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194CC2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г. №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47-П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AD6701">
        <w:rPr>
          <w:rFonts w:ascii="Arial" w:hAnsi="Arial" w:cs="Arial"/>
          <w:b/>
          <w:spacing w:val="20"/>
          <w:sz w:val="32"/>
          <w:szCs w:val="32"/>
        </w:rPr>
        <w:t>ЗОНЫ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>О ВНЕСЕНИИ ИЗМЕНЕНИЙ В ПОСТАНОВЛЕНИЕ АДМИНИСТРАЦИИ МУНИЦИПАЛЬНОГО ОБРАЗОВАНИЯ «</w:t>
      </w:r>
      <w:r w:rsidR="00AD6701">
        <w:rPr>
          <w:rStyle w:val="a5"/>
          <w:rFonts w:ascii="Arial" w:hAnsi="Arial" w:cs="Arial"/>
          <w:sz w:val="32"/>
          <w:szCs w:val="24"/>
        </w:rPr>
        <w:t>ЗОНЫ</w:t>
      </w:r>
      <w:r>
        <w:rPr>
          <w:rStyle w:val="a5"/>
          <w:rFonts w:ascii="Arial" w:hAnsi="Arial" w:cs="Arial"/>
          <w:sz w:val="32"/>
          <w:szCs w:val="24"/>
        </w:rPr>
        <w:t xml:space="preserve">» </w:t>
      </w:r>
      <w:r w:rsidR="005B2FB3">
        <w:rPr>
          <w:rStyle w:val="a5"/>
          <w:rFonts w:ascii="Arial" w:hAnsi="Arial" w:cs="Arial"/>
          <w:sz w:val="32"/>
          <w:szCs w:val="24"/>
        </w:rPr>
        <w:t>ОТ 27 МАЯ 2020 ГОДА № 19</w:t>
      </w:r>
      <w:r>
        <w:rPr>
          <w:rStyle w:val="a5"/>
          <w:rFonts w:ascii="Arial" w:hAnsi="Arial" w:cs="Arial"/>
          <w:sz w:val="32"/>
          <w:szCs w:val="24"/>
        </w:rPr>
        <w:t>-П «</w:t>
      </w:r>
      <w:r w:rsidR="00545BC1"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>ПРЕ</w:t>
      </w:r>
      <w:r w:rsidR="00194CC2">
        <w:rPr>
          <w:rStyle w:val="a5"/>
          <w:rFonts w:ascii="Arial" w:hAnsi="Arial" w:cs="Arial"/>
          <w:sz w:val="32"/>
          <w:szCs w:val="24"/>
        </w:rPr>
        <w:t>ДОСТАВЛЕНИИ СВЕДЕНИЙ О ДОХОДАХ,</w:t>
      </w:r>
      <w:r w:rsidR="00523497">
        <w:rPr>
          <w:rStyle w:val="a5"/>
          <w:rFonts w:ascii="Arial" w:hAnsi="Arial" w:cs="Arial"/>
          <w:sz w:val="32"/>
          <w:szCs w:val="24"/>
        </w:rPr>
        <w:t xml:space="preserve"> ОБ ИМУЩЕСТВЕ И ОБЯЗАТЕЛЬСТВАХ ИМУЩЕСТВЕННОГО ХАРАКТЕРА ЗА ОТЧЕТНЫЙ ПЕРИОД С 1 ЯНВАРЯ ПО 31 ДЕКАБРЯ 2019 ГОДА</w:t>
      </w:r>
      <w:r>
        <w:rPr>
          <w:rStyle w:val="a5"/>
          <w:rFonts w:ascii="Arial" w:hAnsi="Arial" w:cs="Arial"/>
          <w:sz w:val="32"/>
          <w:szCs w:val="24"/>
        </w:rPr>
        <w:t>»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proofErr w:type="gramStart"/>
      <w:r w:rsidRPr="00523497">
        <w:rPr>
          <w:rFonts w:ascii="Arial" w:hAnsi="Arial" w:cs="Arial"/>
          <w:sz w:val="24"/>
        </w:rPr>
        <w:t>В соответствии с</w:t>
      </w:r>
      <w:r w:rsidR="00A36253">
        <w:rPr>
          <w:rFonts w:ascii="Arial" w:hAnsi="Arial" w:cs="Arial"/>
          <w:sz w:val="24"/>
        </w:rPr>
        <w:t xml:space="preserve"> Федеральным законом от 6 </w:t>
      </w:r>
      <w:r w:rsidR="00A360D9">
        <w:rPr>
          <w:rFonts w:ascii="Arial" w:hAnsi="Arial" w:cs="Arial"/>
          <w:sz w:val="24"/>
        </w:rPr>
        <w:t xml:space="preserve">октября 2003 года № 131-ФЗ «Об </w:t>
      </w:r>
      <w:r w:rsidR="00A36253">
        <w:rPr>
          <w:rFonts w:ascii="Arial" w:hAnsi="Arial" w:cs="Arial"/>
          <w:sz w:val="24"/>
        </w:rPr>
        <w:t>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Pr="00523497">
        <w:rPr>
          <w:rFonts w:ascii="Arial" w:hAnsi="Arial" w:cs="Arial"/>
          <w:sz w:val="24"/>
        </w:rPr>
        <w:t xml:space="preserve">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523497">
        <w:rPr>
          <w:rFonts w:ascii="Arial" w:hAnsi="Arial" w:cs="Arial"/>
          <w:sz w:val="24"/>
        </w:rPr>
        <w:t xml:space="preserve"> 1</w:t>
      </w:r>
      <w:r w:rsidR="00A36253">
        <w:rPr>
          <w:rFonts w:ascii="Arial" w:hAnsi="Arial" w:cs="Arial"/>
          <w:sz w:val="24"/>
        </w:rPr>
        <w:t xml:space="preserve"> января по 31 декабря 2019 г.", Законом Иркутской области от 15 октября 2007 года № 88-оз «Об отдельных вопросах муниципальной службы в Иркутской области», </w:t>
      </w:r>
      <w:r w:rsidRPr="00523497">
        <w:rPr>
          <w:rFonts w:ascii="Arial" w:hAnsi="Arial" w:cs="Arial"/>
          <w:sz w:val="24"/>
        </w:rPr>
        <w:t>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</w:t>
      </w:r>
      <w:r w:rsidR="00AD6701">
        <w:rPr>
          <w:rFonts w:ascii="Arial" w:hAnsi="Arial" w:cs="Arial"/>
          <w:sz w:val="24"/>
        </w:rPr>
        <w:t>Зоны</w:t>
      </w:r>
      <w:r w:rsidR="00B00240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r w:rsidR="00AD6701">
        <w:rPr>
          <w:rFonts w:ascii="Arial" w:hAnsi="Arial" w:cs="Arial"/>
          <w:sz w:val="24"/>
        </w:rPr>
        <w:t>Зоны</w:t>
      </w:r>
      <w:r w:rsidR="00B00240" w:rsidRPr="00476C2A">
        <w:rPr>
          <w:rFonts w:ascii="Arial" w:hAnsi="Arial" w:cs="Arial"/>
          <w:sz w:val="24"/>
        </w:rPr>
        <w:t>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постановление</w:t>
      </w:r>
      <w:r w:rsidR="0064578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AD6701">
        <w:rPr>
          <w:rFonts w:ascii="Arial" w:hAnsi="Arial" w:cs="Arial"/>
          <w:sz w:val="24"/>
          <w:szCs w:val="24"/>
        </w:rPr>
        <w:t>Зоны</w:t>
      </w:r>
      <w:r w:rsidR="0064578D">
        <w:rPr>
          <w:rFonts w:ascii="Arial" w:hAnsi="Arial" w:cs="Arial"/>
          <w:sz w:val="24"/>
          <w:szCs w:val="24"/>
        </w:rPr>
        <w:t xml:space="preserve">» от </w:t>
      </w:r>
      <w:r w:rsidR="003A700D">
        <w:rPr>
          <w:rFonts w:ascii="Arial" w:hAnsi="Arial" w:cs="Arial"/>
          <w:sz w:val="24"/>
          <w:szCs w:val="24"/>
        </w:rPr>
        <w:t>27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мая</w:t>
      </w:r>
      <w:r w:rsidR="0064578D">
        <w:rPr>
          <w:rFonts w:ascii="Arial" w:hAnsi="Arial" w:cs="Arial"/>
          <w:sz w:val="24"/>
          <w:szCs w:val="24"/>
        </w:rPr>
        <w:t xml:space="preserve"> 20</w:t>
      </w:r>
      <w:r w:rsidR="003A700D">
        <w:rPr>
          <w:rFonts w:ascii="Arial" w:hAnsi="Arial" w:cs="Arial"/>
          <w:sz w:val="24"/>
          <w:szCs w:val="24"/>
        </w:rPr>
        <w:t>20</w:t>
      </w:r>
      <w:r w:rsidR="002244A6">
        <w:rPr>
          <w:rFonts w:ascii="Arial" w:hAnsi="Arial" w:cs="Arial"/>
          <w:sz w:val="24"/>
          <w:szCs w:val="24"/>
        </w:rPr>
        <w:t xml:space="preserve"> года. </w:t>
      </w:r>
      <w:r w:rsidR="0064578D">
        <w:rPr>
          <w:rFonts w:ascii="Arial" w:hAnsi="Arial" w:cs="Arial"/>
          <w:sz w:val="24"/>
          <w:szCs w:val="24"/>
        </w:rPr>
        <w:t xml:space="preserve">№ </w:t>
      </w:r>
      <w:r w:rsidR="00215092">
        <w:rPr>
          <w:rFonts w:ascii="Arial" w:hAnsi="Arial" w:cs="Arial"/>
          <w:sz w:val="24"/>
          <w:szCs w:val="24"/>
        </w:rPr>
        <w:t>19</w:t>
      </w:r>
      <w:r w:rsidR="003A700D">
        <w:rPr>
          <w:rFonts w:ascii="Arial" w:hAnsi="Arial" w:cs="Arial"/>
          <w:sz w:val="24"/>
          <w:szCs w:val="24"/>
        </w:rPr>
        <w:t xml:space="preserve"> </w:t>
      </w:r>
      <w:r w:rsidR="00D31345">
        <w:rPr>
          <w:rFonts w:ascii="Arial" w:hAnsi="Arial" w:cs="Arial"/>
          <w:sz w:val="24"/>
          <w:szCs w:val="24"/>
        </w:rPr>
        <w:t>–</w:t>
      </w:r>
      <w:proofErr w:type="gramStart"/>
      <w:r w:rsidR="00215092">
        <w:rPr>
          <w:rFonts w:ascii="Arial" w:hAnsi="Arial" w:cs="Arial"/>
          <w:sz w:val="24"/>
          <w:szCs w:val="24"/>
        </w:rPr>
        <w:t>П</w:t>
      </w:r>
      <w:proofErr w:type="gramEnd"/>
      <w:r w:rsidR="00D31345">
        <w:rPr>
          <w:rFonts w:ascii="Arial" w:hAnsi="Arial" w:cs="Arial"/>
          <w:sz w:val="24"/>
          <w:szCs w:val="24"/>
        </w:rPr>
        <w:t xml:space="preserve"> «О предоставлении сведений о доходах, об имуществе и обязательствах имущественного характера за отчетный период с 1 января по 31 декабря 2019 года»</w:t>
      </w:r>
      <w:r w:rsidR="0064578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31ADA" w:rsidRDefault="00131ADA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6AFC">
        <w:rPr>
          <w:rFonts w:ascii="Arial" w:hAnsi="Arial" w:cs="Arial"/>
          <w:sz w:val="24"/>
          <w:szCs w:val="24"/>
        </w:rPr>
        <w:t>Постано</w:t>
      </w:r>
      <w:r w:rsidR="005B2FB3">
        <w:rPr>
          <w:rFonts w:ascii="Arial" w:hAnsi="Arial" w:cs="Arial"/>
          <w:sz w:val="24"/>
          <w:szCs w:val="24"/>
        </w:rPr>
        <w:t>вление дополнить пунктом 3 следующего содержания</w:t>
      </w:r>
      <w:r w:rsidR="00736AFC">
        <w:rPr>
          <w:rFonts w:ascii="Arial" w:hAnsi="Arial" w:cs="Arial"/>
          <w:sz w:val="24"/>
          <w:szCs w:val="24"/>
        </w:rPr>
        <w:t>:</w:t>
      </w:r>
    </w:p>
    <w:p w:rsidR="00736AFC" w:rsidRDefault="00736AFC" w:rsidP="00736A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B0024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>дня его официального опубликования и распространяет своё действие на правоотношения,  возникшие с 1 мая 2020 года».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</w:t>
      </w:r>
      <w:r w:rsidR="00AD6701">
        <w:rPr>
          <w:rFonts w:ascii="Arial" w:hAnsi="Arial" w:cs="Arial"/>
          <w:sz w:val="24"/>
          <w:szCs w:val="24"/>
        </w:rPr>
        <w:t>тановление в периодическом информационном бюллетене</w:t>
      </w:r>
      <w:r w:rsidR="00B00240" w:rsidRPr="00B00240">
        <w:rPr>
          <w:rFonts w:ascii="Arial" w:hAnsi="Arial" w:cs="Arial"/>
          <w:sz w:val="24"/>
          <w:szCs w:val="24"/>
        </w:rPr>
        <w:t xml:space="preserve"> «</w:t>
      </w:r>
      <w:r w:rsidR="00AD6701">
        <w:rPr>
          <w:rFonts w:ascii="Arial" w:hAnsi="Arial" w:cs="Arial"/>
          <w:sz w:val="24"/>
          <w:szCs w:val="24"/>
        </w:rPr>
        <w:t>Зон</w:t>
      </w:r>
      <w:r w:rsidR="00B00240" w:rsidRPr="00B00240">
        <w:rPr>
          <w:rFonts w:ascii="Arial" w:hAnsi="Arial" w:cs="Arial"/>
          <w:sz w:val="24"/>
          <w:szCs w:val="24"/>
        </w:rPr>
        <w:t>ский вестник» и разместить на сайте администрации муниципального образования «Аларский район» на страничке муниципального образования «</w:t>
      </w:r>
      <w:r w:rsidR="00AD6701">
        <w:rPr>
          <w:rFonts w:ascii="Arial" w:hAnsi="Arial" w:cs="Arial"/>
          <w:sz w:val="24"/>
          <w:szCs w:val="24"/>
        </w:rPr>
        <w:t>Зоны</w:t>
      </w:r>
      <w:r w:rsidR="00B00240"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6701" w:rsidRPr="00B00240" w:rsidRDefault="00AD6701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6579B5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AD6701">
        <w:rPr>
          <w:rFonts w:ascii="Arial" w:hAnsi="Arial" w:cs="Arial"/>
          <w:sz w:val="24"/>
          <w:szCs w:val="24"/>
        </w:rPr>
        <w:t>Зоны</w:t>
      </w:r>
      <w:r w:rsidRPr="00B00240">
        <w:rPr>
          <w:rFonts w:ascii="Arial" w:hAnsi="Arial" w:cs="Arial"/>
          <w:sz w:val="24"/>
          <w:szCs w:val="24"/>
        </w:rPr>
        <w:t>»</w:t>
      </w:r>
    </w:p>
    <w:p w:rsidR="00B00240" w:rsidRPr="00B00240" w:rsidRDefault="00215092" w:rsidP="006579B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</w:p>
    <w:sectPr w:rsidR="00B00240" w:rsidRPr="00B00240" w:rsidSect="00D31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803AD"/>
    <w:rsid w:val="00194CC2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15092"/>
    <w:rsid w:val="002159C7"/>
    <w:rsid w:val="002244A6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E67B3"/>
    <w:rsid w:val="002F1EB8"/>
    <w:rsid w:val="003020D6"/>
    <w:rsid w:val="00307587"/>
    <w:rsid w:val="0032173F"/>
    <w:rsid w:val="0034713E"/>
    <w:rsid w:val="003571B1"/>
    <w:rsid w:val="00372572"/>
    <w:rsid w:val="003864D5"/>
    <w:rsid w:val="003A6740"/>
    <w:rsid w:val="003A6DD6"/>
    <w:rsid w:val="003A700D"/>
    <w:rsid w:val="003B3227"/>
    <w:rsid w:val="003C6F04"/>
    <w:rsid w:val="003F11AC"/>
    <w:rsid w:val="003F253A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2580A"/>
    <w:rsid w:val="00545BC1"/>
    <w:rsid w:val="00566D87"/>
    <w:rsid w:val="005730BB"/>
    <w:rsid w:val="00580584"/>
    <w:rsid w:val="0059650B"/>
    <w:rsid w:val="005B2FB3"/>
    <w:rsid w:val="005C5CBD"/>
    <w:rsid w:val="005D7021"/>
    <w:rsid w:val="0060704C"/>
    <w:rsid w:val="006155DF"/>
    <w:rsid w:val="00635FC5"/>
    <w:rsid w:val="0064141C"/>
    <w:rsid w:val="00641601"/>
    <w:rsid w:val="00643AD8"/>
    <w:rsid w:val="0064578D"/>
    <w:rsid w:val="00645EB1"/>
    <w:rsid w:val="00651B9D"/>
    <w:rsid w:val="006577D7"/>
    <w:rsid w:val="006579B5"/>
    <w:rsid w:val="00662448"/>
    <w:rsid w:val="00674CEB"/>
    <w:rsid w:val="00692360"/>
    <w:rsid w:val="006A4E5D"/>
    <w:rsid w:val="006A5746"/>
    <w:rsid w:val="006A6E44"/>
    <w:rsid w:val="006E3EF5"/>
    <w:rsid w:val="007218DE"/>
    <w:rsid w:val="00736AFC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4507"/>
    <w:rsid w:val="008B0FD1"/>
    <w:rsid w:val="008B7C66"/>
    <w:rsid w:val="008C2AB8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92B59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360D9"/>
    <w:rsid w:val="00A36253"/>
    <w:rsid w:val="00A5425A"/>
    <w:rsid w:val="00A559FB"/>
    <w:rsid w:val="00A60935"/>
    <w:rsid w:val="00A6593B"/>
    <w:rsid w:val="00A65A64"/>
    <w:rsid w:val="00A71C18"/>
    <w:rsid w:val="00A97A78"/>
    <w:rsid w:val="00AD6701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066D5"/>
    <w:rsid w:val="00C45B7F"/>
    <w:rsid w:val="00C536F0"/>
    <w:rsid w:val="00C82328"/>
    <w:rsid w:val="00CC281C"/>
    <w:rsid w:val="00CD47DB"/>
    <w:rsid w:val="00CF0DCE"/>
    <w:rsid w:val="00D22D8F"/>
    <w:rsid w:val="00D31345"/>
    <w:rsid w:val="00D534A3"/>
    <w:rsid w:val="00D61EB1"/>
    <w:rsid w:val="00D77BD5"/>
    <w:rsid w:val="00DB6949"/>
    <w:rsid w:val="00DC4741"/>
    <w:rsid w:val="00DF2146"/>
    <w:rsid w:val="00E056CC"/>
    <w:rsid w:val="00E32EFD"/>
    <w:rsid w:val="00E34410"/>
    <w:rsid w:val="00E53EBC"/>
    <w:rsid w:val="00E54465"/>
    <w:rsid w:val="00E84D8E"/>
    <w:rsid w:val="00E913AF"/>
    <w:rsid w:val="00EB5DB0"/>
    <w:rsid w:val="00EC00AC"/>
    <w:rsid w:val="00EC403A"/>
    <w:rsid w:val="00EC6AA6"/>
    <w:rsid w:val="00ED3653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2020-09-16T06:19:00Z</cp:lastPrinted>
  <dcterms:created xsi:type="dcterms:W3CDTF">2020-12-01T01:54:00Z</dcterms:created>
  <dcterms:modified xsi:type="dcterms:W3CDTF">2020-12-02T02:46:00Z</dcterms:modified>
</cp:coreProperties>
</file>