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83" w:rsidRPr="00524483" w:rsidRDefault="00524483" w:rsidP="00524483">
      <w:pPr>
        <w:ind w:right="-586"/>
        <w:jc w:val="center"/>
        <w:rPr>
          <w:rFonts w:ascii="Arial" w:hAnsi="Arial" w:cs="Arial"/>
          <w:b/>
          <w:sz w:val="32"/>
        </w:rPr>
      </w:pPr>
      <w:r w:rsidRPr="00524483">
        <w:rPr>
          <w:rFonts w:ascii="Arial" w:hAnsi="Arial" w:cs="Arial"/>
          <w:b/>
          <w:sz w:val="32"/>
        </w:rPr>
        <w:t>31.05.2018г № 3/298-ДМО</w:t>
      </w:r>
    </w:p>
    <w:p w:rsidR="00524483" w:rsidRPr="00524483" w:rsidRDefault="00524483" w:rsidP="00524483">
      <w:pPr>
        <w:ind w:right="-586"/>
        <w:jc w:val="center"/>
        <w:rPr>
          <w:rFonts w:ascii="Arial" w:hAnsi="Arial" w:cs="Arial"/>
          <w:b/>
          <w:sz w:val="32"/>
        </w:rPr>
      </w:pPr>
      <w:r w:rsidRPr="00524483">
        <w:rPr>
          <w:rFonts w:ascii="Arial" w:hAnsi="Arial" w:cs="Arial"/>
          <w:b/>
          <w:sz w:val="32"/>
        </w:rPr>
        <w:t>РОССИЙСКАЯ ФЕДЕРАЦИЯ</w:t>
      </w:r>
    </w:p>
    <w:p w:rsidR="00524483" w:rsidRPr="00524483" w:rsidRDefault="00524483" w:rsidP="00524483">
      <w:pPr>
        <w:ind w:right="-586"/>
        <w:jc w:val="center"/>
        <w:rPr>
          <w:rFonts w:ascii="Arial" w:hAnsi="Arial" w:cs="Arial"/>
          <w:b/>
          <w:sz w:val="32"/>
        </w:rPr>
      </w:pPr>
      <w:r w:rsidRPr="00524483">
        <w:rPr>
          <w:rFonts w:ascii="Arial" w:hAnsi="Arial" w:cs="Arial"/>
          <w:b/>
          <w:sz w:val="32"/>
        </w:rPr>
        <w:t>ИРКУТСКАЯ ОБЛАСТЬ</w:t>
      </w:r>
    </w:p>
    <w:p w:rsidR="00524483" w:rsidRPr="00524483" w:rsidRDefault="00524483" w:rsidP="00524483">
      <w:pPr>
        <w:ind w:right="-586"/>
        <w:jc w:val="center"/>
        <w:rPr>
          <w:rFonts w:ascii="Arial" w:hAnsi="Arial" w:cs="Arial"/>
          <w:b/>
          <w:sz w:val="32"/>
        </w:rPr>
      </w:pPr>
      <w:r w:rsidRPr="00524483">
        <w:rPr>
          <w:rFonts w:ascii="Arial" w:hAnsi="Arial" w:cs="Arial"/>
          <w:b/>
          <w:sz w:val="32"/>
        </w:rPr>
        <w:t>АЛАРСКИЙ МУНИЦИПАЛЬНЫЙ РАЙОН</w:t>
      </w:r>
    </w:p>
    <w:p w:rsidR="00524483" w:rsidRPr="00524483" w:rsidRDefault="00524483" w:rsidP="00524483">
      <w:pPr>
        <w:ind w:right="-586"/>
        <w:jc w:val="center"/>
        <w:rPr>
          <w:rFonts w:ascii="Arial" w:hAnsi="Arial" w:cs="Arial"/>
          <w:b/>
          <w:sz w:val="32"/>
        </w:rPr>
      </w:pPr>
      <w:r w:rsidRPr="00524483">
        <w:rPr>
          <w:rFonts w:ascii="Arial" w:hAnsi="Arial" w:cs="Arial"/>
          <w:b/>
          <w:sz w:val="32"/>
        </w:rPr>
        <w:t>МУНИЦИПАЛЬНОЕ ОБРАЗОВАНИЕ «ТЫРГЕТУЙ»</w:t>
      </w:r>
    </w:p>
    <w:p w:rsidR="00524483" w:rsidRPr="00524483" w:rsidRDefault="00524483" w:rsidP="00524483">
      <w:pPr>
        <w:ind w:right="-586"/>
        <w:jc w:val="center"/>
        <w:rPr>
          <w:rFonts w:ascii="Arial" w:hAnsi="Arial" w:cs="Arial"/>
          <w:b/>
          <w:sz w:val="32"/>
        </w:rPr>
      </w:pPr>
      <w:r w:rsidRPr="00524483">
        <w:rPr>
          <w:rFonts w:ascii="Arial" w:hAnsi="Arial" w:cs="Arial"/>
          <w:b/>
          <w:sz w:val="32"/>
        </w:rPr>
        <w:t>РЕШЕНИЕ ДУМЫ</w:t>
      </w:r>
    </w:p>
    <w:p w:rsidR="00524483" w:rsidRPr="00524483" w:rsidRDefault="00524483" w:rsidP="00524483">
      <w:pPr>
        <w:ind w:right="-586"/>
        <w:jc w:val="center"/>
        <w:rPr>
          <w:rFonts w:ascii="Arial" w:hAnsi="Arial" w:cs="Arial"/>
          <w:b/>
          <w:sz w:val="32"/>
        </w:rPr>
      </w:pPr>
    </w:p>
    <w:p w:rsidR="00524483" w:rsidRPr="00524483" w:rsidRDefault="00524483" w:rsidP="00524483">
      <w:pPr>
        <w:ind w:right="-586"/>
        <w:jc w:val="center"/>
        <w:rPr>
          <w:rFonts w:ascii="Arial" w:hAnsi="Arial" w:cs="Arial"/>
          <w:b/>
          <w:sz w:val="32"/>
        </w:rPr>
      </w:pPr>
      <w:r w:rsidRPr="00524483">
        <w:rPr>
          <w:rFonts w:ascii="Arial" w:hAnsi="Arial" w:cs="Arial"/>
          <w:b/>
          <w:sz w:val="32"/>
        </w:rPr>
        <w:t>О ВНЕСЕНИИ ИЗМЕНЕНИЙ В ПОЛОЖЕНИЕ О БЮДЖЕТНОМ ПРОЦЕССЕ В МУНИЦИПАЛЬНОМ ОБРАЗОВАНИИ «ТЫРГЕТУЙ»</w:t>
      </w:r>
    </w:p>
    <w:p w:rsidR="00524483" w:rsidRPr="00524483" w:rsidRDefault="00524483" w:rsidP="00524483">
      <w:pPr>
        <w:ind w:right="-586"/>
        <w:rPr>
          <w:rFonts w:ascii="Arial" w:hAnsi="Arial" w:cs="Arial"/>
        </w:rPr>
      </w:pPr>
    </w:p>
    <w:p w:rsidR="00F064FE" w:rsidRDefault="00524483" w:rsidP="00524483">
      <w:pPr>
        <w:ind w:right="-586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t xml:space="preserve">В соответствии со ст.48 Федерального закона от 06.10.2003 г № </w:t>
      </w:r>
      <w:r w:rsidR="00F064FE">
        <w:rPr>
          <w:rFonts w:ascii="Arial" w:hAnsi="Arial" w:cs="Arial"/>
        </w:rPr>
        <w:t>131-</w:t>
      </w:r>
      <w:r w:rsidRPr="00524483">
        <w:rPr>
          <w:rFonts w:ascii="Arial" w:hAnsi="Arial" w:cs="Arial"/>
        </w:rPr>
        <w:t>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«</w:t>
      </w:r>
      <w:proofErr w:type="spellStart"/>
      <w:r w:rsidRPr="00524483">
        <w:rPr>
          <w:rFonts w:ascii="Arial" w:hAnsi="Arial" w:cs="Arial"/>
        </w:rPr>
        <w:t>Тыргетуй</w:t>
      </w:r>
      <w:proofErr w:type="spellEnd"/>
      <w:r w:rsidRPr="0052448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</w:p>
    <w:p w:rsidR="00F064FE" w:rsidRDefault="00F064FE" w:rsidP="00524483">
      <w:pPr>
        <w:ind w:right="-586"/>
        <w:jc w:val="both"/>
        <w:rPr>
          <w:rFonts w:ascii="Arial" w:hAnsi="Arial" w:cs="Arial"/>
        </w:rPr>
      </w:pPr>
    </w:p>
    <w:p w:rsidR="00524483" w:rsidRPr="00524483" w:rsidRDefault="00524483" w:rsidP="00F064FE">
      <w:pPr>
        <w:ind w:right="-586"/>
        <w:jc w:val="center"/>
        <w:rPr>
          <w:rFonts w:ascii="Arial" w:hAnsi="Arial" w:cs="Arial"/>
        </w:rPr>
      </w:pPr>
      <w:r w:rsidRPr="00524483">
        <w:rPr>
          <w:rFonts w:ascii="Arial" w:hAnsi="Arial" w:cs="Arial"/>
        </w:rPr>
        <w:t>Дума муниципального образования «</w:t>
      </w:r>
      <w:proofErr w:type="spellStart"/>
      <w:r w:rsidRPr="00524483">
        <w:rPr>
          <w:rFonts w:ascii="Arial" w:hAnsi="Arial" w:cs="Arial"/>
        </w:rPr>
        <w:t>Тыргетуй</w:t>
      </w:r>
      <w:proofErr w:type="spellEnd"/>
      <w:r w:rsidRPr="00524483">
        <w:rPr>
          <w:rFonts w:ascii="Arial" w:hAnsi="Arial" w:cs="Arial"/>
        </w:rPr>
        <w:t>»</w:t>
      </w:r>
    </w:p>
    <w:p w:rsidR="00524483" w:rsidRPr="00524483" w:rsidRDefault="00524483" w:rsidP="00524483">
      <w:pPr>
        <w:ind w:right="-586"/>
        <w:rPr>
          <w:rFonts w:ascii="Arial" w:hAnsi="Arial" w:cs="Arial"/>
        </w:rPr>
      </w:pPr>
    </w:p>
    <w:p w:rsidR="00524483" w:rsidRPr="00524483" w:rsidRDefault="00524483" w:rsidP="00524483">
      <w:pPr>
        <w:ind w:right="-586"/>
        <w:jc w:val="center"/>
        <w:rPr>
          <w:rFonts w:ascii="Arial" w:hAnsi="Arial" w:cs="Arial"/>
          <w:b/>
          <w:sz w:val="30"/>
          <w:szCs w:val="30"/>
        </w:rPr>
      </w:pPr>
      <w:r w:rsidRPr="00524483">
        <w:rPr>
          <w:rFonts w:ascii="Arial" w:hAnsi="Arial" w:cs="Arial"/>
          <w:b/>
          <w:sz w:val="30"/>
          <w:szCs w:val="30"/>
        </w:rPr>
        <w:t>РЕШИЛА:</w:t>
      </w:r>
    </w:p>
    <w:p w:rsidR="00524483" w:rsidRPr="00524483" w:rsidRDefault="00524483" w:rsidP="00524483">
      <w:pPr>
        <w:ind w:right="-586"/>
        <w:rPr>
          <w:rFonts w:ascii="Arial" w:hAnsi="Arial" w:cs="Arial"/>
        </w:rPr>
      </w:pPr>
    </w:p>
    <w:p w:rsidR="00524483" w:rsidRPr="00524483" w:rsidRDefault="00524483" w:rsidP="00F064FE">
      <w:pPr>
        <w:ind w:right="-586" w:firstLine="709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t>Внести в Положение о бюджетном процессе в муниципальном образовании</w:t>
      </w:r>
      <w:r w:rsidR="00F064FE">
        <w:rPr>
          <w:rFonts w:ascii="Arial" w:hAnsi="Arial" w:cs="Arial"/>
        </w:rPr>
        <w:t xml:space="preserve"> </w:t>
      </w:r>
      <w:r w:rsidRPr="00524483">
        <w:rPr>
          <w:rFonts w:ascii="Arial" w:hAnsi="Arial" w:cs="Arial"/>
        </w:rPr>
        <w:t>«</w:t>
      </w:r>
      <w:proofErr w:type="spellStart"/>
      <w:r w:rsidRPr="00524483">
        <w:rPr>
          <w:rFonts w:ascii="Arial" w:hAnsi="Arial" w:cs="Arial"/>
        </w:rPr>
        <w:t>Тыгетуй</w:t>
      </w:r>
      <w:proofErr w:type="spellEnd"/>
      <w:r w:rsidRPr="00524483">
        <w:rPr>
          <w:rFonts w:ascii="Arial" w:hAnsi="Arial" w:cs="Arial"/>
        </w:rPr>
        <w:t>», утвержденное решением Думы муниципальное образования «</w:t>
      </w:r>
      <w:proofErr w:type="spellStart"/>
      <w:r w:rsidRPr="00524483">
        <w:rPr>
          <w:rFonts w:ascii="Arial" w:hAnsi="Arial" w:cs="Arial"/>
        </w:rPr>
        <w:t>Тыргетуй</w:t>
      </w:r>
      <w:proofErr w:type="spellEnd"/>
      <w:r w:rsidRPr="00524483">
        <w:rPr>
          <w:rFonts w:ascii="Arial" w:hAnsi="Arial" w:cs="Arial"/>
        </w:rPr>
        <w:t>» от 17.10.2014 № 3/197-дмо, следующие изменения:</w:t>
      </w:r>
    </w:p>
    <w:p w:rsidR="00524483" w:rsidRPr="00524483" w:rsidRDefault="00524483" w:rsidP="00524483">
      <w:pPr>
        <w:ind w:right="-586" w:firstLine="709"/>
        <w:jc w:val="both"/>
        <w:rPr>
          <w:rFonts w:ascii="Arial" w:hAnsi="Arial" w:cs="Arial"/>
        </w:rPr>
      </w:pPr>
    </w:p>
    <w:p w:rsidR="00524483" w:rsidRPr="00524483" w:rsidRDefault="00524483" w:rsidP="00524483">
      <w:pPr>
        <w:ind w:right="-586" w:firstLine="709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t>-статью 9 дополнить пунктом 6 следующего содержания:</w:t>
      </w:r>
    </w:p>
    <w:p w:rsidR="00524483" w:rsidRPr="00524483" w:rsidRDefault="00524483" w:rsidP="00524483">
      <w:pPr>
        <w:ind w:right="-586" w:firstLine="709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t>«6. Главный распорядитель (распорядитель) бюджетных сре</w:t>
      </w:r>
      <w:proofErr w:type="gramStart"/>
      <w:r w:rsidRPr="00524483">
        <w:rPr>
          <w:rFonts w:ascii="Arial" w:hAnsi="Arial" w:cs="Arial"/>
        </w:rPr>
        <w:t>дств в сл</w:t>
      </w:r>
      <w:proofErr w:type="gramEnd"/>
      <w:r w:rsidRPr="00524483">
        <w:rPr>
          <w:rFonts w:ascii="Arial" w:hAnsi="Arial" w:cs="Arial"/>
        </w:rPr>
        <w:t>учаях, установленных Правительством Российской Федерации, Правительством Иркутской области, администрацией муниципального образования «</w:t>
      </w:r>
      <w:proofErr w:type="spellStart"/>
      <w:r w:rsidRPr="00524483">
        <w:rPr>
          <w:rFonts w:ascii="Arial" w:hAnsi="Arial" w:cs="Arial"/>
        </w:rPr>
        <w:t>Тыргетуй</w:t>
      </w:r>
      <w:proofErr w:type="spellEnd"/>
      <w:r w:rsidRPr="00524483">
        <w:rPr>
          <w:rFonts w:ascii="Arial" w:hAnsi="Arial" w:cs="Arial"/>
        </w:rPr>
        <w:t>», в порядке, установленном финансовым органом администрации,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524483" w:rsidRPr="00524483" w:rsidRDefault="00524483" w:rsidP="00524483">
      <w:pPr>
        <w:ind w:right="-586" w:firstLine="709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t>1) своих бюджетных полномочий получателя бюджетных средств,</w:t>
      </w:r>
    </w:p>
    <w:p w:rsidR="00524483" w:rsidRPr="00524483" w:rsidRDefault="00524483" w:rsidP="00524483">
      <w:pPr>
        <w:ind w:right="-586" w:firstLine="709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t>находящимся в его ведении получателям бюджетных средств или Федеральному казначейству (финансовому органу субъекта Российской Федерации, муниципального образования);</w:t>
      </w:r>
    </w:p>
    <w:p w:rsidR="00524483" w:rsidRPr="00524483" w:rsidRDefault="00524483" w:rsidP="00524483">
      <w:pPr>
        <w:ind w:right="-586" w:firstLine="709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t>2) полномочий получателей бюджетных средств, находящихся в ведении</w:t>
      </w:r>
    </w:p>
    <w:p w:rsidR="00524483" w:rsidRPr="00524483" w:rsidRDefault="00524483" w:rsidP="00524483">
      <w:pPr>
        <w:ind w:right="-586" w:firstLine="709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t>главного распорядителя бюджетных средств, другим получателям бюджетных средств, находящимся в его ведении</w:t>
      </w:r>
      <w:proofErr w:type="gramStart"/>
      <w:r w:rsidRPr="00524483">
        <w:rPr>
          <w:rFonts w:ascii="Arial" w:hAnsi="Arial" w:cs="Arial"/>
        </w:rPr>
        <w:t>.»;</w:t>
      </w:r>
      <w:proofErr w:type="gramEnd"/>
    </w:p>
    <w:p w:rsidR="00524483" w:rsidRPr="00524483" w:rsidRDefault="00524483" w:rsidP="00524483">
      <w:pPr>
        <w:ind w:right="-586" w:firstLine="709"/>
        <w:jc w:val="both"/>
        <w:rPr>
          <w:rFonts w:ascii="Arial" w:hAnsi="Arial" w:cs="Arial"/>
        </w:rPr>
      </w:pPr>
    </w:p>
    <w:p w:rsidR="00524483" w:rsidRPr="00524483" w:rsidRDefault="00524483" w:rsidP="00524483">
      <w:pPr>
        <w:ind w:right="-586" w:firstLine="709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t>- статью 10 изложить в следующей редакции:</w:t>
      </w:r>
    </w:p>
    <w:p w:rsidR="00524483" w:rsidRPr="00524483" w:rsidRDefault="00524483" w:rsidP="00524483">
      <w:pPr>
        <w:ind w:right="-586" w:firstLine="709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t>«Статья 10. Бюджетные полномочия получателя бюджетных средств</w:t>
      </w:r>
    </w:p>
    <w:p w:rsidR="00524483" w:rsidRPr="00524483" w:rsidRDefault="00524483" w:rsidP="00F064FE">
      <w:pPr>
        <w:ind w:right="-586" w:firstLine="709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t>1. Получатель бюджетных средств обладает следующими бюджетными</w:t>
      </w:r>
      <w:r w:rsidR="00F064FE">
        <w:rPr>
          <w:rFonts w:ascii="Arial" w:hAnsi="Arial" w:cs="Arial"/>
        </w:rPr>
        <w:t xml:space="preserve"> </w:t>
      </w:r>
      <w:r w:rsidRPr="00524483">
        <w:rPr>
          <w:rFonts w:ascii="Arial" w:hAnsi="Arial" w:cs="Arial"/>
        </w:rPr>
        <w:t>полномочиями:</w:t>
      </w:r>
    </w:p>
    <w:p w:rsidR="00524483" w:rsidRPr="00524483" w:rsidRDefault="00524483" w:rsidP="00524483">
      <w:pPr>
        <w:ind w:right="-586" w:firstLine="709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t>1) составляет и исполняет бюджетную смету;</w:t>
      </w:r>
    </w:p>
    <w:p w:rsidR="00524483" w:rsidRPr="00524483" w:rsidRDefault="00524483" w:rsidP="00524483">
      <w:pPr>
        <w:ind w:right="-586" w:firstLine="709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t>2) принимает и (или) исполняет в пределах доведенных лимитов бюджетных</w:t>
      </w:r>
    </w:p>
    <w:p w:rsidR="00524483" w:rsidRPr="00524483" w:rsidRDefault="00524483" w:rsidP="00524483">
      <w:pPr>
        <w:ind w:right="-586" w:firstLine="709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t>обязательств и (или) бюджетных ассигнований бюджетные обязательства;</w:t>
      </w:r>
    </w:p>
    <w:p w:rsidR="00524483" w:rsidRPr="00524483" w:rsidRDefault="00524483" w:rsidP="00524483">
      <w:pPr>
        <w:ind w:right="-586" w:firstLine="709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lastRenderedPageBreak/>
        <w:t>3) обеспечивает результативность, целевой характер использования предусмотренных ему бюджетных ассигнований;</w:t>
      </w:r>
    </w:p>
    <w:p w:rsidR="00524483" w:rsidRPr="00524483" w:rsidRDefault="00524483" w:rsidP="00F064FE">
      <w:pPr>
        <w:ind w:right="-586" w:firstLine="709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t>4) вносит соответствующему главному распорядителю (распорядителю)</w:t>
      </w:r>
      <w:r w:rsidR="00F064FE">
        <w:rPr>
          <w:rFonts w:ascii="Arial" w:hAnsi="Arial" w:cs="Arial"/>
        </w:rPr>
        <w:t xml:space="preserve"> </w:t>
      </w:r>
      <w:r w:rsidRPr="00524483">
        <w:rPr>
          <w:rFonts w:ascii="Arial" w:hAnsi="Arial" w:cs="Arial"/>
        </w:rPr>
        <w:t>бюджетных средств предложения</w:t>
      </w:r>
      <w:proofErr w:type="gramStart"/>
      <w:r w:rsidRPr="00524483">
        <w:rPr>
          <w:rFonts w:ascii="Arial" w:hAnsi="Arial" w:cs="Arial"/>
        </w:rPr>
        <w:t xml:space="preserve"> .</w:t>
      </w:r>
      <w:proofErr w:type="gramEnd"/>
      <w:r w:rsidRPr="00524483">
        <w:rPr>
          <w:rFonts w:ascii="Arial" w:hAnsi="Arial" w:cs="Arial"/>
        </w:rPr>
        <w:t>по изменению бюджетной росписи;</w:t>
      </w:r>
    </w:p>
    <w:p w:rsidR="00524483" w:rsidRPr="00524483" w:rsidRDefault="00524483" w:rsidP="00524483">
      <w:pPr>
        <w:ind w:right="-586" w:firstLine="709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t>5) ведет бюджетный учет (обеспечивает ведение бюджетного учета);</w:t>
      </w:r>
    </w:p>
    <w:p w:rsidR="00524483" w:rsidRPr="00524483" w:rsidRDefault="00524483" w:rsidP="00F064FE">
      <w:pPr>
        <w:ind w:right="-586" w:firstLine="709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t>6) формирует бюджетную отчетность (обеспечивает формирование</w:t>
      </w:r>
      <w:r w:rsidR="00F064FE">
        <w:rPr>
          <w:rFonts w:ascii="Arial" w:hAnsi="Arial" w:cs="Arial"/>
        </w:rPr>
        <w:t xml:space="preserve"> </w:t>
      </w:r>
      <w:r w:rsidRPr="00524483">
        <w:rPr>
          <w:rFonts w:ascii="Arial" w:hAnsi="Arial" w:cs="Arial"/>
        </w:rPr>
        <w:t>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524483" w:rsidRPr="00524483" w:rsidRDefault="00524483" w:rsidP="00F064FE">
      <w:pPr>
        <w:ind w:right="-586" w:firstLine="709"/>
        <w:jc w:val="both"/>
        <w:rPr>
          <w:rFonts w:ascii="Arial" w:hAnsi="Arial" w:cs="Arial"/>
        </w:rPr>
      </w:pPr>
      <w:proofErr w:type="gramStart"/>
      <w:r w:rsidRPr="00524483">
        <w:rPr>
          <w:rFonts w:ascii="Arial" w:hAnsi="Arial" w:cs="Arial"/>
        </w:rPr>
        <w:t>7) осуществляет иные полномочия, установленные Бюджетным Кодексом и</w:t>
      </w:r>
      <w:r w:rsidR="00F064FE">
        <w:rPr>
          <w:rFonts w:ascii="Arial" w:hAnsi="Arial" w:cs="Arial"/>
        </w:rPr>
        <w:t xml:space="preserve"> </w:t>
      </w:r>
      <w:r w:rsidRPr="00524483">
        <w:rPr>
          <w:rFonts w:ascii="Arial" w:hAnsi="Arial" w:cs="Arial"/>
        </w:rPr>
        <w:t>принятыми в соответствии с ним нормативными правовыми актами (муниципальными правовыми актами), регулирующими бюджетные правоотношения.</w:t>
      </w:r>
      <w:proofErr w:type="gramEnd"/>
    </w:p>
    <w:p w:rsidR="00524483" w:rsidRPr="00524483" w:rsidRDefault="00524483" w:rsidP="00F064FE">
      <w:pPr>
        <w:ind w:right="-586" w:firstLine="709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t>2. Получатель бюджетных средств передает другому получателю</w:t>
      </w:r>
      <w:r w:rsidR="00F064FE">
        <w:rPr>
          <w:rFonts w:ascii="Arial" w:hAnsi="Arial" w:cs="Arial"/>
        </w:rPr>
        <w:t xml:space="preserve"> </w:t>
      </w:r>
      <w:r w:rsidRPr="00524483">
        <w:rPr>
          <w:rFonts w:ascii="Arial" w:hAnsi="Arial" w:cs="Arial"/>
        </w:rPr>
        <w:t>бюджетных средств бюджетные полномочия в порядке, установленном финансовым органом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средств».</w:t>
      </w:r>
    </w:p>
    <w:p w:rsidR="00524483" w:rsidRPr="00524483" w:rsidRDefault="00524483" w:rsidP="00524483">
      <w:pPr>
        <w:ind w:right="-586" w:firstLine="709"/>
        <w:jc w:val="both"/>
        <w:rPr>
          <w:rFonts w:ascii="Arial" w:hAnsi="Arial" w:cs="Arial"/>
        </w:rPr>
      </w:pPr>
    </w:p>
    <w:p w:rsidR="00524483" w:rsidRPr="00524483" w:rsidRDefault="00524483" w:rsidP="00F064FE">
      <w:pPr>
        <w:ind w:right="-586" w:firstLine="709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t>3. Опубликовать настоящее решение в печатном средстве массовой</w:t>
      </w:r>
      <w:r w:rsidR="00F064FE">
        <w:rPr>
          <w:rFonts w:ascii="Arial" w:hAnsi="Arial" w:cs="Arial"/>
        </w:rPr>
        <w:t xml:space="preserve"> </w:t>
      </w:r>
      <w:r w:rsidRPr="00524483">
        <w:rPr>
          <w:rFonts w:ascii="Arial" w:hAnsi="Arial" w:cs="Arial"/>
        </w:rPr>
        <w:t>информации «</w:t>
      </w:r>
      <w:proofErr w:type="spellStart"/>
      <w:r w:rsidRPr="00524483">
        <w:rPr>
          <w:rFonts w:ascii="Arial" w:hAnsi="Arial" w:cs="Arial"/>
        </w:rPr>
        <w:t>Тыргетуйский</w:t>
      </w:r>
      <w:proofErr w:type="spellEnd"/>
      <w:r w:rsidRPr="00524483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524483">
        <w:rPr>
          <w:rFonts w:ascii="Arial" w:hAnsi="Arial" w:cs="Arial"/>
        </w:rPr>
        <w:t>Тыргетуй</w:t>
      </w:r>
      <w:proofErr w:type="spellEnd"/>
      <w:r w:rsidRPr="00524483">
        <w:rPr>
          <w:rFonts w:ascii="Arial" w:hAnsi="Arial" w:cs="Arial"/>
        </w:rPr>
        <w:t>» в информационно-телекоммуникационной сети «Интернет».</w:t>
      </w:r>
    </w:p>
    <w:p w:rsidR="00524483" w:rsidRPr="00524483" w:rsidRDefault="00524483" w:rsidP="00524483">
      <w:pPr>
        <w:ind w:right="-586" w:firstLine="709"/>
        <w:jc w:val="both"/>
        <w:rPr>
          <w:rFonts w:ascii="Arial" w:hAnsi="Arial" w:cs="Arial"/>
        </w:rPr>
      </w:pPr>
    </w:p>
    <w:p w:rsidR="00524483" w:rsidRPr="00524483" w:rsidRDefault="00524483" w:rsidP="00524483">
      <w:pPr>
        <w:ind w:right="-586" w:firstLine="709"/>
        <w:jc w:val="both"/>
        <w:rPr>
          <w:rFonts w:ascii="Arial" w:hAnsi="Arial" w:cs="Arial"/>
        </w:rPr>
      </w:pPr>
      <w:r w:rsidRPr="00524483">
        <w:rPr>
          <w:rFonts w:ascii="Arial" w:hAnsi="Arial" w:cs="Arial"/>
        </w:rPr>
        <w:t>4. Данное решение вступает в силу после официального опубликования.</w:t>
      </w:r>
    </w:p>
    <w:p w:rsidR="00524483" w:rsidRPr="00524483" w:rsidRDefault="00524483" w:rsidP="00524483">
      <w:pPr>
        <w:ind w:right="-586"/>
        <w:rPr>
          <w:rFonts w:ascii="Arial" w:hAnsi="Arial" w:cs="Arial"/>
        </w:rPr>
      </w:pPr>
    </w:p>
    <w:p w:rsidR="00524483" w:rsidRPr="00524483" w:rsidRDefault="00524483" w:rsidP="00524483">
      <w:pPr>
        <w:ind w:right="-586"/>
        <w:rPr>
          <w:rFonts w:ascii="Arial" w:hAnsi="Arial" w:cs="Arial"/>
        </w:rPr>
      </w:pPr>
    </w:p>
    <w:p w:rsidR="00524483" w:rsidRPr="00524483" w:rsidRDefault="00524483" w:rsidP="00524483">
      <w:pPr>
        <w:ind w:right="-586"/>
        <w:rPr>
          <w:rFonts w:ascii="Arial" w:hAnsi="Arial" w:cs="Arial"/>
        </w:rPr>
      </w:pPr>
      <w:r w:rsidRPr="00524483">
        <w:rPr>
          <w:rFonts w:ascii="Arial" w:hAnsi="Arial" w:cs="Arial"/>
        </w:rPr>
        <w:t>Председатель Думы</w:t>
      </w:r>
    </w:p>
    <w:p w:rsidR="00524483" w:rsidRPr="00524483" w:rsidRDefault="00524483" w:rsidP="00524483">
      <w:pPr>
        <w:ind w:right="-586"/>
        <w:rPr>
          <w:rFonts w:ascii="Arial" w:hAnsi="Arial" w:cs="Arial"/>
        </w:rPr>
      </w:pPr>
      <w:r w:rsidRPr="00524483">
        <w:rPr>
          <w:rFonts w:ascii="Arial" w:hAnsi="Arial" w:cs="Arial"/>
        </w:rPr>
        <w:t xml:space="preserve">Глава </w:t>
      </w:r>
      <w:proofErr w:type="gramStart"/>
      <w:r w:rsidRPr="00524483">
        <w:rPr>
          <w:rFonts w:ascii="Arial" w:hAnsi="Arial" w:cs="Arial"/>
        </w:rPr>
        <w:t>муниципального</w:t>
      </w:r>
      <w:proofErr w:type="gramEnd"/>
    </w:p>
    <w:p w:rsidR="00524483" w:rsidRPr="00524483" w:rsidRDefault="00524483" w:rsidP="00524483">
      <w:pPr>
        <w:ind w:right="-586"/>
        <w:rPr>
          <w:rFonts w:ascii="Arial" w:hAnsi="Arial" w:cs="Arial"/>
        </w:rPr>
      </w:pPr>
      <w:r w:rsidRPr="00524483">
        <w:rPr>
          <w:rFonts w:ascii="Arial" w:hAnsi="Arial" w:cs="Arial"/>
        </w:rPr>
        <w:t>образования «</w:t>
      </w:r>
      <w:proofErr w:type="spellStart"/>
      <w:r w:rsidRPr="00524483">
        <w:rPr>
          <w:rFonts w:ascii="Arial" w:hAnsi="Arial" w:cs="Arial"/>
        </w:rPr>
        <w:t>Тыргетуй</w:t>
      </w:r>
      <w:proofErr w:type="spellEnd"/>
      <w:r w:rsidRPr="00524483">
        <w:rPr>
          <w:rFonts w:ascii="Arial" w:hAnsi="Arial" w:cs="Arial"/>
        </w:rPr>
        <w:t>»</w:t>
      </w:r>
    </w:p>
    <w:p w:rsidR="00FB0E24" w:rsidRPr="00524483" w:rsidRDefault="00524483" w:rsidP="00524483">
      <w:pPr>
        <w:ind w:right="-586"/>
        <w:rPr>
          <w:rFonts w:ascii="Arial" w:hAnsi="Arial" w:cs="Arial"/>
        </w:rPr>
      </w:pPr>
      <w:proofErr w:type="spellStart"/>
      <w:r w:rsidRPr="00524483">
        <w:rPr>
          <w:rFonts w:ascii="Arial" w:hAnsi="Arial" w:cs="Arial"/>
        </w:rPr>
        <w:t>Л.Н.Ситявина</w:t>
      </w:r>
      <w:proofErr w:type="spellEnd"/>
    </w:p>
    <w:sectPr w:rsidR="00FB0E24" w:rsidRPr="00524483" w:rsidSect="00524483">
      <w:type w:val="continuous"/>
      <w:pgSz w:w="11909" w:h="16834"/>
      <w:pgMar w:top="1135" w:right="1392" w:bottom="18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D5" w:rsidRDefault="00A453D5" w:rsidP="003D5B05">
      <w:r>
        <w:separator/>
      </w:r>
    </w:p>
  </w:endnote>
  <w:endnote w:type="continuationSeparator" w:id="0">
    <w:p w:rsidR="00A453D5" w:rsidRDefault="00A453D5" w:rsidP="003D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D5" w:rsidRDefault="00A453D5"/>
  </w:footnote>
  <w:footnote w:type="continuationSeparator" w:id="0">
    <w:p w:rsidR="00A453D5" w:rsidRDefault="00A453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17C6"/>
    <w:multiLevelType w:val="multilevel"/>
    <w:tmpl w:val="711816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B217B"/>
    <w:multiLevelType w:val="multilevel"/>
    <w:tmpl w:val="5D4C8A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36D35"/>
    <w:multiLevelType w:val="multilevel"/>
    <w:tmpl w:val="F294A8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54C64"/>
    <w:multiLevelType w:val="multilevel"/>
    <w:tmpl w:val="DC821F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D5B05"/>
    <w:rsid w:val="002E6D84"/>
    <w:rsid w:val="00375730"/>
    <w:rsid w:val="003D5B05"/>
    <w:rsid w:val="00524483"/>
    <w:rsid w:val="00A34B58"/>
    <w:rsid w:val="00A453D5"/>
    <w:rsid w:val="00D4252A"/>
    <w:rsid w:val="00EA2730"/>
    <w:rsid w:val="00F064FE"/>
    <w:rsid w:val="00FB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B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5B05"/>
    <w:rPr>
      <w:color w:val="0066CC"/>
      <w:u w:val="single"/>
    </w:rPr>
  </w:style>
  <w:style w:type="character" w:customStyle="1" w:styleId="3">
    <w:name w:val="Основной текст (3)"/>
    <w:basedOn w:val="a0"/>
    <w:rsid w:val="003D5B0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1"/>
    <w:rsid w:val="003D5B05"/>
  </w:style>
  <w:style w:type="character" w:customStyle="1" w:styleId="1">
    <w:name w:val="Заголовок №1_"/>
    <w:basedOn w:val="a0"/>
    <w:link w:val="10"/>
    <w:rsid w:val="003D5B0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Заголовок №1 + 15 pt"/>
    <w:basedOn w:val="1"/>
    <w:rsid w:val="003D5B05"/>
    <w:rPr>
      <w:color w:val="000000"/>
      <w:spacing w:val="0"/>
      <w:w w:val="100"/>
      <w:position w:val="0"/>
      <w:sz w:val="30"/>
      <w:szCs w:val="30"/>
    </w:rPr>
  </w:style>
  <w:style w:type="character" w:customStyle="1" w:styleId="11">
    <w:name w:val="Заголовок №1"/>
    <w:basedOn w:val="1"/>
    <w:rsid w:val="003D5B05"/>
    <w:rPr>
      <w:color w:val="000000"/>
      <w:spacing w:val="0"/>
      <w:w w:val="100"/>
      <w:position w:val="0"/>
    </w:rPr>
  </w:style>
  <w:style w:type="character" w:customStyle="1" w:styleId="2">
    <w:name w:val="Заголовок №2_"/>
    <w:basedOn w:val="a0"/>
    <w:link w:val="20"/>
    <w:rsid w:val="003D5B0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sid w:val="003D5B05"/>
    <w:rPr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"/>
    <w:basedOn w:val="2"/>
    <w:rsid w:val="003D5B05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_"/>
    <w:basedOn w:val="a0"/>
    <w:link w:val="24"/>
    <w:rsid w:val="003D5B05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5">
    <w:name w:val="Основной текст (2)"/>
    <w:basedOn w:val="23"/>
    <w:rsid w:val="003D5B05"/>
    <w:rPr>
      <w:color w:val="000000"/>
      <w:spacing w:val="0"/>
      <w:w w:val="100"/>
      <w:position w:val="0"/>
      <w:lang w:val="ru-RU"/>
    </w:rPr>
  </w:style>
  <w:style w:type="character" w:customStyle="1" w:styleId="26">
    <w:name w:val="Основной текст (2) + Не полужирный"/>
    <w:basedOn w:val="23"/>
    <w:rsid w:val="003D5B05"/>
    <w:rPr>
      <w:b/>
      <w:b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3"/>
    <w:rsid w:val="003D5B0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1"/>
    <w:basedOn w:val="a4"/>
    <w:rsid w:val="003D5B05"/>
    <w:rPr>
      <w:color w:val="000000"/>
      <w:spacing w:val="0"/>
      <w:w w:val="100"/>
      <w:position w:val="0"/>
      <w:lang w:val="ru-RU"/>
    </w:rPr>
  </w:style>
  <w:style w:type="character" w:customStyle="1" w:styleId="27">
    <w:name w:val="Основной текст2"/>
    <w:basedOn w:val="a4"/>
    <w:rsid w:val="003D5B05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3"/>
    <w:basedOn w:val="a4"/>
    <w:rsid w:val="003D5B05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4"/>
    <w:rsid w:val="003D5B05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4"/>
    <w:rsid w:val="003D5B05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6"/>
    <w:basedOn w:val="a4"/>
    <w:rsid w:val="003D5B05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7"/>
    <w:basedOn w:val="a4"/>
    <w:rsid w:val="003D5B0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3"/>
    <w:rsid w:val="003D5B0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Основной текст (3)"/>
    <w:basedOn w:val="31"/>
    <w:rsid w:val="003D5B05"/>
    <w:rPr>
      <w:color w:val="000000"/>
      <w:spacing w:val="0"/>
      <w:w w:val="100"/>
      <w:position w:val="0"/>
      <w:lang w:val="ru-RU"/>
    </w:rPr>
  </w:style>
  <w:style w:type="character" w:customStyle="1" w:styleId="35">
    <w:name w:val="Основной текст (3)"/>
    <w:basedOn w:val="31"/>
    <w:rsid w:val="003D5B05"/>
    <w:rPr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4"/>
    <w:rsid w:val="003D5B05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8">
    <w:name w:val="Основной текст8"/>
    <w:basedOn w:val="a4"/>
    <w:rsid w:val="003D5B05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9"/>
    <w:basedOn w:val="a4"/>
    <w:rsid w:val="003D5B05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10"/>
    <w:basedOn w:val="a4"/>
    <w:rsid w:val="003D5B05"/>
    <w:rPr>
      <w:color w:val="000000"/>
      <w:spacing w:val="0"/>
      <w:w w:val="100"/>
      <w:position w:val="0"/>
      <w:lang w:val="ru-RU"/>
    </w:rPr>
  </w:style>
  <w:style w:type="character" w:customStyle="1" w:styleId="36">
    <w:name w:val="Основной текст (3)"/>
    <w:basedOn w:val="31"/>
    <w:rsid w:val="003D5B05"/>
    <w:rPr>
      <w:color w:val="000000"/>
      <w:spacing w:val="0"/>
      <w:w w:val="100"/>
      <w:position w:val="0"/>
      <w:lang w:val="ru-RU"/>
    </w:rPr>
  </w:style>
  <w:style w:type="character" w:customStyle="1" w:styleId="310pt">
    <w:name w:val="Основной текст (3) + 10 pt"/>
    <w:basedOn w:val="31"/>
    <w:rsid w:val="003D5B05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7">
    <w:name w:val="Основной текст (3)"/>
    <w:basedOn w:val="31"/>
    <w:rsid w:val="003D5B05"/>
    <w:rPr>
      <w:color w:val="000000"/>
      <w:spacing w:val="0"/>
      <w:w w:val="100"/>
      <w:position w:val="0"/>
      <w:lang w:val="ru-RU"/>
    </w:rPr>
  </w:style>
  <w:style w:type="character" w:customStyle="1" w:styleId="38">
    <w:name w:val="Основной текст (3)"/>
    <w:basedOn w:val="31"/>
    <w:rsid w:val="003D5B05"/>
    <w:rPr>
      <w:color w:val="000000"/>
      <w:spacing w:val="0"/>
      <w:w w:val="100"/>
      <w:position w:val="0"/>
      <w:lang w:val="ru-RU"/>
    </w:rPr>
  </w:style>
  <w:style w:type="character" w:customStyle="1" w:styleId="39">
    <w:name w:val="Основной текст (3)"/>
    <w:basedOn w:val="31"/>
    <w:rsid w:val="003D5B05"/>
    <w:rPr>
      <w:color w:val="000000"/>
      <w:spacing w:val="0"/>
      <w:w w:val="100"/>
      <w:position w:val="0"/>
      <w:lang w:val="ru-RU"/>
    </w:rPr>
  </w:style>
  <w:style w:type="character" w:customStyle="1" w:styleId="3a">
    <w:name w:val="Основной текст (3)"/>
    <w:basedOn w:val="31"/>
    <w:rsid w:val="003D5B05"/>
    <w:rPr>
      <w:color w:val="000000"/>
      <w:spacing w:val="0"/>
      <w:w w:val="100"/>
      <w:position w:val="0"/>
      <w:lang w:val="ru-RU"/>
    </w:rPr>
  </w:style>
  <w:style w:type="character" w:customStyle="1" w:styleId="3b">
    <w:name w:val="Основной текст (3)"/>
    <w:basedOn w:val="31"/>
    <w:rsid w:val="003D5B05"/>
    <w:rPr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11"/>
    <w:basedOn w:val="a4"/>
    <w:rsid w:val="003D5B05"/>
    <w:rPr>
      <w:color w:val="000000"/>
      <w:spacing w:val="0"/>
      <w:w w:val="100"/>
      <w:position w:val="0"/>
      <w:lang w:val="ru-RU"/>
    </w:rPr>
  </w:style>
  <w:style w:type="character" w:customStyle="1" w:styleId="120">
    <w:name w:val="Основной текст12"/>
    <w:basedOn w:val="a4"/>
    <w:rsid w:val="003D5B05"/>
    <w:rPr>
      <w:color w:val="000000"/>
      <w:spacing w:val="0"/>
      <w:w w:val="100"/>
      <w:position w:val="0"/>
      <w:lang w:val="ru-RU"/>
    </w:rPr>
  </w:style>
  <w:style w:type="paragraph" w:customStyle="1" w:styleId="33">
    <w:name w:val="Основной текст (3)"/>
    <w:basedOn w:val="a"/>
    <w:link w:val="31"/>
    <w:rsid w:val="003D5B05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customStyle="1" w:styleId="10">
    <w:name w:val="Заголовок №1"/>
    <w:basedOn w:val="a"/>
    <w:link w:val="1"/>
    <w:rsid w:val="003D5B05"/>
    <w:pPr>
      <w:shd w:val="clear" w:color="auto" w:fill="FFFFFF"/>
      <w:spacing w:line="346" w:lineRule="exac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20">
    <w:name w:val="Заголовок №2"/>
    <w:basedOn w:val="a"/>
    <w:link w:val="2"/>
    <w:rsid w:val="003D5B05"/>
    <w:pPr>
      <w:shd w:val="clear" w:color="auto" w:fill="FFFFFF"/>
      <w:spacing w:line="346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3D5B05"/>
    <w:pPr>
      <w:shd w:val="clear" w:color="auto" w:fill="FFFFFF"/>
      <w:spacing w:line="346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13">
    <w:name w:val="Основной текст13"/>
    <w:basedOn w:val="a"/>
    <w:link w:val="a4"/>
    <w:rsid w:val="003D5B05"/>
    <w:pPr>
      <w:shd w:val="clear" w:color="auto" w:fill="FFFFFF"/>
      <w:spacing w:line="274" w:lineRule="exact"/>
      <w:jc w:val="both"/>
    </w:pPr>
    <w:rPr>
      <w:rFonts w:ascii="Arial" w:eastAsia="Arial" w:hAnsi="Arial" w:cs="Arial"/>
      <w:sz w:val="21"/>
      <w:szCs w:val="21"/>
    </w:rPr>
  </w:style>
  <w:style w:type="paragraph" w:styleId="a5">
    <w:name w:val="No Spacing"/>
    <w:uiPriority w:val="1"/>
    <w:qFormat/>
    <w:rsid w:val="00375730"/>
    <w:pPr>
      <w:widowControl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2018-05-25T07:10:00Z</dcterms:created>
  <dcterms:modified xsi:type="dcterms:W3CDTF">2018-06-05T02:23:00Z</dcterms:modified>
</cp:coreProperties>
</file>