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25" w:rsidRPr="00226E25" w:rsidRDefault="00226E25" w:rsidP="00226E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E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26E25">
        <w:rPr>
          <w:rFonts w:ascii="Times New Roman" w:hAnsi="Times New Roman" w:cs="Times New Roman"/>
          <w:sz w:val="24"/>
          <w:szCs w:val="24"/>
        </w:rPr>
        <w:t>РОССИЙСКАЯ    ФЕДЕРАЦИЯ</w:t>
      </w:r>
    </w:p>
    <w:p w:rsidR="00226E25" w:rsidRPr="004F406E" w:rsidRDefault="00226E25" w:rsidP="00226E25">
      <w:pPr>
        <w:pStyle w:val="10"/>
        <w:ind w:left="-426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 xml:space="preserve">И </w:t>
      </w:r>
      <w:proofErr w:type="gramStart"/>
      <w:r w:rsidRPr="004F406E">
        <w:rPr>
          <w:b/>
          <w:sz w:val="24"/>
          <w:szCs w:val="24"/>
        </w:rPr>
        <w:t>Р</w:t>
      </w:r>
      <w:proofErr w:type="gramEnd"/>
      <w:r w:rsidRPr="004F406E">
        <w:rPr>
          <w:b/>
          <w:sz w:val="24"/>
          <w:szCs w:val="24"/>
        </w:rPr>
        <w:t xml:space="preserve"> К У Т С К А Я  О Б Л А С Т Ь</w:t>
      </w:r>
    </w:p>
    <w:p w:rsidR="00226E25" w:rsidRPr="004F406E" w:rsidRDefault="00226E25" w:rsidP="00226E25">
      <w:pPr>
        <w:pStyle w:val="10"/>
        <w:ind w:left="-426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АЛАРСКИЙ РАЙОН</w:t>
      </w:r>
    </w:p>
    <w:p w:rsidR="00226E25" w:rsidRPr="004F406E" w:rsidRDefault="00226E25" w:rsidP="00226E25">
      <w:pPr>
        <w:pStyle w:val="31"/>
        <w:ind w:left="-426"/>
        <w:outlineLvl w:val="2"/>
        <w:rPr>
          <w:sz w:val="24"/>
          <w:szCs w:val="24"/>
        </w:rPr>
      </w:pPr>
      <w:r w:rsidRPr="004F406E">
        <w:rPr>
          <w:sz w:val="24"/>
          <w:szCs w:val="24"/>
        </w:rPr>
        <w:t>ДУМА</w:t>
      </w:r>
    </w:p>
    <w:p w:rsidR="00226E25" w:rsidRPr="004F406E" w:rsidRDefault="00226E25" w:rsidP="00226E25">
      <w:pPr>
        <w:pStyle w:val="1"/>
        <w:jc w:val="center"/>
        <w:rPr>
          <w:b/>
          <w:sz w:val="24"/>
          <w:szCs w:val="24"/>
        </w:rPr>
      </w:pPr>
      <w:r w:rsidRPr="004F406E">
        <w:rPr>
          <w:b/>
          <w:sz w:val="24"/>
          <w:szCs w:val="24"/>
        </w:rPr>
        <w:t>МУНИЦИПАЛЬНОГО ОБРАЗОВАНИЯ «ТЫРГЕТУЙ»</w:t>
      </w:r>
    </w:p>
    <w:p w:rsidR="00226E25" w:rsidRPr="004F406E" w:rsidRDefault="00226E25" w:rsidP="00226E2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</w:t>
      </w:r>
    </w:p>
    <w:p w:rsidR="00226E25" w:rsidRPr="004F406E" w:rsidRDefault="007812C3" w:rsidP="00226E25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60288" from="4.35pt,11.55pt" to="465.15pt,11.55pt" o:allowincell="f" strokeweight="4.5pt">
            <v:stroke linestyle="thickThin"/>
          </v:line>
        </w:pict>
      </w:r>
    </w:p>
    <w:p w:rsidR="00226E25" w:rsidRPr="00226E25" w:rsidRDefault="00226E25" w:rsidP="00226E25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3267C">
        <w:rPr>
          <w:color w:val="000000"/>
          <w:sz w:val="24"/>
          <w:szCs w:val="24"/>
        </w:rPr>
        <w:t>От 27.03.2017г.  № 3/</w:t>
      </w:r>
      <w:r w:rsidRPr="00226E25">
        <w:rPr>
          <w:color w:val="000000"/>
          <w:sz w:val="24"/>
          <w:szCs w:val="24"/>
        </w:rPr>
        <w:t xml:space="preserve">266-дмо                            </w:t>
      </w:r>
      <w:r>
        <w:rPr>
          <w:color w:val="000000"/>
          <w:sz w:val="24"/>
          <w:szCs w:val="24"/>
        </w:rPr>
        <w:t xml:space="preserve">                         </w:t>
      </w:r>
      <w:r w:rsidRPr="00226E25">
        <w:rPr>
          <w:color w:val="000000"/>
          <w:sz w:val="24"/>
          <w:szCs w:val="24"/>
        </w:rPr>
        <w:t xml:space="preserve">                              с. </w:t>
      </w:r>
      <w:proofErr w:type="spellStart"/>
      <w:r w:rsidRPr="00226E25">
        <w:rPr>
          <w:color w:val="000000"/>
          <w:sz w:val="24"/>
          <w:szCs w:val="24"/>
        </w:rPr>
        <w:t>Тыргетуй</w:t>
      </w:r>
      <w:proofErr w:type="spellEnd"/>
    </w:p>
    <w:p w:rsidR="00226E25" w:rsidRPr="00226E25" w:rsidRDefault="00226E25" w:rsidP="00226E25">
      <w:pPr>
        <w:pStyle w:val="1"/>
        <w:jc w:val="both"/>
        <w:rPr>
          <w:color w:val="000000"/>
          <w:sz w:val="24"/>
          <w:szCs w:val="24"/>
        </w:rPr>
      </w:pPr>
    </w:p>
    <w:p w:rsidR="00226E25" w:rsidRPr="00226E25" w:rsidRDefault="00226E25" w:rsidP="00226E25">
      <w:pPr>
        <w:pStyle w:val="1"/>
        <w:jc w:val="both"/>
        <w:rPr>
          <w:color w:val="000000"/>
          <w:sz w:val="22"/>
          <w:szCs w:val="22"/>
        </w:rPr>
      </w:pPr>
      <w:r w:rsidRPr="00226E25">
        <w:rPr>
          <w:color w:val="000000"/>
          <w:sz w:val="22"/>
          <w:szCs w:val="22"/>
        </w:rPr>
        <w:t xml:space="preserve">«О внесении изменений в Решение Думы </w:t>
      </w:r>
    </w:p>
    <w:p w:rsidR="00226E25" w:rsidRPr="00226E25" w:rsidRDefault="00226E25" w:rsidP="00226E25">
      <w:pPr>
        <w:pStyle w:val="1"/>
        <w:jc w:val="both"/>
        <w:rPr>
          <w:color w:val="000000"/>
          <w:sz w:val="22"/>
          <w:szCs w:val="22"/>
        </w:rPr>
      </w:pPr>
      <w:r w:rsidRPr="00226E25">
        <w:rPr>
          <w:color w:val="000000"/>
          <w:sz w:val="22"/>
          <w:szCs w:val="22"/>
        </w:rPr>
        <w:t>МО «</w:t>
      </w:r>
      <w:proofErr w:type="spellStart"/>
      <w:r w:rsidRPr="00226E25">
        <w:rPr>
          <w:color w:val="000000"/>
          <w:sz w:val="22"/>
          <w:szCs w:val="22"/>
        </w:rPr>
        <w:t>Тыргетуй</w:t>
      </w:r>
      <w:proofErr w:type="spellEnd"/>
      <w:r w:rsidRPr="00226E25">
        <w:rPr>
          <w:color w:val="000000"/>
          <w:sz w:val="22"/>
          <w:szCs w:val="22"/>
        </w:rPr>
        <w:t xml:space="preserve">» «Об условиях оплаты </w:t>
      </w:r>
    </w:p>
    <w:p w:rsidR="00226E25" w:rsidRPr="00226E25" w:rsidRDefault="00226E25" w:rsidP="00226E25">
      <w:pPr>
        <w:pStyle w:val="1"/>
        <w:jc w:val="both"/>
        <w:rPr>
          <w:color w:val="000000"/>
          <w:sz w:val="22"/>
          <w:szCs w:val="22"/>
        </w:rPr>
      </w:pPr>
      <w:r w:rsidRPr="00226E25">
        <w:rPr>
          <w:color w:val="000000"/>
          <w:sz w:val="22"/>
          <w:szCs w:val="22"/>
        </w:rPr>
        <w:t xml:space="preserve">труда муниципальных служащих </w:t>
      </w:r>
    </w:p>
    <w:p w:rsidR="00226E25" w:rsidRPr="00226E25" w:rsidRDefault="00226E25" w:rsidP="00226E25">
      <w:pPr>
        <w:pStyle w:val="1"/>
        <w:jc w:val="both"/>
        <w:rPr>
          <w:color w:val="000000"/>
          <w:sz w:val="22"/>
          <w:szCs w:val="22"/>
        </w:rPr>
      </w:pPr>
      <w:r w:rsidRPr="00226E25">
        <w:rPr>
          <w:color w:val="000000"/>
          <w:sz w:val="22"/>
          <w:szCs w:val="22"/>
        </w:rPr>
        <w:t xml:space="preserve">муниципального образования </w:t>
      </w:r>
    </w:p>
    <w:p w:rsidR="00226E25" w:rsidRPr="00226E25" w:rsidRDefault="00226E25" w:rsidP="00226E25">
      <w:pPr>
        <w:pStyle w:val="1"/>
        <w:jc w:val="both"/>
        <w:rPr>
          <w:color w:val="000000"/>
          <w:sz w:val="22"/>
          <w:szCs w:val="22"/>
        </w:rPr>
      </w:pPr>
      <w:r w:rsidRPr="00226E25">
        <w:rPr>
          <w:color w:val="000000"/>
          <w:sz w:val="22"/>
          <w:szCs w:val="22"/>
        </w:rPr>
        <w:t>«</w:t>
      </w:r>
      <w:proofErr w:type="spellStart"/>
      <w:r w:rsidRPr="00226E25">
        <w:rPr>
          <w:color w:val="000000"/>
          <w:sz w:val="22"/>
          <w:szCs w:val="22"/>
        </w:rPr>
        <w:t>Тыргетуй</w:t>
      </w:r>
      <w:proofErr w:type="spellEnd"/>
      <w:r w:rsidRPr="00226E25">
        <w:rPr>
          <w:color w:val="000000"/>
          <w:sz w:val="22"/>
          <w:szCs w:val="22"/>
        </w:rPr>
        <w:t>» от 28.03.2009г. № 2/23</w:t>
      </w:r>
    </w:p>
    <w:p w:rsidR="00226E25" w:rsidRPr="00226E25" w:rsidRDefault="00226E25" w:rsidP="00226E25">
      <w:pPr>
        <w:pStyle w:val="1"/>
        <w:jc w:val="both"/>
        <w:rPr>
          <w:color w:val="000000"/>
          <w:sz w:val="22"/>
          <w:szCs w:val="22"/>
        </w:rPr>
      </w:pPr>
    </w:p>
    <w:p w:rsidR="00226E25" w:rsidRPr="00226E25" w:rsidRDefault="00226E25" w:rsidP="00226E25">
      <w:pPr>
        <w:pStyle w:val="1"/>
        <w:jc w:val="both"/>
        <w:rPr>
          <w:color w:val="000000"/>
          <w:sz w:val="22"/>
          <w:szCs w:val="22"/>
        </w:rPr>
      </w:pPr>
      <w:r w:rsidRPr="00226E25">
        <w:rPr>
          <w:color w:val="000000"/>
          <w:sz w:val="22"/>
          <w:szCs w:val="22"/>
        </w:rPr>
        <w:t xml:space="preserve">  Дума муниципального образования РЕШИЛА:</w:t>
      </w:r>
    </w:p>
    <w:p w:rsidR="00226E25" w:rsidRPr="00226E25" w:rsidRDefault="00226E25" w:rsidP="00226E25">
      <w:pPr>
        <w:pStyle w:val="1"/>
        <w:jc w:val="both"/>
        <w:rPr>
          <w:color w:val="000000"/>
          <w:sz w:val="22"/>
          <w:szCs w:val="22"/>
        </w:rPr>
      </w:pPr>
      <w:r w:rsidRPr="00226E25">
        <w:rPr>
          <w:color w:val="000000"/>
          <w:sz w:val="22"/>
          <w:szCs w:val="22"/>
        </w:rPr>
        <w:t>1. Внести в Решение Думы МО «</w:t>
      </w:r>
      <w:proofErr w:type="spellStart"/>
      <w:r w:rsidRPr="00226E25">
        <w:rPr>
          <w:color w:val="000000"/>
          <w:sz w:val="22"/>
          <w:szCs w:val="22"/>
        </w:rPr>
        <w:t>Тыргетуй</w:t>
      </w:r>
      <w:proofErr w:type="spellEnd"/>
      <w:r w:rsidRPr="00226E25">
        <w:rPr>
          <w:color w:val="000000"/>
          <w:sz w:val="22"/>
          <w:szCs w:val="22"/>
        </w:rPr>
        <w:t>» «Об условиях оплаты труда муниципальных служащих муниципального образования «</w:t>
      </w:r>
      <w:proofErr w:type="spellStart"/>
      <w:r w:rsidRPr="00226E25">
        <w:rPr>
          <w:color w:val="000000"/>
          <w:sz w:val="22"/>
          <w:szCs w:val="22"/>
        </w:rPr>
        <w:t>Тыргетуй</w:t>
      </w:r>
      <w:proofErr w:type="spellEnd"/>
      <w:r w:rsidRPr="00226E25">
        <w:rPr>
          <w:color w:val="000000"/>
          <w:sz w:val="22"/>
          <w:szCs w:val="22"/>
        </w:rPr>
        <w:t>» от 28.0332009г. № 2/23 следующие изменения:</w:t>
      </w:r>
    </w:p>
    <w:p w:rsidR="00226E25" w:rsidRPr="00226E25" w:rsidRDefault="00226E25" w:rsidP="00226E25">
      <w:pPr>
        <w:pStyle w:val="1"/>
        <w:jc w:val="both"/>
        <w:rPr>
          <w:color w:val="000000"/>
          <w:sz w:val="22"/>
          <w:szCs w:val="22"/>
        </w:rPr>
      </w:pPr>
      <w:r w:rsidRPr="00226E25">
        <w:rPr>
          <w:color w:val="000000"/>
          <w:sz w:val="22"/>
          <w:szCs w:val="22"/>
        </w:rPr>
        <w:t xml:space="preserve">2. </w:t>
      </w:r>
      <w:proofErr w:type="gramStart"/>
      <w:r w:rsidRPr="00226E25">
        <w:rPr>
          <w:color w:val="000000"/>
          <w:sz w:val="22"/>
          <w:szCs w:val="22"/>
        </w:rPr>
        <w:t>На основании Постановления Правительства Иркутской области  от 27 ноября  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подпункт 1 пункта 2 Положения об условиях оплаты труда муниципальных служащих муниципального образования «</w:t>
      </w:r>
      <w:proofErr w:type="spellStart"/>
      <w:r w:rsidRPr="00226E25">
        <w:rPr>
          <w:color w:val="000000"/>
          <w:sz w:val="22"/>
          <w:szCs w:val="22"/>
        </w:rPr>
        <w:t>Тыргетуй</w:t>
      </w:r>
      <w:proofErr w:type="spellEnd"/>
      <w:r w:rsidRPr="00226E25">
        <w:rPr>
          <w:color w:val="000000"/>
          <w:sz w:val="22"/>
          <w:szCs w:val="22"/>
        </w:rPr>
        <w:t>» изложить в следующей редакции:</w:t>
      </w:r>
      <w:proofErr w:type="gramEnd"/>
    </w:p>
    <w:p w:rsidR="00226E25" w:rsidRPr="00226E25" w:rsidRDefault="00226E25" w:rsidP="00226E25">
      <w:pPr>
        <w:pStyle w:val="1"/>
        <w:jc w:val="both"/>
        <w:rPr>
          <w:color w:val="000000"/>
          <w:sz w:val="22"/>
          <w:szCs w:val="22"/>
        </w:rPr>
      </w:pPr>
      <w:r w:rsidRPr="00226E25">
        <w:rPr>
          <w:color w:val="000000"/>
          <w:sz w:val="22"/>
          <w:szCs w:val="22"/>
        </w:rPr>
        <w:t>«2.1. Размеры должностных окладов муниципальных служащих определяются в зависимости от занимаемой должности муниципальной службы согласно приложению № 1 к настоящему Положению»</w:t>
      </w:r>
    </w:p>
    <w:p w:rsidR="00226E25" w:rsidRPr="00226E25" w:rsidRDefault="00226E25" w:rsidP="00226E25">
      <w:pPr>
        <w:pStyle w:val="1"/>
        <w:jc w:val="both"/>
        <w:rPr>
          <w:color w:val="000000"/>
          <w:sz w:val="22"/>
          <w:szCs w:val="22"/>
        </w:rPr>
      </w:pPr>
      <w:r w:rsidRPr="00226E25">
        <w:rPr>
          <w:color w:val="000000"/>
          <w:sz w:val="22"/>
          <w:szCs w:val="22"/>
        </w:rPr>
        <w:t>3. Подпункт 1 пункта 6 Положения об условиях оплаты труда муниципальных служащих муниципального образования «</w:t>
      </w:r>
      <w:proofErr w:type="spellStart"/>
      <w:r w:rsidRPr="00226E25">
        <w:rPr>
          <w:color w:val="000000"/>
          <w:sz w:val="22"/>
          <w:szCs w:val="22"/>
        </w:rPr>
        <w:t>Тыргетуй</w:t>
      </w:r>
      <w:proofErr w:type="spellEnd"/>
      <w:r w:rsidRPr="00226E25">
        <w:rPr>
          <w:color w:val="000000"/>
          <w:sz w:val="22"/>
          <w:szCs w:val="22"/>
        </w:rPr>
        <w:t>» изложить в следующей редакции:</w:t>
      </w:r>
    </w:p>
    <w:p w:rsidR="00226E25" w:rsidRPr="00226E25" w:rsidRDefault="00226E25" w:rsidP="00226E25">
      <w:pPr>
        <w:pStyle w:val="1"/>
        <w:jc w:val="both"/>
        <w:rPr>
          <w:color w:val="000000"/>
          <w:sz w:val="22"/>
          <w:szCs w:val="22"/>
        </w:rPr>
      </w:pPr>
      <w:r w:rsidRPr="00226E25">
        <w:rPr>
          <w:color w:val="000000"/>
          <w:sz w:val="22"/>
          <w:szCs w:val="22"/>
        </w:rPr>
        <w:t>«6.1. Ежемесячное денежное поощрение выплачивается муниципальному служащему в соответствии с занимаемой должностью муниципальной службы в пределах размеров, установленных Приложением № 1 к настоящему Положению»</w:t>
      </w:r>
    </w:p>
    <w:p w:rsidR="00226E25" w:rsidRPr="00226E25" w:rsidRDefault="00226E25" w:rsidP="00226E25">
      <w:pPr>
        <w:pStyle w:val="1"/>
        <w:jc w:val="right"/>
        <w:rPr>
          <w:color w:val="000000"/>
          <w:sz w:val="22"/>
          <w:szCs w:val="22"/>
        </w:rPr>
      </w:pPr>
      <w:r w:rsidRPr="00226E25">
        <w:rPr>
          <w:color w:val="000000"/>
          <w:sz w:val="22"/>
          <w:szCs w:val="22"/>
        </w:rPr>
        <w:t xml:space="preserve">Приложение № 1 к Положению б оплате труда </w:t>
      </w:r>
    </w:p>
    <w:p w:rsidR="00226E25" w:rsidRPr="00226E25" w:rsidRDefault="00226E25" w:rsidP="00226E25">
      <w:pPr>
        <w:pStyle w:val="1"/>
        <w:jc w:val="right"/>
        <w:rPr>
          <w:color w:val="000000"/>
          <w:sz w:val="22"/>
          <w:szCs w:val="22"/>
        </w:rPr>
      </w:pPr>
      <w:r w:rsidRPr="00226E25">
        <w:rPr>
          <w:color w:val="000000"/>
          <w:sz w:val="22"/>
          <w:szCs w:val="22"/>
        </w:rPr>
        <w:t xml:space="preserve">муниципальных служащих </w:t>
      </w:r>
      <w:proofErr w:type="gramStart"/>
      <w:r w:rsidRPr="00226E25">
        <w:rPr>
          <w:color w:val="000000"/>
          <w:sz w:val="22"/>
          <w:szCs w:val="22"/>
        </w:rPr>
        <w:t>муниципального</w:t>
      </w:r>
      <w:proofErr w:type="gramEnd"/>
    </w:p>
    <w:p w:rsidR="00226E25" w:rsidRPr="00226E25" w:rsidRDefault="00226E25" w:rsidP="00226E25">
      <w:pPr>
        <w:pStyle w:val="1"/>
        <w:jc w:val="right"/>
        <w:rPr>
          <w:color w:val="000000"/>
          <w:sz w:val="22"/>
          <w:szCs w:val="22"/>
        </w:rPr>
      </w:pPr>
      <w:r w:rsidRPr="00226E25">
        <w:rPr>
          <w:color w:val="000000"/>
          <w:sz w:val="22"/>
          <w:szCs w:val="22"/>
        </w:rPr>
        <w:t>образования «</w:t>
      </w:r>
      <w:proofErr w:type="spellStart"/>
      <w:r w:rsidRPr="00226E25">
        <w:rPr>
          <w:color w:val="000000"/>
          <w:sz w:val="22"/>
          <w:szCs w:val="22"/>
        </w:rPr>
        <w:t>Тыргетуй</w:t>
      </w:r>
      <w:proofErr w:type="spellEnd"/>
      <w:r w:rsidRPr="00226E25">
        <w:rPr>
          <w:color w:val="000000"/>
          <w:sz w:val="22"/>
          <w:szCs w:val="22"/>
        </w:rPr>
        <w:t xml:space="preserve">» </w:t>
      </w:r>
    </w:p>
    <w:p w:rsidR="00226E25" w:rsidRPr="00226E25" w:rsidRDefault="00226E25" w:rsidP="00226E25">
      <w:pPr>
        <w:pStyle w:val="1"/>
        <w:rPr>
          <w:color w:val="000000"/>
          <w:sz w:val="22"/>
          <w:szCs w:val="22"/>
        </w:rPr>
      </w:pPr>
      <w:r w:rsidRPr="00226E25">
        <w:rPr>
          <w:color w:val="000000"/>
          <w:sz w:val="22"/>
          <w:szCs w:val="22"/>
        </w:rPr>
        <w:t>РАЗМЕРЫ ДОЛЖНОСТНЫХ ОКЛАДОВ И РАЗМЕРЫ МАКСИМАЛЬНОГО ДЕНЕЖНОГО ПООЩРЕНИЯ МУНИЦИПАЛЬНЫХ СЛУЖАЩИХ МУНИЦИПАЛЬНОГО ОБРАЗОВАНИЯ «ТЫРГЕТУЙ»</w:t>
      </w:r>
    </w:p>
    <w:tbl>
      <w:tblPr>
        <w:tblStyle w:val="a3"/>
        <w:tblW w:w="0" w:type="auto"/>
        <w:tblLook w:val="01E0"/>
      </w:tblPr>
      <w:tblGrid>
        <w:gridCol w:w="3192"/>
        <w:gridCol w:w="3189"/>
        <w:gridCol w:w="15"/>
        <w:gridCol w:w="3175"/>
      </w:tblGrid>
      <w:tr w:rsidR="00226E25" w:rsidRPr="00226E25" w:rsidTr="00226E2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25" w:rsidRPr="00226E25" w:rsidRDefault="00226E25" w:rsidP="00226E25">
            <w:pPr>
              <w:rPr>
                <w:sz w:val="22"/>
                <w:szCs w:val="22"/>
              </w:rPr>
            </w:pPr>
            <w:r w:rsidRPr="00226E25">
              <w:rPr>
                <w:sz w:val="22"/>
                <w:szCs w:val="22"/>
              </w:rPr>
              <w:t>Наименование муниципальной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25" w:rsidRPr="00226E25" w:rsidRDefault="00226E25" w:rsidP="00226E25">
            <w:pPr>
              <w:rPr>
                <w:sz w:val="22"/>
                <w:szCs w:val="22"/>
              </w:rPr>
            </w:pPr>
            <w:r w:rsidRPr="00226E25">
              <w:rPr>
                <w:sz w:val="22"/>
                <w:szCs w:val="22"/>
              </w:rPr>
              <w:t>размер должностного оклада (руб.)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25" w:rsidRPr="00226E25" w:rsidRDefault="00226E25" w:rsidP="00226E25">
            <w:pPr>
              <w:rPr>
                <w:sz w:val="22"/>
                <w:szCs w:val="22"/>
              </w:rPr>
            </w:pPr>
            <w:r w:rsidRPr="00226E25">
              <w:rPr>
                <w:sz w:val="22"/>
                <w:szCs w:val="22"/>
              </w:rPr>
              <w:t>Максимальный размер ежемесячного денежного поощрения</w:t>
            </w:r>
          </w:p>
        </w:tc>
      </w:tr>
      <w:tr w:rsidR="00226E25" w:rsidRPr="00226E25" w:rsidTr="00226E2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25" w:rsidRPr="00226E25" w:rsidRDefault="00226E25" w:rsidP="00226E25">
            <w:pPr>
              <w:rPr>
                <w:sz w:val="22"/>
                <w:szCs w:val="22"/>
              </w:rPr>
            </w:pPr>
            <w:r w:rsidRPr="00226E25">
              <w:rPr>
                <w:sz w:val="22"/>
                <w:szCs w:val="22"/>
              </w:rPr>
              <w:t xml:space="preserve">Начальник финансового отдела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25" w:rsidRPr="00226E25" w:rsidRDefault="00226E25" w:rsidP="00226E25">
            <w:pPr>
              <w:rPr>
                <w:sz w:val="22"/>
                <w:szCs w:val="22"/>
              </w:rPr>
            </w:pPr>
            <w:r w:rsidRPr="00226E25">
              <w:rPr>
                <w:sz w:val="22"/>
                <w:szCs w:val="22"/>
              </w:rPr>
              <w:t>5183,0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25" w:rsidRPr="00226E25" w:rsidRDefault="00226E25" w:rsidP="00226E25">
            <w:pPr>
              <w:rPr>
                <w:sz w:val="22"/>
                <w:szCs w:val="22"/>
              </w:rPr>
            </w:pPr>
            <w:r w:rsidRPr="00226E25">
              <w:rPr>
                <w:sz w:val="22"/>
                <w:szCs w:val="22"/>
              </w:rPr>
              <w:t>3715,6</w:t>
            </w:r>
          </w:p>
        </w:tc>
      </w:tr>
      <w:tr w:rsidR="00226E25" w:rsidRPr="00226E25" w:rsidTr="00226E2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25" w:rsidRPr="00226E25" w:rsidRDefault="00226E25" w:rsidP="00226E25">
            <w:pPr>
              <w:rPr>
                <w:sz w:val="22"/>
                <w:szCs w:val="22"/>
              </w:rPr>
            </w:pPr>
            <w:r w:rsidRPr="00226E25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25" w:rsidRPr="00226E25" w:rsidRDefault="00226E25" w:rsidP="00226E25">
            <w:pPr>
              <w:rPr>
                <w:sz w:val="22"/>
                <w:szCs w:val="22"/>
              </w:rPr>
            </w:pPr>
            <w:r w:rsidRPr="00226E25">
              <w:rPr>
                <w:sz w:val="22"/>
                <w:szCs w:val="22"/>
              </w:rPr>
              <w:t>3887,0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25" w:rsidRPr="00226E25" w:rsidRDefault="00226E25" w:rsidP="00226E25">
            <w:pPr>
              <w:rPr>
                <w:sz w:val="22"/>
                <w:szCs w:val="22"/>
              </w:rPr>
            </w:pPr>
            <w:r w:rsidRPr="00226E25">
              <w:rPr>
                <w:sz w:val="22"/>
                <w:szCs w:val="22"/>
              </w:rPr>
              <w:t>5441,8</w:t>
            </w:r>
          </w:p>
        </w:tc>
      </w:tr>
      <w:tr w:rsidR="00226E25" w:rsidRPr="00226E25" w:rsidTr="00226E2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25" w:rsidRPr="00226E25" w:rsidRDefault="00226E25" w:rsidP="00226E25">
            <w:pPr>
              <w:rPr>
                <w:sz w:val="22"/>
                <w:szCs w:val="22"/>
              </w:rPr>
            </w:pPr>
            <w:r w:rsidRPr="00226E25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25" w:rsidRPr="00226E25" w:rsidRDefault="00226E25" w:rsidP="00226E25">
            <w:pPr>
              <w:rPr>
                <w:sz w:val="22"/>
                <w:szCs w:val="22"/>
              </w:rPr>
            </w:pPr>
            <w:r w:rsidRPr="00226E25">
              <w:rPr>
                <w:sz w:val="22"/>
                <w:szCs w:val="22"/>
              </w:rPr>
              <w:t>3887,0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E25" w:rsidRPr="00226E25" w:rsidRDefault="00226E25" w:rsidP="00226E25">
            <w:pPr>
              <w:rPr>
                <w:sz w:val="22"/>
                <w:szCs w:val="22"/>
              </w:rPr>
            </w:pPr>
            <w:r w:rsidRPr="00226E25">
              <w:rPr>
                <w:sz w:val="22"/>
                <w:szCs w:val="22"/>
              </w:rPr>
              <w:t>5053,1</w:t>
            </w:r>
          </w:p>
        </w:tc>
      </w:tr>
      <w:tr w:rsidR="00226E25" w:rsidRPr="00226E25" w:rsidTr="00226E25">
        <w:tblPrEx>
          <w:tblLook w:val="0000"/>
        </w:tblPrEx>
        <w:trPr>
          <w:trHeight w:val="264"/>
        </w:trPr>
        <w:tc>
          <w:tcPr>
            <w:tcW w:w="3192" w:type="dxa"/>
          </w:tcPr>
          <w:p w:rsidR="00226E25" w:rsidRPr="00226E25" w:rsidRDefault="00226E25" w:rsidP="00226E25">
            <w:pPr>
              <w:rPr>
                <w:sz w:val="22"/>
                <w:szCs w:val="22"/>
              </w:rPr>
            </w:pPr>
            <w:r w:rsidRPr="00226E25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3204" w:type="dxa"/>
            <w:gridSpan w:val="2"/>
          </w:tcPr>
          <w:p w:rsidR="00226E25" w:rsidRPr="00226E25" w:rsidRDefault="00226E25" w:rsidP="00226E25">
            <w:pPr>
              <w:rPr>
                <w:sz w:val="22"/>
                <w:szCs w:val="22"/>
              </w:rPr>
            </w:pPr>
            <w:r w:rsidRPr="00226E25">
              <w:rPr>
                <w:sz w:val="22"/>
                <w:szCs w:val="22"/>
              </w:rPr>
              <w:t>3563,0</w:t>
            </w:r>
          </w:p>
        </w:tc>
        <w:tc>
          <w:tcPr>
            <w:tcW w:w="3175" w:type="dxa"/>
          </w:tcPr>
          <w:p w:rsidR="00226E25" w:rsidRPr="00226E25" w:rsidRDefault="00226E25" w:rsidP="00226E25">
            <w:pPr>
              <w:rPr>
                <w:sz w:val="22"/>
                <w:szCs w:val="22"/>
              </w:rPr>
            </w:pPr>
            <w:r w:rsidRPr="00226E25">
              <w:rPr>
                <w:sz w:val="22"/>
                <w:szCs w:val="22"/>
              </w:rPr>
              <w:t>3563,0</w:t>
            </w:r>
          </w:p>
        </w:tc>
      </w:tr>
    </w:tbl>
    <w:p w:rsidR="00226E25" w:rsidRPr="00226E25" w:rsidRDefault="00226E25" w:rsidP="001B4C31">
      <w:pPr>
        <w:spacing w:line="240" w:lineRule="auto"/>
        <w:rPr>
          <w:rFonts w:ascii="Times New Roman" w:hAnsi="Times New Roman" w:cs="Times New Roman"/>
        </w:rPr>
      </w:pPr>
      <w:r w:rsidRPr="00226E25">
        <w:rPr>
          <w:rFonts w:ascii="Times New Roman" w:hAnsi="Times New Roman" w:cs="Times New Roman"/>
        </w:rPr>
        <w:t xml:space="preserve">4. Настоящее Решение Думы вступает в силу на правоотношения, возникшие с </w:t>
      </w:r>
      <w:r w:rsidR="001B4C31">
        <w:rPr>
          <w:rFonts w:ascii="Times New Roman" w:hAnsi="Times New Roman" w:cs="Times New Roman"/>
        </w:rPr>
        <w:t>06</w:t>
      </w:r>
      <w:r w:rsidRPr="00226E25">
        <w:rPr>
          <w:rFonts w:ascii="Times New Roman" w:hAnsi="Times New Roman" w:cs="Times New Roman"/>
        </w:rPr>
        <w:t>.0</w:t>
      </w:r>
      <w:r w:rsidR="001B4C31">
        <w:rPr>
          <w:rFonts w:ascii="Times New Roman" w:hAnsi="Times New Roman" w:cs="Times New Roman"/>
        </w:rPr>
        <w:t>3</w:t>
      </w:r>
      <w:r w:rsidRPr="00226E25">
        <w:rPr>
          <w:rFonts w:ascii="Times New Roman" w:hAnsi="Times New Roman" w:cs="Times New Roman"/>
        </w:rPr>
        <w:t>.201</w:t>
      </w:r>
      <w:r w:rsidR="001B4C31">
        <w:rPr>
          <w:rFonts w:ascii="Times New Roman" w:hAnsi="Times New Roman" w:cs="Times New Roman"/>
        </w:rPr>
        <w:t>7</w:t>
      </w:r>
      <w:r w:rsidRPr="00226E25">
        <w:rPr>
          <w:rFonts w:ascii="Times New Roman" w:hAnsi="Times New Roman" w:cs="Times New Roman"/>
        </w:rPr>
        <w:t xml:space="preserve"> года.</w:t>
      </w:r>
      <w:r w:rsidR="001B4C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5. Решение Думы от 27.02.2017г. № 3/262-дмо «О внесении изменений в решение Думы МО «</w:t>
      </w:r>
      <w:proofErr w:type="spellStart"/>
      <w:r w:rsidR="001B4C31">
        <w:rPr>
          <w:rFonts w:ascii="Times New Roman" w:hAnsi="Times New Roman" w:cs="Times New Roman"/>
        </w:rPr>
        <w:t>Тыргетуй</w:t>
      </w:r>
      <w:proofErr w:type="spellEnd"/>
      <w:r w:rsidR="001B4C31">
        <w:rPr>
          <w:rFonts w:ascii="Times New Roman" w:hAnsi="Times New Roman" w:cs="Times New Roman"/>
        </w:rPr>
        <w:t>» «Об условиях оплаты труда муниципальных служащих муниципального образования «</w:t>
      </w:r>
      <w:proofErr w:type="spellStart"/>
      <w:r w:rsidR="001B4C31">
        <w:rPr>
          <w:rFonts w:ascii="Times New Roman" w:hAnsi="Times New Roman" w:cs="Times New Roman"/>
        </w:rPr>
        <w:t>Тыргетуй</w:t>
      </w:r>
      <w:proofErr w:type="spellEnd"/>
      <w:r w:rsidR="001B4C31">
        <w:rPr>
          <w:rFonts w:ascii="Times New Roman" w:hAnsi="Times New Roman" w:cs="Times New Roman"/>
        </w:rPr>
        <w:t>» от 28.03.2009г.№ 2/23 отменить с 06.03.2017г.                                                                     6</w:t>
      </w:r>
      <w:r w:rsidRPr="00226E25">
        <w:rPr>
          <w:rFonts w:ascii="Times New Roman" w:hAnsi="Times New Roman" w:cs="Times New Roman"/>
        </w:rPr>
        <w:t xml:space="preserve">. Опубликовать настоящее Решение в </w:t>
      </w:r>
      <w:proofErr w:type="spellStart"/>
      <w:r w:rsidRPr="00226E25">
        <w:rPr>
          <w:rFonts w:ascii="Times New Roman" w:hAnsi="Times New Roman" w:cs="Times New Roman"/>
        </w:rPr>
        <w:t>Тыргетуйском</w:t>
      </w:r>
      <w:proofErr w:type="spellEnd"/>
      <w:r w:rsidRPr="00226E25">
        <w:rPr>
          <w:rFonts w:ascii="Times New Roman" w:hAnsi="Times New Roman" w:cs="Times New Roman"/>
        </w:rPr>
        <w:t xml:space="preserve"> вестнике.</w:t>
      </w:r>
    </w:p>
    <w:p w:rsidR="00226E25" w:rsidRPr="00226E25" w:rsidRDefault="00EF0C3A" w:rsidP="00226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26E25" w:rsidRPr="00226E25">
        <w:rPr>
          <w:rFonts w:ascii="Times New Roman" w:hAnsi="Times New Roman" w:cs="Times New Roman"/>
          <w:sz w:val="24"/>
          <w:szCs w:val="24"/>
        </w:rPr>
        <w:t xml:space="preserve"> Думы</w:t>
      </w:r>
      <w:r w:rsidR="001B4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B4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</w:t>
      </w:r>
      <w:r w:rsidR="00226E25" w:rsidRPr="00226E25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226E25" w:rsidRPr="00226E25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226E25" w:rsidRPr="00226E25">
        <w:rPr>
          <w:rFonts w:ascii="Times New Roman" w:hAnsi="Times New Roman" w:cs="Times New Roman"/>
          <w:sz w:val="24"/>
          <w:szCs w:val="24"/>
        </w:rPr>
        <w:t xml:space="preserve">»                           </w:t>
      </w:r>
      <w:r w:rsidR="001B4C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6E25" w:rsidRPr="00226E2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26E25" w:rsidRPr="00226E25">
        <w:rPr>
          <w:rFonts w:ascii="Times New Roman" w:hAnsi="Times New Roman" w:cs="Times New Roman"/>
          <w:sz w:val="24"/>
          <w:szCs w:val="24"/>
        </w:rPr>
        <w:t>М.А.Горовая</w:t>
      </w:r>
      <w:proofErr w:type="spellEnd"/>
    </w:p>
    <w:p w:rsidR="00226E25" w:rsidRDefault="00226E25" w:rsidP="00226E25"/>
    <w:p w:rsidR="00226E25" w:rsidRDefault="00226E25" w:rsidP="00226E25">
      <w:pPr>
        <w:jc w:val="center"/>
      </w:pPr>
      <w:r>
        <w:t xml:space="preserve"> </w:t>
      </w:r>
    </w:p>
    <w:p w:rsidR="00226E25" w:rsidRDefault="00226E25" w:rsidP="00226E25"/>
    <w:p w:rsidR="00A4075B" w:rsidRDefault="00A4075B"/>
    <w:sectPr w:rsidR="00A4075B" w:rsidSect="0088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E25"/>
    <w:rsid w:val="001B4C31"/>
    <w:rsid w:val="00226E25"/>
    <w:rsid w:val="0063267C"/>
    <w:rsid w:val="007812C3"/>
    <w:rsid w:val="00880398"/>
    <w:rsid w:val="00A4075B"/>
    <w:rsid w:val="00EF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1"/>
    <w:next w:val="1"/>
    <w:rsid w:val="00226E25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226E25"/>
    <w:pPr>
      <w:ind w:right="-426"/>
      <w:jc w:val="center"/>
    </w:pPr>
    <w:rPr>
      <w:sz w:val="36"/>
    </w:rPr>
  </w:style>
  <w:style w:type="table" w:styleId="a3">
    <w:name w:val="Table Grid"/>
    <w:basedOn w:val="a1"/>
    <w:rsid w:val="0022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cp:lastPrinted>2017-03-27T09:49:00Z</cp:lastPrinted>
  <dcterms:created xsi:type="dcterms:W3CDTF">2017-03-27T09:33:00Z</dcterms:created>
  <dcterms:modified xsi:type="dcterms:W3CDTF">2017-06-26T02:00:00Z</dcterms:modified>
</cp:coreProperties>
</file>