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C2" w:rsidRDefault="00CF5F7D" w:rsidP="00CE47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F75FC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F75FC2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F75FC2">
        <w:rPr>
          <w:rFonts w:ascii="Arial" w:hAnsi="Arial" w:cs="Arial"/>
          <w:b/>
          <w:sz w:val="32"/>
          <w:szCs w:val="32"/>
        </w:rPr>
        <w:t xml:space="preserve">г № </w:t>
      </w:r>
      <w:r>
        <w:rPr>
          <w:rFonts w:ascii="Arial" w:hAnsi="Arial" w:cs="Arial"/>
          <w:b/>
          <w:sz w:val="32"/>
          <w:szCs w:val="32"/>
        </w:rPr>
        <w:t>1</w:t>
      </w:r>
      <w:r w:rsidR="00F75FC2">
        <w:rPr>
          <w:rFonts w:ascii="Arial" w:hAnsi="Arial" w:cs="Arial"/>
          <w:b/>
          <w:sz w:val="32"/>
          <w:szCs w:val="32"/>
        </w:rPr>
        <w:t>-р</w:t>
      </w:r>
    </w:p>
    <w:p w:rsidR="00F75FC2" w:rsidRDefault="00F75FC2" w:rsidP="00CE47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5FC2" w:rsidRDefault="00F75FC2" w:rsidP="00CE47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75FC2" w:rsidRDefault="00F75FC2" w:rsidP="00CE47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F75FC2" w:rsidRDefault="00F75FC2" w:rsidP="00CE47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F5F7D">
        <w:rPr>
          <w:rFonts w:ascii="Arial" w:hAnsi="Arial" w:cs="Arial"/>
          <w:b/>
          <w:sz w:val="32"/>
          <w:szCs w:val="32"/>
        </w:rPr>
        <w:t>ТАБАРСУК</w:t>
      </w:r>
      <w:r>
        <w:rPr>
          <w:rFonts w:ascii="Arial" w:hAnsi="Arial" w:cs="Arial"/>
          <w:b/>
          <w:sz w:val="32"/>
          <w:szCs w:val="32"/>
        </w:rPr>
        <w:t>»</w:t>
      </w:r>
    </w:p>
    <w:p w:rsidR="00F75FC2" w:rsidRDefault="00F75FC2" w:rsidP="00CE47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F75FC2" w:rsidRDefault="00F75FC2" w:rsidP="00CE472D">
      <w:pPr>
        <w:jc w:val="center"/>
        <w:rPr>
          <w:rFonts w:ascii="Arial" w:hAnsi="Arial" w:cs="Arial"/>
          <w:b/>
          <w:sz w:val="32"/>
          <w:szCs w:val="32"/>
        </w:rPr>
      </w:pPr>
    </w:p>
    <w:p w:rsidR="00F75FC2" w:rsidRDefault="00F75FC2" w:rsidP="00CE47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</w:t>
      </w:r>
      <w:r w:rsidR="00564423">
        <w:rPr>
          <w:rFonts w:ascii="Arial" w:hAnsi="Arial" w:cs="Arial"/>
          <w:b/>
          <w:sz w:val="32"/>
          <w:szCs w:val="32"/>
        </w:rPr>
        <w:t xml:space="preserve"> ДЛЯ ОРГАНИЗАЦИИ П</w:t>
      </w:r>
      <w:r w:rsidR="00B23AEF">
        <w:rPr>
          <w:rFonts w:ascii="Arial" w:hAnsi="Arial" w:cs="Arial"/>
          <w:b/>
          <w:sz w:val="32"/>
          <w:szCs w:val="32"/>
        </w:rPr>
        <w:t xml:space="preserve">ОДГОТОВКИ </w:t>
      </w:r>
      <w:r w:rsidR="00564423">
        <w:rPr>
          <w:rFonts w:ascii="Arial" w:hAnsi="Arial" w:cs="Arial"/>
          <w:b/>
          <w:sz w:val="32"/>
          <w:szCs w:val="32"/>
        </w:rPr>
        <w:t>И ПРОВЕДЕНИЯ ВСЕРОССИЙСКОЙ ПЕРЕПИСИ НАСЕЛЕНИЯ В 2020 ГОДУ НА ТЕРРИТОРИИ МУНИЦИПАЛЬНОГО ОБРАЗОВАНИЯ «</w:t>
      </w:r>
      <w:r w:rsidR="00CF5F7D">
        <w:rPr>
          <w:rFonts w:ascii="Arial" w:hAnsi="Arial" w:cs="Arial"/>
          <w:b/>
          <w:sz w:val="32"/>
          <w:szCs w:val="32"/>
        </w:rPr>
        <w:t>ТАБАРСУК</w:t>
      </w:r>
      <w:r w:rsidR="00564423">
        <w:rPr>
          <w:rFonts w:ascii="Arial" w:hAnsi="Arial" w:cs="Arial"/>
          <w:b/>
          <w:sz w:val="32"/>
          <w:szCs w:val="32"/>
        </w:rPr>
        <w:t>»</w:t>
      </w:r>
    </w:p>
    <w:p w:rsidR="00F75FC2" w:rsidRPr="00CE472D" w:rsidRDefault="00F75FC2" w:rsidP="00CE472D">
      <w:pPr>
        <w:jc w:val="both"/>
        <w:rPr>
          <w:rFonts w:ascii="Arial" w:hAnsi="Arial" w:cs="Arial"/>
        </w:rPr>
      </w:pPr>
    </w:p>
    <w:p w:rsidR="00B23AEF" w:rsidRDefault="00B23AEF" w:rsidP="00CE472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исполнение Федерального Закона от 25.01.2002 года № 8-ФЗ «О Всероссийской переписи населения», распоряжения Правительства Российской Федерации от 4.11.2017 года № 2444-р «Об организации Всероссийской переписи населения в 2020 году»</w:t>
      </w:r>
    </w:p>
    <w:p w:rsidR="00F75FC2" w:rsidRPr="00CE472D" w:rsidRDefault="00F75FC2" w:rsidP="00CE472D">
      <w:pPr>
        <w:ind w:firstLine="720"/>
        <w:jc w:val="both"/>
        <w:rPr>
          <w:rFonts w:ascii="Arial" w:hAnsi="Arial" w:cs="Arial"/>
        </w:rPr>
      </w:pPr>
      <w:r w:rsidRPr="00CE472D">
        <w:rPr>
          <w:rFonts w:ascii="Arial" w:hAnsi="Arial" w:cs="Arial"/>
        </w:rPr>
        <w:t>Для организации</w:t>
      </w:r>
      <w:r w:rsidR="00B23AEF">
        <w:rPr>
          <w:rFonts w:ascii="Arial" w:hAnsi="Arial" w:cs="Arial"/>
        </w:rPr>
        <w:t xml:space="preserve"> подготовки</w:t>
      </w:r>
      <w:r w:rsidRPr="00CE472D">
        <w:rPr>
          <w:rFonts w:ascii="Arial" w:hAnsi="Arial" w:cs="Arial"/>
        </w:rPr>
        <w:t xml:space="preserve"> и проведения </w:t>
      </w:r>
      <w:r w:rsidR="00B23AEF">
        <w:rPr>
          <w:rFonts w:ascii="Arial" w:hAnsi="Arial" w:cs="Arial"/>
        </w:rPr>
        <w:t>Всероссийской переписи населения в 2020 году на территории муниципального образования «</w:t>
      </w:r>
      <w:r w:rsidR="00CF5F7D">
        <w:rPr>
          <w:rFonts w:ascii="Arial" w:hAnsi="Arial" w:cs="Arial"/>
        </w:rPr>
        <w:t>Табарсук</w:t>
      </w:r>
      <w:r w:rsidR="00B23AEF">
        <w:rPr>
          <w:rFonts w:ascii="Arial" w:hAnsi="Arial" w:cs="Arial"/>
        </w:rPr>
        <w:t>»</w:t>
      </w:r>
      <w:r w:rsidR="00675CA4">
        <w:rPr>
          <w:rFonts w:ascii="Arial" w:hAnsi="Arial" w:cs="Arial"/>
        </w:rPr>
        <w:t>:</w:t>
      </w:r>
    </w:p>
    <w:p w:rsidR="00F75FC2" w:rsidRPr="00CE472D" w:rsidRDefault="00F75FC2" w:rsidP="00891CE3">
      <w:pPr>
        <w:ind w:firstLine="540"/>
        <w:jc w:val="both"/>
        <w:rPr>
          <w:rFonts w:ascii="Arial" w:hAnsi="Arial" w:cs="Arial"/>
        </w:rPr>
      </w:pPr>
    </w:p>
    <w:p w:rsidR="00F75FC2" w:rsidRPr="00CE472D" w:rsidRDefault="00F75FC2" w:rsidP="00CE472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E472D">
        <w:rPr>
          <w:rFonts w:ascii="Arial" w:hAnsi="Arial" w:cs="Arial"/>
        </w:rPr>
        <w:t>Создать комиссию муниципального образования «</w:t>
      </w:r>
      <w:r w:rsidR="00CF5F7D">
        <w:rPr>
          <w:rFonts w:ascii="Arial" w:hAnsi="Arial" w:cs="Arial"/>
        </w:rPr>
        <w:t>Табарсук</w:t>
      </w:r>
      <w:r w:rsidR="00564423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в следующем составе: </w:t>
      </w:r>
    </w:p>
    <w:p w:rsidR="00CF5F7D" w:rsidRDefault="00F75FC2" w:rsidP="00CE472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</w:t>
      </w:r>
      <w:r w:rsidR="00B23AEF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комиссии: </w:t>
      </w:r>
    </w:p>
    <w:p w:rsidR="00CF5F7D" w:rsidRDefault="00CF5F7D" w:rsidP="00CE472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Андреева Т.С</w:t>
      </w:r>
      <w:r w:rsidR="00675CA4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="00B23AEF" w:rsidRPr="00CE4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глава</w:t>
      </w:r>
      <w:r w:rsidR="00B23AEF" w:rsidRPr="00CE4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="00675CA4">
        <w:rPr>
          <w:rFonts w:ascii="Arial" w:hAnsi="Arial" w:cs="Arial"/>
        </w:rPr>
        <w:t xml:space="preserve"> «Табарсук;</w:t>
      </w:r>
    </w:p>
    <w:p w:rsidR="00F75FC2" w:rsidRPr="00CE472D" w:rsidRDefault="00CF5F7D" w:rsidP="00CF5F7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Голубитченко</w:t>
      </w:r>
      <w:proofErr w:type="spellEnd"/>
      <w:r>
        <w:rPr>
          <w:rFonts w:ascii="Arial" w:hAnsi="Arial" w:cs="Arial"/>
        </w:rPr>
        <w:t xml:space="preserve"> Е.П., ведущий специалист</w:t>
      </w:r>
      <w:r w:rsidR="00F75FC2" w:rsidRPr="00CE472D">
        <w:rPr>
          <w:rFonts w:ascii="Arial" w:hAnsi="Arial" w:cs="Arial"/>
        </w:rPr>
        <w:t xml:space="preserve"> </w:t>
      </w:r>
      <w:r w:rsidR="00675CA4">
        <w:rPr>
          <w:rFonts w:ascii="Arial" w:hAnsi="Arial" w:cs="Arial"/>
        </w:rPr>
        <w:t>муниципального образования «Табарсук.</w:t>
      </w:r>
    </w:p>
    <w:p w:rsidR="00F75FC2" w:rsidRPr="00CE472D" w:rsidRDefault="00F75FC2" w:rsidP="00891CE3">
      <w:pPr>
        <w:ind w:left="2520" w:hanging="1800"/>
        <w:jc w:val="both"/>
        <w:rPr>
          <w:rFonts w:ascii="Arial" w:hAnsi="Arial" w:cs="Arial"/>
        </w:rPr>
      </w:pPr>
    </w:p>
    <w:p w:rsidR="00F75FC2" w:rsidRPr="00CE472D" w:rsidRDefault="00F75FC2" w:rsidP="00CE472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CE472D">
        <w:rPr>
          <w:rFonts w:ascii="Arial" w:hAnsi="Arial" w:cs="Arial"/>
        </w:rPr>
        <w:t>Контроль за выполнением данного распоряжения оставляю за собой</w:t>
      </w:r>
    </w:p>
    <w:p w:rsidR="00F75FC2" w:rsidRDefault="00F75FC2" w:rsidP="00891CE3">
      <w:pPr>
        <w:rPr>
          <w:rFonts w:ascii="Arial" w:hAnsi="Arial" w:cs="Arial"/>
        </w:rPr>
      </w:pPr>
    </w:p>
    <w:p w:rsidR="00F75FC2" w:rsidRDefault="00F75FC2" w:rsidP="00CE472D">
      <w:pPr>
        <w:jc w:val="both"/>
        <w:rPr>
          <w:rFonts w:ascii="Arial" w:hAnsi="Arial" w:cs="Arial"/>
        </w:rPr>
      </w:pPr>
    </w:p>
    <w:p w:rsidR="00F75FC2" w:rsidRPr="00CE472D" w:rsidRDefault="00F75FC2" w:rsidP="00CE47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CE472D">
        <w:rPr>
          <w:rFonts w:ascii="Arial" w:hAnsi="Arial" w:cs="Arial"/>
        </w:rPr>
        <w:t xml:space="preserve">муниципального   </w:t>
      </w:r>
    </w:p>
    <w:p w:rsidR="00F75FC2" w:rsidRDefault="00F75FC2" w:rsidP="00CE472D">
      <w:pPr>
        <w:jc w:val="both"/>
        <w:rPr>
          <w:rFonts w:ascii="Arial" w:hAnsi="Arial" w:cs="Arial"/>
        </w:rPr>
      </w:pPr>
      <w:r w:rsidRPr="00CE472D">
        <w:rPr>
          <w:rFonts w:ascii="Arial" w:hAnsi="Arial" w:cs="Arial"/>
        </w:rPr>
        <w:t>образования «</w:t>
      </w:r>
      <w:r w:rsidR="00675CA4">
        <w:rPr>
          <w:rFonts w:ascii="Arial" w:hAnsi="Arial" w:cs="Arial"/>
        </w:rPr>
        <w:t>Табарсук</w:t>
      </w:r>
      <w:r w:rsidRPr="00CE472D">
        <w:rPr>
          <w:rFonts w:ascii="Arial" w:hAnsi="Arial" w:cs="Arial"/>
        </w:rPr>
        <w:t>»</w:t>
      </w:r>
    </w:p>
    <w:p w:rsidR="00F75FC2" w:rsidRPr="00CE472D" w:rsidRDefault="00F75FC2" w:rsidP="00CE47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675CA4">
        <w:rPr>
          <w:rFonts w:ascii="Arial" w:hAnsi="Arial" w:cs="Arial"/>
        </w:rPr>
        <w:t>.С.Андреева</w:t>
      </w:r>
      <w:r>
        <w:rPr>
          <w:rFonts w:ascii="Arial" w:hAnsi="Arial" w:cs="Arial"/>
        </w:rPr>
        <w:t xml:space="preserve"> </w:t>
      </w:r>
    </w:p>
    <w:p w:rsidR="00F75FC2" w:rsidRPr="00CE472D" w:rsidRDefault="00F75FC2" w:rsidP="00CE472D">
      <w:pPr>
        <w:jc w:val="both"/>
        <w:rPr>
          <w:rFonts w:ascii="Arial" w:hAnsi="Arial" w:cs="Arial"/>
        </w:rPr>
      </w:pPr>
    </w:p>
    <w:p w:rsidR="00F75FC2" w:rsidRDefault="00F75FC2" w:rsidP="00CE472D">
      <w:pPr>
        <w:jc w:val="both"/>
      </w:pPr>
    </w:p>
    <w:p w:rsidR="00F75FC2" w:rsidRDefault="00F75FC2" w:rsidP="00CE472D">
      <w:pPr>
        <w:jc w:val="both"/>
        <w:rPr>
          <w:rFonts w:ascii="Arial" w:hAnsi="Arial" w:cs="Arial"/>
        </w:rPr>
      </w:pPr>
      <w:r w:rsidRPr="00CE472D">
        <w:rPr>
          <w:rFonts w:ascii="Arial" w:hAnsi="Arial" w:cs="Arial"/>
        </w:rPr>
        <w:t xml:space="preserve">С распоряжением </w:t>
      </w:r>
      <w:proofErr w:type="gramStart"/>
      <w:r w:rsidRPr="00CE472D">
        <w:rPr>
          <w:rFonts w:ascii="Arial" w:hAnsi="Arial" w:cs="Arial"/>
        </w:rPr>
        <w:t>ознакомлены</w:t>
      </w:r>
      <w:proofErr w:type="gramEnd"/>
      <w:r w:rsidRPr="00CE472D">
        <w:rPr>
          <w:rFonts w:ascii="Arial" w:hAnsi="Arial" w:cs="Arial"/>
        </w:rPr>
        <w:t xml:space="preserve">:   </w:t>
      </w:r>
    </w:p>
    <w:p w:rsidR="00675CA4" w:rsidRDefault="00675CA4" w:rsidP="00CE472D">
      <w:pPr>
        <w:jc w:val="both"/>
        <w:rPr>
          <w:rFonts w:ascii="Arial" w:hAnsi="Arial" w:cs="Arial"/>
        </w:rPr>
      </w:pPr>
    </w:p>
    <w:p w:rsidR="00675CA4" w:rsidRPr="00CE472D" w:rsidRDefault="00675CA4" w:rsidP="00CE472D">
      <w:pPr>
        <w:jc w:val="both"/>
        <w:rPr>
          <w:rFonts w:ascii="Arial" w:hAnsi="Arial" w:cs="Arial"/>
        </w:rPr>
      </w:pPr>
    </w:p>
    <w:p w:rsidR="00F75FC2" w:rsidRPr="00CE472D" w:rsidRDefault="00675CA4" w:rsidP="00CE472D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              Т.С.Андреева</w:t>
      </w:r>
    </w:p>
    <w:p w:rsidR="00F75FC2" w:rsidRPr="00CE472D" w:rsidRDefault="00F75FC2" w:rsidP="00CE472D">
      <w:pPr>
        <w:jc w:val="both"/>
        <w:rPr>
          <w:rFonts w:ascii="Arial" w:hAnsi="Arial" w:cs="Arial"/>
        </w:rPr>
      </w:pPr>
    </w:p>
    <w:p w:rsidR="00F75FC2" w:rsidRPr="00CE472D" w:rsidRDefault="00675CA4" w:rsidP="00CE47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Е.П.Голубитченко</w:t>
      </w:r>
      <w:proofErr w:type="spellEnd"/>
    </w:p>
    <w:p w:rsidR="00F75FC2" w:rsidRPr="00CE472D" w:rsidRDefault="00F75FC2" w:rsidP="00CE472D">
      <w:pPr>
        <w:jc w:val="both"/>
        <w:rPr>
          <w:rFonts w:ascii="Arial" w:hAnsi="Arial" w:cs="Arial"/>
        </w:rPr>
      </w:pPr>
    </w:p>
    <w:p w:rsidR="00F75FC2" w:rsidRDefault="00F75FC2"/>
    <w:sectPr w:rsidR="00F75FC2" w:rsidSect="00F2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3B37"/>
    <w:multiLevelType w:val="hybridMultilevel"/>
    <w:tmpl w:val="E3EEB9DA"/>
    <w:lvl w:ilvl="0" w:tplc="318AC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DB"/>
    <w:rsid w:val="002B0F8E"/>
    <w:rsid w:val="003F0550"/>
    <w:rsid w:val="00514BC3"/>
    <w:rsid w:val="00564423"/>
    <w:rsid w:val="00675CA4"/>
    <w:rsid w:val="0068373B"/>
    <w:rsid w:val="00791B54"/>
    <w:rsid w:val="00891CE3"/>
    <w:rsid w:val="00924B6D"/>
    <w:rsid w:val="00B23AEF"/>
    <w:rsid w:val="00CE472D"/>
    <w:rsid w:val="00CF5F7D"/>
    <w:rsid w:val="00EA49B0"/>
    <w:rsid w:val="00F2454A"/>
    <w:rsid w:val="00F528DB"/>
    <w:rsid w:val="00F7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1C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91CE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8</cp:revision>
  <cp:lastPrinted>2019-12-17T04:22:00Z</cp:lastPrinted>
  <dcterms:created xsi:type="dcterms:W3CDTF">2018-01-11T04:05:00Z</dcterms:created>
  <dcterms:modified xsi:type="dcterms:W3CDTF">2020-01-30T07:52:00Z</dcterms:modified>
</cp:coreProperties>
</file>