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B26EC6" w:rsidP="006A5075">
      <w:pPr>
        <w:ind w:right="256"/>
        <w:jc w:val="center"/>
        <w:rPr>
          <w:b/>
        </w:rPr>
      </w:pPr>
      <w:r>
        <w:rPr>
          <w:b/>
        </w:rPr>
        <w:t>Периодическое печатное издание</w:t>
      </w:r>
    </w:p>
    <w:p w:rsidR="00D05D3C" w:rsidRPr="00D05D3C" w:rsidRDefault="00D05D3C" w:rsidP="00655DEF">
      <w:pPr>
        <w:ind w:right="256"/>
        <w:jc w:val="center"/>
        <w:rPr>
          <w:b/>
          <w:i/>
        </w:rPr>
      </w:pPr>
      <w:r w:rsidRPr="00D05D3C">
        <w:rPr>
          <w:b/>
          <w:i/>
        </w:rPr>
        <w:t>«</w:t>
      </w:r>
      <w:proofErr w:type="spellStart"/>
      <w:r w:rsidRPr="00D05D3C">
        <w:rPr>
          <w:b/>
          <w:i/>
        </w:rPr>
        <w:t>Табарсукский</w:t>
      </w:r>
      <w:proofErr w:type="spellEnd"/>
      <w:r w:rsidRPr="00D05D3C">
        <w:rPr>
          <w:b/>
          <w:i/>
        </w:rPr>
        <w:t xml:space="preserve"> вестник»</w:t>
      </w:r>
    </w:p>
    <w:p w:rsidR="00D05D3C" w:rsidRPr="00D05D3C" w:rsidRDefault="006625CD" w:rsidP="00655DEF">
      <w:pPr>
        <w:pBdr>
          <w:bottom w:val="single" w:sz="12" w:space="0" w:color="auto"/>
        </w:pBdr>
        <w:ind w:right="256"/>
        <w:jc w:val="center"/>
        <w:rPr>
          <w:b/>
        </w:rPr>
      </w:pPr>
      <w:r>
        <w:rPr>
          <w:b/>
        </w:rPr>
        <w:t>31</w:t>
      </w:r>
      <w:r w:rsidR="00D05D3C" w:rsidRPr="00D05D3C">
        <w:rPr>
          <w:b/>
        </w:rPr>
        <w:t xml:space="preserve"> </w:t>
      </w:r>
      <w:r>
        <w:rPr>
          <w:b/>
        </w:rPr>
        <w:t>мая</w:t>
      </w:r>
      <w:r w:rsidR="001D5234">
        <w:rPr>
          <w:b/>
        </w:rPr>
        <w:t xml:space="preserve"> </w:t>
      </w:r>
      <w:r w:rsidR="00D05D3C" w:rsidRPr="00D05D3C">
        <w:rPr>
          <w:b/>
        </w:rPr>
        <w:t>20</w:t>
      </w:r>
      <w:r w:rsidR="00BE62ED">
        <w:rPr>
          <w:b/>
        </w:rPr>
        <w:t>2</w:t>
      </w:r>
      <w:r w:rsidR="00881272">
        <w:rPr>
          <w:b/>
        </w:rPr>
        <w:t>2</w:t>
      </w:r>
      <w:r w:rsidR="00D05D3C" w:rsidRPr="00D05D3C">
        <w:rPr>
          <w:b/>
        </w:rPr>
        <w:t xml:space="preserve"> года, выпуск № </w:t>
      </w:r>
      <w:r w:rsidR="00504730">
        <w:rPr>
          <w:b/>
        </w:rPr>
        <w:t>1</w:t>
      </w:r>
      <w:r w:rsidR="00881272">
        <w:rPr>
          <w:b/>
        </w:rPr>
        <w:t>5</w:t>
      </w:r>
      <w:r>
        <w:rPr>
          <w:b/>
        </w:rPr>
        <w:t>6</w:t>
      </w:r>
    </w:p>
    <w:p w:rsidR="00CC1568" w:rsidRDefault="00AE6BC7" w:rsidP="00CC1568">
      <w:pPr>
        <w:ind w:right="256" w:firstLine="540"/>
        <w:jc w:val="both"/>
        <w:rPr>
          <w:b/>
        </w:rPr>
      </w:pPr>
      <w:r>
        <w:rPr>
          <w:b/>
        </w:rPr>
        <w:t>В</w:t>
      </w:r>
      <w:r w:rsidR="00CC1568" w:rsidRPr="00D05D3C">
        <w:rPr>
          <w:b/>
        </w:rPr>
        <w:t xml:space="preserve"> </w:t>
      </w:r>
      <w:r w:rsidR="006625CD">
        <w:rPr>
          <w:b/>
        </w:rPr>
        <w:t>мае</w:t>
      </w:r>
      <w:r w:rsidR="00723F67">
        <w:rPr>
          <w:b/>
        </w:rPr>
        <w:t xml:space="preserve"> </w:t>
      </w:r>
      <w:r w:rsidR="00CC1568" w:rsidRPr="00D05D3C">
        <w:rPr>
          <w:b/>
        </w:rPr>
        <w:t>20</w:t>
      </w:r>
      <w:r w:rsidR="00CC1568">
        <w:rPr>
          <w:b/>
        </w:rPr>
        <w:t>2</w:t>
      </w:r>
      <w:r w:rsidR="00881272">
        <w:rPr>
          <w:b/>
        </w:rPr>
        <w:t>2</w:t>
      </w:r>
      <w:r w:rsidR="00CC1568" w:rsidRPr="00D05D3C">
        <w:rPr>
          <w:b/>
        </w:rPr>
        <w:t xml:space="preserve"> года Думой муниципального образования «</w:t>
      </w:r>
      <w:proofErr w:type="spellStart"/>
      <w:r w:rsidR="00CC1568" w:rsidRPr="00D05D3C">
        <w:rPr>
          <w:b/>
        </w:rPr>
        <w:t>Табарсук</w:t>
      </w:r>
      <w:proofErr w:type="spellEnd"/>
      <w:r w:rsidR="00CC1568" w:rsidRPr="00D05D3C">
        <w:rPr>
          <w:b/>
        </w:rPr>
        <w:t xml:space="preserve">» </w:t>
      </w:r>
      <w:r w:rsidR="00723F67">
        <w:rPr>
          <w:b/>
        </w:rPr>
        <w:t xml:space="preserve">приняты следующие </w:t>
      </w:r>
      <w:r w:rsidR="00723F67" w:rsidRPr="00822F40">
        <w:rPr>
          <w:b/>
        </w:rPr>
        <w:t>нормативно-правовые акты</w:t>
      </w:r>
      <w:r w:rsidR="00723F67">
        <w:rPr>
          <w:b/>
        </w:rPr>
        <w:t>:</w:t>
      </w:r>
    </w:p>
    <w:p w:rsidR="00723F67" w:rsidRDefault="00723F67" w:rsidP="00723F67">
      <w:pPr>
        <w:pStyle w:val="a8"/>
        <w:ind w:right="256" w:firstLine="567"/>
        <w:jc w:val="both"/>
      </w:pPr>
      <w:r w:rsidRPr="00D05D3C">
        <w:t xml:space="preserve">1. </w:t>
      </w:r>
      <w:r>
        <w:t xml:space="preserve">Решение Думы </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rsidR="006625CD">
        <w:t>04</w:t>
      </w:r>
      <w:r w:rsidRPr="00D05D3C">
        <w:t>.</w:t>
      </w:r>
      <w:r>
        <w:t>0</w:t>
      </w:r>
      <w:r w:rsidR="006625CD">
        <w:t>5</w:t>
      </w:r>
      <w:r w:rsidRPr="00D05D3C">
        <w:t>.20</w:t>
      </w:r>
      <w:r>
        <w:t>22</w:t>
      </w:r>
      <w:r w:rsidRPr="00D05D3C">
        <w:t xml:space="preserve">г. № </w:t>
      </w:r>
      <w:r>
        <w:t>1</w:t>
      </w:r>
      <w:r w:rsidR="004B3862">
        <w:t>6</w:t>
      </w:r>
      <w:r w:rsidR="006625CD">
        <w:t>4</w:t>
      </w:r>
      <w:r>
        <w:t>/4-дмо</w:t>
      </w:r>
      <w:r w:rsidRPr="00D05D3C">
        <w:t xml:space="preserve"> </w:t>
      </w:r>
      <w:r>
        <w:t>«</w:t>
      </w:r>
      <w:r w:rsidR="004B3862">
        <w:t xml:space="preserve">Об утверждении </w:t>
      </w:r>
      <w:r w:rsidR="006625CD">
        <w:t>Перечня целевых средств, подлежащих казначейскому сопровождению</w:t>
      </w:r>
      <w:r w:rsidR="00CC192F">
        <w:t>, предоставляемые из бюджета муниципального образования «</w:t>
      </w:r>
      <w:proofErr w:type="spellStart"/>
      <w:r w:rsidR="00CC192F">
        <w:t>Табарсук</w:t>
      </w:r>
      <w:proofErr w:type="spellEnd"/>
      <w:r w:rsidR="00CC192F">
        <w:t>»».</w:t>
      </w:r>
    </w:p>
    <w:p w:rsidR="00E51197" w:rsidRDefault="00E51197" w:rsidP="00DE57A4">
      <w:pPr>
        <w:pStyle w:val="a8"/>
        <w:ind w:right="256"/>
        <w:jc w:val="both"/>
      </w:pPr>
    </w:p>
    <w:p w:rsidR="00E73E03" w:rsidRDefault="008871E5" w:rsidP="006A5075">
      <w:pPr>
        <w:pStyle w:val="a8"/>
        <w:ind w:right="256" w:firstLine="567"/>
        <w:jc w:val="both"/>
        <w:rPr>
          <w:b/>
        </w:rPr>
      </w:pPr>
      <w:r w:rsidRPr="00822F40">
        <w:rPr>
          <w:b/>
        </w:rPr>
        <w:t>В</w:t>
      </w:r>
      <w:r w:rsidR="007F28BE">
        <w:rPr>
          <w:b/>
        </w:rPr>
        <w:t xml:space="preserve"> </w:t>
      </w:r>
      <w:r w:rsidR="0085229E">
        <w:rPr>
          <w:b/>
        </w:rPr>
        <w:t>мае</w:t>
      </w:r>
      <w:r w:rsidR="00553315">
        <w:rPr>
          <w:b/>
        </w:rPr>
        <w:t xml:space="preserve"> </w:t>
      </w:r>
      <w:r w:rsidRPr="00822F40">
        <w:rPr>
          <w:b/>
        </w:rPr>
        <w:t>20</w:t>
      </w:r>
      <w:r w:rsidR="00BE62ED">
        <w:rPr>
          <w:b/>
        </w:rPr>
        <w:t>2</w:t>
      </w:r>
      <w:r w:rsidR="00004591">
        <w:rPr>
          <w:b/>
        </w:rPr>
        <w:t>2</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572A7E" w:rsidRDefault="00572A7E" w:rsidP="00572A7E">
      <w:pPr>
        <w:pStyle w:val="a8"/>
        <w:ind w:right="256" w:firstLine="567"/>
        <w:jc w:val="both"/>
      </w:pPr>
      <w:r w:rsidRPr="00D05D3C">
        <w:t xml:space="preserve">1. 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B76A05">
        <w:t>05</w:t>
      </w:r>
      <w:r w:rsidRPr="00D05D3C">
        <w:t>.</w:t>
      </w:r>
      <w:r>
        <w:t>0</w:t>
      </w:r>
      <w:r w:rsidR="00B76A05">
        <w:t>5</w:t>
      </w:r>
      <w:r w:rsidRPr="00D05D3C">
        <w:t>.20</w:t>
      </w:r>
      <w:r>
        <w:t>2</w:t>
      </w:r>
      <w:r w:rsidR="007078EA">
        <w:t>2</w:t>
      </w:r>
      <w:r w:rsidRPr="00D05D3C">
        <w:t xml:space="preserve">г. № </w:t>
      </w:r>
      <w:r w:rsidR="00B76A05">
        <w:t>32</w:t>
      </w:r>
      <w:r w:rsidRPr="00D05D3C">
        <w:t xml:space="preserve">-п </w:t>
      </w:r>
      <w:r>
        <w:t>«</w:t>
      </w:r>
      <w:r w:rsidR="00B76A05">
        <w:t>Об установлении мест использования водных  объектов</w:t>
      </w:r>
      <w:r w:rsidR="009C53F8">
        <w:t xml:space="preserve"> для массового отдыха</w:t>
      </w:r>
      <w:r w:rsidR="00724E90">
        <w:t>,  туризма и спорта,  охране жизни людей на водоемах муниципального образования «</w:t>
      </w:r>
      <w:proofErr w:type="spellStart"/>
      <w:r w:rsidR="00724E90">
        <w:t>Табарсук</w:t>
      </w:r>
      <w:proofErr w:type="spellEnd"/>
      <w:r w:rsidR="00724E90">
        <w:t>»».</w:t>
      </w:r>
    </w:p>
    <w:p w:rsidR="007078EA" w:rsidRDefault="007078EA" w:rsidP="007078EA">
      <w:pPr>
        <w:pStyle w:val="a8"/>
        <w:ind w:right="256" w:firstLine="567"/>
        <w:jc w:val="both"/>
      </w:pPr>
      <w:r>
        <w:t>2</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rsidR="004573CB">
        <w:t>25</w:t>
      </w:r>
      <w:r w:rsidRPr="00D05D3C">
        <w:t>.</w:t>
      </w:r>
      <w:r>
        <w:t>0</w:t>
      </w:r>
      <w:r w:rsidR="004573CB">
        <w:t>5</w:t>
      </w:r>
      <w:r w:rsidRPr="00D05D3C">
        <w:t>.20</w:t>
      </w:r>
      <w:r>
        <w:t>22</w:t>
      </w:r>
      <w:r w:rsidRPr="00D05D3C">
        <w:t xml:space="preserve">г. № </w:t>
      </w:r>
      <w:r w:rsidR="00864B1E">
        <w:t>3</w:t>
      </w:r>
      <w:r w:rsidR="004573CB">
        <w:t>4</w:t>
      </w:r>
      <w:r w:rsidRPr="00D05D3C">
        <w:t xml:space="preserve">-п </w:t>
      </w:r>
      <w:r>
        <w:t>«</w:t>
      </w:r>
      <w:r w:rsidR="004573CB">
        <w:t>Об утверждении Положения о системе управления охраной труда в администрации муниципального образования «</w:t>
      </w:r>
      <w:proofErr w:type="spellStart"/>
      <w:r w:rsidR="004573CB">
        <w:t>Табарсук</w:t>
      </w:r>
      <w:proofErr w:type="spellEnd"/>
      <w:r w:rsidR="004573CB">
        <w:t>»».</w:t>
      </w:r>
    </w:p>
    <w:p w:rsidR="00FC5127" w:rsidRDefault="00265C9F" w:rsidP="006A5075">
      <w:pPr>
        <w:pStyle w:val="a8"/>
        <w:ind w:right="256" w:firstLine="567"/>
        <w:jc w:val="both"/>
      </w:pPr>
      <w:r>
        <w:t>3</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30</w:t>
      </w:r>
      <w:r w:rsidRPr="00D05D3C">
        <w:t>.</w:t>
      </w:r>
      <w:r>
        <w:t>05</w:t>
      </w:r>
      <w:r w:rsidRPr="00D05D3C">
        <w:t>.20</w:t>
      </w:r>
      <w:r>
        <w:t>22</w:t>
      </w:r>
      <w:r w:rsidRPr="00D05D3C">
        <w:t xml:space="preserve">г. № </w:t>
      </w:r>
      <w:r>
        <w:t>35</w:t>
      </w:r>
      <w:r w:rsidRPr="00D05D3C">
        <w:t xml:space="preserve">-п </w:t>
      </w:r>
      <w:r>
        <w:t>«Об утверждении муниципальной программы обеспечения безопасности дорожного движения на территории муниципального образования «</w:t>
      </w:r>
      <w:proofErr w:type="spellStart"/>
      <w:r>
        <w:t>Табарсук</w:t>
      </w:r>
      <w:proofErr w:type="spellEnd"/>
      <w:r>
        <w:t>» на 2022-2024 годы».</w:t>
      </w:r>
    </w:p>
    <w:p w:rsidR="0065540F" w:rsidRDefault="0065540F"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jc w:val="both"/>
      </w:pPr>
    </w:p>
    <w:p w:rsidR="00822F40" w:rsidRPr="006800E2" w:rsidRDefault="009E2D93" w:rsidP="006A5075">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F20901" w:rsidRDefault="00D05D3C" w:rsidP="00655DEF">
      <w:pPr>
        <w:pStyle w:val="a8"/>
        <w:ind w:right="256"/>
        <w:jc w:val="both"/>
        <w:rPr>
          <w:rStyle w:val="a7"/>
          <w:b/>
          <w:i w:val="0"/>
          <w:iCs w:val="0"/>
        </w:rPr>
      </w:pPr>
      <w:r w:rsidRPr="00F20901">
        <w:rPr>
          <w:rStyle w:val="a7"/>
          <w:b/>
          <w:i w:val="0"/>
        </w:rPr>
        <w:t xml:space="preserve">Учредитель </w:t>
      </w:r>
      <w:r w:rsidR="007C7EA2">
        <w:rPr>
          <w:rStyle w:val="a7"/>
          <w:b/>
          <w:i w:val="0"/>
        </w:rPr>
        <w:t>периодического печатного издания</w:t>
      </w:r>
      <w:r w:rsidRPr="00F20901">
        <w:rPr>
          <w:rStyle w:val="a7"/>
          <w:b/>
          <w:i w:val="0"/>
        </w:rPr>
        <w:t xml:space="preserve"> </w:t>
      </w:r>
      <w:r w:rsidR="007C7EA2">
        <w:rPr>
          <w:rStyle w:val="a7"/>
          <w:b/>
          <w:i w:val="0"/>
        </w:rPr>
        <w:t>«</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D05D3C" w:rsidRPr="00F20901" w:rsidRDefault="00D05D3C" w:rsidP="00655DEF">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D05D3C" w:rsidRPr="00F20901" w:rsidRDefault="00D05D3C" w:rsidP="00655DEF">
      <w:pPr>
        <w:pStyle w:val="a8"/>
        <w:ind w:right="256"/>
        <w:jc w:val="both"/>
        <w:rPr>
          <w:rStyle w:val="a7"/>
          <w:b/>
          <w:i w:val="0"/>
          <w:iCs w:val="0"/>
        </w:rPr>
      </w:pPr>
      <w:r w:rsidRPr="00F20901">
        <w:rPr>
          <w:rStyle w:val="a7"/>
          <w:b/>
          <w:i w:val="0"/>
        </w:rPr>
        <w:t>Тираж-30 экземпляров.</w:t>
      </w:r>
    </w:p>
    <w:p w:rsidR="00D05D3C" w:rsidRPr="00F20901" w:rsidRDefault="00D05D3C" w:rsidP="00655DEF">
      <w:pPr>
        <w:pStyle w:val="a8"/>
        <w:ind w:right="256"/>
        <w:jc w:val="both"/>
        <w:rPr>
          <w:rStyle w:val="a7"/>
          <w:b/>
          <w:i w:val="0"/>
          <w:iCs w:val="0"/>
        </w:rPr>
      </w:pPr>
      <w:r w:rsidRPr="00F20901">
        <w:rPr>
          <w:rStyle w:val="a7"/>
          <w:b/>
          <w:i w:val="0"/>
        </w:rPr>
        <w:t>Распространяется бесплатно.</w:t>
      </w:r>
    </w:p>
    <w:p w:rsidR="00D05D3C" w:rsidRPr="00F20901" w:rsidRDefault="00D05D3C" w:rsidP="00655DEF">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8F76BF" w:rsidRDefault="00D05D3C" w:rsidP="00D2343F">
      <w:pPr>
        <w:pStyle w:val="a8"/>
        <w:ind w:right="256"/>
        <w:jc w:val="both"/>
        <w:rPr>
          <w:b/>
          <w:color w:val="000000"/>
        </w:rPr>
      </w:pPr>
      <w:r w:rsidRPr="00F20901">
        <w:rPr>
          <w:rStyle w:val="a7"/>
          <w:b/>
          <w:i w:val="0"/>
        </w:rPr>
        <w:t xml:space="preserve">Номер подписан в печать </w:t>
      </w:r>
      <w:r w:rsidR="00A57C85">
        <w:rPr>
          <w:rStyle w:val="a7"/>
          <w:b/>
          <w:i w:val="0"/>
        </w:rPr>
        <w:t>31</w:t>
      </w:r>
      <w:r w:rsidR="00540F93">
        <w:rPr>
          <w:rStyle w:val="a7"/>
          <w:b/>
          <w:i w:val="0"/>
        </w:rPr>
        <w:t xml:space="preserve"> </w:t>
      </w:r>
      <w:r w:rsidR="00A57C85">
        <w:rPr>
          <w:rStyle w:val="a7"/>
          <w:b/>
          <w:i w:val="0"/>
        </w:rPr>
        <w:t>мая</w:t>
      </w:r>
      <w:r w:rsidR="007776B1">
        <w:rPr>
          <w:rStyle w:val="a7"/>
          <w:b/>
          <w:i w:val="0"/>
        </w:rPr>
        <w:t xml:space="preserve"> </w:t>
      </w:r>
      <w:r w:rsidRPr="00F20901">
        <w:rPr>
          <w:rStyle w:val="a7"/>
          <w:b/>
          <w:i w:val="0"/>
        </w:rPr>
        <w:t>20</w:t>
      </w:r>
      <w:r w:rsidR="00BE62ED" w:rsidRPr="00F20901">
        <w:rPr>
          <w:rStyle w:val="a7"/>
          <w:b/>
          <w:i w:val="0"/>
        </w:rPr>
        <w:t>2</w:t>
      </w:r>
      <w:r w:rsidR="00A17DB1">
        <w:rPr>
          <w:rStyle w:val="a7"/>
          <w:b/>
          <w:i w:val="0"/>
        </w:rPr>
        <w:t xml:space="preserve">2 </w:t>
      </w:r>
      <w:r w:rsidRPr="00F20901">
        <w:rPr>
          <w:rStyle w:val="a7"/>
          <w:b/>
          <w:i w:val="0"/>
        </w:rPr>
        <w:t>года.</w:t>
      </w:r>
      <w:r w:rsidR="00FB1358" w:rsidRPr="00F20901">
        <w:rPr>
          <w:b/>
          <w:color w:val="000000"/>
        </w:rPr>
        <w:t xml:space="preserve"> </w:t>
      </w:r>
    </w:p>
    <w:p w:rsidR="00A57C85" w:rsidRPr="00A57C85" w:rsidRDefault="00A57C85" w:rsidP="00A57C85">
      <w:pPr>
        <w:pStyle w:val="a8"/>
        <w:jc w:val="center"/>
        <w:rPr>
          <w:rFonts w:ascii="Arial" w:hAnsi="Arial" w:cs="Arial"/>
          <w:b/>
          <w:sz w:val="32"/>
          <w:szCs w:val="32"/>
        </w:rPr>
      </w:pPr>
      <w:r w:rsidRPr="00A57C85">
        <w:rPr>
          <w:rFonts w:ascii="Arial" w:hAnsi="Arial" w:cs="Arial"/>
          <w:b/>
          <w:sz w:val="32"/>
          <w:szCs w:val="32"/>
        </w:rPr>
        <w:lastRenderedPageBreak/>
        <w:t>04.05.2022г № 164/4-дмо</w:t>
      </w:r>
    </w:p>
    <w:p w:rsidR="00A57C85" w:rsidRPr="00A57C85" w:rsidRDefault="00A57C85" w:rsidP="00A57C85">
      <w:pPr>
        <w:pStyle w:val="a8"/>
        <w:jc w:val="center"/>
        <w:rPr>
          <w:rFonts w:ascii="Arial" w:hAnsi="Arial" w:cs="Arial"/>
          <w:b/>
          <w:color w:val="000000"/>
          <w:spacing w:val="28"/>
          <w:sz w:val="32"/>
          <w:szCs w:val="32"/>
          <w:lang w:eastAsia="zh-CN"/>
        </w:rPr>
      </w:pPr>
      <w:r w:rsidRPr="00A57C85">
        <w:rPr>
          <w:rFonts w:ascii="Arial" w:hAnsi="Arial" w:cs="Arial"/>
          <w:b/>
          <w:sz w:val="32"/>
          <w:szCs w:val="32"/>
        </w:rPr>
        <w:t>РОССИЙСКАЯ ФЕДЕРАЦИЯ</w:t>
      </w:r>
    </w:p>
    <w:p w:rsidR="00A57C85" w:rsidRPr="00A57C85" w:rsidRDefault="00A57C85" w:rsidP="00A57C85">
      <w:pPr>
        <w:pStyle w:val="a8"/>
        <w:jc w:val="center"/>
        <w:rPr>
          <w:rFonts w:ascii="Arial" w:hAnsi="Arial" w:cs="Arial"/>
          <w:b/>
          <w:sz w:val="32"/>
          <w:szCs w:val="32"/>
        </w:rPr>
      </w:pPr>
      <w:r w:rsidRPr="00A57C85">
        <w:rPr>
          <w:rFonts w:ascii="Arial" w:hAnsi="Arial" w:cs="Arial"/>
          <w:b/>
          <w:sz w:val="32"/>
          <w:szCs w:val="32"/>
        </w:rPr>
        <w:t>ИРКУТСКАЯ ОБЛАСТЬ</w:t>
      </w:r>
    </w:p>
    <w:p w:rsidR="00A57C85" w:rsidRPr="00A57C85" w:rsidRDefault="00A57C85" w:rsidP="00A57C85">
      <w:pPr>
        <w:pStyle w:val="a8"/>
        <w:jc w:val="center"/>
        <w:rPr>
          <w:rFonts w:ascii="Arial" w:hAnsi="Arial" w:cs="Arial"/>
          <w:b/>
          <w:sz w:val="32"/>
          <w:szCs w:val="32"/>
          <w:lang w:eastAsia="ar-SA"/>
        </w:rPr>
      </w:pPr>
      <w:r w:rsidRPr="00A57C85">
        <w:rPr>
          <w:rFonts w:ascii="Arial" w:hAnsi="Arial" w:cs="Arial"/>
          <w:b/>
          <w:sz w:val="32"/>
          <w:szCs w:val="32"/>
        </w:rPr>
        <w:t>АЛАРСКИЙ МУНИЦИПАЛЬНЫЙ РАЙОН</w:t>
      </w:r>
    </w:p>
    <w:p w:rsidR="00A57C85" w:rsidRPr="00A57C85" w:rsidRDefault="00A57C85" w:rsidP="00A57C85">
      <w:pPr>
        <w:pStyle w:val="a8"/>
        <w:jc w:val="center"/>
        <w:rPr>
          <w:rFonts w:ascii="Arial" w:hAnsi="Arial" w:cs="Arial"/>
          <w:b/>
          <w:sz w:val="32"/>
          <w:szCs w:val="32"/>
        </w:rPr>
      </w:pPr>
      <w:r w:rsidRPr="00A57C85">
        <w:rPr>
          <w:rFonts w:ascii="Arial" w:hAnsi="Arial" w:cs="Arial"/>
          <w:b/>
          <w:sz w:val="32"/>
          <w:szCs w:val="32"/>
        </w:rPr>
        <w:t>МУНИЦИПАЛЬНОЕ ОБРАЗОВАНИЕ «ТАБАРСУК»</w:t>
      </w:r>
    </w:p>
    <w:p w:rsidR="00A57C85" w:rsidRPr="00A57C85" w:rsidRDefault="00A57C85" w:rsidP="00A57C85">
      <w:pPr>
        <w:pStyle w:val="a8"/>
        <w:jc w:val="center"/>
        <w:rPr>
          <w:rFonts w:ascii="Arial" w:hAnsi="Arial" w:cs="Arial"/>
          <w:b/>
          <w:sz w:val="32"/>
          <w:szCs w:val="32"/>
        </w:rPr>
      </w:pPr>
      <w:r w:rsidRPr="00A57C85">
        <w:rPr>
          <w:rFonts w:ascii="Arial" w:hAnsi="Arial" w:cs="Arial"/>
          <w:b/>
          <w:sz w:val="32"/>
          <w:szCs w:val="32"/>
        </w:rPr>
        <w:t>ДУМА</w:t>
      </w:r>
    </w:p>
    <w:p w:rsidR="00A57C85" w:rsidRPr="00A57C85" w:rsidRDefault="00A57C85" w:rsidP="00A57C85">
      <w:pPr>
        <w:pStyle w:val="a8"/>
        <w:jc w:val="center"/>
        <w:rPr>
          <w:rFonts w:ascii="Arial" w:hAnsi="Arial" w:cs="Arial"/>
          <w:b/>
          <w:sz w:val="32"/>
          <w:szCs w:val="32"/>
        </w:rPr>
      </w:pPr>
      <w:r w:rsidRPr="00A57C85">
        <w:rPr>
          <w:rFonts w:ascii="Arial" w:hAnsi="Arial" w:cs="Arial"/>
          <w:b/>
          <w:sz w:val="32"/>
          <w:szCs w:val="32"/>
        </w:rPr>
        <w:t>РЕШЕНИЕ</w:t>
      </w:r>
    </w:p>
    <w:p w:rsidR="00A57C85" w:rsidRPr="00A57C85" w:rsidRDefault="00A57C85" w:rsidP="00A57C85">
      <w:pPr>
        <w:pStyle w:val="a8"/>
        <w:jc w:val="center"/>
        <w:rPr>
          <w:rFonts w:ascii="Arial" w:hAnsi="Arial" w:cs="Arial"/>
          <w:b/>
          <w:sz w:val="32"/>
          <w:szCs w:val="32"/>
        </w:rPr>
      </w:pPr>
    </w:p>
    <w:p w:rsidR="00A57C85" w:rsidRPr="00A57C85" w:rsidRDefault="00A57C85" w:rsidP="00A57C85">
      <w:pPr>
        <w:pStyle w:val="a8"/>
        <w:jc w:val="center"/>
        <w:rPr>
          <w:rFonts w:ascii="Arial" w:hAnsi="Arial" w:cs="Arial"/>
          <w:b/>
          <w:sz w:val="32"/>
          <w:szCs w:val="32"/>
        </w:rPr>
      </w:pPr>
      <w:r w:rsidRPr="00A57C85">
        <w:rPr>
          <w:rFonts w:ascii="Arial" w:hAnsi="Arial" w:cs="Arial"/>
          <w:b/>
          <w:sz w:val="32"/>
          <w:szCs w:val="32"/>
        </w:rPr>
        <w:t>ОБ УТВЕРЖДЕНИИ ПЕРЕЧНЯ ЦЕЛЕВЫХ СРЕДСТВ,</w:t>
      </w:r>
    </w:p>
    <w:p w:rsidR="00A57C85" w:rsidRPr="00A57C85" w:rsidRDefault="00A57C85" w:rsidP="00A57C85">
      <w:pPr>
        <w:pStyle w:val="a8"/>
        <w:jc w:val="center"/>
        <w:rPr>
          <w:rFonts w:ascii="Arial" w:hAnsi="Arial" w:cs="Arial"/>
          <w:b/>
          <w:sz w:val="32"/>
          <w:szCs w:val="32"/>
        </w:rPr>
      </w:pPr>
      <w:r w:rsidRPr="00A57C85">
        <w:rPr>
          <w:rFonts w:ascii="Arial" w:hAnsi="Arial" w:cs="Arial"/>
          <w:b/>
          <w:sz w:val="32"/>
          <w:szCs w:val="32"/>
        </w:rPr>
        <w:t>ПОДЛЕЖАЩИХ КАЗНАЧЕЙСКОМУ СОПРОВОЖДЕНИЮ, ПРЕДОСТАВЛЯЕМЫЕ ИЗ БЮДЖЕТА МУНИЦИПАЛЬНОГО ОБРАЗОВАНИЯ «ТАБАРСУК»</w:t>
      </w:r>
    </w:p>
    <w:p w:rsidR="00A57C85" w:rsidRPr="00A57C85" w:rsidRDefault="00A57C85" w:rsidP="00A57C85">
      <w:pPr>
        <w:pStyle w:val="a8"/>
        <w:jc w:val="center"/>
        <w:rPr>
          <w:rFonts w:ascii="Arial" w:hAnsi="Arial" w:cs="Arial"/>
          <w:b/>
          <w:sz w:val="32"/>
          <w:szCs w:val="32"/>
        </w:rPr>
      </w:pPr>
    </w:p>
    <w:p w:rsidR="00A57C85" w:rsidRPr="00A57C85" w:rsidRDefault="00A57C85" w:rsidP="00A57C85">
      <w:pPr>
        <w:pStyle w:val="a8"/>
        <w:ind w:firstLine="708"/>
        <w:jc w:val="both"/>
        <w:rPr>
          <w:rFonts w:ascii="Arial" w:hAnsi="Arial" w:cs="Arial"/>
          <w:sz w:val="24"/>
          <w:szCs w:val="32"/>
        </w:rPr>
      </w:pPr>
      <w:r w:rsidRPr="00A57C85">
        <w:rPr>
          <w:rFonts w:ascii="Arial" w:hAnsi="Arial" w:cs="Arial"/>
          <w:sz w:val="24"/>
          <w:szCs w:val="32"/>
        </w:rPr>
        <w:t>В соответствии со статьей 242.26 Бюджетного Кодекса РФ, руководствуясь Федеральным законом от 06.10.2003 г. № 131–ФЗ «Об общих принципах организации местного самоуправления в Российской Федерации», Дума муниципального образования «</w:t>
      </w:r>
      <w:proofErr w:type="spellStart"/>
      <w:r w:rsidRPr="00A57C85">
        <w:rPr>
          <w:rFonts w:ascii="Arial" w:hAnsi="Arial" w:cs="Arial"/>
          <w:sz w:val="24"/>
          <w:szCs w:val="32"/>
        </w:rPr>
        <w:t>Табарсук</w:t>
      </w:r>
      <w:proofErr w:type="spellEnd"/>
      <w:r w:rsidRPr="00A57C85">
        <w:rPr>
          <w:rFonts w:ascii="Arial" w:hAnsi="Arial" w:cs="Arial"/>
          <w:sz w:val="24"/>
          <w:szCs w:val="32"/>
        </w:rPr>
        <w:t>»</w:t>
      </w:r>
    </w:p>
    <w:p w:rsidR="00A57C85" w:rsidRPr="00A57C85" w:rsidRDefault="00A57C85" w:rsidP="00A57C85">
      <w:pPr>
        <w:pStyle w:val="a8"/>
        <w:jc w:val="center"/>
        <w:rPr>
          <w:rFonts w:ascii="Arial" w:hAnsi="Arial" w:cs="Arial"/>
          <w:b/>
          <w:sz w:val="30"/>
          <w:szCs w:val="30"/>
        </w:rPr>
      </w:pPr>
    </w:p>
    <w:p w:rsidR="00A57C85" w:rsidRPr="00A57C85" w:rsidRDefault="00A57C85" w:rsidP="00A57C85">
      <w:pPr>
        <w:pStyle w:val="a8"/>
        <w:jc w:val="center"/>
        <w:rPr>
          <w:rFonts w:ascii="Arial" w:hAnsi="Arial" w:cs="Arial"/>
          <w:b/>
          <w:sz w:val="30"/>
          <w:szCs w:val="30"/>
        </w:rPr>
      </w:pPr>
      <w:r w:rsidRPr="00A57C85">
        <w:rPr>
          <w:rFonts w:ascii="Arial" w:hAnsi="Arial" w:cs="Arial"/>
          <w:b/>
          <w:sz w:val="30"/>
          <w:szCs w:val="30"/>
        </w:rPr>
        <w:t>РЕШИЛА:</w:t>
      </w:r>
    </w:p>
    <w:p w:rsidR="00A57C85" w:rsidRPr="00A57C85" w:rsidRDefault="00A57C85" w:rsidP="00A57C85">
      <w:pPr>
        <w:pStyle w:val="a8"/>
        <w:jc w:val="both"/>
        <w:rPr>
          <w:rFonts w:ascii="Arial" w:hAnsi="Arial" w:cs="Arial"/>
          <w:sz w:val="24"/>
          <w:szCs w:val="24"/>
        </w:rPr>
      </w:pPr>
    </w:p>
    <w:p w:rsidR="00A57C85" w:rsidRPr="00A57C85" w:rsidRDefault="00A57C85" w:rsidP="00A57C85">
      <w:pPr>
        <w:pStyle w:val="a8"/>
        <w:ind w:firstLine="708"/>
        <w:jc w:val="both"/>
        <w:rPr>
          <w:rFonts w:ascii="Arial" w:eastAsia="Calibri" w:hAnsi="Arial" w:cs="Arial"/>
          <w:sz w:val="24"/>
          <w:szCs w:val="24"/>
        </w:rPr>
      </w:pPr>
      <w:r w:rsidRPr="00A57C85">
        <w:rPr>
          <w:rFonts w:ascii="Arial" w:hAnsi="Arial" w:cs="Arial"/>
          <w:sz w:val="24"/>
          <w:szCs w:val="24"/>
        </w:rPr>
        <w:t xml:space="preserve">1. </w:t>
      </w:r>
      <w:r w:rsidRPr="00A57C85">
        <w:rPr>
          <w:rFonts w:ascii="Arial" w:eastAsia="Calibri" w:hAnsi="Arial" w:cs="Arial"/>
          <w:sz w:val="24"/>
          <w:szCs w:val="24"/>
        </w:rPr>
        <w:t>Установить, что в соответствии со статьей 242</w:t>
      </w:r>
      <w:r w:rsidRPr="00A57C85">
        <w:rPr>
          <w:rFonts w:ascii="Arial" w:eastAsia="Calibri" w:hAnsi="Arial" w:cs="Arial"/>
          <w:sz w:val="24"/>
          <w:szCs w:val="24"/>
          <w:vertAlign w:val="superscript"/>
        </w:rPr>
        <w:t>26</w:t>
      </w:r>
      <w:r w:rsidRPr="00A57C85">
        <w:rPr>
          <w:rFonts w:ascii="Arial" w:eastAsia="Calibri" w:hAnsi="Arial" w:cs="Arial"/>
          <w:sz w:val="24"/>
          <w:szCs w:val="24"/>
        </w:rPr>
        <w:t xml:space="preserve"> Бюджетного кодекса Российской Федерации казначейскому сопровождению подлежат следующие средства, источником финансового обеспечения которых являются средства, предоставляемые из бюджета муниципального образования «</w:t>
      </w:r>
      <w:proofErr w:type="spellStart"/>
      <w:r w:rsidRPr="00A57C85">
        <w:rPr>
          <w:rFonts w:ascii="Arial" w:eastAsia="Calibri" w:hAnsi="Arial" w:cs="Arial"/>
          <w:sz w:val="24"/>
          <w:szCs w:val="24"/>
        </w:rPr>
        <w:t>Табарсук</w:t>
      </w:r>
      <w:proofErr w:type="spellEnd"/>
      <w:r w:rsidRPr="00A57C85">
        <w:rPr>
          <w:rFonts w:ascii="Arial" w:eastAsia="Calibri" w:hAnsi="Arial" w:cs="Arial"/>
          <w:sz w:val="24"/>
          <w:szCs w:val="24"/>
        </w:rPr>
        <w:t>»:</w:t>
      </w:r>
    </w:p>
    <w:p w:rsidR="00A57C85" w:rsidRPr="00A57C85" w:rsidRDefault="00A57C85" w:rsidP="00A57C85">
      <w:pPr>
        <w:pStyle w:val="a8"/>
        <w:ind w:firstLine="708"/>
        <w:jc w:val="both"/>
        <w:rPr>
          <w:rFonts w:ascii="Arial" w:eastAsia="Calibri" w:hAnsi="Arial" w:cs="Arial"/>
          <w:sz w:val="24"/>
          <w:szCs w:val="24"/>
        </w:rPr>
      </w:pPr>
      <w:r w:rsidRPr="00A57C85">
        <w:rPr>
          <w:rFonts w:ascii="Arial" w:eastAsia="Calibri" w:hAnsi="Arial" w:cs="Arial"/>
          <w:sz w:val="24"/>
          <w:szCs w:val="24"/>
        </w:rPr>
        <w:t xml:space="preserve">1.1. авансовые платежи (или расчеты) по муниципальным контрактам (договорам) о поставке товаров, выполнении работ, оказании услуг, заключаемым на сумму 50,00 млн. рублей и более; </w:t>
      </w:r>
    </w:p>
    <w:p w:rsidR="00A57C85" w:rsidRPr="00A57C85" w:rsidRDefault="00A57C85" w:rsidP="00A57C85">
      <w:pPr>
        <w:pStyle w:val="a8"/>
        <w:ind w:firstLine="708"/>
        <w:jc w:val="both"/>
        <w:rPr>
          <w:rFonts w:ascii="Arial" w:eastAsia="Calibri" w:hAnsi="Arial" w:cs="Arial"/>
          <w:sz w:val="24"/>
          <w:szCs w:val="24"/>
        </w:rPr>
      </w:pPr>
      <w:proofErr w:type="gramStart"/>
      <w:r w:rsidRPr="00A57C85">
        <w:rPr>
          <w:rFonts w:ascii="Arial" w:eastAsia="Calibri" w:hAnsi="Arial" w:cs="Arial"/>
          <w:sz w:val="24"/>
          <w:szCs w:val="24"/>
        </w:rPr>
        <w:t>1.2. авансовые платежи (или расчеты) по контрактам (договорам) о поставке товаров, выполнении работ, оказании услуг, заключаемым на сумму 50,00 млн. рублей и более бюджетными и автономными учреждениями муниципального образования «</w:t>
      </w:r>
      <w:proofErr w:type="spellStart"/>
      <w:r w:rsidRPr="00A57C85">
        <w:rPr>
          <w:rFonts w:ascii="Arial" w:eastAsia="Calibri" w:hAnsi="Arial" w:cs="Arial"/>
          <w:sz w:val="24"/>
          <w:szCs w:val="24"/>
        </w:rPr>
        <w:t>Табарсук</w:t>
      </w:r>
      <w:proofErr w:type="spellEnd"/>
      <w:r w:rsidRPr="00A57C85">
        <w:rPr>
          <w:rFonts w:ascii="Arial" w:eastAsia="Calibri" w:hAnsi="Arial" w:cs="Arial"/>
          <w:sz w:val="24"/>
          <w:szCs w:val="24"/>
        </w:rPr>
        <w:t xml:space="preserve">», лицевые счета которым открыты в Управлении Федерального казначейства по Иркутской области, источником финансового обеспечения которых являются субсидии, предоставляемые в соответствии с абзацем вторым пункта 1 </w:t>
      </w:r>
      <w:r w:rsidRPr="00A57C85">
        <w:rPr>
          <w:rFonts w:ascii="Arial" w:eastAsia="Calibri" w:hAnsi="Arial" w:cs="Arial"/>
          <w:sz w:val="24"/>
          <w:szCs w:val="24"/>
        </w:rPr>
        <w:br/>
        <w:t>статьи 78</w:t>
      </w:r>
      <w:r w:rsidRPr="00A57C85">
        <w:rPr>
          <w:rFonts w:ascii="Arial" w:eastAsia="Calibri" w:hAnsi="Arial" w:cs="Arial"/>
          <w:sz w:val="24"/>
          <w:szCs w:val="24"/>
          <w:vertAlign w:val="superscript"/>
        </w:rPr>
        <w:t>1</w:t>
      </w:r>
      <w:r w:rsidRPr="00A57C85">
        <w:rPr>
          <w:rFonts w:ascii="Arial" w:eastAsia="Calibri" w:hAnsi="Arial" w:cs="Arial"/>
          <w:sz w:val="24"/>
          <w:szCs w:val="24"/>
        </w:rPr>
        <w:t xml:space="preserve"> и статьей 78</w:t>
      </w:r>
      <w:r w:rsidRPr="00A57C85">
        <w:rPr>
          <w:rFonts w:ascii="Arial" w:eastAsia="Calibri" w:hAnsi="Arial" w:cs="Arial"/>
          <w:sz w:val="24"/>
          <w:szCs w:val="24"/>
          <w:vertAlign w:val="superscript"/>
        </w:rPr>
        <w:t>2</w:t>
      </w:r>
      <w:proofErr w:type="gramEnd"/>
      <w:r w:rsidRPr="00A57C85">
        <w:rPr>
          <w:rFonts w:ascii="Arial" w:eastAsia="Calibri" w:hAnsi="Arial" w:cs="Arial"/>
          <w:sz w:val="24"/>
          <w:szCs w:val="24"/>
        </w:rPr>
        <w:t xml:space="preserve"> Бюджетного кодекса Российской Федерации;</w:t>
      </w:r>
    </w:p>
    <w:p w:rsidR="00A57C85" w:rsidRPr="00A57C85" w:rsidRDefault="00A57C85" w:rsidP="00A57C85">
      <w:pPr>
        <w:pStyle w:val="a8"/>
        <w:ind w:firstLine="708"/>
        <w:jc w:val="both"/>
        <w:rPr>
          <w:rFonts w:ascii="Arial" w:eastAsia="Calibri" w:hAnsi="Arial" w:cs="Arial"/>
          <w:strike/>
          <w:sz w:val="24"/>
          <w:szCs w:val="24"/>
        </w:rPr>
      </w:pPr>
      <w:r w:rsidRPr="00A57C85">
        <w:rPr>
          <w:rFonts w:ascii="Arial" w:eastAsia="Calibri" w:hAnsi="Arial" w:cs="Arial"/>
          <w:sz w:val="24"/>
          <w:szCs w:val="24"/>
        </w:rPr>
        <w:t>1.3. авансовые платежи (или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1.1, 1.2 настоящей части муниципальных контрактов (контрактов (договоров)) о поставке товаров, выполнении работ, оказании услуг.</w:t>
      </w:r>
    </w:p>
    <w:p w:rsidR="00A57C85" w:rsidRPr="00A57C85" w:rsidRDefault="00A57C85" w:rsidP="00A57C85">
      <w:pPr>
        <w:pStyle w:val="a8"/>
        <w:ind w:firstLine="708"/>
        <w:jc w:val="both"/>
        <w:rPr>
          <w:rFonts w:ascii="Arial" w:hAnsi="Arial" w:cs="Arial"/>
          <w:sz w:val="24"/>
          <w:szCs w:val="24"/>
        </w:rPr>
      </w:pPr>
      <w:r w:rsidRPr="00A57C85">
        <w:rPr>
          <w:rFonts w:ascii="Arial" w:hAnsi="Arial" w:cs="Arial"/>
          <w:sz w:val="24"/>
          <w:szCs w:val="24"/>
        </w:rPr>
        <w:t>2. Опубликовать данное решение в периодическом печатном издании «</w:t>
      </w:r>
      <w:proofErr w:type="spellStart"/>
      <w:r w:rsidRPr="00A57C85">
        <w:rPr>
          <w:rFonts w:ascii="Arial" w:hAnsi="Arial" w:cs="Arial"/>
          <w:sz w:val="24"/>
          <w:szCs w:val="24"/>
        </w:rPr>
        <w:t>Табарсукский</w:t>
      </w:r>
      <w:proofErr w:type="spellEnd"/>
      <w:r w:rsidRPr="00A57C85">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A57C85">
        <w:rPr>
          <w:rFonts w:ascii="Arial" w:hAnsi="Arial" w:cs="Arial"/>
          <w:sz w:val="24"/>
          <w:szCs w:val="24"/>
        </w:rPr>
        <w:t>Аларский</w:t>
      </w:r>
      <w:proofErr w:type="spellEnd"/>
      <w:r w:rsidRPr="00A57C85">
        <w:rPr>
          <w:rFonts w:ascii="Arial" w:hAnsi="Arial" w:cs="Arial"/>
          <w:sz w:val="24"/>
          <w:szCs w:val="24"/>
        </w:rPr>
        <w:t xml:space="preserve"> район» на страничке муниципального образования «</w:t>
      </w:r>
      <w:proofErr w:type="spellStart"/>
      <w:r w:rsidRPr="00A57C85">
        <w:rPr>
          <w:rFonts w:ascii="Arial" w:hAnsi="Arial" w:cs="Arial"/>
          <w:sz w:val="24"/>
          <w:szCs w:val="24"/>
        </w:rPr>
        <w:t>Табарсук</w:t>
      </w:r>
      <w:proofErr w:type="spellEnd"/>
      <w:r w:rsidRPr="00A57C85">
        <w:rPr>
          <w:rFonts w:ascii="Arial" w:hAnsi="Arial" w:cs="Arial"/>
          <w:sz w:val="24"/>
          <w:szCs w:val="24"/>
        </w:rPr>
        <w:t>» в информационно-телекоммуникационной сети «Интернет».</w:t>
      </w:r>
    </w:p>
    <w:p w:rsidR="00A57C85" w:rsidRPr="00A57C85" w:rsidRDefault="00A57C85" w:rsidP="00A57C85">
      <w:pPr>
        <w:pStyle w:val="a8"/>
        <w:ind w:firstLine="708"/>
        <w:jc w:val="both"/>
        <w:rPr>
          <w:rFonts w:ascii="Arial" w:hAnsi="Arial" w:cs="Arial"/>
          <w:sz w:val="24"/>
          <w:szCs w:val="24"/>
        </w:rPr>
      </w:pPr>
      <w:r w:rsidRPr="00A57C85">
        <w:rPr>
          <w:rFonts w:ascii="Arial" w:hAnsi="Arial" w:cs="Arial"/>
          <w:sz w:val="24"/>
          <w:szCs w:val="24"/>
        </w:rPr>
        <w:t>3. Настоящее решение вступает в силу после дня его официального опубликования.</w:t>
      </w:r>
    </w:p>
    <w:p w:rsidR="00A57C85" w:rsidRPr="00A57C85" w:rsidRDefault="00A57C85" w:rsidP="00A57C85">
      <w:pPr>
        <w:pStyle w:val="a8"/>
        <w:ind w:firstLine="708"/>
        <w:jc w:val="both"/>
        <w:rPr>
          <w:rFonts w:ascii="Arial" w:hAnsi="Arial" w:cs="Arial"/>
          <w:sz w:val="24"/>
          <w:szCs w:val="24"/>
        </w:rPr>
      </w:pPr>
      <w:r w:rsidRPr="00A57C85">
        <w:rPr>
          <w:rFonts w:ascii="Arial" w:hAnsi="Arial" w:cs="Arial"/>
          <w:sz w:val="24"/>
          <w:szCs w:val="24"/>
        </w:rPr>
        <w:lastRenderedPageBreak/>
        <w:t xml:space="preserve">4. </w:t>
      </w:r>
      <w:proofErr w:type="gramStart"/>
      <w:r w:rsidRPr="00A57C85">
        <w:rPr>
          <w:rFonts w:ascii="Arial" w:hAnsi="Arial" w:cs="Arial"/>
          <w:sz w:val="24"/>
          <w:szCs w:val="24"/>
        </w:rPr>
        <w:t>Контроль за</w:t>
      </w:r>
      <w:proofErr w:type="gramEnd"/>
      <w:r w:rsidRPr="00A57C85">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A57C85">
        <w:rPr>
          <w:rFonts w:ascii="Arial" w:hAnsi="Arial" w:cs="Arial"/>
          <w:sz w:val="24"/>
          <w:szCs w:val="24"/>
        </w:rPr>
        <w:t>Табарсук</w:t>
      </w:r>
      <w:proofErr w:type="spellEnd"/>
      <w:r w:rsidRPr="00A57C85">
        <w:rPr>
          <w:rFonts w:ascii="Arial" w:hAnsi="Arial" w:cs="Arial"/>
          <w:sz w:val="24"/>
          <w:szCs w:val="24"/>
        </w:rPr>
        <w:t>» Андрееву Т.С..</w:t>
      </w:r>
    </w:p>
    <w:p w:rsidR="00A57C85" w:rsidRPr="00A57C85" w:rsidRDefault="00A57C85" w:rsidP="00A57C85">
      <w:pPr>
        <w:pStyle w:val="a8"/>
        <w:jc w:val="both"/>
        <w:rPr>
          <w:rFonts w:ascii="Arial" w:hAnsi="Arial" w:cs="Arial"/>
          <w:shadow/>
          <w:sz w:val="24"/>
          <w:szCs w:val="24"/>
        </w:rPr>
      </w:pPr>
    </w:p>
    <w:p w:rsidR="00A57C85" w:rsidRPr="00A57C85" w:rsidRDefault="00A57C85" w:rsidP="00A57C85">
      <w:pPr>
        <w:pStyle w:val="a8"/>
        <w:jc w:val="both"/>
        <w:rPr>
          <w:rFonts w:ascii="Arial" w:hAnsi="Arial" w:cs="Arial"/>
          <w:bCs/>
          <w:iCs/>
          <w:sz w:val="24"/>
          <w:szCs w:val="24"/>
        </w:rPr>
      </w:pPr>
    </w:p>
    <w:p w:rsidR="00A57C85" w:rsidRPr="00A57C85" w:rsidRDefault="00A57C85" w:rsidP="00A57C85">
      <w:pPr>
        <w:pStyle w:val="a8"/>
        <w:jc w:val="both"/>
        <w:rPr>
          <w:rFonts w:ascii="Arial" w:hAnsi="Arial" w:cs="Arial"/>
          <w:color w:val="000000"/>
          <w:sz w:val="24"/>
          <w:szCs w:val="24"/>
        </w:rPr>
      </w:pPr>
      <w:r w:rsidRPr="00A57C85">
        <w:rPr>
          <w:rFonts w:ascii="Arial" w:hAnsi="Arial" w:cs="Arial"/>
          <w:color w:val="000000"/>
          <w:sz w:val="24"/>
          <w:szCs w:val="24"/>
        </w:rPr>
        <w:t>Председатель Думы,</w:t>
      </w:r>
    </w:p>
    <w:p w:rsidR="00A57C85" w:rsidRPr="00A57C85" w:rsidRDefault="00A57C85" w:rsidP="00A57C85">
      <w:pPr>
        <w:pStyle w:val="a8"/>
        <w:jc w:val="both"/>
        <w:rPr>
          <w:rFonts w:ascii="Arial" w:hAnsi="Arial" w:cs="Arial"/>
          <w:color w:val="000000"/>
          <w:sz w:val="24"/>
          <w:szCs w:val="24"/>
        </w:rPr>
      </w:pPr>
      <w:r w:rsidRPr="00A57C85">
        <w:rPr>
          <w:rFonts w:ascii="Arial" w:hAnsi="Arial" w:cs="Arial"/>
          <w:color w:val="000000"/>
          <w:sz w:val="24"/>
          <w:szCs w:val="24"/>
        </w:rPr>
        <w:t>Глава муниципального образования «</w:t>
      </w:r>
      <w:proofErr w:type="spellStart"/>
      <w:r w:rsidRPr="00A57C85">
        <w:rPr>
          <w:rFonts w:ascii="Arial" w:hAnsi="Arial" w:cs="Arial"/>
          <w:color w:val="000000"/>
          <w:sz w:val="24"/>
          <w:szCs w:val="24"/>
        </w:rPr>
        <w:t>Табарсук</w:t>
      </w:r>
      <w:proofErr w:type="spellEnd"/>
      <w:r w:rsidRPr="00A57C85">
        <w:rPr>
          <w:rFonts w:ascii="Arial" w:hAnsi="Arial" w:cs="Arial"/>
          <w:color w:val="000000"/>
          <w:sz w:val="24"/>
          <w:szCs w:val="24"/>
        </w:rPr>
        <w:t>»</w:t>
      </w:r>
    </w:p>
    <w:p w:rsidR="00A57C85" w:rsidRPr="00A57C85" w:rsidRDefault="00A57C85" w:rsidP="00A57C85">
      <w:pPr>
        <w:pStyle w:val="a8"/>
        <w:jc w:val="both"/>
        <w:rPr>
          <w:rFonts w:ascii="Arial" w:hAnsi="Arial" w:cs="Arial"/>
          <w:color w:val="000000"/>
          <w:sz w:val="24"/>
          <w:szCs w:val="24"/>
        </w:rPr>
      </w:pPr>
      <w:r w:rsidRPr="00A57C85">
        <w:rPr>
          <w:rFonts w:ascii="Arial" w:hAnsi="Arial" w:cs="Arial"/>
          <w:color w:val="000000"/>
          <w:sz w:val="24"/>
          <w:szCs w:val="24"/>
        </w:rPr>
        <w:t>Т.С.Андреева</w:t>
      </w:r>
    </w:p>
    <w:p w:rsidR="00A57C85" w:rsidRPr="00A57C85" w:rsidRDefault="00A57C85" w:rsidP="00A57C85">
      <w:pPr>
        <w:pStyle w:val="a8"/>
        <w:jc w:val="both"/>
        <w:rPr>
          <w:rFonts w:ascii="Arial" w:hAnsi="Arial" w:cs="Arial"/>
          <w:b/>
          <w:bCs/>
          <w:color w:val="000000"/>
          <w:sz w:val="24"/>
          <w:szCs w:val="24"/>
        </w:rPr>
      </w:pPr>
    </w:p>
    <w:p w:rsidR="00A57C85" w:rsidRPr="00A57C85" w:rsidRDefault="00A57C85" w:rsidP="00A57C85">
      <w:pPr>
        <w:pStyle w:val="a8"/>
        <w:jc w:val="both"/>
        <w:rPr>
          <w:rFonts w:ascii="Arial" w:hAnsi="Arial" w:cs="Arial"/>
          <w:sz w:val="24"/>
          <w:szCs w:val="24"/>
        </w:rPr>
      </w:pPr>
    </w:p>
    <w:p w:rsidR="00A57C85" w:rsidRDefault="00A57C85" w:rsidP="00D2343F">
      <w:pPr>
        <w:pStyle w:val="a8"/>
        <w:ind w:right="256"/>
        <w:jc w:val="both"/>
        <w:rPr>
          <w:b/>
          <w:color w:val="000000"/>
        </w:rPr>
      </w:pPr>
    </w:p>
    <w:p w:rsidR="00A57C85" w:rsidRDefault="00A57C85"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88647C" w:rsidRPr="00A911C4" w:rsidRDefault="0088647C" w:rsidP="0088647C">
      <w:pPr>
        <w:pStyle w:val="a8"/>
        <w:jc w:val="center"/>
        <w:rPr>
          <w:rFonts w:ascii="Arial" w:hAnsi="Arial" w:cs="Arial"/>
          <w:b/>
          <w:sz w:val="32"/>
          <w:szCs w:val="32"/>
        </w:rPr>
      </w:pPr>
      <w:r>
        <w:rPr>
          <w:rFonts w:ascii="Arial" w:hAnsi="Arial" w:cs="Arial"/>
          <w:b/>
          <w:sz w:val="32"/>
          <w:szCs w:val="32"/>
        </w:rPr>
        <w:lastRenderedPageBreak/>
        <w:t>05.05</w:t>
      </w:r>
      <w:r w:rsidRPr="00A911C4">
        <w:rPr>
          <w:rFonts w:ascii="Arial" w:hAnsi="Arial" w:cs="Arial"/>
          <w:b/>
          <w:sz w:val="32"/>
          <w:szCs w:val="32"/>
        </w:rPr>
        <w:t>.20</w:t>
      </w:r>
      <w:r>
        <w:rPr>
          <w:rFonts w:ascii="Arial" w:hAnsi="Arial" w:cs="Arial"/>
          <w:b/>
          <w:sz w:val="32"/>
          <w:szCs w:val="32"/>
        </w:rPr>
        <w:t>22</w:t>
      </w:r>
      <w:r w:rsidRPr="00A911C4">
        <w:rPr>
          <w:rFonts w:ascii="Arial" w:hAnsi="Arial" w:cs="Arial"/>
          <w:b/>
          <w:sz w:val="32"/>
          <w:szCs w:val="32"/>
        </w:rPr>
        <w:t xml:space="preserve">г. № </w:t>
      </w:r>
      <w:r>
        <w:rPr>
          <w:rFonts w:ascii="Arial" w:hAnsi="Arial" w:cs="Arial"/>
          <w:b/>
          <w:sz w:val="32"/>
          <w:szCs w:val="32"/>
        </w:rPr>
        <w:t xml:space="preserve">32 - </w:t>
      </w:r>
      <w:proofErr w:type="spellStart"/>
      <w:proofErr w:type="gramStart"/>
      <w:r>
        <w:rPr>
          <w:rFonts w:ascii="Arial" w:hAnsi="Arial" w:cs="Arial"/>
          <w:b/>
          <w:sz w:val="32"/>
          <w:szCs w:val="32"/>
        </w:rPr>
        <w:t>п</w:t>
      </w:r>
      <w:proofErr w:type="spellEnd"/>
      <w:proofErr w:type="gramEnd"/>
    </w:p>
    <w:p w:rsidR="0088647C" w:rsidRPr="00A911C4" w:rsidRDefault="0088647C" w:rsidP="0088647C">
      <w:pPr>
        <w:pStyle w:val="a8"/>
        <w:jc w:val="center"/>
        <w:rPr>
          <w:rFonts w:ascii="Arial" w:hAnsi="Arial" w:cs="Arial"/>
          <w:b/>
          <w:sz w:val="32"/>
          <w:szCs w:val="32"/>
        </w:rPr>
      </w:pPr>
      <w:r w:rsidRPr="00A911C4">
        <w:rPr>
          <w:rFonts w:ascii="Arial" w:hAnsi="Arial" w:cs="Arial"/>
          <w:b/>
          <w:sz w:val="32"/>
          <w:szCs w:val="32"/>
        </w:rPr>
        <w:t>РОССИЙСКАЯ ФЕДЕРАЦИЯ</w:t>
      </w:r>
    </w:p>
    <w:p w:rsidR="0088647C" w:rsidRPr="00A911C4" w:rsidRDefault="0088647C" w:rsidP="0088647C">
      <w:pPr>
        <w:pStyle w:val="a8"/>
        <w:jc w:val="center"/>
        <w:rPr>
          <w:rFonts w:ascii="Arial" w:hAnsi="Arial" w:cs="Arial"/>
          <w:b/>
          <w:spacing w:val="28"/>
          <w:sz w:val="32"/>
          <w:szCs w:val="32"/>
        </w:rPr>
      </w:pPr>
      <w:r w:rsidRPr="00A911C4">
        <w:rPr>
          <w:rFonts w:ascii="Arial" w:hAnsi="Arial" w:cs="Arial"/>
          <w:b/>
          <w:spacing w:val="28"/>
          <w:sz w:val="32"/>
          <w:szCs w:val="32"/>
        </w:rPr>
        <w:t>ИРКУТСКАЯ ОБЛАСТЬ</w:t>
      </w:r>
    </w:p>
    <w:p w:rsidR="0088647C" w:rsidRPr="00A911C4" w:rsidRDefault="0088647C" w:rsidP="0088647C">
      <w:pPr>
        <w:pStyle w:val="a8"/>
        <w:jc w:val="center"/>
        <w:rPr>
          <w:rFonts w:ascii="Arial" w:hAnsi="Arial" w:cs="Arial"/>
          <w:b/>
          <w:sz w:val="32"/>
          <w:szCs w:val="32"/>
        </w:rPr>
      </w:pPr>
      <w:r w:rsidRPr="00A911C4">
        <w:rPr>
          <w:rFonts w:ascii="Arial" w:hAnsi="Arial" w:cs="Arial"/>
          <w:b/>
          <w:sz w:val="32"/>
          <w:szCs w:val="32"/>
        </w:rPr>
        <w:t>АЛАРСКИЙ МУНИЦИПАЛЬНЫЙ РАЙОН</w:t>
      </w:r>
    </w:p>
    <w:p w:rsidR="0088647C" w:rsidRPr="00A911C4" w:rsidRDefault="0088647C" w:rsidP="0088647C">
      <w:pPr>
        <w:pStyle w:val="a8"/>
        <w:jc w:val="center"/>
        <w:rPr>
          <w:rFonts w:ascii="Arial" w:hAnsi="Arial" w:cs="Arial"/>
          <w:b/>
          <w:spacing w:val="20"/>
          <w:sz w:val="32"/>
          <w:szCs w:val="32"/>
        </w:rPr>
      </w:pPr>
      <w:r w:rsidRPr="00A911C4">
        <w:rPr>
          <w:rFonts w:ascii="Arial" w:hAnsi="Arial" w:cs="Arial"/>
          <w:b/>
          <w:spacing w:val="20"/>
          <w:sz w:val="32"/>
          <w:szCs w:val="32"/>
        </w:rPr>
        <w:t>МУНИЦИПАЛЬНОЕ ОБРАЗОВАНИЕ «ТАБАРСУК»</w:t>
      </w:r>
    </w:p>
    <w:p w:rsidR="0088647C" w:rsidRPr="00A911C4" w:rsidRDefault="0088647C" w:rsidP="0088647C">
      <w:pPr>
        <w:pStyle w:val="a8"/>
        <w:jc w:val="center"/>
        <w:rPr>
          <w:rFonts w:ascii="Arial" w:hAnsi="Arial" w:cs="Arial"/>
          <w:b/>
          <w:spacing w:val="20"/>
          <w:sz w:val="32"/>
          <w:szCs w:val="32"/>
        </w:rPr>
      </w:pPr>
      <w:r w:rsidRPr="00A911C4">
        <w:rPr>
          <w:rFonts w:ascii="Arial" w:hAnsi="Arial" w:cs="Arial"/>
          <w:b/>
          <w:spacing w:val="20"/>
          <w:sz w:val="32"/>
          <w:szCs w:val="32"/>
        </w:rPr>
        <w:t>АДМИНИСТРАЦИЯ</w:t>
      </w:r>
    </w:p>
    <w:p w:rsidR="0088647C" w:rsidRPr="00C65A02" w:rsidRDefault="0088647C" w:rsidP="0088647C">
      <w:pPr>
        <w:pStyle w:val="a8"/>
        <w:jc w:val="center"/>
        <w:rPr>
          <w:rFonts w:ascii="Arial" w:hAnsi="Arial" w:cs="Arial"/>
          <w:b/>
          <w:sz w:val="32"/>
          <w:szCs w:val="32"/>
          <w:u w:val="single"/>
        </w:rPr>
      </w:pPr>
      <w:r w:rsidRPr="00A911C4">
        <w:rPr>
          <w:rFonts w:ascii="Arial" w:hAnsi="Arial" w:cs="Arial"/>
          <w:b/>
          <w:spacing w:val="20"/>
          <w:sz w:val="32"/>
          <w:szCs w:val="32"/>
        </w:rPr>
        <w:t>ПОСТАНОВЛЕНИЕ</w:t>
      </w:r>
    </w:p>
    <w:p w:rsidR="0088647C" w:rsidRPr="00A911C4" w:rsidRDefault="0088647C" w:rsidP="0088647C">
      <w:pPr>
        <w:pStyle w:val="a8"/>
        <w:jc w:val="center"/>
        <w:rPr>
          <w:rFonts w:ascii="Arial" w:hAnsi="Arial" w:cs="Arial"/>
          <w:b/>
          <w:sz w:val="32"/>
          <w:szCs w:val="32"/>
        </w:rPr>
      </w:pPr>
    </w:p>
    <w:p w:rsidR="0088647C" w:rsidRDefault="0088647C" w:rsidP="0088647C">
      <w:pPr>
        <w:pStyle w:val="a8"/>
        <w:jc w:val="center"/>
        <w:rPr>
          <w:rFonts w:ascii="Arial" w:hAnsi="Arial" w:cs="Arial"/>
          <w:b/>
          <w:sz w:val="32"/>
          <w:szCs w:val="32"/>
        </w:rPr>
      </w:pPr>
      <w:r w:rsidRPr="00A911C4">
        <w:rPr>
          <w:rFonts w:ascii="Arial" w:hAnsi="Arial" w:cs="Arial"/>
          <w:b/>
          <w:sz w:val="32"/>
          <w:szCs w:val="32"/>
        </w:rPr>
        <w:t xml:space="preserve">ОБ </w:t>
      </w:r>
      <w:r>
        <w:rPr>
          <w:rFonts w:ascii="Arial" w:hAnsi="Arial" w:cs="Arial"/>
          <w:b/>
          <w:sz w:val="32"/>
          <w:szCs w:val="32"/>
        </w:rPr>
        <w:t>УСТАНОВЛЕНИИ МЕСТ ИСПОЛЬЗОВАНИЯ ВОДНЫХ ОБЪЕКТОВ ДЛЯ МАССОВОГО ОТДЫХА, ТУРИЗМА И СПОРТА, ОХРАНЕ ЖИЗНИ ЛЮДЕЙ НА ВОДОЕМАХ МУНИЦИПАЛЬНОГО ОБРАЗОВАНИЯ «ТАБАРСУК»</w:t>
      </w:r>
    </w:p>
    <w:p w:rsidR="0088647C" w:rsidRPr="0088647C" w:rsidRDefault="0088647C" w:rsidP="0088647C">
      <w:pPr>
        <w:pStyle w:val="a8"/>
        <w:jc w:val="center"/>
        <w:rPr>
          <w:rFonts w:ascii="Arial" w:hAnsi="Arial" w:cs="Arial"/>
          <w:b/>
          <w:sz w:val="32"/>
        </w:rPr>
      </w:pPr>
    </w:p>
    <w:p w:rsidR="0088647C" w:rsidRPr="0088647C" w:rsidRDefault="0088647C" w:rsidP="0088647C">
      <w:pPr>
        <w:pStyle w:val="a8"/>
        <w:ind w:firstLine="709"/>
        <w:jc w:val="both"/>
        <w:rPr>
          <w:rFonts w:ascii="Arial" w:hAnsi="Arial" w:cs="Arial"/>
          <w:sz w:val="24"/>
        </w:rPr>
      </w:pPr>
      <w:r w:rsidRPr="0088647C">
        <w:rPr>
          <w:rFonts w:ascii="Arial" w:hAnsi="Arial" w:cs="Arial"/>
          <w:sz w:val="24"/>
        </w:rPr>
        <w:t>В целях обеспечения безопасности и охраны жизни людей на водных объектах, расположенных на территории муниципального образования «</w:t>
      </w:r>
      <w:proofErr w:type="spellStart"/>
      <w:r w:rsidRPr="0088647C">
        <w:rPr>
          <w:rFonts w:ascii="Arial" w:hAnsi="Arial" w:cs="Arial"/>
          <w:sz w:val="24"/>
        </w:rPr>
        <w:t>Табарсук</w:t>
      </w:r>
      <w:proofErr w:type="spellEnd"/>
      <w:r w:rsidRPr="0088647C">
        <w:rPr>
          <w:rFonts w:ascii="Arial" w:hAnsi="Arial" w:cs="Arial"/>
          <w:sz w:val="24"/>
        </w:rPr>
        <w:t>», реализации Федерального закона № 131-ФЗ «Об общих принципах местного самоуправления в Российской Федерации», на основании Водного кодекса Российской Федерации, руководствуясь Уставом муниципального образования «</w:t>
      </w:r>
      <w:proofErr w:type="spellStart"/>
      <w:r w:rsidRPr="0088647C">
        <w:rPr>
          <w:rFonts w:ascii="Arial" w:hAnsi="Arial" w:cs="Arial"/>
          <w:sz w:val="24"/>
        </w:rPr>
        <w:t>Табарсук</w:t>
      </w:r>
      <w:proofErr w:type="spellEnd"/>
      <w:r w:rsidRPr="0088647C">
        <w:rPr>
          <w:rFonts w:ascii="Arial" w:hAnsi="Arial" w:cs="Arial"/>
          <w:sz w:val="24"/>
        </w:rPr>
        <w:t>», администрация муниципального образования «</w:t>
      </w:r>
      <w:proofErr w:type="spellStart"/>
      <w:r w:rsidRPr="0088647C">
        <w:rPr>
          <w:rFonts w:ascii="Arial" w:hAnsi="Arial" w:cs="Arial"/>
          <w:sz w:val="24"/>
        </w:rPr>
        <w:t>Табарсук</w:t>
      </w:r>
      <w:proofErr w:type="spellEnd"/>
      <w:r w:rsidRPr="0088647C">
        <w:rPr>
          <w:rFonts w:ascii="Arial" w:hAnsi="Arial" w:cs="Arial"/>
          <w:sz w:val="24"/>
        </w:rPr>
        <w:t>»</w:t>
      </w:r>
    </w:p>
    <w:p w:rsidR="0088647C" w:rsidRPr="0088647C" w:rsidRDefault="0088647C" w:rsidP="0088647C">
      <w:pPr>
        <w:pStyle w:val="a8"/>
        <w:jc w:val="both"/>
        <w:rPr>
          <w:rFonts w:ascii="Arial" w:hAnsi="Arial" w:cs="Arial"/>
          <w:sz w:val="24"/>
        </w:rPr>
      </w:pPr>
    </w:p>
    <w:p w:rsidR="0088647C" w:rsidRPr="00986BBE" w:rsidRDefault="0088647C" w:rsidP="0088647C">
      <w:pPr>
        <w:pStyle w:val="a8"/>
        <w:jc w:val="center"/>
        <w:rPr>
          <w:rFonts w:ascii="Arial" w:hAnsi="Arial" w:cs="Arial"/>
          <w:b/>
          <w:sz w:val="30"/>
          <w:szCs w:val="30"/>
        </w:rPr>
      </w:pPr>
      <w:r w:rsidRPr="00986BBE">
        <w:rPr>
          <w:rFonts w:ascii="Arial" w:hAnsi="Arial" w:cs="Arial"/>
          <w:b/>
          <w:sz w:val="30"/>
          <w:szCs w:val="30"/>
        </w:rPr>
        <w:t>ПОСТАНОВЛЯ</w:t>
      </w:r>
      <w:r>
        <w:rPr>
          <w:rFonts w:ascii="Arial" w:hAnsi="Arial" w:cs="Arial"/>
          <w:b/>
          <w:sz w:val="30"/>
          <w:szCs w:val="30"/>
        </w:rPr>
        <w:t>ЕТ</w:t>
      </w:r>
      <w:r w:rsidRPr="00986BBE">
        <w:rPr>
          <w:rFonts w:ascii="Arial" w:hAnsi="Arial" w:cs="Arial"/>
          <w:b/>
          <w:sz w:val="30"/>
          <w:szCs w:val="30"/>
        </w:rPr>
        <w:t>:</w:t>
      </w:r>
    </w:p>
    <w:p w:rsidR="0088647C" w:rsidRPr="003C6C78" w:rsidRDefault="0088647C" w:rsidP="0088647C">
      <w:pPr>
        <w:pStyle w:val="a8"/>
        <w:jc w:val="both"/>
        <w:rPr>
          <w:rFonts w:ascii="Arial" w:hAnsi="Arial" w:cs="Arial"/>
        </w:rPr>
      </w:pPr>
    </w:p>
    <w:p w:rsidR="0088647C" w:rsidRPr="0088647C" w:rsidRDefault="0088647C" w:rsidP="0088647C">
      <w:pPr>
        <w:pStyle w:val="a8"/>
        <w:ind w:firstLine="708"/>
        <w:jc w:val="both"/>
        <w:rPr>
          <w:rFonts w:ascii="Arial" w:hAnsi="Arial" w:cs="Arial"/>
          <w:sz w:val="24"/>
        </w:rPr>
      </w:pPr>
      <w:r w:rsidRPr="0088647C">
        <w:rPr>
          <w:rFonts w:ascii="Arial" w:hAnsi="Arial" w:cs="Arial"/>
          <w:sz w:val="24"/>
        </w:rPr>
        <w:t>1.Утвердить:</w:t>
      </w:r>
    </w:p>
    <w:p w:rsidR="0088647C" w:rsidRPr="0088647C" w:rsidRDefault="0088647C" w:rsidP="0088647C">
      <w:pPr>
        <w:pStyle w:val="a8"/>
        <w:jc w:val="both"/>
        <w:rPr>
          <w:rFonts w:ascii="Arial" w:hAnsi="Arial" w:cs="Arial"/>
          <w:sz w:val="24"/>
        </w:rPr>
      </w:pPr>
      <w:r w:rsidRPr="0088647C">
        <w:rPr>
          <w:rFonts w:ascii="Arial" w:hAnsi="Arial" w:cs="Arial"/>
          <w:sz w:val="24"/>
        </w:rPr>
        <w:t>1.1. План мероприятий по установлению мест использования водных объектов для массового отдыха, туризма и спорта, по обеспечению безопасности и охраны жизни людей на водоемах, расположенных на территории муниципального образования «</w:t>
      </w:r>
      <w:proofErr w:type="spellStart"/>
      <w:r w:rsidRPr="0088647C">
        <w:rPr>
          <w:rFonts w:ascii="Arial" w:hAnsi="Arial" w:cs="Arial"/>
          <w:sz w:val="24"/>
        </w:rPr>
        <w:t>Табарсук</w:t>
      </w:r>
      <w:proofErr w:type="spellEnd"/>
      <w:r w:rsidRPr="0088647C">
        <w:rPr>
          <w:rFonts w:ascii="Arial" w:hAnsi="Arial" w:cs="Arial"/>
          <w:sz w:val="24"/>
        </w:rPr>
        <w:t>» (Приложение № 1);</w:t>
      </w:r>
    </w:p>
    <w:p w:rsidR="0088647C" w:rsidRPr="0088647C" w:rsidRDefault="0088647C" w:rsidP="0088647C">
      <w:pPr>
        <w:pStyle w:val="a8"/>
        <w:jc w:val="both"/>
        <w:rPr>
          <w:rFonts w:ascii="Arial" w:hAnsi="Arial" w:cs="Arial"/>
          <w:sz w:val="24"/>
        </w:rPr>
      </w:pPr>
      <w:r w:rsidRPr="0088647C">
        <w:rPr>
          <w:rFonts w:ascii="Arial" w:hAnsi="Arial" w:cs="Arial"/>
          <w:sz w:val="24"/>
        </w:rPr>
        <w:t>1.2. Состав оперативной группы экстренного реагирования по мероприятиям обеспечения безопасности людей на воде в купальный сезон 2022 года (Приложение № 2);</w:t>
      </w:r>
    </w:p>
    <w:p w:rsidR="0088647C" w:rsidRPr="0088647C" w:rsidRDefault="0088647C" w:rsidP="0088647C">
      <w:pPr>
        <w:pStyle w:val="a8"/>
        <w:jc w:val="both"/>
        <w:rPr>
          <w:rFonts w:ascii="Arial" w:hAnsi="Arial" w:cs="Arial"/>
          <w:sz w:val="24"/>
        </w:rPr>
      </w:pPr>
      <w:r w:rsidRPr="0088647C">
        <w:rPr>
          <w:rFonts w:ascii="Arial" w:hAnsi="Arial" w:cs="Arial"/>
          <w:sz w:val="24"/>
        </w:rPr>
        <w:t>1.3. Списки сотрудников отдела внутренних дел и медицинских работников, закрепленных за территорией муниципального образования «</w:t>
      </w:r>
      <w:proofErr w:type="spellStart"/>
      <w:r w:rsidRPr="0088647C">
        <w:rPr>
          <w:rFonts w:ascii="Arial" w:hAnsi="Arial" w:cs="Arial"/>
          <w:sz w:val="24"/>
        </w:rPr>
        <w:t>Табарсук</w:t>
      </w:r>
      <w:proofErr w:type="spellEnd"/>
      <w:r w:rsidRPr="0088647C">
        <w:rPr>
          <w:rFonts w:ascii="Arial" w:hAnsi="Arial" w:cs="Arial"/>
          <w:sz w:val="24"/>
        </w:rPr>
        <w:t>», по обеспечению общественного порядка и оказанию медицинской помощи людям, терпящим бедствие на воде (Приложение № 3, № 4).</w:t>
      </w:r>
    </w:p>
    <w:p w:rsidR="0088647C" w:rsidRPr="0088647C" w:rsidRDefault="0088647C" w:rsidP="0088647C">
      <w:pPr>
        <w:pStyle w:val="a8"/>
        <w:ind w:firstLine="708"/>
        <w:jc w:val="both"/>
        <w:rPr>
          <w:rFonts w:ascii="Arial" w:hAnsi="Arial" w:cs="Arial"/>
          <w:sz w:val="24"/>
        </w:rPr>
      </w:pPr>
      <w:r w:rsidRPr="0088647C">
        <w:rPr>
          <w:rFonts w:ascii="Arial" w:hAnsi="Arial" w:cs="Arial"/>
          <w:sz w:val="24"/>
        </w:rPr>
        <w:t>В дальнейшем состав оперативной группы и списки сотрудников отдела внутренних дел и медицинских работников по согласованию ежегодно утверждать распоряжением главы муниципального образования «</w:t>
      </w:r>
      <w:proofErr w:type="spellStart"/>
      <w:r w:rsidRPr="0088647C">
        <w:rPr>
          <w:rFonts w:ascii="Arial" w:hAnsi="Arial" w:cs="Arial"/>
          <w:sz w:val="24"/>
        </w:rPr>
        <w:t>Табарсук</w:t>
      </w:r>
      <w:proofErr w:type="spellEnd"/>
      <w:r w:rsidRPr="0088647C">
        <w:rPr>
          <w:rFonts w:ascii="Arial" w:hAnsi="Arial" w:cs="Arial"/>
          <w:sz w:val="24"/>
        </w:rPr>
        <w:t>».</w:t>
      </w:r>
    </w:p>
    <w:p w:rsidR="0088647C" w:rsidRPr="0088647C" w:rsidRDefault="0088647C" w:rsidP="0088647C">
      <w:pPr>
        <w:pStyle w:val="a8"/>
        <w:jc w:val="both"/>
        <w:rPr>
          <w:rFonts w:ascii="Arial" w:hAnsi="Arial" w:cs="Arial"/>
          <w:sz w:val="24"/>
        </w:rPr>
      </w:pPr>
      <w:r w:rsidRPr="0088647C">
        <w:rPr>
          <w:rFonts w:ascii="Arial" w:hAnsi="Arial" w:cs="Arial"/>
          <w:sz w:val="24"/>
        </w:rPr>
        <w:t>- организовать и обеспечить выполнение мероприятий по предотвращению гибели людей на водных объектах в купальный сезон;</w:t>
      </w:r>
    </w:p>
    <w:p w:rsidR="0088647C" w:rsidRPr="0088647C" w:rsidRDefault="0088647C" w:rsidP="0088647C">
      <w:pPr>
        <w:pStyle w:val="a8"/>
        <w:jc w:val="both"/>
        <w:rPr>
          <w:rFonts w:ascii="Arial" w:hAnsi="Arial" w:cs="Arial"/>
          <w:sz w:val="24"/>
        </w:rPr>
      </w:pPr>
      <w:r w:rsidRPr="0088647C">
        <w:rPr>
          <w:rFonts w:ascii="Arial" w:hAnsi="Arial" w:cs="Arial"/>
          <w:sz w:val="24"/>
        </w:rPr>
        <w:t>- обеспечить готовность сил и сре</w:t>
      </w:r>
      <w:proofErr w:type="gramStart"/>
      <w:r w:rsidRPr="0088647C">
        <w:rPr>
          <w:rFonts w:ascii="Arial" w:hAnsi="Arial" w:cs="Arial"/>
          <w:sz w:val="24"/>
        </w:rPr>
        <w:t>дств дл</w:t>
      </w:r>
      <w:proofErr w:type="gramEnd"/>
      <w:r w:rsidRPr="0088647C">
        <w:rPr>
          <w:rFonts w:ascii="Arial" w:hAnsi="Arial" w:cs="Arial"/>
          <w:sz w:val="24"/>
        </w:rPr>
        <w:t>я спасения людей на воде;</w:t>
      </w:r>
    </w:p>
    <w:p w:rsidR="0088647C" w:rsidRPr="0088647C" w:rsidRDefault="0088647C" w:rsidP="0088647C">
      <w:pPr>
        <w:pStyle w:val="a8"/>
        <w:jc w:val="both"/>
        <w:rPr>
          <w:rFonts w:ascii="Arial" w:hAnsi="Arial" w:cs="Arial"/>
          <w:sz w:val="24"/>
        </w:rPr>
      </w:pPr>
      <w:r w:rsidRPr="0088647C">
        <w:rPr>
          <w:rFonts w:ascii="Arial" w:hAnsi="Arial" w:cs="Arial"/>
          <w:sz w:val="24"/>
        </w:rPr>
        <w:t>- определить и обозначить места отдыха людей на водоемах;</w:t>
      </w:r>
    </w:p>
    <w:p w:rsidR="0088647C" w:rsidRPr="0088647C" w:rsidRDefault="0088647C" w:rsidP="0088647C">
      <w:pPr>
        <w:pStyle w:val="a8"/>
        <w:jc w:val="both"/>
        <w:rPr>
          <w:rFonts w:ascii="Arial" w:hAnsi="Arial" w:cs="Arial"/>
          <w:sz w:val="24"/>
        </w:rPr>
      </w:pPr>
      <w:r w:rsidRPr="0088647C">
        <w:rPr>
          <w:rFonts w:ascii="Arial" w:hAnsi="Arial" w:cs="Arial"/>
          <w:sz w:val="24"/>
        </w:rPr>
        <w:t>- установить предупреждающие и информационные щиты, аншлаги в местах неорганизованного массового отдыха населения на водных объектах, предупреждающие об опасности купания;</w:t>
      </w:r>
    </w:p>
    <w:p w:rsidR="0088647C" w:rsidRPr="0088647C" w:rsidRDefault="0088647C" w:rsidP="0088647C">
      <w:pPr>
        <w:pStyle w:val="a8"/>
        <w:jc w:val="both"/>
        <w:rPr>
          <w:rFonts w:ascii="Arial" w:hAnsi="Arial" w:cs="Arial"/>
          <w:sz w:val="24"/>
        </w:rPr>
      </w:pPr>
      <w:r w:rsidRPr="0088647C">
        <w:rPr>
          <w:rFonts w:ascii="Arial" w:hAnsi="Arial" w:cs="Arial"/>
          <w:sz w:val="24"/>
        </w:rPr>
        <w:t>- проводить информирование населения о правилах безопасности людей на воде в летний период;</w:t>
      </w:r>
    </w:p>
    <w:p w:rsidR="0088647C" w:rsidRPr="0088647C" w:rsidRDefault="0088647C" w:rsidP="0088647C">
      <w:pPr>
        <w:pStyle w:val="a8"/>
        <w:jc w:val="both"/>
        <w:rPr>
          <w:rFonts w:ascii="Arial" w:hAnsi="Arial" w:cs="Arial"/>
          <w:sz w:val="24"/>
        </w:rPr>
      </w:pPr>
      <w:r w:rsidRPr="0088647C">
        <w:rPr>
          <w:rFonts w:ascii="Arial" w:hAnsi="Arial" w:cs="Arial"/>
          <w:sz w:val="24"/>
        </w:rPr>
        <w:lastRenderedPageBreak/>
        <w:t>- организовать и провести обследование и очистку дна водоемов в местах массового отдыха людей на воде.</w:t>
      </w:r>
    </w:p>
    <w:p w:rsidR="0088647C" w:rsidRPr="0088647C" w:rsidRDefault="0088647C" w:rsidP="0088647C">
      <w:pPr>
        <w:pStyle w:val="a8"/>
        <w:ind w:firstLine="708"/>
        <w:jc w:val="both"/>
        <w:rPr>
          <w:rFonts w:ascii="Arial" w:hAnsi="Arial" w:cs="Arial"/>
          <w:sz w:val="24"/>
        </w:rPr>
      </w:pPr>
      <w:r w:rsidRPr="0088647C">
        <w:rPr>
          <w:rFonts w:ascii="Arial" w:hAnsi="Arial" w:cs="Arial"/>
          <w:sz w:val="24"/>
        </w:rPr>
        <w:t>2. Обеспечить постоянную готовность для оказания медицинской помощи в местах отдыха людей на водоемах.</w:t>
      </w:r>
    </w:p>
    <w:p w:rsidR="0088647C" w:rsidRPr="0088647C" w:rsidRDefault="0088647C" w:rsidP="0088647C">
      <w:pPr>
        <w:pStyle w:val="a8"/>
        <w:ind w:firstLine="708"/>
        <w:jc w:val="both"/>
        <w:rPr>
          <w:rFonts w:ascii="Arial" w:hAnsi="Arial" w:cs="Arial"/>
          <w:sz w:val="24"/>
        </w:rPr>
      </w:pPr>
      <w:r w:rsidRPr="0088647C">
        <w:rPr>
          <w:rFonts w:ascii="Arial" w:hAnsi="Arial" w:cs="Arial"/>
          <w:sz w:val="24"/>
        </w:rPr>
        <w:t>3. Определить систему мер по обеспечению общественного порядка в местах массового отдыха населения у водоемов муниципального образования.</w:t>
      </w:r>
    </w:p>
    <w:p w:rsidR="0088647C" w:rsidRPr="0088647C" w:rsidRDefault="0088647C" w:rsidP="0088647C">
      <w:pPr>
        <w:pStyle w:val="a8"/>
        <w:ind w:firstLine="708"/>
        <w:jc w:val="both"/>
        <w:rPr>
          <w:rFonts w:ascii="Arial" w:hAnsi="Arial" w:cs="Arial"/>
          <w:sz w:val="24"/>
        </w:rPr>
      </w:pPr>
      <w:r w:rsidRPr="0088647C">
        <w:rPr>
          <w:rFonts w:ascii="Arial" w:hAnsi="Arial" w:cs="Arial"/>
          <w:sz w:val="24"/>
        </w:rPr>
        <w:t>4. Совместно с депутатами Думы муниципального образования «</w:t>
      </w:r>
      <w:proofErr w:type="spellStart"/>
      <w:r w:rsidRPr="0088647C">
        <w:rPr>
          <w:rFonts w:ascii="Arial" w:hAnsi="Arial" w:cs="Arial"/>
          <w:sz w:val="24"/>
        </w:rPr>
        <w:t>Табарсук</w:t>
      </w:r>
      <w:proofErr w:type="spellEnd"/>
      <w:r w:rsidRPr="0088647C">
        <w:rPr>
          <w:rFonts w:ascii="Arial" w:hAnsi="Arial" w:cs="Arial"/>
          <w:sz w:val="24"/>
        </w:rPr>
        <w:t>» установить порядок и систему доведения (не реже 1 раза в декаду) до населения Правил поведения на воде.</w:t>
      </w:r>
    </w:p>
    <w:p w:rsidR="0088647C" w:rsidRPr="0088647C" w:rsidRDefault="0088647C" w:rsidP="0088647C">
      <w:pPr>
        <w:pStyle w:val="a8"/>
        <w:ind w:firstLine="708"/>
        <w:jc w:val="both"/>
        <w:rPr>
          <w:rFonts w:ascii="Arial" w:hAnsi="Arial" w:cs="Arial"/>
          <w:sz w:val="24"/>
        </w:rPr>
      </w:pPr>
      <w:r w:rsidRPr="0088647C">
        <w:rPr>
          <w:rFonts w:ascii="Arial" w:hAnsi="Arial" w:cs="Arial"/>
          <w:sz w:val="24"/>
        </w:rPr>
        <w:t>5. Опубликовать данное постановление в периодическом печатном издании «</w:t>
      </w:r>
      <w:proofErr w:type="spellStart"/>
      <w:r w:rsidRPr="0088647C">
        <w:rPr>
          <w:rFonts w:ascii="Arial" w:hAnsi="Arial" w:cs="Arial"/>
          <w:sz w:val="24"/>
        </w:rPr>
        <w:t>Табарсукский</w:t>
      </w:r>
      <w:proofErr w:type="spellEnd"/>
      <w:r w:rsidRPr="0088647C">
        <w:rPr>
          <w:rFonts w:ascii="Arial" w:hAnsi="Arial" w:cs="Arial"/>
          <w:sz w:val="24"/>
        </w:rPr>
        <w:t xml:space="preserve"> вестник» и разместить на официальном сайте администрации муниципального образования «</w:t>
      </w:r>
      <w:proofErr w:type="spellStart"/>
      <w:r w:rsidRPr="0088647C">
        <w:rPr>
          <w:rFonts w:ascii="Arial" w:hAnsi="Arial" w:cs="Arial"/>
          <w:sz w:val="24"/>
        </w:rPr>
        <w:t>Аларский</w:t>
      </w:r>
      <w:proofErr w:type="spellEnd"/>
      <w:r w:rsidRPr="0088647C">
        <w:rPr>
          <w:rFonts w:ascii="Arial" w:hAnsi="Arial" w:cs="Arial"/>
          <w:sz w:val="24"/>
        </w:rPr>
        <w:t xml:space="preserve"> район» на страничке муниципального образования «</w:t>
      </w:r>
      <w:proofErr w:type="spellStart"/>
      <w:r w:rsidRPr="0088647C">
        <w:rPr>
          <w:rFonts w:ascii="Arial" w:hAnsi="Arial" w:cs="Arial"/>
          <w:sz w:val="24"/>
        </w:rPr>
        <w:t>Табарсук</w:t>
      </w:r>
      <w:proofErr w:type="spellEnd"/>
      <w:r w:rsidRPr="0088647C">
        <w:rPr>
          <w:rFonts w:ascii="Arial" w:hAnsi="Arial" w:cs="Arial"/>
          <w:sz w:val="24"/>
        </w:rPr>
        <w:t>» в информационно-телекоммуникационной сети «Интернет».</w:t>
      </w:r>
    </w:p>
    <w:p w:rsidR="0088647C" w:rsidRPr="0088647C" w:rsidRDefault="0088647C" w:rsidP="0088647C">
      <w:pPr>
        <w:pStyle w:val="a8"/>
        <w:ind w:firstLine="709"/>
        <w:jc w:val="both"/>
        <w:rPr>
          <w:rFonts w:ascii="Arial" w:hAnsi="Arial" w:cs="Arial"/>
          <w:sz w:val="24"/>
        </w:rPr>
      </w:pPr>
      <w:r w:rsidRPr="0088647C">
        <w:rPr>
          <w:rFonts w:ascii="Arial" w:hAnsi="Arial" w:cs="Arial"/>
          <w:sz w:val="24"/>
        </w:rPr>
        <w:t>6. Настоящее постановление вступает в силу после дня его официального опубликования.</w:t>
      </w:r>
    </w:p>
    <w:p w:rsidR="0088647C" w:rsidRPr="0088647C" w:rsidRDefault="0088647C" w:rsidP="0088647C">
      <w:pPr>
        <w:pStyle w:val="a8"/>
        <w:ind w:firstLine="709"/>
        <w:jc w:val="both"/>
        <w:rPr>
          <w:rFonts w:ascii="Arial" w:hAnsi="Arial" w:cs="Arial"/>
          <w:sz w:val="24"/>
        </w:rPr>
      </w:pPr>
      <w:r w:rsidRPr="0088647C">
        <w:rPr>
          <w:rFonts w:ascii="Arial" w:hAnsi="Arial" w:cs="Arial"/>
          <w:sz w:val="24"/>
        </w:rPr>
        <w:t xml:space="preserve">7. </w:t>
      </w:r>
      <w:proofErr w:type="gramStart"/>
      <w:r w:rsidRPr="0088647C">
        <w:rPr>
          <w:rFonts w:ascii="Arial" w:hAnsi="Arial" w:cs="Arial"/>
          <w:sz w:val="24"/>
        </w:rPr>
        <w:t>Контроль за</w:t>
      </w:r>
      <w:proofErr w:type="gramEnd"/>
      <w:r w:rsidRPr="0088647C">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88647C">
        <w:rPr>
          <w:rFonts w:ascii="Arial" w:hAnsi="Arial" w:cs="Arial"/>
          <w:sz w:val="24"/>
        </w:rPr>
        <w:t>Табарсук</w:t>
      </w:r>
      <w:proofErr w:type="spellEnd"/>
      <w:r w:rsidRPr="0088647C">
        <w:rPr>
          <w:rFonts w:ascii="Arial" w:hAnsi="Arial" w:cs="Arial"/>
          <w:sz w:val="24"/>
        </w:rPr>
        <w:t>» Андрееву Т.С.</w:t>
      </w:r>
    </w:p>
    <w:p w:rsidR="0088647C" w:rsidRPr="0088647C" w:rsidRDefault="0088647C" w:rsidP="0088647C">
      <w:pPr>
        <w:pStyle w:val="a8"/>
        <w:jc w:val="both"/>
        <w:rPr>
          <w:rFonts w:ascii="Arial" w:hAnsi="Arial" w:cs="Arial"/>
          <w:sz w:val="24"/>
        </w:rPr>
      </w:pPr>
    </w:p>
    <w:p w:rsidR="0088647C" w:rsidRPr="0088647C" w:rsidRDefault="0088647C" w:rsidP="0088647C">
      <w:pPr>
        <w:pStyle w:val="a8"/>
        <w:jc w:val="both"/>
        <w:rPr>
          <w:rFonts w:ascii="Arial" w:hAnsi="Arial" w:cs="Arial"/>
          <w:sz w:val="24"/>
        </w:rPr>
      </w:pPr>
    </w:p>
    <w:p w:rsidR="0088647C" w:rsidRPr="0088647C" w:rsidRDefault="0088647C" w:rsidP="0088647C">
      <w:pPr>
        <w:pStyle w:val="a8"/>
        <w:jc w:val="both"/>
        <w:rPr>
          <w:rFonts w:ascii="Arial" w:hAnsi="Arial" w:cs="Arial"/>
          <w:sz w:val="24"/>
        </w:rPr>
      </w:pPr>
      <w:r w:rsidRPr="0088647C">
        <w:rPr>
          <w:rFonts w:ascii="Arial" w:hAnsi="Arial" w:cs="Arial"/>
          <w:sz w:val="24"/>
        </w:rPr>
        <w:t>Глава муниципального образования «</w:t>
      </w:r>
      <w:proofErr w:type="spellStart"/>
      <w:r w:rsidRPr="0088647C">
        <w:rPr>
          <w:rFonts w:ascii="Arial" w:hAnsi="Arial" w:cs="Arial"/>
          <w:sz w:val="24"/>
        </w:rPr>
        <w:t>Табарсук</w:t>
      </w:r>
      <w:proofErr w:type="spellEnd"/>
      <w:r w:rsidRPr="0088647C">
        <w:rPr>
          <w:rFonts w:ascii="Arial" w:hAnsi="Arial" w:cs="Arial"/>
          <w:sz w:val="24"/>
        </w:rPr>
        <w:t>»</w:t>
      </w:r>
    </w:p>
    <w:p w:rsidR="0088647C" w:rsidRPr="0088647C" w:rsidRDefault="0088647C" w:rsidP="0088647C">
      <w:pPr>
        <w:pStyle w:val="a8"/>
        <w:jc w:val="both"/>
        <w:rPr>
          <w:rFonts w:ascii="Arial" w:hAnsi="Arial" w:cs="Arial"/>
          <w:sz w:val="24"/>
        </w:rPr>
      </w:pPr>
      <w:r w:rsidRPr="0088647C">
        <w:rPr>
          <w:rFonts w:ascii="Arial" w:hAnsi="Arial" w:cs="Arial"/>
          <w:sz w:val="24"/>
        </w:rPr>
        <w:t>Т.С.Андреева</w:t>
      </w:r>
    </w:p>
    <w:p w:rsidR="0088647C" w:rsidRPr="0088647C" w:rsidRDefault="0088647C" w:rsidP="0088647C">
      <w:pPr>
        <w:pStyle w:val="a8"/>
        <w:jc w:val="right"/>
        <w:rPr>
          <w:rFonts w:ascii="Courier New" w:hAnsi="Courier New" w:cs="Courier New"/>
        </w:rPr>
      </w:pPr>
    </w:p>
    <w:p w:rsidR="0088647C" w:rsidRPr="0088647C" w:rsidRDefault="0088647C" w:rsidP="0088647C">
      <w:pPr>
        <w:pStyle w:val="a8"/>
        <w:jc w:val="right"/>
        <w:rPr>
          <w:rFonts w:ascii="Courier New" w:hAnsi="Courier New" w:cs="Courier New"/>
          <w:sz w:val="22"/>
        </w:rPr>
      </w:pPr>
      <w:r w:rsidRPr="0088647C">
        <w:rPr>
          <w:rFonts w:ascii="Courier New" w:hAnsi="Courier New" w:cs="Courier New"/>
          <w:sz w:val="22"/>
        </w:rPr>
        <w:t>Приложение № 1</w:t>
      </w:r>
    </w:p>
    <w:p w:rsidR="0088647C" w:rsidRPr="0088647C" w:rsidRDefault="0088647C" w:rsidP="0088647C">
      <w:pPr>
        <w:pStyle w:val="a8"/>
        <w:jc w:val="right"/>
        <w:rPr>
          <w:rFonts w:ascii="Courier New" w:hAnsi="Courier New" w:cs="Courier New"/>
          <w:sz w:val="22"/>
        </w:rPr>
      </w:pPr>
      <w:r w:rsidRPr="0088647C">
        <w:rPr>
          <w:rFonts w:ascii="Courier New" w:hAnsi="Courier New" w:cs="Courier New"/>
          <w:sz w:val="22"/>
        </w:rPr>
        <w:t>к постановлению главы МО «</w:t>
      </w:r>
      <w:proofErr w:type="spellStart"/>
      <w:r w:rsidRPr="0088647C">
        <w:rPr>
          <w:rFonts w:ascii="Courier New" w:hAnsi="Courier New" w:cs="Courier New"/>
          <w:sz w:val="22"/>
        </w:rPr>
        <w:t>Табарсук</w:t>
      </w:r>
      <w:proofErr w:type="spellEnd"/>
      <w:r w:rsidRPr="0088647C">
        <w:rPr>
          <w:rFonts w:ascii="Courier New" w:hAnsi="Courier New" w:cs="Courier New"/>
          <w:sz w:val="22"/>
        </w:rPr>
        <w:t>»</w:t>
      </w:r>
    </w:p>
    <w:p w:rsidR="0088647C" w:rsidRPr="0088647C" w:rsidRDefault="0088647C" w:rsidP="0088647C">
      <w:pPr>
        <w:pStyle w:val="a8"/>
        <w:jc w:val="right"/>
        <w:rPr>
          <w:rFonts w:ascii="Courier New" w:hAnsi="Courier New" w:cs="Courier New"/>
          <w:sz w:val="22"/>
        </w:rPr>
      </w:pPr>
      <w:r w:rsidRPr="0088647C">
        <w:rPr>
          <w:rFonts w:ascii="Courier New" w:hAnsi="Courier New" w:cs="Courier New"/>
          <w:sz w:val="22"/>
        </w:rPr>
        <w:t>№ 32-п от 05.05.2022 года</w:t>
      </w:r>
    </w:p>
    <w:p w:rsidR="0088647C" w:rsidRPr="0088647C" w:rsidRDefault="0088647C" w:rsidP="0088647C">
      <w:pPr>
        <w:pStyle w:val="a8"/>
        <w:jc w:val="right"/>
        <w:rPr>
          <w:rFonts w:ascii="Courier New" w:hAnsi="Courier New" w:cs="Courier New"/>
        </w:rPr>
      </w:pPr>
    </w:p>
    <w:p w:rsidR="0088647C" w:rsidRPr="0088647C" w:rsidRDefault="0088647C" w:rsidP="0088647C">
      <w:pPr>
        <w:pStyle w:val="a8"/>
        <w:jc w:val="center"/>
        <w:rPr>
          <w:rStyle w:val="ae"/>
          <w:rFonts w:ascii="Arial" w:eastAsiaTheme="majorEastAsia" w:hAnsi="Arial" w:cs="Arial"/>
          <w:sz w:val="24"/>
          <w:szCs w:val="30"/>
        </w:rPr>
      </w:pPr>
      <w:r w:rsidRPr="0088647C">
        <w:rPr>
          <w:rStyle w:val="ae"/>
          <w:rFonts w:ascii="Arial" w:eastAsiaTheme="majorEastAsia" w:hAnsi="Arial" w:cs="Arial"/>
          <w:sz w:val="24"/>
          <w:szCs w:val="30"/>
        </w:rPr>
        <w:t>План</w:t>
      </w:r>
    </w:p>
    <w:p w:rsidR="0088647C" w:rsidRPr="0088647C" w:rsidRDefault="0088647C" w:rsidP="0088647C">
      <w:pPr>
        <w:pStyle w:val="a8"/>
        <w:jc w:val="center"/>
        <w:rPr>
          <w:rStyle w:val="ae"/>
          <w:rFonts w:ascii="Arial" w:eastAsiaTheme="majorEastAsia" w:hAnsi="Arial" w:cs="Arial"/>
          <w:sz w:val="24"/>
          <w:szCs w:val="30"/>
        </w:rPr>
      </w:pPr>
      <w:r w:rsidRPr="0088647C">
        <w:rPr>
          <w:rStyle w:val="ae"/>
          <w:rFonts w:ascii="Arial" w:eastAsiaTheme="majorEastAsia" w:hAnsi="Arial" w:cs="Arial"/>
          <w:sz w:val="24"/>
          <w:szCs w:val="30"/>
        </w:rPr>
        <w:t>мероприятий по установлению мест использования водных объектов для массового отдыха, туризма и спорта, по обеспечению безопасности и охраны жизни людей на водоемах, расположенных на территории муниципального образования «</w:t>
      </w:r>
      <w:proofErr w:type="spellStart"/>
      <w:r w:rsidRPr="0088647C">
        <w:rPr>
          <w:rStyle w:val="ae"/>
          <w:rFonts w:ascii="Arial" w:eastAsiaTheme="majorEastAsia" w:hAnsi="Arial" w:cs="Arial"/>
          <w:sz w:val="24"/>
          <w:szCs w:val="30"/>
        </w:rPr>
        <w:t>Табарсук</w:t>
      </w:r>
      <w:proofErr w:type="spellEnd"/>
      <w:r w:rsidRPr="0088647C">
        <w:rPr>
          <w:rStyle w:val="ae"/>
          <w:rFonts w:ascii="Arial" w:eastAsiaTheme="majorEastAsia" w:hAnsi="Arial" w:cs="Arial"/>
          <w:sz w:val="24"/>
          <w:szCs w:val="30"/>
        </w:rPr>
        <w:t>»</w:t>
      </w:r>
    </w:p>
    <w:p w:rsidR="0088647C" w:rsidRPr="009829E3" w:rsidRDefault="0088647C" w:rsidP="0088647C">
      <w:pPr>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CF5EF"/>
        <w:tblCellMar>
          <w:left w:w="0" w:type="dxa"/>
          <w:right w:w="0" w:type="dxa"/>
        </w:tblCellMar>
        <w:tblLook w:val="0000"/>
      </w:tblPr>
      <w:tblGrid>
        <w:gridCol w:w="563"/>
        <w:gridCol w:w="4538"/>
        <w:gridCol w:w="2171"/>
        <w:gridCol w:w="2112"/>
      </w:tblGrid>
      <w:tr w:rsidR="0088647C" w:rsidRPr="009E6285" w:rsidTr="00691F71">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9E6285" w:rsidRDefault="0088647C" w:rsidP="00691F71">
            <w:pPr>
              <w:rPr>
                <w:rFonts w:ascii="Courier New" w:hAnsi="Courier New" w:cs="Courier New"/>
                <w:sz w:val="22"/>
                <w:szCs w:val="22"/>
              </w:rPr>
            </w:pPr>
            <w:r w:rsidRPr="009E6285">
              <w:rPr>
                <w:rFonts w:ascii="Courier New" w:hAnsi="Courier New" w:cs="Courier New"/>
                <w:sz w:val="22"/>
                <w:szCs w:val="22"/>
              </w:rPr>
              <w:t>№</w:t>
            </w:r>
          </w:p>
          <w:p w:rsidR="0088647C" w:rsidRPr="009E6285" w:rsidRDefault="0088647C" w:rsidP="00691F71">
            <w:pPr>
              <w:rPr>
                <w:rFonts w:ascii="Courier New" w:hAnsi="Courier New" w:cs="Courier New"/>
                <w:sz w:val="22"/>
                <w:szCs w:val="22"/>
              </w:rPr>
            </w:pPr>
            <w:proofErr w:type="spellStart"/>
            <w:proofErr w:type="gramStart"/>
            <w:r w:rsidRPr="009E6285">
              <w:rPr>
                <w:rFonts w:ascii="Courier New" w:hAnsi="Courier New" w:cs="Courier New"/>
                <w:sz w:val="22"/>
                <w:szCs w:val="22"/>
              </w:rPr>
              <w:t>п</w:t>
            </w:r>
            <w:proofErr w:type="spellEnd"/>
            <w:proofErr w:type="gramEnd"/>
            <w:r w:rsidRPr="009E6285">
              <w:rPr>
                <w:rFonts w:ascii="Courier New" w:hAnsi="Courier New" w:cs="Courier New"/>
                <w:sz w:val="22"/>
                <w:szCs w:val="22"/>
              </w:rPr>
              <w:t>/</w:t>
            </w:r>
            <w:proofErr w:type="spellStart"/>
            <w:r w:rsidRPr="009E6285">
              <w:rPr>
                <w:rFonts w:ascii="Courier New" w:hAnsi="Courier New" w:cs="Courier New"/>
                <w:sz w:val="22"/>
                <w:szCs w:val="22"/>
              </w:rPr>
              <w:t>п</w:t>
            </w:r>
            <w:proofErr w:type="spellEnd"/>
          </w:p>
        </w:tc>
        <w:tc>
          <w:tcPr>
            <w:tcW w:w="4823"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9E6285" w:rsidRDefault="0088647C" w:rsidP="00691F71">
            <w:pPr>
              <w:rPr>
                <w:rFonts w:ascii="Courier New" w:hAnsi="Courier New" w:cs="Courier New"/>
                <w:sz w:val="22"/>
                <w:szCs w:val="22"/>
              </w:rPr>
            </w:pPr>
            <w:r w:rsidRPr="009E6285">
              <w:rPr>
                <w:rFonts w:ascii="Courier New" w:hAnsi="Courier New" w:cs="Courier New"/>
                <w:sz w:val="22"/>
                <w:szCs w:val="22"/>
              </w:rPr>
              <w:t>Наименование мероприятий</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9E6285" w:rsidRDefault="0088647C" w:rsidP="00691F71">
            <w:pPr>
              <w:rPr>
                <w:rFonts w:ascii="Courier New" w:hAnsi="Courier New" w:cs="Courier New"/>
                <w:sz w:val="22"/>
                <w:szCs w:val="22"/>
              </w:rPr>
            </w:pPr>
            <w:r w:rsidRPr="009E6285">
              <w:rPr>
                <w:rFonts w:ascii="Courier New" w:hAnsi="Courier New" w:cs="Courier New"/>
                <w:sz w:val="22"/>
                <w:szCs w:val="22"/>
              </w:rPr>
              <w:t>Дата</w:t>
            </w:r>
          </w:p>
          <w:p w:rsidR="0088647C" w:rsidRPr="009E6285" w:rsidRDefault="0088647C" w:rsidP="00691F71">
            <w:pPr>
              <w:rPr>
                <w:rFonts w:ascii="Courier New" w:hAnsi="Courier New" w:cs="Courier New"/>
                <w:sz w:val="22"/>
                <w:szCs w:val="22"/>
              </w:rPr>
            </w:pPr>
            <w:r w:rsidRPr="009E6285">
              <w:rPr>
                <w:rFonts w:ascii="Courier New" w:hAnsi="Courier New" w:cs="Courier New"/>
                <w:sz w:val="22"/>
                <w:szCs w:val="22"/>
              </w:rPr>
              <w:t>выполнения</w:t>
            </w:r>
          </w:p>
        </w:tc>
        <w:tc>
          <w:tcPr>
            <w:tcW w:w="2155"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9E6285" w:rsidRDefault="0088647C" w:rsidP="00691F71">
            <w:pPr>
              <w:rPr>
                <w:rFonts w:ascii="Courier New" w:hAnsi="Courier New" w:cs="Courier New"/>
                <w:sz w:val="22"/>
                <w:szCs w:val="22"/>
              </w:rPr>
            </w:pPr>
            <w:proofErr w:type="gramStart"/>
            <w:r w:rsidRPr="009E6285">
              <w:rPr>
                <w:rFonts w:ascii="Courier New" w:hAnsi="Courier New" w:cs="Courier New"/>
                <w:sz w:val="22"/>
                <w:szCs w:val="22"/>
              </w:rPr>
              <w:t>Ответственные</w:t>
            </w:r>
            <w:proofErr w:type="gramEnd"/>
            <w:r w:rsidRPr="009E6285">
              <w:rPr>
                <w:rFonts w:ascii="Courier New" w:hAnsi="Courier New" w:cs="Courier New"/>
                <w:sz w:val="22"/>
                <w:szCs w:val="22"/>
              </w:rPr>
              <w:t xml:space="preserve"> за выполнение</w:t>
            </w:r>
          </w:p>
        </w:tc>
      </w:tr>
      <w:tr w:rsidR="0088647C" w:rsidRPr="009E6285" w:rsidTr="00691F71">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jc w:val="center"/>
              <w:rPr>
                <w:rFonts w:ascii="Courier New" w:hAnsi="Courier New" w:cs="Courier New"/>
                <w:sz w:val="22"/>
                <w:szCs w:val="22"/>
              </w:rPr>
            </w:pPr>
            <w:r w:rsidRPr="009E6285">
              <w:rPr>
                <w:rFonts w:ascii="Courier New" w:hAnsi="Courier New" w:cs="Courier New"/>
                <w:sz w:val="22"/>
                <w:szCs w:val="22"/>
              </w:rPr>
              <w:t>1</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jc w:val="center"/>
              <w:rPr>
                <w:rFonts w:ascii="Courier New" w:hAnsi="Courier New" w:cs="Courier New"/>
                <w:sz w:val="22"/>
                <w:szCs w:val="22"/>
              </w:rPr>
            </w:pPr>
            <w:r w:rsidRPr="009E6285">
              <w:rPr>
                <w:rFonts w:ascii="Courier New" w:hAnsi="Courier New" w:cs="Courier New"/>
                <w:sz w:val="22"/>
                <w:szCs w:val="22"/>
              </w:rPr>
              <w:t>2</w:t>
            </w:r>
          </w:p>
        </w:tc>
        <w:tc>
          <w:tcPr>
            <w:tcW w:w="2269"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jc w:val="center"/>
              <w:rPr>
                <w:rFonts w:ascii="Courier New" w:hAnsi="Courier New" w:cs="Courier New"/>
                <w:sz w:val="22"/>
                <w:szCs w:val="22"/>
              </w:rPr>
            </w:pPr>
            <w:r w:rsidRPr="009E6285">
              <w:rPr>
                <w:rFonts w:ascii="Courier New" w:hAnsi="Courier New" w:cs="Courier New"/>
                <w:sz w:val="22"/>
                <w:szCs w:val="22"/>
              </w:rPr>
              <w:t>3</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jc w:val="center"/>
              <w:rPr>
                <w:rFonts w:ascii="Courier New" w:hAnsi="Courier New" w:cs="Courier New"/>
                <w:sz w:val="22"/>
                <w:szCs w:val="22"/>
              </w:rPr>
            </w:pPr>
            <w:r w:rsidRPr="009E6285">
              <w:rPr>
                <w:rFonts w:ascii="Courier New" w:hAnsi="Courier New" w:cs="Courier New"/>
                <w:sz w:val="22"/>
                <w:szCs w:val="22"/>
              </w:rPr>
              <w:t>4</w:t>
            </w:r>
          </w:p>
        </w:tc>
      </w:tr>
      <w:tr w:rsidR="0088647C" w:rsidRPr="009E6285" w:rsidTr="00691F71">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rPr>
                <w:rFonts w:ascii="Courier New" w:hAnsi="Courier New" w:cs="Courier New"/>
                <w:sz w:val="22"/>
                <w:szCs w:val="22"/>
              </w:rPr>
            </w:pPr>
            <w:r w:rsidRPr="009E6285">
              <w:rPr>
                <w:rFonts w:ascii="Courier New" w:hAnsi="Courier New" w:cs="Courier New"/>
                <w:sz w:val="22"/>
                <w:szCs w:val="22"/>
              </w:rPr>
              <w:t>1.</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rPr>
                <w:rFonts w:ascii="Courier New" w:hAnsi="Courier New" w:cs="Courier New"/>
                <w:sz w:val="22"/>
                <w:szCs w:val="22"/>
              </w:rPr>
            </w:pPr>
            <w:r w:rsidRPr="009E6285">
              <w:rPr>
                <w:rFonts w:ascii="Courier New" w:hAnsi="Courier New" w:cs="Courier New"/>
                <w:sz w:val="22"/>
                <w:szCs w:val="22"/>
              </w:rPr>
              <w:t>Рассмотреть совместно с отделом ГО и ЧС администрации муниципального образования «</w:t>
            </w:r>
            <w:proofErr w:type="spellStart"/>
            <w:r w:rsidRPr="009E6285">
              <w:rPr>
                <w:rFonts w:ascii="Courier New" w:hAnsi="Courier New" w:cs="Courier New"/>
                <w:sz w:val="22"/>
                <w:szCs w:val="22"/>
              </w:rPr>
              <w:t>Аларский</w:t>
            </w:r>
            <w:proofErr w:type="spellEnd"/>
            <w:r w:rsidRPr="009E6285">
              <w:rPr>
                <w:rFonts w:ascii="Courier New" w:hAnsi="Courier New" w:cs="Courier New"/>
                <w:sz w:val="22"/>
                <w:szCs w:val="22"/>
              </w:rPr>
              <w:t xml:space="preserve"> район» вопросы состояния охраны жизни людей на воде за 20</w:t>
            </w:r>
            <w:r>
              <w:rPr>
                <w:rFonts w:ascii="Courier New" w:hAnsi="Courier New" w:cs="Courier New"/>
                <w:sz w:val="22"/>
                <w:szCs w:val="22"/>
              </w:rPr>
              <w:t>22</w:t>
            </w:r>
            <w:r w:rsidRPr="009E6285">
              <w:rPr>
                <w:rFonts w:ascii="Courier New" w:hAnsi="Courier New" w:cs="Courier New"/>
                <w:sz w:val="22"/>
                <w:szCs w:val="22"/>
              </w:rPr>
              <w:t xml:space="preserve"> год (в дальнейшем - ежегодно в установленные сроки)</w:t>
            </w:r>
          </w:p>
        </w:tc>
        <w:tc>
          <w:tcPr>
            <w:tcW w:w="2269"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jc w:val="center"/>
              <w:rPr>
                <w:rFonts w:ascii="Courier New" w:hAnsi="Courier New" w:cs="Courier New"/>
                <w:sz w:val="22"/>
                <w:szCs w:val="22"/>
              </w:rPr>
            </w:pPr>
            <w:r>
              <w:rPr>
                <w:rFonts w:ascii="Courier New" w:hAnsi="Courier New" w:cs="Courier New"/>
                <w:sz w:val="22"/>
                <w:szCs w:val="22"/>
              </w:rPr>
              <w:t>май</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jc w:val="center"/>
              <w:rPr>
                <w:rFonts w:ascii="Courier New" w:hAnsi="Courier New" w:cs="Courier New"/>
                <w:sz w:val="22"/>
                <w:szCs w:val="22"/>
              </w:rPr>
            </w:pPr>
            <w:r w:rsidRPr="009E6285">
              <w:rPr>
                <w:rFonts w:ascii="Courier New" w:hAnsi="Courier New" w:cs="Courier New"/>
                <w:sz w:val="22"/>
                <w:szCs w:val="22"/>
              </w:rPr>
              <w:t>Глава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w:t>
            </w:r>
          </w:p>
        </w:tc>
      </w:tr>
      <w:tr w:rsidR="0088647C" w:rsidRPr="009E6285" w:rsidTr="00691F71">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rPr>
                <w:rFonts w:ascii="Courier New" w:hAnsi="Courier New" w:cs="Courier New"/>
                <w:sz w:val="22"/>
                <w:szCs w:val="22"/>
              </w:rPr>
            </w:pPr>
            <w:r w:rsidRPr="009E6285">
              <w:rPr>
                <w:rFonts w:ascii="Courier New" w:hAnsi="Courier New" w:cs="Courier New"/>
                <w:sz w:val="22"/>
                <w:szCs w:val="22"/>
              </w:rPr>
              <w:t>2.</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rPr>
                <w:rFonts w:ascii="Courier New" w:hAnsi="Courier New" w:cs="Courier New"/>
                <w:sz w:val="22"/>
                <w:szCs w:val="22"/>
              </w:rPr>
            </w:pPr>
            <w:r w:rsidRPr="009E6285">
              <w:rPr>
                <w:rFonts w:ascii="Courier New" w:hAnsi="Courier New" w:cs="Courier New"/>
                <w:sz w:val="22"/>
                <w:szCs w:val="22"/>
              </w:rPr>
              <w:t>Создать комиссии при администрации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 xml:space="preserve">» по </w:t>
            </w:r>
            <w:proofErr w:type="gramStart"/>
            <w:r w:rsidRPr="009E6285">
              <w:rPr>
                <w:rFonts w:ascii="Courier New" w:hAnsi="Courier New" w:cs="Courier New"/>
                <w:sz w:val="22"/>
                <w:szCs w:val="22"/>
              </w:rPr>
              <w:t>контролю за</w:t>
            </w:r>
            <w:proofErr w:type="gramEnd"/>
            <w:r w:rsidRPr="009E6285">
              <w:rPr>
                <w:rFonts w:ascii="Courier New" w:hAnsi="Courier New" w:cs="Courier New"/>
                <w:sz w:val="22"/>
                <w:szCs w:val="22"/>
              </w:rPr>
              <w:t xml:space="preserve"> выполнением мероприятий по охране жизни людей на воде</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9E6285" w:rsidRDefault="0088647C" w:rsidP="00691F71">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w:t>
            </w:r>
            <w:r w:rsidRPr="009E6285">
              <w:rPr>
                <w:rFonts w:ascii="Courier New" w:hAnsi="Courier New" w:cs="Courier New"/>
                <w:sz w:val="22"/>
                <w:szCs w:val="22"/>
              </w:rPr>
              <w:t xml:space="preserve"> </w:t>
            </w:r>
            <w:r>
              <w:rPr>
                <w:rFonts w:ascii="Courier New" w:hAnsi="Courier New" w:cs="Courier New"/>
                <w:sz w:val="22"/>
                <w:szCs w:val="22"/>
              </w:rPr>
              <w:t>мая</w:t>
            </w:r>
            <w:r w:rsidRPr="009E6285">
              <w:rPr>
                <w:rFonts w:ascii="Courier New" w:hAnsi="Courier New" w:cs="Courier New"/>
                <w:sz w:val="22"/>
                <w:szCs w:val="22"/>
              </w:rPr>
              <w:t xml:space="preserve"> 20</w:t>
            </w:r>
            <w:r>
              <w:rPr>
                <w:rFonts w:ascii="Courier New" w:hAnsi="Courier New" w:cs="Courier New"/>
                <w:sz w:val="22"/>
                <w:szCs w:val="22"/>
              </w:rPr>
              <w:t>22</w:t>
            </w:r>
            <w:r w:rsidRPr="009E6285">
              <w:rPr>
                <w:rFonts w:ascii="Courier New" w:hAnsi="Courier New" w:cs="Courier New"/>
                <w:sz w:val="22"/>
                <w:szCs w:val="22"/>
              </w:rPr>
              <w:t xml:space="preserve"> г.</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jc w:val="center"/>
              <w:rPr>
                <w:rFonts w:ascii="Courier New" w:hAnsi="Courier New" w:cs="Courier New"/>
                <w:sz w:val="22"/>
                <w:szCs w:val="22"/>
              </w:rPr>
            </w:pPr>
            <w:r w:rsidRPr="009E6285">
              <w:rPr>
                <w:rFonts w:ascii="Courier New" w:hAnsi="Courier New" w:cs="Courier New"/>
                <w:sz w:val="22"/>
                <w:szCs w:val="22"/>
              </w:rPr>
              <w:t>Глава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w:t>
            </w:r>
          </w:p>
        </w:tc>
      </w:tr>
      <w:tr w:rsidR="0088647C" w:rsidRPr="009E6285" w:rsidTr="00691F71">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rPr>
                <w:rFonts w:ascii="Courier New" w:hAnsi="Courier New" w:cs="Courier New"/>
                <w:sz w:val="22"/>
                <w:szCs w:val="22"/>
              </w:rPr>
            </w:pPr>
            <w:r w:rsidRPr="009E6285">
              <w:rPr>
                <w:rFonts w:ascii="Courier New" w:hAnsi="Courier New" w:cs="Courier New"/>
                <w:sz w:val="22"/>
                <w:szCs w:val="22"/>
              </w:rPr>
              <w:lastRenderedPageBreak/>
              <w:t>3.</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rPr>
                <w:rFonts w:ascii="Courier New" w:hAnsi="Courier New" w:cs="Courier New"/>
                <w:sz w:val="22"/>
                <w:szCs w:val="22"/>
              </w:rPr>
            </w:pPr>
            <w:r w:rsidRPr="009E6285">
              <w:rPr>
                <w:rFonts w:ascii="Courier New" w:hAnsi="Courier New" w:cs="Courier New"/>
                <w:sz w:val="22"/>
                <w:szCs w:val="22"/>
              </w:rPr>
              <w:t>Разработать перспективные планы развития мест массового отдыха населения на водных объектах</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9E6285" w:rsidRDefault="0088647C" w:rsidP="00691F71">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 мая</w:t>
            </w:r>
            <w:r w:rsidRPr="009E6285">
              <w:rPr>
                <w:rFonts w:ascii="Courier New" w:hAnsi="Courier New" w:cs="Courier New"/>
                <w:sz w:val="22"/>
                <w:szCs w:val="22"/>
              </w:rPr>
              <w:t xml:space="preserve"> 20</w:t>
            </w:r>
            <w:r>
              <w:rPr>
                <w:rFonts w:ascii="Courier New" w:hAnsi="Courier New" w:cs="Courier New"/>
                <w:sz w:val="22"/>
                <w:szCs w:val="22"/>
              </w:rPr>
              <w:t>22</w:t>
            </w:r>
            <w:r w:rsidRPr="009E6285">
              <w:rPr>
                <w:rFonts w:ascii="Courier New" w:hAnsi="Courier New" w:cs="Courier New"/>
                <w:sz w:val="22"/>
                <w:szCs w:val="22"/>
              </w:rPr>
              <w:t xml:space="preserve"> г.</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jc w:val="center"/>
              <w:rPr>
                <w:rFonts w:ascii="Courier New" w:hAnsi="Courier New" w:cs="Courier New"/>
                <w:sz w:val="22"/>
                <w:szCs w:val="22"/>
              </w:rPr>
            </w:pPr>
            <w:r w:rsidRPr="009E6285">
              <w:rPr>
                <w:rFonts w:ascii="Courier New" w:hAnsi="Courier New" w:cs="Courier New"/>
                <w:sz w:val="22"/>
                <w:szCs w:val="22"/>
              </w:rPr>
              <w:t>Глава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w:t>
            </w:r>
          </w:p>
        </w:tc>
      </w:tr>
      <w:tr w:rsidR="0088647C" w:rsidRPr="009E6285" w:rsidTr="00691F71">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rPr>
                <w:rFonts w:ascii="Courier New" w:hAnsi="Courier New" w:cs="Courier New"/>
                <w:sz w:val="22"/>
                <w:szCs w:val="22"/>
              </w:rPr>
            </w:pPr>
            <w:r w:rsidRPr="009E6285">
              <w:rPr>
                <w:rFonts w:ascii="Courier New" w:hAnsi="Courier New" w:cs="Courier New"/>
                <w:sz w:val="22"/>
                <w:szCs w:val="22"/>
              </w:rPr>
              <w:t>4.</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rPr>
                <w:rFonts w:ascii="Courier New" w:hAnsi="Courier New" w:cs="Courier New"/>
                <w:sz w:val="22"/>
                <w:szCs w:val="22"/>
              </w:rPr>
            </w:pPr>
            <w:r w:rsidRPr="009E6285">
              <w:rPr>
                <w:rFonts w:ascii="Courier New" w:hAnsi="Courier New" w:cs="Courier New"/>
                <w:sz w:val="22"/>
                <w:szCs w:val="22"/>
              </w:rPr>
              <w:t>Изготовить и выставить на необорудованных водоемах предостерегающие знаки о запрете купания</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9E6285" w:rsidRDefault="0088647C" w:rsidP="00691F71">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w:t>
            </w:r>
            <w:r w:rsidRPr="009E6285">
              <w:rPr>
                <w:rFonts w:ascii="Courier New" w:hAnsi="Courier New" w:cs="Courier New"/>
                <w:sz w:val="22"/>
                <w:szCs w:val="22"/>
              </w:rPr>
              <w:t xml:space="preserve"> </w:t>
            </w:r>
            <w:r>
              <w:rPr>
                <w:rFonts w:ascii="Courier New" w:hAnsi="Courier New" w:cs="Courier New"/>
                <w:sz w:val="22"/>
                <w:szCs w:val="22"/>
              </w:rPr>
              <w:t>мая</w:t>
            </w:r>
            <w:r w:rsidRPr="009E6285">
              <w:rPr>
                <w:rFonts w:ascii="Courier New" w:hAnsi="Courier New" w:cs="Courier New"/>
                <w:sz w:val="22"/>
                <w:szCs w:val="22"/>
              </w:rPr>
              <w:t xml:space="preserve"> 20</w:t>
            </w:r>
            <w:r>
              <w:rPr>
                <w:rFonts w:ascii="Courier New" w:hAnsi="Courier New" w:cs="Courier New"/>
                <w:sz w:val="22"/>
                <w:szCs w:val="22"/>
              </w:rPr>
              <w:t>22</w:t>
            </w:r>
            <w:r w:rsidRPr="009E6285">
              <w:rPr>
                <w:rFonts w:ascii="Courier New" w:hAnsi="Courier New" w:cs="Courier New"/>
                <w:sz w:val="22"/>
                <w:szCs w:val="22"/>
              </w:rPr>
              <w:t xml:space="preserve"> г.</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jc w:val="center"/>
              <w:rPr>
                <w:rFonts w:ascii="Courier New" w:hAnsi="Courier New" w:cs="Courier New"/>
                <w:sz w:val="22"/>
                <w:szCs w:val="22"/>
              </w:rPr>
            </w:pPr>
            <w:r w:rsidRPr="009E6285">
              <w:rPr>
                <w:rFonts w:ascii="Courier New" w:hAnsi="Courier New" w:cs="Courier New"/>
                <w:sz w:val="22"/>
                <w:szCs w:val="22"/>
              </w:rPr>
              <w:t>Глава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 депутаты Думы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w:t>
            </w:r>
          </w:p>
        </w:tc>
      </w:tr>
      <w:tr w:rsidR="0088647C" w:rsidRPr="009E6285" w:rsidTr="00691F71">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rPr>
                <w:rFonts w:ascii="Courier New" w:hAnsi="Courier New" w:cs="Courier New"/>
                <w:sz w:val="22"/>
                <w:szCs w:val="22"/>
              </w:rPr>
            </w:pPr>
            <w:r w:rsidRPr="009E6285">
              <w:rPr>
                <w:rFonts w:ascii="Courier New" w:hAnsi="Courier New" w:cs="Courier New"/>
                <w:sz w:val="22"/>
                <w:szCs w:val="22"/>
              </w:rPr>
              <w:t>5.</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rPr>
                <w:rFonts w:ascii="Courier New" w:hAnsi="Courier New" w:cs="Courier New"/>
                <w:sz w:val="22"/>
                <w:szCs w:val="22"/>
              </w:rPr>
            </w:pPr>
            <w:r w:rsidRPr="009E6285">
              <w:rPr>
                <w:rFonts w:ascii="Courier New" w:hAnsi="Courier New" w:cs="Courier New"/>
                <w:sz w:val="22"/>
                <w:szCs w:val="22"/>
              </w:rPr>
              <w:t>Оборудовать средствами наглядной агитации по правилам проведения и мерам безопасности на воде места купания и пляжи</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9E6285" w:rsidRDefault="0088647C" w:rsidP="00691F71">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w:t>
            </w:r>
            <w:r w:rsidRPr="009E6285">
              <w:rPr>
                <w:rFonts w:ascii="Courier New" w:hAnsi="Courier New" w:cs="Courier New"/>
                <w:sz w:val="22"/>
                <w:szCs w:val="22"/>
              </w:rPr>
              <w:t xml:space="preserve"> </w:t>
            </w:r>
            <w:r>
              <w:rPr>
                <w:rFonts w:ascii="Courier New" w:hAnsi="Courier New" w:cs="Courier New"/>
                <w:sz w:val="22"/>
                <w:szCs w:val="22"/>
              </w:rPr>
              <w:t>мая</w:t>
            </w:r>
            <w:r w:rsidRPr="009E6285">
              <w:rPr>
                <w:rFonts w:ascii="Courier New" w:hAnsi="Courier New" w:cs="Courier New"/>
                <w:sz w:val="22"/>
                <w:szCs w:val="22"/>
              </w:rPr>
              <w:t xml:space="preserve"> 20</w:t>
            </w:r>
            <w:r>
              <w:rPr>
                <w:rFonts w:ascii="Courier New" w:hAnsi="Courier New" w:cs="Courier New"/>
                <w:sz w:val="22"/>
                <w:szCs w:val="22"/>
              </w:rPr>
              <w:t>22</w:t>
            </w:r>
            <w:r w:rsidRPr="009E6285">
              <w:rPr>
                <w:rFonts w:ascii="Courier New" w:hAnsi="Courier New" w:cs="Courier New"/>
                <w:sz w:val="22"/>
                <w:szCs w:val="22"/>
              </w:rPr>
              <w:t xml:space="preserve"> г.</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jc w:val="center"/>
              <w:rPr>
                <w:rFonts w:ascii="Courier New" w:hAnsi="Courier New" w:cs="Courier New"/>
                <w:sz w:val="22"/>
                <w:szCs w:val="22"/>
              </w:rPr>
            </w:pPr>
            <w:r w:rsidRPr="009E6285">
              <w:rPr>
                <w:rFonts w:ascii="Courier New" w:hAnsi="Courier New" w:cs="Courier New"/>
                <w:sz w:val="22"/>
                <w:szCs w:val="22"/>
              </w:rPr>
              <w:t>Глава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 депутаты Думы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w:t>
            </w:r>
          </w:p>
        </w:tc>
      </w:tr>
      <w:tr w:rsidR="0088647C" w:rsidRPr="009E6285" w:rsidTr="00691F71">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rPr>
                <w:rFonts w:ascii="Courier New" w:hAnsi="Courier New" w:cs="Courier New"/>
                <w:sz w:val="22"/>
                <w:szCs w:val="22"/>
              </w:rPr>
            </w:pPr>
            <w:r w:rsidRPr="009E6285">
              <w:rPr>
                <w:rFonts w:ascii="Courier New" w:hAnsi="Courier New" w:cs="Courier New"/>
                <w:sz w:val="22"/>
                <w:szCs w:val="22"/>
              </w:rPr>
              <w:t>6.</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rPr>
                <w:rFonts w:ascii="Courier New" w:hAnsi="Courier New" w:cs="Courier New"/>
                <w:sz w:val="22"/>
                <w:szCs w:val="22"/>
              </w:rPr>
            </w:pPr>
            <w:r w:rsidRPr="009E6285">
              <w:rPr>
                <w:rFonts w:ascii="Courier New" w:hAnsi="Courier New" w:cs="Courier New"/>
                <w:sz w:val="22"/>
                <w:szCs w:val="22"/>
              </w:rPr>
              <w:t xml:space="preserve">Провести </w:t>
            </w:r>
            <w:proofErr w:type="gramStart"/>
            <w:r w:rsidRPr="009E6285">
              <w:rPr>
                <w:rFonts w:ascii="Courier New" w:hAnsi="Courier New" w:cs="Courier New"/>
                <w:sz w:val="22"/>
                <w:szCs w:val="22"/>
              </w:rPr>
              <w:t>обучение детей по оказанию</w:t>
            </w:r>
            <w:proofErr w:type="gramEnd"/>
            <w:r w:rsidRPr="009E6285">
              <w:rPr>
                <w:rFonts w:ascii="Courier New" w:hAnsi="Courier New" w:cs="Courier New"/>
                <w:sz w:val="22"/>
                <w:szCs w:val="22"/>
              </w:rPr>
              <w:t xml:space="preserve"> медицинской помощи</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9E6285" w:rsidRDefault="0088647C" w:rsidP="00691F71">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w:t>
            </w:r>
            <w:r w:rsidRPr="009E6285">
              <w:rPr>
                <w:rFonts w:ascii="Courier New" w:hAnsi="Courier New" w:cs="Courier New"/>
                <w:sz w:val="22"/>
                <w:szCs w:val="22"/>
              </w:rPr>
              <w:t xml:space="preserve"> </w:t>
            </w:r>
            <w:r>
              <w:rPr>
                <w:rFonts w:ascii="Courier New" w:hAnsi="Courier New" w:cs="Courier New"/>
                <w:sz w:val="22"/>
                <w:szCs w:val="22"/>
              </w:rPr>
              <w:t>мая</w:t>
            </w:r>
            <w:r w:rsidRPr="009E6285">
              <w:rPr>
                <w:rFonts w:ascii="Courier New" w:hAnsi="Courier New" w:cs="Courier New"/>
                <w:sz w:val="22"/>
                <w:szCs w:val="22"/>
              </w:rPr>
              <w:t xml:space="preserve"> 20</w:t>
            </w:r>
            <w:r>
              <w:rPr>
                <w:rFonts w:ascii="Courier New" w:hAnsi="Courier New" w:cs="Courier New"/>
                <w:sz w:val="22"/>
                <w:szCs w:val="22"/>
              </w:rPr>
              <w:t>22</w:t>
            </w:r>
            <w:r w:rsidRPr="009E6285">
              <w:rPr>
                <w:rFonts w:ascii="Courier New" w:hAnsi="Courier New" w:cs="Courier New"/>
                <w:sz w:val="22"/>
                <w:szCs w:val="22"/>
              </w:rPr>
              <w:t xml:space="preserve"> г.</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jc w:val="center"/>
              <w:rPr>
                <w:rFonts w:ascii="Courier New" w:hAnsi="Courier New" w:cs="Courier New"/>
                <w:sz w:val="22"/>
                <w:szCs w:val="22"/>
              </w:rPr>
            </w:pPr>
            <w:r w:rsidRPr="009E6285">
              <w:rPr>
                <w:rFonts w:ascii="Courier New" w:hAnsi="Courier New" w:cs="Courier New"/>
                <w:sz w:val="22"/>
                <w:szCs w:val="22"/>
              </w:rPr>
              <w:t>Директор школы</w:t>
            </w:r>
          </w:p>
          <w:p w:rsidR="0088647C" w:rsidRPr="009E6285" w:rsidRDefault="0088647C" w:rsidP="00691F71">
            <w:pPr>
              <w:pStyle w:val="a8"/>
              <w:rPr>
                <w:rFonts w:ascii="Courier New" w:hAnsi="Courier New" w:cs="Courier New"/>
                <w:sz w:val="22"/>
                <w:szCs w:val="22"/>
              </w:rPr>
            </w:pPr>
            <w:r w:rsidRPr="009E6285">
              <w:rPr>
                <w:rFonts w:ascii="Courier New" w:hAnsi="Courier New" w:cs="Courier New"/>
                <w:sz w:val="22"/>
                <w:szCs w:val="22"/>
              </w:rPr>
              <w:t xml:space="preserve">МБОУ </w:t>
            </w:r>
            <w:proofErr w:type="spellStart"/>
            <w:r w:rsidRPr="009E6285">
              <w:rPr>
                <w:rFonts w:ascii="Courier New" w:hAnsi="Courier New" w:cs="Courier New"/>
                <w:sz w:val="22"/>
                <w:szCs w:val="22"/>
              </w:rPr>
              <w:t>Табарсукая</w:t>
            </w:r>
            <w:proofErr w:type="spellEnd"/>
            <w:r w:rsidRPr="009E6285">
              <w:rPr>
                <w:rFonts w:ascii="Courier New" w:hAnsi="Courier New" w:cs="Courier New"/>
                <w:sz w:val="22"/>
                <w:szCs w:val="22"/>
              </w:rPr>
              <w:t xml:space="preserve"> СОШ (по согласованию) </w:t>
            </w:r>
          </w:p>
        </w:tc>
      </w:tr>
      <w:tr w:rsidR="0088647C" w:rsidRPr="009E6285" w:rsidTr="00691F71">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rPr>
                <w:rFonts w:ascii="Courier New" w:hAnsi="Courier New" w:cs="Courier New"/>
                <w:sz w:val="22"/>
                <w:szCs w:val="22"/>
              </w:rPr>
            </w:pPr>
            <w:r w:rsidRPr="009E6285">
              <w:rPr>
                <w:rFonts w:ascii="Courier New" w:hAnsi="Courier New" w:cs="Courier New"/>
                <w:sz w:val="22"/>
                <w:szCs w:val="22"/>
              </w:rPr>
              <w:t>7.</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rPr>
                <w:rFonts w:ascii="Courier New" w:hAnsi="Courier New" w:cs="Courier New"/>
                <w:sz w:val="22"/>
                <w:szCs w:val="22"/>
              </w:rPr>
            </w:pPr>
            <w:r w:rsidRPr="009E6285">
              <w:rPr>
                <w:rFonts w:ascii="Courier New" w:hAnsi="Courier New" w:cs="Courier New"/>
                <w:sz w:val="22"/>
                <w:szCs w:val="22"/>
              </w:rPr>
              <w:t>Осуществить проверку готовности к купальному сезону и прием мест массового отдыха населения на водных объектах</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9E6285" w:rsidRDefault="0088647C" w:rsidP="00691F71">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 мая</w:t>
            </w:r>
            <w:r w:rsidRPr="009E6285">
              <w:rPr>
                <w:rFonts w:ascii="Courier New" w:hAnsi="Courier New" w:cs="Courier New"/>
                <w:sz w:val="22"/>
                <w:szCs w:val="22"/>
              </w:rPr>
              <w:t xml:space="preserve"> 20</w:t>
            </w:r>
            <w:r>
              <w:rPr>
                <w:rFonts w:ascii="Courier New" w:hAnsi="Courier New" w:cs="Courier New"/>
                <w:sz w:val="22"/>
                <w:szCs w:val="22"/>
              </w:rPr>
              <w:t>22</w:t>
            </w:r>
            <w:r w:rsidRPr="009E6285">
              <w:rPr>
                <w:rFonts w:ascii="Courier New" w:hAnsi="Courier New" w:cs="Courier New"/>
                <w:sz w:val="22"/>
                <w:szCs w:val="22"/>
              </w:rPr>
              <w:t xml:space="preserve"> г.</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jc w:val="center"/>
              <w:rPr>
                <w:rFonts w:ascii="Courier New" w:hAnsi="Courier New" w:cs="Courier New"/>
                <w:sz w:val="22"/>
                <w:szCs w:val="22"/>
              </w:rPr>
            </w:pPr>
            <w:r w:rsidRPr="009E6285">
              <w:rPr>
                <w:rFonts w:ascii="Courier New" w:hAnsi="Courier New" w:cs="Courier New"/>
                <w:sz w:val="22"/>
                <w:szCs w:val="22"/>
              </w:rPr>
              <w:t>Глава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w:t>
            </w:r>
          </w:p>
          <w:p w:rsidR="0088647C" w:rsidRPr="009E6285" w:rsidRDefault="0088647C" w:rsidP="00691F71">
            <w:pPr>
              <w:jc w:val="center"/>
              <w:rPr>
                <w:rFonts w:ascii="Courier New" w:hAnsi="Courier New" w:cs="Courier New"/>
                <w:sz w:val="22"/>
                <w:szCs w:val="22"/>
              </w:rPr>
            </w:pPr>
          </w:p>
        </w:tc>
      </w:tr>
      <w:tr w:rsidR="0088647C" w:rsidRPr="009E6285" w:rsidTr="00691F71">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rPr>
                <w:rFonts w:ascii="Courier New" w:hAnsi="Courier New" w:cs="Courier New"/>
                <w:sz w:val="22"/>
                <w:szCs w:val="22"/>
              </w:rPr>
            </w:pPr>
            <w:r w:rsidRPr="009E6285">
              <w:rPr>
                <w:rFonts w:ascii="Courier New" w:hAnsi="Courier New" w:cs="Courier New"/>
                <w:sz w:val="22"/>
                <w:szCs w:val="22"/>
              </w:rPr>
              <w:t>8.</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rPr>
                <w:rFonts w:ascii="Courier New" w:hAnsi="Courier New" w:cs="Courier New"/>
                <w:sz w:val="22"/>
                <w:szCs w:val="22"/>
              </w:rPr>
            </w:pPr>
            <w:r w:rsidRPr="009E6285">
              <w:rPr>
                <w:rFonts w:ascii="Courier New" w:hAnsi="Courier New" w:cs="Courier New"/>
                <w:sz w:val="22"/>
                <w:szCs w:val="22"/>
              </w:rPr>
              <w:t>Организовать выполнение профилактических мероприятий по предотвращению несчастных случаев с людьми на воде</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9E6285" w:rsidRDefault="0088647C" w:rsidP="00691F71">
            <w:pPr>
              <w:jc w:val="center"/>
              <w:rPr>
                <w:rFonts w:ascii="Courier New" w:hAnsi="Courier New" w:cs="Courier New"/>
                <w:sz w:val="22"/>
                <w:szCs w:val="22"/>
              </w:rPr>
            </w:pPr>
            <w:r w:rsidRPr="009E6285">
              <w:rPr>
                <w:rFonts w:ascii="Courier New" w:hAnsi="Courier New" w:cs="Courier New"/>
                <w:sz w:val="22"/>
                <w:szCs w:val="22"/>
              </w:rPr>
              <w:t>период купального сезона</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jc w:val="center"/>
              <w:rPr>
                <w:rFonts w:ascii="Courier New" w:hAnsi="Courier New" w:cs="Courier New"/>
                <w:sz w:val="22"/>
                <w:szCs w:val="22"/>
              </w:rPr>
            </w:pPr>
            <w:r w:rsidRPr="009E6285">
              <w:rPr>
                <w:rFonts w:ascii="Courier New" w:hAnsi="Courier New" w:cs="Courier New"/>
                <w:sz w:val="22"/>
                <w:szCs w:val="22"/>
              </w:rPr>
              <w:t>Глава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w:t>
            </w:r>
          </w:p>
        </w:tc>
      </w:tr>
      <w:tr w:rsidR="0088647C" w:rsidRPr="009E6285" w:rsidTr="00691F71">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rPr>
                <w:rFonts w:ascii="Courier New" w:hAnsi="Courier New" w:cs="Courier New"/>
                <w:sz w:val="22"/>
                <w:szCs w:val="22"/>
              </w:rPr>
            </w:pPr>
            <w:r w:rsidRPr="009E6285">
              <w:rPr>
                <w:rFonts w:ascii="Courier New" w:hAnsi="Courier New" w:cs="Courier New"/>
                <w:sz w:val="22"/>
                <w:szCs w:val="22"/>
              </w:rPr>
              <w:t>9.</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rPr>
                <w:rFonts w:ascii="Courier New" w:hAnsi="Courier New" w:cs="Courier New"/>
                <w:sz w:val="22"/>
                <w:szCs w:val="22"/>
              </w:rPr>
            </w:pPr>
            <w:r w:rsidRPr="009E6285">
              <w:rPr>
                <w:rFonts w:ascii="Courier New" w:hAnsi="Courier New" w:cs="Courier New"/>
                <w:sz w:val="22"/>
                <w:szCs w:val="22"/>
              </w:rPr>
              <w:t xml:space="preserve">Организовать проведение спецкурсов в школах и учебных заведениях по безопасности поведения на воде </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9E6285" w:rsidRDefault="0088647C" w:rsidP="00691F71">
            <w:pPr>
              <w:jc w:val="center"/>
              <w:rPr>
                <w:rFonts w:ascii="Courier New" w:hAnsi="Courier New" w:cs="Courier New"/>
                <w:sz w:val="22"/>
                <w:szCs w:val="22"/>
              </w:rPr>
            </w:pPr>
            <w:r w:rsidRPr="009E6285">
              <w:rPr>
                <w:rFonts w:ascii="Courier New" w:hAnsi="Courier New" w:cs="Courier New"/>
                <w:sz w:val="22"/>
                <w:szCs w:val="22"/>
              </w:rPr>
              <w:t>постоянно</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88647C" w:rsidRPr="009E6285" w:rsidRDefault="0088647C" w:rsidP="00691F71">
            <w:pPr>
              <w:jc w:val="center"/>
              <w:rPr>
                <w:rFonts w:ascii="Courier New" w:hAnsi="Courier New" w:cs="Courier New"/>
                <w:sz w:val="22"/>
                <w:szCs w:val="22"/>
              </w:rPr>
            </w:pPr>
            <w:r w:rsidRPr="009E6285">
              <w:rPr>
                <w:rFonts w:ascii="Courier New" w:hAnsi="Courier New" w:cs="Courier New"/>
                <w:sz w:val="22"/>
                <w:szCs w:val="22"/>
              </w:rPr>
              <w:t>Директор школы</w:t>
            </w:r>
          </w:p>
          <w:p w:rsidR="0088647C" w:rsidRPr="009E6285" w:rsidRDefault="0088647C" w:rsidP="00691F71">
            <w:pPr>
              <w:jc w:val="center"/>
              <w:rPr>
                <w:rFonts w:ascii="Courier New" w:hAnsi="Courier New" w:cs="Courier New"/>
                <w:sz w:val="22"/>
                <w:szCs w:val="22"/>
              </w:rPr>
            </w:pPr>
            <w:r w:rsidRPr="009E6285">
              <w:rPr>
                <w:rFonts w:ascii="Courier New" w:hAnsi="Courier New" w:cs="Courier New"/>
                <w:sz w:val="22"/>
                <w:szCs w:val="22"/>
              </w:rPr>
              <w:t xml:space="preserve">МБОУ </w:t>
            </w:r>
            <w:proofErr w:type="spellStart"/>
            <w:r w:rsidRPr="009E6285">
              <w:rPr>
                <w:rFonts w:ascii="Courier New" w:hAnsi="Courier New" w:cs="Courier New"/>
                <w:sz w:val="22"/>
                <w:szCs w:val="22"/>
              </w:rPr>
              <w:t>Табарсукая</w:t>
            </w:r>
            <w:proofErr w:type="spellEnd"/>
            <w:r w:rsidRPr="009E6285">
              <w:rPr>
                <w:rFonts w:ascii="Courier New" w:hAnsi="Courier New" w:cs="Courier New"/>
                <w:sz w:val="22"/>
                <w:szCs w:val="22"/>
              </w:rPr>
              <w:t xml:space="preserve"> СОШ</w:t>
            </w:r>
          </w:p>
          <w:p w:rsidR="0088647C" w:rsidRPr="009E6285" w:rsidRDefault="0088647C" w:rsidP="00691F71">
            <w:pPr>
              <w:jc w:val="center"/>
              <w:rPr>
                <w:rFonts w:ascii="Courier New" w:hAnsi="Courier New" w:cs="Courier New"/>
                <w:sz w:val="22"/>
                <w:szCs w:val="22"/>
              </w:rPr>
            </w:pPr>
            <w:r w:rsidRPr="009E6285">
              <w:rPr>
                <w:rFonts w:ascii="Courier New" w:hAnsi="Courier New" w:cs="Courier New"/>
                <w:sz w:val="22"/>
                <w:szCs w:val="22"/>
              </w:rPr>
              <w:t xml:space="preserve">(по согласованию) </w:t>
            </w:r>
          </w:p>
        </w:tc>
      </w:tr>
    </w:tbl>
    <w:p w:rsidR="0088647C" w:rsidRPr="00D07129" w:rsidRDefault="0088647C" w:rsidP="0088647C">
      <w:pPr>
        <w:rPr>
          <w:rFonts w:ascii="Arial" w:hAnsi="Arial" w:cs="Arial"/>
        </w:rPr>
      </w:pPr>
    </w:p>
    <w:p w:rsidR="0088647C" w:rsidRPr="0088647C" w:rsidRDefault="0088647C" w:rsidP="0088647C">
      <w:pPr>
        <w:pStyle w:val="a8"/>
        <w:jc w:val="right"/>
        <w:rPr>
          <w:rFonts w:ascii="Courier New" w:hAnsi="Courier New" w:cs="Courier New"/>
          <w:sz w:val="22"/>
        </w:rPr>
      </w:pPr>
      <w:r w:rsidRPr="0088647C">
        <w:rPr>
          <w:rFonts w:ascii="Courier New" w:hAnsi="Courier New" w:cs="Courier New"/>
          <w:sz w:val="22"/>
        </w:rPr>
        <w:t>Приложение № 2</w:t>
      </w:r>
    </w:p>
    <w:p w:rsidR="0088647C" w:rsidRPr="0088647C" w:rsidRDefault="0088647C" w:rsidP="0088647C">
      <w:pPr>
        <w:pStyle w:val="a8"/>
        <w:jc w:val="right"/>
        <w:rPr>
          <w:rFonts w:ascii="Courier New" w:hAnsi="Courier New" w:cs="Courier New"/>
          <w:sz w:val="22"/>
        </w:rPr>
      </w:pPr>
      <w:r w:rsidRPr="0088647C">
        <w:rPr>
          <w:rFonts w:ascii="Courier New" w:hAnsi="Courier New" w:cs="Courier New"/>
          <w:sz w:val="22"/>
        </w:rPr>
        <w:t>к постановлению</w:t>
      </w:r>
    </w:p>
    <w:p w:rsidR="0088647C" w:rsidRPr="0088647C" w:rsidRDefault="0088647C" w:rsidP="0088647C">
      <w:pPr>
        <w:pStyle w:val="a8"/>
        <w:jc w:val="right"/>
        <w:rPr>
          <w:rFonts w:ascii="Courier New" w:hAnsi="Courier New" w:cs="Courier New"/>
          <w:sz w:val="22"/>
        </w:rPr>
      </w:pPr>
      <w:r w:rsidRPr="0088647C">
        <w:rPr>
          <w:rFonts w:ascii="Courier New" w:hAnsi="Courier New" w:cs="Courier New"/>
          <w:sz w:val="22"/>
        </w:rPr>
        <w:t>№ 32-п от 05.05.2022 года</w:t>
      </w:r>
    </w:p>
    <w:p w:rsidR="0088647C" w:rsidRPr="008A347D" w:rsidRDefault="0088647C" w:rsidP="0088647C">
      <w:pPr>
        <w:rPr>
          <w:rFonts w:ascii="Arial" w:hAnsi="Arial" w:cs="Arial"/>
        </w:rPr>
      </w:pPr>
    </w:p>
    <w:p w:rsidR="0088647C" w:rsidRPr="009A3454" w:rsidRDefault="0088647C" w:rsidP="009A3454">
      <w:pPr>
        <w:pStyle w:val="a8"/>
        <w:jc w:val="center"/>
        <w:rPr>
          <w:sz w:val="24"/>
        </w:rPr>
      </w:pPr>
      <w:r w:rsidRPr="009A3454">
        <w:rPr>
          <w:rStyle w:val="ae"/>
          <w:rFonts w:ascii="Arial" w:eastAsiaTheme="majorEastAsia" w:hAnsi="Arial" w:cs="Arial"/>
          <w:sz w:val="24"/>
          <w:szCs w:val="30"/>
        </w:rPr>
        <w:t>Состав</w:t>
      </w:r>
    </w:p>
    <w:p w:rsidR="0088647C" w:rsidRPr="009A3454" w:rsidRDefault="0088647C" w:rsidP="009A3454">
      <w:pPr>
        <w:pStyle w:val="a8"/>
        <w:jc w:val="center"/>
        <w:rPr>
          <w:sz w:val="24"/>
        </w:rPr>
      </w:pPr>
      <w:r w:rsidRPr="009A3454">
        <w:rPr>
          <w:rStyle w:val="ae"/>
          <w:rFonts w:ascii="Arial" w:eastAsiaTheme="majorEastAsia" w:hAnsi="Arial" w:cs="Arial"/>
          <w:sz w:val="24"/>
          <w:szCs w:val="30"/>
        </w:rPr>
        <w:t>оперативной группы экстренного реагирования</w:t>
      </w:r>
    </w:p>
    <w:p w:rsidR="0088647C" w:rsidRPr="009A3454" w:rsidRDefault="0088647C" w:rsidP="009A3454">
      <w:pPr>
        <w:pStyle w:val="a8"/>
        <w:jc w:val="center"/>
        <w:rPr>
          <w:sz w:val="24"/>
        </w:rPr>
      </w:pPr>
      <w:r w:rsidRPr="009A3454">
        <w:rPr>
          <w:rStyle w:val="ae"/>
          <w:rFonts w:ascii="Arial" w:eastAsiaTheme="majorEastAsia" w:hAnsi="Arial" w:cs="Arial"/>
          <w:sz w:val="24"/>
          <w:szCs w:val="30"/>
        </w:rPr>
        <w:t>по мероприятиям обеспечения безопасности людей на воде</w:t>
      </w:r>
    </w:p>
    <w:p w:rsidR="0088647C" w:rsidRPr="009A3454" w:rsidRDefault="0088647C" w:rsidP="009A3454">
      <w:pPr>
        <w:pStyle w:val="a8"/>
        <w:jc w:val="center"/>
        <w:rPr>
          <w:rStyle w:val="ae"/>
          <w:rFonts w:ascii="Arial" w:eastAsiaTheme="majorEastAsia" w:hAnsi="Arial" w:cs="Arial"/>
          <w:sz w:val="24"/>
          <w:szCs w:val="30"/>
        </w:rPr>
      </w:pPr>
      <w:r w:rsidRPr="009A3454">
        <w:rPr>
          <w:rStyle w:val="ae"/>
          <w:rFonts w:ascii="Arial" w:eastAsiaTheme="majorEastAsia" w:hAnsi="Arial" w:cs="Arial"/>
          <w:sz w:val="24"/>
          <w:szCs w:val="30"/>
        </w:rPr>
        <w:t>в купальный сезон 2022 года</w:t>
      </w:r>
    </w:p>
    <w:p w:rsidR="0088647C" w:rsidRPr="009A3454" w:rsidRDefault="0088647C" w:rsidP="009A3454">
      <w:pPr>
        <w:pStyle w:val="a8"/>
        <w:jc w:val="center"/>
        <w:rPr>
          <w:sz w:val="24"/>
        </w:rPr>
      </w:pPr>
    </w:p>
    <w:tbl>
      <w:tblPr>
        <w:tblW w:w="994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585"/>
        <w:gridCol w:w="2640"/>
        <w:gridCol w:w="1935"/>
        <w:gridCol w:w="2400"/>
        <w:gridCol w:w="2385"/>
      </w:tblGrid>
      <w:tr w:rsidR="0088647C" w:rsidRPr="008A347D" w:rsidTr="00691F71">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8A347D" w:rsidRDefault="0088647C" w:rsidP="00691F71">
            <w:pPr>
              <w:rPr>
                <w:rFonts w:ascii="Courier New" w:hAnsi="Courier New" w:cs="Courier New"/>
                <w:sz w:val="22"/>
              </w:rPr>
            </w:pPr>
            <w:r w:rsidRPr="008A347D">
              <w:rPr>
                <w:rFonts w:ascii="Courier New" w:hAnsi="Courier New" w:cs="Courier New"/>
                <w:sz w:val="22"/>
              </w:rPr>
              <w:t>№</w:t>
            </w:r>
          </w:p>
          <w:p w:rsidR="0088647C" w:rsidRPr="008A347D" w:rsidRDefault="0088647C" w:rsidP="00691F71">
            <w:pPr>
              <w:rPr>
                <w:rFonts w:ascii="Courier New" w:hAnsi="Courier New" w:cs="Courier New"/>
                <w:sz w:val="22"/>
              </w:rPr>
            </w:pPr>
            <w:proofErr w:type="spellStart"/>
            <w:proofErr w:type="gramStart"/>
            <w:r w:rsidRPr="008A347D">
              <w:rPr>
                <w:rFonts w:ascii="Courier New" w:hAnsi="Courier New" w:cs="Courier New"/>
                <w:sz w:val="22"/>
              </w:rPr>
              <w:t>п</w:t>
            </w:r>
            <w:proofErr w:type="spellEnd"/>
            <w:proofErr w:type="gramEnd"/>
            <w:r w:rsidRPr="008A347D">
              <w:rPr>
                <w:rFonts w:ascii="Courier New" w:hAnsi="Courier New" w:cs="Courier New"/>
                <w:sz w:val="22"/>
              </w:rPr>
              <w:t>/</w:t>
            </w:r>
            <w:proofErr w:type="spellStart"/>
            <w:r w:rsidRPr="008A347D">
              <w:rPr>
                <w:rFonts w:ascii="Courier New" w:hAnsi="Courier New" w:cs="Courier New"/>
                <w:sz w:val="22"/>
              </w:rPr>
              <w:t>п</w:t>
            </w:r>
            <w:proofErr w:type="spellEnd"/>
          </w:p>
        </w:tc>
        <w:tc>
          <w:tcPr>
            <w:tcW w:w="2640"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8A347D" w:rsidRDefault="0088647C" w:rsidP="00691F71">
            <w:pPr>
              <w:rPr>
                <w:rFonts w:ascii="Courier New" w:hAnsi="Courier New" w:cs="Courier New"/>
                <w:sz w:val="22"/>
              </w:rPr>
            </w:pPr>
            <w:r w:rsidRPr="008A347D">
              <w:rPr>
                <w:rFonts w:ascii="Courier New" w:hAnsi="Courier New" w:cs="Courier New"/>
                <w:sz w:val="22"/>
              </w:rPr>
              <w:t>Должность</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8A347D" w:rsidRDefault="0088647C" w:rsidP="00691F71">
            <w:pPr>
              <w:rPr>
                <w:rFonts w:ascii="Courier New" w:hAnsi="Courier New" w:cs="Courier New"/>
                <w:sz w:val="22"/>
              </w:rPr>
            </w:pPr>
            <w:r w:rsidRPr="008A347D">
              <w:rPr>
                <w:rFonts w:ascii="Courier New" w:hAnsi="Courier New" w:cs="Courier New"/>
                <w:sz w:val="22"/>
              </w:rPr>
              <w:t>Ф. И.О.</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8A347D" w:rsidRDefault="0088647C" w:rsidP="00691F71">
            <w:pPr>
              <w:rPr>
                <w:rFonts w:ascii="Courier New" w:hAnsi="Courier New" w:cs="Courier New"/>
                <w:sz w:val="22"/>
              </w:rPr>
            </w:pPr>
            <w:r w:rsidRPr="008A347D">
              <w:rPr>
                <w:rFonts w:ascii="Courier New" w:hAnsi="Courier New" w:cs="Courier New"/>
                <w:sz w:val="22"/>
              </w:rPr>
              <w:t>Домашний адрес</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8A347D" w:rsidRDefault="0088647C" w:rsidP="00691F71">
            <w:pPr>
              <w:rPr>
                <w:rFonts w:ascii="Courier New" w:hAnsi="Courier New" w:cs="Courier New"/>
                <w:sz w:val="22"/>
              </w:rPr>
            </w:pPr>
            <w:r w:rsidRPr="008A347D">
              <w:rPr>
                <w:rFonts w:ascii="Courier New" w:hAnsi="Courier New" w:cs="Courier New"/>
                <w:sz w:val="22"/>
              </w:rPr>
              <w:t>Способ вызова,</w:t>
            </w:r>
          </w:p>
          <w:p w:rsidR="0088647C" w:rsidRPr="008A347D" w:rsidRDefault="0088647C" w:rsidP="00691F71">
            <w:pPr>
              <w:rPr>
                <w:rFonts w:ascii="Courier New" w:hAnsi="Courier New" w:cs="Courier New"/>
                <w:sz w:val="22"/>
              </w:rPr>
            </w:pPr>
            <w:r w:rsidRPr="008A347D">
              <w:rPr>
                <w:rFonts w:ascii="Courier New" w:hAnsi="Courier New" w:cs="Courier New"/>
                <w:sz w:val="22"/>
              </w:rPr>
              <w:t>№ телефона</w:t>
            </w:r>
          </w:p>
        </w:tc>
      </w:tr>
      <w:tr w:rsidR="0088647C" w:rsidRPr="008A347D" w:rsidTr="00691F71">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r w:rsidRPr="008A347D">
              <w:rPr>
                <w:rFonts w:ascii="Courier New" w:hAnsi="Courier New" w:cs="Courier New"/>
                <w:sz w:val="22"/>
              </w:rPr>
              <w:lastRenderedPageBreak/>
              <w:t>1.</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r w:rsidRPr="008A347D">
              <w:rPr>
                <w:rFonts w:ascii="Courier New" w:hAnsi="Courier New" w:cs="Courier New"/>
                <w:sz w:val="22"/>
              </w:rPr>
              <w:t>Глава МО «</w:t>
            </w:r>
            <w:proofErr w:type="spellStart"/>
            <w:r w:rsidRPr="008A347D">
              <w:rPr>
                <w:rFonts w:ascii="Courier New" w:hAnsi="Courier New" w:cs="Courier New"/>
                <w:sz w:val="22"/>
              </w:rPr>
              <w:t>Табарсук</w:t>
            </w:r>
            <w:proofErr w:type="spellEnd"/>
            <w:r w:rsidRPr="008A347D">
              <w:rPr>
                <w:rFonts w:ascii="Courier New" w:hAnsi="Courier New" w:cs="Courier New"/>
                <w:sz w:val="22"/>
              </w:rPr>
              <w:t>»</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r w:rsidRPr="008A347D">
              <w:rPr>
                <w:rFonts w:ascii="Courier New" w:hAnsi="Courier New" w:cs="Courier New"/>
                <w:sz w:val="22"/>
              </w:rPr>
              <w:t xml:space="preserve"> Андреева Тамара Сергеевна</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r w:rsidRPr="008A347D">
              <w:rPr>
                <w:rFonts w:ascii="Courier New" w:hAnsi="Courier New" w:cs="Courier New"/>
                <w:sz w:val="22"/>
              </w:rPr>
              <w:t xml:space="preserve"> </w:t>
            </w:r>
            <w:proofErr w:type="spellStart"/>
            <w:r w:rsidRPr="008A347D">
              <w:rPr>
                <w:rFonts w:ascii="Courier New" w:hAnsi="Courier New" w:cs="Courier New"/>
                <w:sz w:val="22"/>
              </w:rPr>
              <w:t>с</w:t>
            </w:r>
            <w:proofErr w:type="gramStart"/>
            <w:r w:rsidRPr="008A347D">
              <w:rPr>
                <w:rFonts w:ascii="Courier New" w:hAnsi="Courier New" w:cs="Courier New"/>
                <w:sz w:val="22"/>
              </w:rPr>
              <w:t>.Т</w:t>
            </w:r>
            <w:proofErr w:type="gramEnd"/>
            <w:r w:rsidRPr="008A347D">
              <w:rPr>
                <w:rFonts w:ascii="Courier New" w:hAnsi="Courier New" w:cs="Courier New"/>
                <w:sz w:val="22"/>
              </w:rPr>
              <w:t>абарсук</w:t>
            </w:r>
            <w:proofErr w:type="spellEnd"/>
            <w:r w:rsidRPr="008A347D">
              <w:rPr>
                <w:rFonts w:ascii="Courier New" w:hAnsi="Courier New" w:cs="Courier New"/>
                <w:sz w:val="22"/>
              </w:rPr>
              <w:t>, ул.Лесная д.5, кв.1</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r w:rsidRPr="008A347D">
              <w:rPr>
                <w:rFonts w:ascii="Courier New" w:hAnsi="Courier New" w:cs="Courier New"/>
                <w:sz w:val="22"/>
              </w:rPr>
              <w:t xml:space="preserve">тел. 89086446399 </w:t>
            </w:r>
          </w:p>
          <w:p w:rsidR="0088647C" w:rsidRPr="008A347D" w:rsidRDefault="0088647C" w:rsidP="00691F71">
            <w:pPr>
              <w:rPr>
                <w:rFonts w:ascii="Courier New" w:hAnsi="Courier New" w:cs="Courier New"/>
                <w:sz w:val="22"/>
              </w:rPr>
            </w:pPr>
            <w:r w:rsidRPr="008A347D">
              <w:rPr>
                <w:rFonts w:ascii="Courier New" w:hAnsi="Courier New" w:cs="Courier New"/>
                <w:sz w:val="22"/>
              </w:rPr>
              <w:t> </w:t>
            </w:r>
          </w:p>
        </w:tc>
      </w:tr>
      <w:tr w:rsidR="0088647C" w:rsidRPr="008A347D" w:rsidTr="00691F71">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r w:rsidRPr="008A347D">
              <w:rPr>
                <w:rFonts w:ascii="Courier New" w:hAnsi="Courier New" w:cs="Courier New"/>
                <w:sz w:val="22"/>
              </w:rPr>
              <w:t>2.</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r w:rsidRPr="008A347D">
              <w:rPr>
                <w:rFonts w:ascii="Courier New" w:hAnsi="Courier New" w:cs="Courier New"/>
                <w:sz w:val="22"/>
              </w:rPr>
              <w:t xml:space="preserve">Участковый уполномоченный </w:t>
            </w:r>
          </w:p>
          <w:p w:rsidR="0088647C" w:rsidRPr="008A347D" w:rsidRDefault="0088647C" w:rsidP="00691F71">
            <w:pPr>
              <w:rPr>
                <w:rFonts w:ascii="Courier New" w:hAnsi="Courier New" w:cs="Courier New"/>
                <w:sz w:val="22"/>
              </w:rPr>
            </w:pPr>
            <w:r w:rsidRPr="008A347D">
              <w:rPr>
                <w:rFonts w:ascii="Courier New" w:hAnsi="Courier New" w:cs="Courier New"/>
                <w:sz w:val="22"/>
              </w:rPr>
              <w:t xml:space="preserve">(по согласованию) </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r>
              <w:rPr>
                <w:rFonts w:ascii="Courier New" w:hAnsi="Courier New" w:cs="Courier New"/>
                <w:sz w:val="22"/>
              </w:rPr>
              <w:t>Ильин Александр Владимирович</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r w:rsidRPr="008A347D">
              <w:rPr>
                <w:rFonts w:ascii="Courier New" w:hAnsi="Courier New" w:cs="Courier New"/>
                <w:sz w:val="22"/>
              </w:rPr>
              <w:t>пос</w:t>
            </w:r>
            <w:proofErr w:type="gramStart"/>
            <w:r w:rsidRPr="008A347D">
              <w:rPr>
                <w:rFonts w:ascii="Courier New" w:hAnsi="Courier New" w:cs="Courier New"/>
                <w:sz w:val="22"/>
              </w:rPr>
              <w:t>.К</w:t>
            </w:r>
            <w:proofErr w:type="gramEnd"/>
            <w:r w:rsidRPr="008A347D">
              <w:rPr>
                <w:rFonts w:ascii="Courier New" w:hAnsi="Courier New" w:cs="Courier New"/>
                <w:sz w:val="22"/>
              </w:rPr>
              <w:t>утулик</w:t>
            </w:r>
            <w:r>
              <w:rPr>
                <w:rFonts w:ascii="Courier New" w:hAnsi="Courier New" w:cs="Courier New"/>
                <w:sz w:val="22"/>
              </w:rPr>
              <w:t>, квартал А, д.2А, кв.7</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r w:rsidRPr="008A347D">
              <w:rPr>
                <w:rFonts w:ascii="Courier New" w:hAnsi="Courier New" w:cs="Courier New"/>
                <w:sz w:val="22"/>
              </w:rPr>
              <w:t>тел: 89992303477</w:t>
            </w:r>
          </w:p>
        </w:tc>
      </w:tr>
      <w:tr w:rsidR="0088647C" w:rsidRPr="008A347D" w:rsidTr="00691F71">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r w:rsidRPr="008A347D">
              <w:rPr>
                <w:rFonts w:ascii="Courier New" w:hAnsi="Courier New" w:cs="Courier New"/>
                <w:sz w:val="22"/>
              </w:rPr>
              <w:t>3.</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r w:rsidRPr="008A347D">
              <w:rPr>
                <w:rFonts w:ascii="Courier New" w:hAnsi="Courier New" w:cs="Courier New"/>
                <w:sz w:val="22"/>
              </w:rPr>
              <w:t>Заведующая ФАП</w:t>
            </w:r>
          </w:p>
          <w:p w:rsidR="0088647C" w:rsidRPr="008A347D" w:rsidRDefault="0088647C" w:rsidP="00691F71">
            <w:pPr>
              <w:rPr>
                <w:rFonts w:ascii="Courier New" w:hAnsi="Courier New" w:cs="Courier New"/>
                <w:sz w:val="22"/>
              </w:rPr>
            </w:pPr>
            <w:r w:rsidRPr="008A347D">
              <w:rPr>
                <w:rFonts w:ascii="Courier New" w:hAnsi="Courier New" w:cs="Courier New"/>
                <w:sz w:val="22"/>
              </w:rPr>
              <w:t>(по согласованию)</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proofErr w:type="spellStart"/>
            <w:r w:rsidRPr="008A347D">
              <w:rPr>
                <w:rFonts w:ascii="Courier New" w:hAnsi="Courier New" w:cs="Courier New"/>
                <w:sz w:val="22"/>
              </w:rPr>
              <w:t>Песляк</w:t>
            </w:r>
            <w:proofErr w:type="spellEnd"/>
            <w:r w:rsidRPr="008A347D">
              <w:rPr>
                <w:rFonts w:ascii="Courier New" w:hAnsi="Courier New" w:cs="Courier New"/>
                <w:sz w:val="22"/>
              </w:rPr>
              <w:t xml:space="preserve"> Наталья Валентиновна</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proofErr w:type="spellStart"/>
            <w:r w:rsidRPr="008A347D">
              <w:rPr>
                <w:rFonts w:ascii="Courier New" w:hAnsi="Courier New" w:cs="Courier New"/>
                <w:sz w:val="22"/>
              </w:rPr>
              <w:t>с</w:t>
            </w:r>
            <w:proofErr w:type="gramStart"/>
            <w:r w:rsidRPr="008A347D">
              <w:rPr>
                <w:rFonts w:ascii="Courier New" w:hAnsi="Courier New" w:cs="Courier New"/>
                <w:sz w:val="22"/>
              </w:rPr>
              <w:t>.Т</w:t>
            </w:r>
            <w:proofErr w:type="gramEnd"/>
            <w:r w:rsidRPr="008A347D">
              <w:rPr>
                <w:rFonts w:ascii="Courier New" w:hAnsi="Courier New" w:cs="Courier New"/>
                <w:sz w:val="22"/>
              </w:rPr>
              <w:t>абарсук</w:t>
            </w:r>
            <w:proofErr w:type="spellEnd"/>
            <w:r w:rsidRPr="008A347D">
              <w:rPr>
                <w:rFonts w:ascii="Courier New" w:hAnsi="Courier New" w:cs="Courier New"/>
                <w:sz w:val="22"/>
              </w:rPr>
              <w:t>, ул.Юбилейная д.4, кв.2</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r w:rsidRPr="008A347D">
              <w:rPr>
                <w:rFonts w:ascii="Courier New" w:hAnsi="Courier New" w:cs="Courier New"/>
                <w:sz w:val="22"/>
              </w:rPr>
              <w:t>тел. 89500688701</w:t>
            </w:r>
          </w:p>
        </w:tc>
      </w:tr>
      <w:tr w:rsidR="0088647C" w:rsidRPr="008A347D" w:rsidTr="00691F71">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r w:rsidRPr="008A347D">
              <w:rPr>
                <w:rFonts w:ascii="Courier New" w:hAnsi="Courier New" w:cs="Courier New"/>
                <w:sz w:val="22"/>
              </w:rPr>
              <w:t>5.</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r w:rsidRPr="008A347D">
              <w:rPr>
                <w:rFonts w:ascii="Courier New" w:hAnsi="Courier New" w:cs="Courier New"/>
                <w:sz w:val="22"/>
              </w:rPr>
              <w:t>Директор МБОУ «</w:t>
            </w:r>
            <w:proofErr w:type="spellStart"/>
            <w:r w:rsidRPr="008A347D">
              <w:rPr>
                <w:rFonts w:ascii="Courier New" w:hAnsi="Courier New" w:cs="Courier New"/>
                <w:sz w:val="22"/>
              </w:rPr>
              <w:t>Табарсук</w:t>
            </w:r>
            <w:proofErr w:type="spellEnd"/>
            <w:r w:rsidRPr="008A347D">
              <w:rPr>
                <w:rFonts w:ascii="Courier New" w:hAnsi="Courier New" w:cs="Courier New"/>
                <w:sz w:val="22"/>
              </w:rPr>
              <w:t>» СОШ</w:t>
            </w:r>
          </w:p>
          <w:p w:rsidR="0088647C" w:rsidRPr="008A347D" w:rsidRDefault="0088647C" w:rsidP="00691F71">
            <w:pPr>
              <w:rPr>
                <w:rFonts w:ascii="Courier New" w:hAnsi="Courier New" w:cs="Courier New"/>
                <w:sz w:val="22"/>
              </w:rPr>
            </w:pPr>
            <w:r w:rsidRPr="008A347D">
              <w:rPr>
                <w:rFonts w:ascii="Courier New" w:hAnsi="Courier New" w:cs="Courier New"/>
                <w:sz w:val="22"/>
              </w:rPr>
              <w:t xml:space="preserve">(по согласованию) </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r w:rsidRPr="008A347D">
              <w:rPr>
                <w:rFonts w:ascii="Courier New" w:hAnsi="Courier New" w:cs="Courier New"/>
                <w:sz w:val="22"/>
              </w:rPr>
              <w:t>Черных Любовь Владимировна</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proofErr w:type="spellStart"/>
            <w:r w:rsidRPr="008A347D">
              <w:rPr>
                <w:rFonts w:ascii="Courier New" w:hAnsi="Courier New" w:cs="Courier New"/>
                <w:sz w:val="22"/>
              </w:rPr>
              <w:t>с</w:t>
            </w:r>
            <w:proofErr w:type="gramStart"/>
            <w:r w:rsidRPr="008A347D">
              <w:rPr>
                <w:rFonts w:ascii="Courier New" w:hAnsi="Courier New" w:cs="Courier New"/>
                <w:sz w:val="22"/>
              </w:rPr>
              <w:t>.Т</w:t>
            </w:r>
            <w:proofErr w:type="gramEnd"/>
            <w:r w:rsidRPr="008A347D">
              <w:rPr>
                <w:rFonts w:ascii="Courier New" w:hAnsi="Courier New" w:cs="Courier New"/>
                <w:sz w:val="22"/>
              </w:rPr>
              <w:t>абарсук</w:t>
            </w:r>
            <w:proofErr w:type="spellEnd"/>
            <w:r w:rsidRPr="008A347D">
              <w:rPr>
                <w:rFonts w:ascii="Courier New" w:hAnsi="Courier New" w:cs="Courier New"/>
                <w:sz w:val="22"/>
              </w:rPr>
              <w:t>, ул.Юбилейная д.4, кв.1</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r w:rsidRPr="008A347D">
              <w:rPr>
                <w:rFonts w:ascii="Courier New" w:hAnsi="Courier New" w:cs="Courier New"/>
                <w:sz w:val="22"/>
              </w:rPr>
              <w:t>тел. 89027622747</w:t>
            </w:r>
          </w:p>
        </w:tc>
      </w:tr>
      <w:tr w:rsidR="0088647C" w:rsidRPr="008A347D" w:rsidTr="00691F71">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r w:rsidRPr="008A347D">
              <w:rPr>
                <w:rFonts w:ascii="Courier New" w:hAnsi="Courier New" w:cs="Courier New"/>
                <w:sz w:val="22"/>
              </w:rPr>
              <w:t>6.</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r w:rsidRPr="008A347D">
              <w:rPr>
                <w:rFonts w:ascii="Courier New" w:hAnsi="Courier New" w:cs="Courier New"/>
                <w:sz w:val="22"/>
              </w:rPr>
              <w:t xml:space="preserve">Директор </w:t>
            </w:r>
            <w:r>
              <w:rPr>
                <w:rFonts w:ascii="Courier New" w:hAnsi="Courier New" w:cs="Courier New"/>
                <w:sz w:val="22"/>
              </w:rPr>
              <w:t>МБУК «ИКЦ» МО «</w:t>
            </w:r>
            <w:proofErr w:type="spellStart"/>
            <w:r>
              <w:rPr>
                <w:rFonts w:ascii="Courier New" w:hAnsi="Courier New" w:cs="Courier New"/>
                <w:sz w:val="22"/>
              </w:rPr>
              <w:t>Табарсук</w:t>
            </w:r>
            <w:proofErr w:type="spellEnd"/>
            <w:r>
              <w:rPr>
                <w:rFonts w:ascii="Courier New" w:hAnsi="Courier New" w:cs="Courier New"/>
                <w:sz w:val="22"/>
              </w:rPr>
              <w:t>»</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r w:rsidRPr="008A347D">
              <w:rPr>
                <w:rFonts w:ascii="Courier New" w:hAnsi="Courier New" w:cs="Courier New"/>
                <w:sz w:val="22"/>
              </w:rPr>
              <w:t>Котлярова Ирина Борисовна</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proofErr w:type="spellStart"/>
            <w:r w:rsidRPr="008A347D">
              <w:rPr>
                <w:rFonts w:ascii="Courier New" w:hAnsi="Courier New" w:cs="Courier New"/>
                <w:sz w:val="22"/>
              </w:rPr>
              <w:t>с</w:t>
            </w:r>
            <w:proofErr w:type="gramStart"/>
            <w:r w:rsidRPr="008A347D">
              <w:rPr>
                <w:rFonts w:ascii="Courier New" w:hAnsi="Courier New" w:cs="Courier New"/>
                <w:sz w:val="22"/>
              </w:rPr>
              <w:t>.Т</w:t>
            </w:r>
            <w:proofErr w:type="gramEnd"/>
            <w:r w:rsidRPr="008A347D">
              <w:rPr>
                <w:rFonts w:ascii="Courier New" w:hAnsi="Courier New" w:cs="Courier New"/>
                <w:sz w:val="22"/>
              </w:rPr>
              <w:t>абарсук</w:t>
            </w:r>
            <w:proofErr w:type="spellEnd"/>
            <w:r w:rsidRPr="008A347D">
              <w:rPr>
                <w:rFonts w:ascii="Courier New" w:hAnsi="Courier New" w:cs="Courier New"/>
                <w:sz w:val="22"/>
              </w:rPr>
              <w:t>, ул.Чумакова д.62</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88647C" w:rsidRPr="008A347D" w:rsidRDefault="0088647C" w:rsidP="00691F71">
            <w:pPr>
              <w:rPr>
                <w:rFonts w:ascii="Courier New" w:hAnsi="Courier New" w:cs="Courier New"/>
                <w:sz w:val="22"/>
              </w:rPr>
            </w:pPr>
            <w:r w:rsidRPr="008A347D">
              <w:rPr>
                <w:rFonts w:ascii="Courier New" w:hAnsi="Courier New" w:cs="Courier New"/>
                <w:sz w:val="22"/>
              </w:rPr>
              <w:t>тел. 89021727407</w:t>
            </w:r>
          </w:p>
        </w:tc>
      </w:tr>
    </w:tbl>
    <w:p w:rsidR="0088647C" w:rsidRDefault="0088647C" w:rsidP="009A3454">
      <w:pPr>
        <w:rPr>
          <w:rFonts w:ascii="Courier New" w:hAnsi="Courier New" w:cs="Courier New"/>
          <w:sz w:val="22"/>
        </w:rPr>
      </w:pPr>
    </w:p>
    <w:p w:rsidR="0088647C" w:rsidRPr="009A3454" w:rsidRDefault="0088647C" w:rsidP="009A3454">
      <w:pPr>
        <w:pStyle w:val="a8"/>
        <w:jc w:val="right"/>
        <w:rPr>
          <w:rFonts w:ascii="Courier New" w:hAnsi="Courier New" w:cs="Courier New"/>
          <w:sz w:val="22"/>
        </w:rPr>
      </w:pPr>
      <w:r w:rsidRPr="009A3454">
        <w:rPr>
          <w:rFonts w:ascii="Courier New" w:hAnsi="Courier New" w:cs="Courier New"/>
          <w:sz w:val="22"/>
        </w:rPr>
        <w:t>Приложение № 3</w:t>
      </w:r>
    </w:p>
    <w:p w:rsidR="0088647C" w:rsidRPr="009A3454" w:rsidRDefault="0088647C" w:rsidP="009A3454">
      <w:pPr>
        <w:pStyle w:val="a8"/>
        <w:jc w:val="right"/>
        <w:rPr>
          <w:rFonts w:ascii="Courier New" w:hAnsi="Courier New" w:cs="Courier New"/>
          <w:sz w:val="22"/>
        </w:rPr>
      </w:pPr>
      <w:r w:rsidRPr="009A3454">
        <w:rPr>
          <w:rFonts w:ascii="Courier New" w:hAnsi="Courier New" w:cs="Courier New"/>
          <w:sz w:val="22"/>
        </w:rPr>
        <w:t>к постановлению</w:t>
      </w:r>
    </w:p>
    <w:p w:rsidR="0088647C" w:rsidRPr="009A3454" w:rsidRDefault="0088647C" w:rsidP="009A3454">
      <w:pPr>
        <w:pStyle w:val="a8"/>
        <w:jc w:val="right"/>
        <w:rPr>
          <w:rFonts w:ascii="Courier New" w:hAnsi="Courier New" w:cs="Courier New"/>
          <w:sz w:val="22"/>
        </w:rPr>
      </w:pPr>
      <w:r w:rsidRPr="009A3454">
        <w:rPr>
          <w:rFonts w:ascii="Courier New" w:hAnsi="Courier New" w:cs="Courier New"/>
          <w:sz w:val="22"/>
        </w:rPr>
        <w:t>№ 32-п от 05.05.2022 года</w:t>
      </w:r>
    </w:p>
    <w:p w:rsidR="0088647C" w:rsidRPr="009A3454" w:rsidRDefault="0088647C" w:rsidP="009A3454">
      <w:pPr>
        <w:pStyle w:val="a8"/>
        <w:jc w:val="right"/>
        <w:rPr>
          <w:rFonts w:ascii="Courier New" w:hAnsi="Courier New" w:cs="Courier New"/>
          <w:sz w:val="22"/>
        </w:rPr>
      </w:pPr>
    </w:p>
    <w:p w:rsidR="0088647C" w:rsidRPr="009A3454" w:rsidRDefault="0088647C" w:rsidP="009A3454">
      <w:pPr>
        <w:pStyle w:val="a8"/>
        <w:jc w:val="center"/>
        <w:rPr>
          <w:rFonts w:ascii="Arial" w:hAnsi="Arial" w:cs="Arial"/>
          <w:sz w:val="24"/>
        </w:rPr>
      </w:pPr>
      <w:r w:rsidRPr="009A3454">
        <w:rPr>
          <w:rStyle w:val="ae"/>
          <w:rFonts w:ascii="Arial" w:eastAsiaTheme="majorEastAsia" w:hAnsi="Arial" w:cs="Arial"/>
          <w:sz w:val="24"/>
        </w:rPr>
        <w:t>Список</w:t>
      </w:r>
    </w:p>
    <w:p w:rsidR="0088647C" w:rsidRPr="009A3454" w:rsidRDefault="0088647C" w:rsidP="009A3454">
      <w:pPr>
        <w:pStyle w:val="a8"/>
        <w:jc w:val="center"/>
        <w:rPr>
          <w:rStyle w:val="ae"/>
          <w:rFonts w:ascii="Arial" w:eastAsiaTheme="majorEastAsia" w:hAnsi="Arial" w:cs="Arial"/>
          <w:sz w:val="24"/>
        </w:rPr>
      </w:pPr>
      <w:r w:rsidRPr="009A3454">
        <w:rPr>
          <w:rStyle w:val="ae"/>
          <w:rFonts w:ascii="Arial" w:eastAsiaTheme="majorEastAsia" w:hAnsi="Arial" w:cs="Arial"/>
          <w:sz w:val="24"/>
        </w:rPr>
        <w:t>сотрудников отдела внутренних дел, закрепленных за территорией МО «</w:t>
      </w:r>
      <w:proofErr w:type="spellStart"/>
      <w:r w:rsidRPr="009A3454">
        <w:rPr>
          <w:rStyle w:val="ae"/>
          <w:rFonts w:ascii="Arial" w:eastAsiaTheme="majorEastAsia" w:hAnsi="Arial" w:cs="Arial"/>
          <w:sz w:val="24"/>
        </w:rPr>
        <w:t>Табарсук</w:t>
      </w:r>
      <w:proofErr w:type="spellEnd"/>
      <w:r w:rsidRPr="009A3454">
        <w:rPr>
          <w:rStyle w:val="ae"/>
          <w:rFonts w:ascii="Arial" w:eastAsiaTheme="majorEastAsia" w:hAnsi="Arial" w:cs="Arial"/>
          <w:sz w:val="24"/>
        </w:rPr>
        <w:t>»</w:t>
      </w:r>
    </w:p>
    <w:p w:rsidR="0088647C" w:rsidRPr="009A3454" w:rsidRDefault="0088647C" w:rsidP="009A3454">
      <w:pPr>
        <w:pStyle w:val="a8"/>
        <w:jc w:val="center"/>
        <w:rPr>
          <w:rFonts w:ascii="Arial" w:hAnsi="Arial" w:cs="Arial"/>
          <w:sz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568"/>
        <w:gridCol w:w="1950"/>
        <w:gridCol w:w="1929"/>
        <w:gridCol w:w="2208"/>
        <w:gridCol w:w="2729"/>
      </w:tblGrid>
      <w:tr w:rsidR="0088647C" w:rsidRPr="005E0C3A" w:rsidTr="00691F71">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5E0C3A" w:rsidRDefault="0088647C" w:rsidP="00691F71">
            <w:pPr>
              <w:rPr>
                <w:rFonts w:ascii="Courier New" w:hAnsi="Courier New" w:cs="Courier New"/>
                <w:sz w:val="22"/>
                <w:szCs w:val="22"/>
              </w:rPr>
            </w:pPr>
            <w:r w:rsidRPr="005E0C3A">
              <w:rPr>
                <w:rFonts w:ascii="Courier New" w:hAnsi="Courier New" w:cs="Courier New"/>
                <w:sz w:val="22"/>
                <w:szCs w:val="22"/>
              </w:rPr>
              <w:t>№</w:t>
            </w:r>
          </w:p>
          <w:p w:rsidR="0088647C" w:rsidRPr="005E0C3A" w:rsidRDefault="0088647C" w:rsidP="00691F71">
            <w:pPr>
              <w:rPr>
                <w:rFonts w:ascii="Courier New" w:hAnsi="Courier New" w:cs="Courier New"/>
                <w:sz w:val="22"/>
                <w:szCs w:val="22"/>
              </w:rPr>
            </w:pPr>
            <w:proofErr w:type="spellStart"/>
            <w:proofErr w:type="gramStart"/>
            <w:r w:rsidRPr="005E0C3A">
              <w:rPr>
                <w:rFonts w:ascii="Courier New" w:hAnsi="Courier New" w:cs="Courier New"/>
                <w:sz w:val="22"/>
                <w:szCs w:val="22"/>
              </w:rPr>
              <w:t>п</w:t>
            </w:r>
            <w:proofErr w:type="spellEnd"/>
            <w:proofErr w:type="gramEnd"/>
            <w:r w:rsidRPr="005E0C3A">
              <w:rPr>
                <w:rFonts w:ascii="Courier New" w:hAnsi="Courier New" w:cs="Courier New"/>
                <w:sz w:val="22"/>
                <w:szCs w:val="22"/>
              </w:rPr>
              <w:t>/</w:t>
            </w:r>
            <w:proofErr w:type="spellStart"/>
            <w:r w:rsidRPr="005E0C3A">
              <w:rPr>
                <w:rFonts w:ascii="Courier New" w:hAnsi="Courier New" w:cs="Courier New"/>
                <w:sz w:val="22"/>
                <w:szCs w:val="22"/>
              </w:rPr>
              <w:t>п</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5E0C3A" w:rsidRDefault="0088647C" w:rsidP="00691F71">
            <w:pPr>
              <w:rPr>
                <w:rFonts w:ascii="Courier New" w:hAnsi="Courier New" w:cs="Courier New"/>
                <w:sz w:val="22"/>
                <w:szCs w:val="22"/>
              </w:rPr>
            </w:pPr>
            <w:r w:rsidRPr="005E0C3A">
              <w:rPr>
                <w:rFonts w:ascii="Courier New" w:hAnsi="Courier New" w:cs="Courier New"/>
                <w:sz w:val="22"/>
                <w:szCs w:val="22"/>
              </w:rPr>
              <w:t>Муниципальное образование</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5E0C3A" w:rsidRDefault="0088647C" w:rsidP="00691F71">
            <w:pPr>
              <w:rPr>
                <w:rFonts w:ascii="Courier New" w:hAnsi="Courier New" w:cs="Courier New"/>
                <w:sz w:val="22"/>
                <w:szCs w:val="22"/>
              </w:rPr>
            </w:pPr>
            <w:r w:rsidRPr="005E0C3A">
              <w:rPr>
                <w:rFonts w:ascii="Courier New" w:hAnsi="Courier New" w:cs="Courier New"/>
                <w:sz w:val="22"/>
                <w:szCs w:val="22"/>
              </w:rPr>
              <w:t>Должность</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5E0C3A" w:rsidRDefault="0088647C" w:rsidP="00691F71">
            <w:pPr>
              <w:rPr>
                <w:rFonts w:ascii="Courier New" w:hAnsi="Courier New" w:cs="Courier New"/>
                <w:sz w:val="22"/>
                <w:szCs w:val="22"/>
              </w:rPr>
            </w:pPr>
            <w:r w:rsidRPr="005E0C3A">
              <w:rPr>
                <w:rFonts w:ascii="Courier New" w:hAnsi="Courier New" w:cs="Courier New"/>
                <w:sz w:val="22"/>
                <w:szCs w:val="22"/>
              </w:rPr>
              <w:t>Звание</w:t>
            </w:r>
          </w:p>
          <w:p w:rsidR="0088647C" w:rsidRPr="005E0C3A" w:rsidRDefault="0088647C" w:rsidP="00691F71">
            <w:pPr>
              <w:rPr>
                <w:rFonts w:ascii="Courier New" w:hAnsi="Courier New" w:cs="Courier New"/>
                <w:sz w:val="22"/>
                <w:szCs w:val="22"/>
              </w:rPr>
            </w:pPr>
            <w:r w:rsidRPr="005E0C3A">
              <w:rPr>
                <w:rFonts w:ascii="Courier New" w:hAnsi="Courier New" w:cs="Courier New"/>
                <w:sz w:val="22"/>
                <w:szCs w:val="22"/>
              </w:rPr>
              <w:t>Ф.И.О.</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5E0C3A" w:rsidRDefault="0088647C" w:rsidP="00691F71">
            <w:pPr>
              <w:rPr>
                <w:rFonts w:ascii="Courier New" w:hAnsi="Courier New" w:cs="Courier New"/>
                <w:sz w:val="22"/>
                <w:szCs w:val="22"/>
              </w:rPr>
            </w:pPr>
            <w:r w:rsidRPr="005E0C3A">
              <w:rPr>
                <w:rFonts w:ascii="Courier New" w:hAnsi="Courier New" w:cs="Courier New"/>
                <w:sz w:val="22"/>
                <w:szCs w:val="22"/>
              </w:rPr>
              <w:t>Способ вызова</w:t>
            </w:r>
          </w:p>
        </w:tc>
      </w:tr>
      <w:tr w:rsidR="0088647C" w:rsidRPr="005E0C3A" w:rsidTr="00691F71">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5E0C3A" w:rsidRDefault="0088647C" w:rsidP="00691F71">
            <w:pPr>
              <w:jc w:val="center"/>
              <w:rPr>
                <w:rFonts w:ascii="Courier New" w:hAnsi="Courier New" w:cs="Courier New"/>
                <w:sz w:val="22"/>
                <w:szCs w:val="22"/>
              </w:rPr>
            </w:pPr>
            <w:r w:rsidRPr="005E0C3A">
              <w:rPr>
                <w:rFonts w:ascii="Courier New" w:hAnsi="Courier New" w:cs="Courier New"/>
                <w:sz w:val="22"/>
                <w:szCs w:val="22"/>
              </w:rPr>
              <w:t>1</w:t>
            </w:r>
          </w:p>
        </w:tc>
        <w:tc>
          <w:tcPr>
            <w:tcW w:w="1975"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5E0C3A" w:rsidRDefault="0088647C" w:rsidP="00691F71">
            <w:pPr>
              <w:jc w:val="center"/>
              <w:rPr>
                <w:rFonts w:ascii="Courier New" w:hAnsi="Courier New" w:cs="Courier New"/>
                <w:sz w:val="22"/>
                <w:szCs w:val="22"/>
              </w:rPr>
            </w:pPr>
            <w:r w:rsidRPr="005E0C3A">
              <w:rPr>
                <w:rFonts w:ascii="Courier New" w:hAnsi="Courier New" w:cs="Courier New"/>
                <w:sz w:val="22"/>
                <w:szCs w:val="22"/>
              </w:rPr>
              <w:t>2</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5E0C3A" w:rsidRDefault="0088647C" w:rsidP="00691F71">
            <w:pPr>
              <w:jc w:val="center"/>
              <w:rPr>
                <w:rFonts w:ascii="Courier New" w:hAnsi="Courier New" w:cs="Courier New"/>
                <w:sz w:val="22"/>
                <w:szCs w:val="22"/>
              </w:rPr>
            </w:pPr>
            <w:r w:rsidRPr="005E0C3A">
              <w:rPr>
                <w:rFonts w:ascii="Courier New" w:hAnsi="Courier New" w:cs="Courier New"/>
                <w:sz w:val="22"/>
                <w:szCs w:val="22"/>
              </w:rPr>
              <w:t>3</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5E0C3A" w:rsidRDefault="0088647C" w:rsidP="00691F71">
            <w:pPr>
              <w:jc w:val="center"/>
              <w:rPr>
                <w:rFonts w:ascii="Courier New" w:hAnsi="Courier New" w:cs="Courier New"/>
                <w:sz w:val="22"/>
                <w:szCs w:val="22"/>
              </w:rPr>
            </w:pPr>
            <w:r w:rsidRPr="005E0C3A">
              <w:rPr>
                <w:rFonts w:ascii="Courier New" w:hAnsi="Courier New" w:cs="Courier New"/>
                <w:sz w:val="22"/>
                <w:szCs w:val="22"/>
              </w:rPr>
              <w:t>4</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5E0C3A" w:rsidRDefault="0088647C" w:rsidP="00691F71">
            <w:pPr>
              <w:jc w:val="center"/>
              <w:rPr>
                <w:rFonts w:ascii="Courier New" w:hAnsi="Courier New" w:cs="Courier New"/>
                <w:sz w:val="22"/>
                <w:szCs w:val="22"/>
              </w:rPr>
            </w:pPr>
            <w:r w:rsidRPr="005E0C3A">
              <w:rPr>
                <w:rFonts w:ascii="Courier New" w:hAnsi="Courier New" w:cs="Courier New"/>
                <w:sz w:val="22"/>
                <w:szCs w:val="22"/>
              </w:rPr>
              <w:t>5</w:t>
            </w:r>
          </w:p>
        </w:tc>
      </w:tr>
      <w:tr w:rsidR="0088647C" w:rsidRPr="005E0C3A" w:rsidTr="00691F71">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88647C" w:rsidRPr="005E0C3A" w:rsidRDefault="0088647C" w:rsidP="00691F71">
            <w:pPr>
              <w:rPr>
                <w:rFonts w:ascii="Courier New" w:hAnsi="Courier New" w:cs="Courier New"/>
                <w:sz w:val="22"/>
                <w:szCs w:val="22"/>
              </w:rPr>
            </w:pPr>
            <w:r w:rsidRPr="005E0C3A">
              <w:rPr>
                <w:rFonts w:ascii="Courier New" w:hAnsi="Courier New" w:cs="Courier New"/>
                <w:sz w:val="22"/>
                <w:szCs w:val="22"/>
              </w:rPr>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rsidR="0088647C" w:rsidRPr="005E0C3A" w:rsidRDefault="0088647C" w:rsidP="00691F71">
            <w:pPr>
              <w:rPr>
                <w:rFonts w:ascii="Courier New" w:hAnsi="Courier New" w:cs="Courier New"/>
                <w:sz w:val="22"/>
                <w:szCs w:val="22"/>
              </w:rPr>
            </w:pPr>
            <w:proofErr w:type="spellStart"/>
            <w:r w:rsidRPr="005E0C3A">
              <w:rPr>
                <w:rFonts w:ascii="Courier New" w:hAnsi="Courier New" w:cs="Courier New"/>
                <w:sz w:val="22"/>
                <w:szCs w:val="22"/>
              </w:rPr>
              <w:t>Табарсук</w:t>
            </w:r>
            <w:proofErr w:type="spellEnd"/>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88647C" w:rsidRPr="005E0C3A" w:rsidRDefault="0088647C" w:rsidP="00691F71">
            <w:pPr>
              <w:rPr>
                <w:rFonts w:ascii="Courier New" w:hAnsi="Courier New" w:cs="Courier New"/>
                <w:sz w:val="22"/>
                <w:szCs w:val="22"/>
              </w:rPr>
            </w:pPr>
            <w:r w:rsidRPr="005E0C3A">
              <w:rPr>
                <w:rFonts w:ascii="Courier New" w:hAnsi="Courier New" w:cs="Courier New"/>
                <w:sz w:val="22"/>
                <w:szCs w:val="22"/>
              </w:rPr>
              <w:t>Участковый уполномоченный</w:t>
            </w:r>
          </w:p>
        </w:tc>
        <w:tc>
          <w:tcPr>
            <w:tcW w:w="2280" w:type="dxa"/>
            <w:tcBorders>
              <w:top w:val="outset" w:sz="6" w:space="0" w:color="auto"/>
              <w:left w:val="outset" w:sz="6" w:space="0" w:color="auto"/>
              <w:bottom w:val="outset" w:sz="6" w:space="0" w:color="auto"/>
              <w:right w:val="outset" w:sz="6" w:space="0" w:color="auto"/>
            </w:tcBorders>
            <w:shd w:val="clear" w:color="auto" w:fill="FFFFFF"/>
          </w:tcPr>
          <w:p w:rsidR="0088647C" w:rsidRDefault="0088647C" w:rsidP="00691F71">
            <w:pPr>
              <w:jc w:val="center"/>
              <w:rPr>
                <w:rFonts w:ascii="Courier New" w:hAnsi="Courier New" w:cs="Courier New"/>
                <w:sz w:val="22"/>
                <w:szCs w:val="22"/>
              </w:rPr>
            </w:pPr>
            <w:r>
              <w:rPr>
                <w:rFonts w:ascii="Courier New" w:hAnsi="Courier New" w:cs="Courier New"/>
                <w:sz w:val="22"/>
                <w:szCs w:val="22"/>
              </w:rPr>
              <w:t xml:space="preserve">майор полиции </w:t>
            </w:r>
          </w:p>
          <w:p w:rsidR="0088647C" w:rsidRPr="005E0C3A" w:rsidRDefault="0088647C" w:rsidP="00691F71">
            <w:pPr>
              <w:jc w:val="center"/>
              <w:rPr>
                <w:rFonts w:ascii="Courier New" w:hAnsi="Courier New" w:cs="Courier New"/>
                <w:sz w:val="22"/>
                <w:szCs w:val="22"/>
              </w:rPr>
            </w:pPr>
            <w:r>
              <w:rPr>
                <w:rFonts w:ascii="Courier New" w:hAnsi="Courier New" w:cs="Courier New"/>
                <w:sz w:val="22"/>
              </w:rPr>
              <w:t>Ильин Александр Владимирович</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rsidR="0088647C" w:rsidRPr="005E0C3A" w:rsidRDefault="0088647C" w:rsidP="00691F71">
            <w:pPr>
              <w:rPr>
                <w:rFonts w:ascii="Courier New" w:hAnsi="Courier New" w:cs="Courier New"/>
                <w:sz w:val="22"/>
                <w:szCs w:val="22"/>
              </w:rPr>
            </w:pPr>
            <w:r w:rsidRPr="005E0C3A">
              <w:rPr>
                <w:rFonts w:ascii="Courier New" w:hAnsi="Courier New" w:cs="Courier New"/>
                <w:sz w:val="22"/>
                <w:szCs w:val="22"/>
              </w:rPr>
              <w:t>Тел:</w:t>
            </w:r>
            <w:r w:rsidRPr="008A347D">
              <w:rPr>
                <w:rFonts w:ascii="Courier New" w:hAnsi="Courier New" w:cs="Courier New"/>
                <w:sz w:val="22"/>
              </w:rPr>
              <w:t xml:space="preserve"> 89992303477</w:t>
            </w:r>
          </w:p>
        </w:tc>
      </w:tr>
    </w:tbl>
    <w:p w:rsidR="0088647C" w:rsidRPr="009A3454" w:rsidRDefault="0088647C" w:rsidP="009A3454">
      <w:pPr>
        <w:pStyle w:val="a8"/>
        <w:jc w:val="right"/>
      </w:pPr>
    </w:p>
    <w:p w:rsidR="0088647C" w:rsidRPr="009A3454" w:rsidRDefault="0088647C" w:rsidP="009A3454">
      <w:pPr>
        <w:pStyle w:val="a8"/>
        <w:jc w:val="right"/>
        <w:rPr>
          <w:rFonts w:ascii="Courier New" w:hAnsi="Courier New" w:cs="Courier New"/>
          <w:sz w:val="22"/>
        </w:rPr>
      </w:pPr>
      <w:r w:rsidRPr="009A3454">
        <w:rPr>
          <w:rFonts w:ascii="Courier New" w:hAnsi="Courier New" w:cs="Courier New"/>
          <w:sz w:val="22"/>
        </w:rPr>
        <w:t>Приложение № 4</w:t>
      </w:r>
    </w:p>
    <w:p w:rsidR="0088647C" w:rsidRPr="009A3454" w:rsidRDefault="0088647C" w:rsidP="009A3454">
      <w:pPr>
        <w:pStyle w:val="a8"/>
        <w:jc w:val="right"/>
        <w:rPr>
          <w:rFonts w:ascii="Courier New" w:hAnsi="Courier New" w:cs="Courier New"/>
          <w:sz w:val="22"/>
        </w:rPr>
      </w:pPr>
      <w:r w:rsidRPr="009A3454">
        <w:rPr>
          <w:rFonts w:ascii="Courier New" w:hAnsi="Courier New" w:cs="Courier New"/>
          <w:sz w:val="22"/>
        </w:rPr>
        <w:t>к постановлению</w:t>
      </w:r>
    </w:p>
    <w:p w:rsidR="0088647C" w:rsidRPr="009A3454" w:rsidRDefault="0088647C" w:rsidP="009A3454">
      <w:pPr>
        <w:pStyle w:val="a8"/>
        <w:jc w:val="right"/>
        <w:rPr>
          <w:rFonts w:ascii="Courier New" w:hAnsi="Courier New" w:cs="Courier New"/>
          <w:sz w:val="22"/>
        </w:rPr>
      </w:pPr>
      <w:r w:rsidRPr="009A3454">
        <w:rPr>
          <w:rFonts w:ascii="Courier New" w:hAnsi="Courier New" w:cs="Courier New"/>
          <w:sz w:val="22"/>
        </w:rPr>
        <w:t>№ 32-п от 05.05.2022 года</w:t>
      </w:r>
    </w:p>
    <w:p w:rsidR="0088647C" w:rsidRPr="009A3454" w:rsidRDefault="0088647C" w:rsidP="009A3454">
      <w:pPr>
        <w:pStyle w:val="a8"/>
        <w:jc w:val="right"/>
        <w:rPr>
          <w:rFonts w:ascii="Courier New" w:hAnsi="Courier New" w:cs="Courier New"/>
        </w:rPr>
      </w:pPr>
    </w:p>
    <w:p w:rsidR="0088647C" w:rsidRPr="00690656" w:rsidRDefault="0088647C" w:rsidP="003B734F">
      <w:pPr>
        <w:pStyle w:val="a8"/>
        <w:jc w:val="center"/>
      </w:pPr>
      <w:r w:rsidRPr="00690656">
        <w:rPr>
          <w:rStyle w:val="ae"/>
          <w:rFonts w:ascii="Arial" w:eastAsiaTheme="majorEastAsia" w:hAnsi="Arial" w:cs="Arial"/>
        </w:rPr>
        <w:t>С</w:t>
      </w:r>
      <w:r>
        <w:rPr>
          <w:rStyle w:val="ae"/>
          <w:rFonts w:ascii="Arial" w:eastAsiaTheme="majorEastAsia" w:hAnsi="Arial" w:cs="Arial"/>
        </w:rPr>
        <w:t>писок</w:t>
      </w:r>
    </w:p>
    <w:p w:rsidR="0088647C" w:rsidRPr="00690656" w:rsidRDefault="0088647C" w:rsidP="003B734F">
      <w:pPr>
        <w:pStyle w:val="a8"/>
        <w:jc w:val="center"/>
        <w:rPr>
          <w:rStyle w:val="ae"/>
          <w:rFonts w:ascii="Arial" w:eastAsiaTheme="majorEastAsia" w:hAnsi="Arial" w:cs="Arial"/>
        </w:rPr>
      </w:pPr>
      <w:r w:rsidRPr="00690656">
        <w:rPr>
          <w:rStyle w:val="ae"/>
          <w:rFonts w:ascii="Arial" w:eastAsiaTheme="majorEastAsia" w:hAnsi="Arial" w:cs="Arial"/>
        </w:rPr>
        <w:t>медработников, закрепленных за территорией МО «</w:t>
      </w:r>
      <w:proofErr w:type="spellStart"/>
      <w:r w:rsidRPr="00690656">
        <w:rPr>
          <w:rStyle w:val="ae"/>
          <w:rFonts w:ascii="Arial" w:eastAsiaTheme="majorEastAsia" w:hAnsi="Arial" w:cs="Arial"/>
        </w:rPr>
        <w:t>Табарсук</w:t>
      </w:r>
      <w:proofErr w:type="spellEnd"/>
      <w:r w:rsidRPr="00690656">
        <w:rPr>
          <w:rStyle w:val="ae"/>
          <w:rFonts w:ascii="Arial" w:eastAsiaTheme="majorEastAsia" w:hAnsi="Arial" w:cs="Arial"/>
        </w:rPr>
        <w:t>»</w:t>
      </w:r>
    </w:p>
    <w:p w:rsidR="0088647C" w:rsidRPr="00886CC9" w:rsidRDefault="0088647C" w:rsidP="003B734F">
      <w:pPr>
        <w:pStyle w:val="a8"/>
        <w:jc w:val="cente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568"/>
        <w:gridCol w:w="1952"/>
        <w:gridCol w:w="1916"/>
        <w:gridCol w:w="2212"/>
        <w:gridCol w:w="2736"/>
      </w:tblGrid>
      <w:tr w:rsidR="0088647C" w:rsidRPr="00886CC9" w:rsidTr="00691F71">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886CC9" w:rsidRDefault="0088647C" w:rsidP="00691F71">
            <w:pPr>
              <w:rPr>
                <w:rFonts w:ascii="Courier New" w:hAnsi="Courier New" w:cs="Courier New"/>
                <w:sz w:val="22"/>
              </w:rPr>
            </w:pPr>
            <w:r w:rsidRPr="00886CC9">
              <w:rPr>
                <w:rFonts w:ascii="Courier New" w:hAnsi="Courier New" w:cs="Courier New"/>
                <w:sz w:val="22"/>
              </w:rPr>
              <w:t>№</w:t>
            </w:r>
          </w:p>
          <w:p w:rsidR="0088647C" w:rsidRPr="00886CC9" w:rsidRDefault="0088647C" w:rsidP="00691F71">
            <w:pPr>
              <w:rPr>
                <w:rFonts w:ascii="Courier New" w:hAnsi="Courier New" w:cs="Courier New"/>
                <w:sz w:val="22"/>
              </w:rPr>
            </w:pPr>
            <w:proofErr w:type="spellStart"/>
            <w:proofErr w:type="gramStart"/>
            <w:r w:rsidRPr="00886CC9">
              <w:rPr>
                <w:rFonts w:ascii="Courier New" w:hAnsi="Courier New" w:cs="Courier New"/>
                <w:sz w:val="22"/>
              </w:rPr>
              <w:lastRenderedPageBreak/>
              <w:t>п</w:t>
            </w:r>
            <w:proofErr w:type="spellEnd"/>
            <w:proofErr w:type="gramEnd"/>
            <w:r w:rsidRPr="00886CC9">
              <w:rPr>
                <w:rFonts w:ascii="Courier New" w:hAnsi="Courier New" w:cs="Courier New"/>
                <w:sz w:val="22"/>
              </w:rPr>
              <w:t>/</w:t>
            </w:r>
            <w:proofErr w:type="spellStart"/>
            <w:r w:rsidRPr="00886CC9">
              <w:rPr>
                <w:rFonts w:ascii="Courier New" w:hAnsi="Courier New" w:cs="Courier New"/>
                <w:sz w:val="22"/>
              </w:rPr>
              <w:t>п</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886CC9" w:rsidRDefault="0088647C" w:rsidP="00691F71">
            <w:pPr>
              <w:rPr>
                <w:rFonts w:ascii="Courier New" w:hAnsi="Courier New" w:cs="Courier New"/>
                <w:sz w:val="22"/>
              </w:rPr>
            </w:pPr>
            <w:r w:rsidRPr="00886CC9">
              <w:rPr>
                <w:rFonts w:ascii="Courier New" w:hAnsi="Courier New" w:cs="Courier New"/>
                <w:sz w:val="22"/>
              </w:rPr>
              <w:lastRenderedPageBreak/>
              <w:t>Муниципальное образование</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886CC9" w:rsidRDefault="0088647C" w:rsidP="00691F71">
            <w:pPr>
              <w:rPr>
                <w:rFonts w:ascii="Courier New" w:hAnsi="Courier New" w:cs="Courier New"/>
                <w:sz w:val="22"/>
              </w:rPr>
            </w:pPr>
            <w:r w:rsidRPr="00886CC9">
              <w:rPr>
                <w:rFonts w:ascii="Courier New" w:hAnsi="Courier New" w:cs="Courier New"/>
                <w:sz w:val="22"/>
              </w:rPr>
              <w:t>Должность</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886CC9" w:rsidRDefault="0088647C" w:rsidP="00691F71">
            <w:pPr>
              <w:rPr>
                <w:rFonts w:ascii="Courier New" w:hAnsi="Courier New" w:cs="Courier New"/>
                <w:sz w:val="22"/>
              </w:rPr>
            </w:pPr>
            <w:r w:rsidRPr="00886CC9">
              <w:rPr>
                <w:rFonts w:ascii="Courier New" w:hAnsi="Courier New" w:cs="Courier New"/>
                <w:sz w:val="22"/>
              </w:rPr>
              <w:t>Звание</w:t>
            </w:r>
          </w:p>
          <w:p w:rsidR="0088647C" w:rsidRPr="00886CC9" w:rsidRDefault="0088647C" w:rsidP="00691F71">
            <w:pPr>
              <w:rPr>
                <w:rFonts w:ascii="Courier New" w:hAnsi="Courier New" w:cs="Courier New"/>
                <w:sz w:val="22"/>
              </w:rPr>
            </w:pPr>
            <w:r w:rsidRPr="00886CC9">
              <w:rPr>
                <w:rFonts w:ascii="Courier New" w:hAnsi="Courier New" w:cs="Courier New"/>
                <w:sz w:val="22"/>
              </w:rPr>
              <w:lastRenderedPageBreak/>
              <w:t>Ф.И.О.</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886CC9" w:rsidRDefault="0088647C" w:rsidP="00691F71">
            <w:pPr>
              <w:rPr>
                <w:rFonts w:ascii="Courier New" w:hAnsi="Courier New" w:cs="Courier New"/>
                <w:sz w:val="22"/>
              </w:rPr>
            </w:pPr>
            <w:r w:rsidRPr="00886CC9">
              <w:rPr>
                <w:rFonts w:ascii="Courier New" w:hAnsi="Courier New" w:cs="Courier New"/>
                <w:sz w:val="22"/>
              </w:rPr>
              <w:lastRenderedPageBreak/>
              <w:t>Способ вызова</w:t>
            </w:r>
          </w:p>
        </w:tc>
      </w:tr>
      <w:tr w:rsidR="0088647C" w:rsidRPr="00886CC9" w:rsidTr="00691F71">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886CC9" w:rsidRDefault="0088647C" w:rsidP="00691F71">
            <w:pPr>
              <w:jc w:val="center"/>
              <w:rPr>
                <w:rFonts w:ascii="Courier New" w:hAnsi="Courier New" w:cs="Courier New"/>
                <w:sz w:val="22"/>
              </w:rPr>
            </w:pPr>
            <w:r w:rsidRPr="00886CC9">
              <w:rPr>
                <w:rFonts w:ascii="Courier New" w:hAnsi="Courier New" w:cs="Courier New"/>
                <w:sz w:val="22"/>
              </w:rPr>
              <w:lastRenderedPageBreak/>
              <w:t>1</w:t>
            </w:r>
          </w:p>
        </w:tc>
        <w:tc>
          <w:tcPr>
            <w:tcW w:w="1975"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886CC9" w:rsidRDefault="0088647C" w:rsidP="00691F71">
            <w:pPr>
              <w:jc w:val="center"/>
              <w:rPr>
                <w:rFonts w:ascii="Courier New" w:hAnsi="Courier New" w:cs="Courier New"/>
                <w:sz w:val="22"/>
              </w:rPr>
            </w:pPr>
            <w:r w:rsidRPr="00886CC9">
              <w:rPr>
                <w:rFonts w:ascii="Courier New" w:hAnsi="Courier New" w:cs="Courier New"/>
                <w:sz w:val="22"/>
              </w:rPr>
              <w:t>2</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886CC9" w:rsidRDefault="0088647C" w:rsidP="00691F71">
            <w:pPr>
              <w:jc w:val="center"/>
              <w:rPr>
                <w:rFonts w:ascii="Courier New" w:hAnsi="Courier New" w:cs="Courier New"/>
                <w:sz w:val="22"/>
              </w:rPr>
            </w:pPr>
            <w:r w:rsidRPr="00886CC9">
              <w:rPr>
                <w:rFonts w:ascii="Courier New" w:hAnsi="Courier New" w:cs="Courier New"/>
                <w:sz w:val="22"/>
              </w:rPr>
              <w:t>3</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886CC9" w:rsidRDefault="0088647C" w:rsidP="00691F71">
            <w:pPr>
              <w:jc w:val="center"/>
              <w:rPr>
                <w:rFonts w:ascii="Courier New" w:hAnsi="Courier New" w:cs="Courier New"/>
                <w:sz w:val="22"/>
              </w:rPr>
            </w:pPr>
            <w:r w:rsidRPr="00886CC9">
              <w:rPr>
                <w:rFonts w:ascii="Courier New" w:hAnsi="Courier New" w:cs="Courier New"/>
                <w:sz w:val="22"/>
              </w:rPr>
              <w:t>4</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tcPr>
          <w:p w:rsidR="0088647C" w:rsidRPr="00886CC9" w:rsidRDefault="0088647C" w:rsidP="00691F71">
            <w:pPr>
              <w:jc w:val="center"/>
              <w:rPr>
                <w:rFonts w:ascii="Courier New" w:hAnsi="Courier New" w:cs="Courier New"/>
                <w:sz w:val="22"/>
              </w:rPr>
            </w:pPr>
            <w:r w:rsidRPr="00886CC9">
              <w:rPr>
                <w:rFonts w:ascii="Courier New" w:hAnsi="Courier New" w:cs="Courier New"/>
                <w:sz w:val="22"/>
              </w:rPr>
              <w:t>5</w:t>
            </w:r>
          </w:p>
        </w:tc>
      </w:tr>
      <w:tr w:rsidR="0088647C" w:rsidRPr="00886CC9" w:rsidTr="00691F71">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88647C" w:rsidRPr="00886CC9" w:rsidRDefault="0088647C" w:rsidP="00691F71">
            <w:pPr>
              <w:rPr>
                <w:rFonts w:ascii="Courier New" w:hAnsi="Courier New" w:cs="Courier New"/>
                <w:sz w:val="22"/>
              </w:rPr>
            </w:pPr>
            <w:r w:rsidRPr="00886CC9">
              <w:rPr>
                <w:rFonts w:ascii="Courier New" w:hAnsi="Courier New" w:cs="Courier New"/>
                <w:sz w:val="22"/>
              </w:rPr>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rsidR="0088647C" w:rsidRPr="00886CC9" w:rsidRDefault="0088647C" w:rsidP="00691F71">
            <w:pPr>
              <w:rPr>
                <w:rFonts w:ascii="Courier New" w:hAnsi="Courier New" w:cs="Courier New"/>
                <w:sz w:val="22"/>
              </w:rPr>
            </w:pPr>
            <w:proofErr w:type="spellStart"/>
            <w:r w:rsidRPr="00886CC9">
              <w:rPr>
                <w:rFonts w:ascii="Courier New" w:hAnsi="Courier New" w:cs="Courier New"/>
                <w:sz w:val="22"/>
              </w:rPr>
              <w:t>Табарсук</w:t>
            </w:r>
            <w:proofErr w:type="spellEnd"/>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88647C" w:rsidRPr="00886CC9" w:rsidRDefault="0088647C" w:rsidP="00691F71">
            <w:pPr>
              <w:rPr>
                <w:rFonts w:ascii="Courier New" w:hAnsi="Courier New" w:cs="Courier New"/>
                <w:sz w:val="22"/>
              </w:rPr>
            </w:pPr>
            <w:r w:rsidRPr="00886CC9">
              <w:rPr>
                <w:rFonts w:ascii="Courier New" w:hAnsi="Courier New" w:cs="Courier New"/>
                <w:sz w:val="22"/>
              </w:rPr>
              <w:t>Заведующий ФАП (по согласованию)</w:t>
            </w:r>
          </w:p>
        </w:tc>
        <w:tc>
          <w:tcPr>
            <w:tcW w:w="2280" w:type="dxa"/>
            <w:tcBorders>
              <w:top w:val="outset" w:sz="6" w:space="0" w:color="auto"/>
              <w:left w:val="outset" w:sz="6" w:space="0" w:color="auto"/>
              <w:bottom w:val="outset" w:sz="6" w:space="0" w:color="auto"/>
              <w:right w:val="outset" w:sz="6" w:space="0" w:color="auto"/>
            </w:tcBorders>
            <w:shd w:val="clear" w:color="auto" w:fill="FFFFFF"/>
          </w:tcPr>
          <w:p w:rsidR="0088647C" w:rsidRPr="00886CC9" w:rsidRDefault="0088647C" w:rsidP="00691F71">
            <w:pPr>
              <w:jc w:val="center"/>
              <w:rPr>
                <w:rFonts w:ascii="Courier New" w:hAnsi="Courier New" w:cs="Courier New"/>
                <w:sz w:val="22"/>
              </w:rPr>
            </w:pPr>
            <w:r w:rsidRPr="00886CC9">
              <w:rPr>
                <w:rFonts w:ascii="Courier New" w:hAnsi="Courier New" w:cs="Courier New"/>
                <w:sz w:val="22"/>
              </w:rPr>
              <w:t>Рядовой</w:t>
            </w:r>
          </w:p>
          <w:p w:rsidR="0088647C" w:rsidRPr="00886CC9" w:rsidRDefault="0088647C" w:rsidP="00691F71">
            <w:pPr>
              <w:jc w:val="center"/>
              <w:rPr>
                <w:rFonts w:ascii="Courier New" w:hAnsi="Courier New" w:cs="Courier New"/>
                <w:sz w:val="22"/>
              </w:rPr>
            </w:pPr>
            <w:proofErr w:type="spellStart"/>
            <w:r w:rsidRPr="00886CC9">
              <w:rPr>
                <w:rFonts w:ascii="Courier New" w:hAnsi="Courier New" w:cs="Courier New"/>
                <w:sz w:val="22"/>
              </w:rPr>
              <w:t>Песляк</w:t>
            </w:r>
            <w:proofErr w:type="spellEnd"/>
            <w:r w:rsidRPr="00886CC9">
              <w:rPr>
                <w:rFonts w:ascii="Courier New" w:hAnsi="Courier New" w:cs="Courier New"/>
                <w:sz w:val="22"/>
              </w:rPr>
              <w:t xml:space="preserve"> Наталья Валентиновна</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rsidR="0088647C" w:rsidRPr="00886CC9" w:rsidRDefault="0088647C" w:rsidP="00691F71">
            <w:pPr>
              <w:jc w:val="center"/>
              <w:rPr>
                <w:rFonts w:ascii="Courier New" w:hAnsi="Courier New" w:cs="Courier New"/>
                <w:sz w:val="22"/>
              </w:rPr>
            </w:pPr>
            <w:r w:rsidRPr="00886CC9">
              <w:rPr>
                <w:rFonts w:ascii="Courier New" w:hAnsi="Courier New" w:cs="Courier New"/>
                <w:sz w:val="22"/>
              </w:rPr>
              <w:t>тел. 89500688701</w:t>
            </w:r>
          </w:p>
        </w:tc>
      </w:tr>
    </w:tbl>
    <w:p w:rsidR="0088647C" w:rsidRPr="009829E3" w:rsidRDefault="0088647C" w:rsidP="0088647C">
      <w:r w:rsidRPr="009829E3">
        <w:t> </w:t>
      </w:r>
    </w:p>
    <w:p w:rsidR="0088647C" w:rsidRPr="009829E3" w:rsidRDefault="0088647C" w:rsidP="0088647C"/>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5F5FFB" w:rsidRPr="00E6478F" w:rsidRDefault="005F5FFB" w:rsidP="005F5FFB">
      <w:pPr>
        <w:pStyle w:val="a8"/>
        <w:jc w:val="center"/>
        <w:rPr>
          <w:rFonts w:ascii="Arial" w:hAnsi="Arial" w:cs="Arial"/>
          <w:b/>
          <w:sz w:val="32"/>
          <w:szCs w:val="32"/>
          <w:u w:val="single"/>
        </w:rPr>
      </w:pPr>
      <w:r>
        <w:rPr>
          <w:rFonts w:ascii="Arial" w:hAnsi="Arial" w:cs="Arial"/>
          <w:b/>
          <w:sz w:val="32"/>
          <w:szCs w:val="32"/>
        </w:rPr>
        <w:lastRenderedPageBreak/>
        <w:t>25.05</w:t>
      </w:r>
      <w:r w:rsidRPr="00E6478F">
        <w:rPr>
          <w:rFonts w:ascii="Arial" w:hAnsi="Arial" w:cs="Arial"/>
          <w:b/>
          <w:sz w:val="32"/>
          <w:szCs w:val="32"/>
        </w:rPr>
        <w:t xml:space="preserve">.2022г. № </w:t>
      </w:r>
      <w:r>
        <w:rPr>
          <w:rFonts w:ascii="Arial" w:hAnsi="Arial" w:cs="Arial"/>
          <w:b/>
          <w:sz w:val="32"/>
          <w:szCs w:val="32"/>
        </w:rPr>
        <w:t>34</w:t>
      </w:r>
      <w:r w:rsidRPr="00E6478F">
        <w:rPr>
          <w:rFonts w:ascii="Arial" w:hAnsi="Arial" w:cs="Arial"/>
          <w:b/>
          <w:sz w:val="32"/>
          <w:szCs w:val="32"/>
        </w:rPr>
        <w:t xml:space="preserve"> - </w:t>
      </w:r>
      <w:proofErr w:type="spellStart"/>
      <w:proofErr w:type="gramStart"/>
      <w:r w:rsidRPr="00E6478F">
        <w:rPr>
          <w:rFonts w:ascii="Arial" w:hAnsi="Arial" w:cs="Arial"/>
          <w:b/>
          <w:sz w:val="32"/>
          <w:szCs w:val="32"/>
        </w:rPr>
        <w:t>п</w:t>
      </w:r>
      <w:proofErr w:type="spellEnd"/>
      <w:proofErr w:type="gramEnd"/>
      <w:r w:rsidRPr="00E6478F">
        <w:rPr>
          <w:rFonts w:ascii="Arial" w:hAnsi="Arial" w:cs="Arial"/>
          <w:b/>
          <w:sz w:val="32"/>
          <w:szCs w:val="32"/>
        </w:rPr>
        <w:t xml:space="preserve"> </w:t>
      </w:r>
    </w:p>
    <w:p w:rsidR="005F5FFB" w:rsidRPr="00E6478F" w:rsidRDefault="005F5FFB" w:rsidP="005F5FFB">
      <w:pPr>
        <w:pStyle w:val="a8"/>
        <w:jc w:val="center"/>
        <w:rPr>
          <w:rFonts w:ascii="Arial" w:hAnsi="Arial" w:cs="Arial"/>
          <w:b/>
          <w:sz w:val="32"/>
          <w:szCs w:val="32"/>
        </w:rPr>
      </w:pPr>
      <w:r w:rsidRPr="00E6478F">
        <w:rPr>
          <w:rFonts w:ascii="Arial" w:hAnsi="Arial" w:cs="Arial"/>
          <w:b/>
          <w:sz w:val="32"/>
          <w:szCs w:val="32"/>
        </w:rPr>
        <w:t>РОССИЙСКАЯ ФЕДЕРАЦИЯ</w:t>
      </w:r>
    </w:p>
    <w:p w:rsidR="005F5FFB" w:rsidRPr="00E6478F" w:rsidRDefault="005F5FFB" w:rsidP="005F5FFB">
      <w:pPr>
        <w:pStyle w:val="a8"/>
        <w:jc w:val="center"/>
        <w:rPr>
          <w:rFonts w:ascii="Arial" w:hAnsi="Arial" w:cs="Arial"/>
          <w:b/>
          <w:sz w:val="32"/>
          <w:szCs w:val="32"/>
        </w:rPr>
      </w:pPr>
      <w:r w:rsidRPr="00E6478F">
        <w:rPr>
          <w:rFonts w:ascii="Arial" w:hAnsi="Arial" w:cs="Arial"/>
          <w:b/>
          <w:spacing w:val="28"/>
          <w:sz w:val="32"/>
          <w:szCs w:val="32"/>
        </w:rPr>
        <w:t>ИРКУТСКАЯ ОБЛАСТЬ</w:t>
      </w:r>
    </w:p>
    <w:p w:rsidR="005F5FFB" w:rsidRPr="00E6478F" w:rsidRDefault="005F5FFB" w:rsidP="005F5FFB">
      <w:pPr>
        <w:pStyle w:val="a8"/>
        <w:jc w:val="center"/>
        <w:rPr>
          <w:rFonts w:ascii="Arial" w:hAnsi="Arial" w:cs="Arial"/>
          <w:b/>
          <w:sz w:val="32"/>
          <w:szCs w:val="32"/>
        </w:rPr>
      </w:pPr>
      <w:r w:rsidRPr="00E6478F">
        <w:rPr>
          <w:rFonts w:ascii="Arial" w:hAnsi="Arial" w:cs="Arial"/>
          <w:b/>
          <w:sz w:val="32"/>
          <w:szCs w:val="32"/>
        </w:rPr>
        <w:t>АЛАРСКИЙ МУНИЦИПАЛЬНЫЙ РАЙОН</w:t>
      </w:r>
    </w:p>
    <w:p w:rsidR="005F5FFB" w:rsidRPr="00E6478F" w:rsidRDefault="005F5FFB" w:rsidP="005F5FFB">
      <w:pPr>
        <w:pStyle w:val="a8"/>
        <w:jc w:val="center"/>
        <w:rPr>
          <w:rFonts w:ascii="Arial" w:hAnsi="Arial" w:cs="Arial"/>
          <w:b/>
          <w:spacing w:val="20"/>
          <w:sz w:val="32"/>
          <w:szCs w:val="32"/>
        </w:rPr>
      </w:pPr>
      <w:r w:rsidRPr="00E6478F">
        <w:rPr>
          <w:rFonts w:ascii="Arial" w:hAnsi="Arial" w:cs="Arial"/>
          <w:b/>
          <w:spacing w:val="20"/>
          <w:sz w:val="32"/>
          <w:szCs w:val="32"/>
        </w:rPr>
        <w:t>МУНИЦИПАЛЬНОЕ ОБРАЗОВАНИЕ «ТАБАРСУК»</w:t>
      </w:r>
    </w:p>
    <w:p w:rsidR="005F5FFB" w:rsidRPr="00E6478F" w:rsidRDefault="005F5FFB" w:rsidP="005F5FFB">
      <w:pPr>
        <w:pStyle w:val="a8"/>
        <w:jc w:val="center"/>
        <w:rPr>
          <w:rFonts w:ascii="Arial" w:hAnsi="Arial" w:cs="Arial"/>
          <w:b/>
          <w:spacing w:val="20"/>
          <w:sz w:val="32"/>
          <w:szCs w:val="32"/>
        </w:rPr>
      </w:pPr>
      <w:r w:rsidRPr="00E6478F">
        <w:rPr>
          <w:rFonts w:ascii="Arial" w:hAnsi="Arial" w:cs="Arial"/>
          <w:b/>
          <w:spacing w:val="20"/>
          <w:sz w:val="32"/>
          <w:szCs w:val="32"/>
        </w:rPr>
        <w:t>АДМИНИСТРАЦИЯ</w:t>
      </w:r>
    </w:p>
    <w:p w:rsidR="005F5FFB" w:rsidRPr="00E6478F" w:rsidRDefault="005F5FFB" w:rsidP="005F5FFB">
      <w:pPr>
        <w:pStyle w:val="a8"/>
        <w:jc w:val="center"/>
        <w:rPr>
          <w:rFonts w:ascii="Arial" w:hAnsi="Arial" w:cs="Arial"/>
          <w:b/>
          <w:spacing w:val="20"/>
          <w:sz w:val="32"/>
          <w:szCs w:val="32"/>
          <w:u w:val="single"/>
        </w:rPr>
      </w:pPr>
      <w:r w:rsidRPr="00E6478F">
        <w:rPr>
          <w:rFonts w:ascii="Arial" w:hAnsi="Arial" w:cs="Arial"/>
          <w:b/>
          <w:spacing w:val="20"/>
          <w:sz w:val="32"/>
          <w:szCs w:val="32"/>
        </w:rPr>
        <w:t>ПОСТАНОВЛЕНИЕ</w:t>
      </w:r>
    </w:p>
    <w:p w:rsidR="005F5FFB" w:rsidRPr="00E6478F" w:rsidRDefault="005F5FFB" w:rsidP="005F5FFB">
      <w:pPr>
        <w:pStyle w:val="a8"/>
        <w:jc w:val="center"/>
        <w:rPr>
          <w:rFonts w:ascii="Arial" w:hAnsi="Arial" w:cs="Arial"/>
          <w:b/>
          <w:kern w:val="2"/>
          <w:sz w:val="32"/>
          <w:szCs w:val="32"/>
        </w:rPr>
      </w:pPr>
    </w:p>
    <w:p w:rsidR="005F5FFB" w:rsidRPr="00E6478F" w:rsidRDefault="005F5FFB" w:rsidP="005F5FFB">
      <w:pPr>
        <w:pStyle w:val="a8"/>
        <w:jc w:val="center"/>
        <w:rPr>
          <w:rFonts w:ascii="Arial" w:hAnsi="Arial" w:cs="Arial"/>
          <w:b/>
          <w:color w:val="000000"/>
          <w:spacing w:val="20"/>
          <w:sz w:val="32"/>
          <w:szCs w:val="32"/>
        </w:rPr>
      </w:pPr>
      <w:r w:rsidRPr="00E6478F">
        <w:rPr>
          <w:rFonts w:ascii="Arial" w:hAnsi="Arial" w:cs="Arial"/>
          <w:b/>
          <w:color w:val="000000"/>
          <w:spacing w:val="20"/>
          <w:sz w:val="32"/>
          <w:szCs w:val="32"/>
        </w:rPr>
        <w:t>ОБ УТВЕРЖДЕНИИ ПОЛОЖЕНИЯ О СИСТЕМЕ УПРАВЛЕНИЯ ОХРАНОЙ ТРУДА В АДМИНИСТРАЦИИ МУНИЦИПАЛЬНОГО ОБРАЗОВАНИЯ «ТАБАРСУК»</w:t>
      </w:r>
    </w:p>
    <w:p w:rsidR="005F5FFB" w:rsidRPr="00E6478F" w:rsidRDefault="005F5FFB" w:rsidP="005F5FFB">
      <w:pPr>
        <w:pStyle w:val="a8"/>
        <w:jc w:val="both"/>
        <w:rPr>
          <w:rFonts w:ascii="Arial" w:hAnsi="Arial" w:cs="Arial"/>
          <w:sz w:val="24"/>
          <w:szCs w:val="24"/>
        </w:rPr>
      </w:pPr>
    </w:p>
    <w:p w:rsidR="005F5FFB" w:rsidRPr="00E6478F" w:rsidRDefault="005F5FFB" w:rsidP="005F5FFB">
      <w:pPr>
        <w:pStyle w:val="a8"/>
        <w:ind w:firstLine="708"/>
        <w:jc w:val="both"/>
        <w:rPr>
          <w:rFonts w:ascii="Arial" w:hAnsi="Arial" w:cs="Arial"/>
          <w:sz w:val="24"/>
          <w:szCs w:val="24"/>
        </w:rPr>
      </w:pPr>
      <w:r w:rsidRPr="00E6478F">
        <w:rPr>
          <w:rFonts w:ascii="Arial" w:hAnsi="Arial" w:cs="Arial"/>
          <w:sz w:val="24"/>
          <w:szCs w:val="24"/>
        </w:rPr>
        <w:t xml:space="preserve">В соответствии с Федеральным законом от 6 октября 2003 года № 131-ФЗ «Об общих принципах местного самоуправления в Российской Федерации», </w:t>
      </w:r>
      <w:r w:rsidRPr="00E6478F">
        <w:rPr>
          <w:rFonts w:ascii="Arial" w:hAnsi="Arial" w:cs="Arial"/>
          <w:bCs/>
          <w:sz w:val="24"/>
          <w:szCs w:val="24"/>
        </w:rPr>
        <w:t xml:space="preserve">статьёй 217  Трудового кодекса РФ, Приказом Минтруда от 29.10.2021 г. №776н </w:t>
      </w:r>
      <w:r w:rsidRPr="00E6478F">
        <w:rPr>
          <w:rFonts w:ascii="Arial" w:hAnsi="Arial" w:cs="Arial"/>
          <w:sz w:val="24"/>
          <w:szCs w:val="24"/>
        </w:rPr>
        <w:t>руководствуясь Уставом муниципального образования «</w:t>
      </w:r>
      <w:proofErr w:type="spellStart"/>
      <w:r w:rsidRPr="00E6478F">
        <w:rPr>
          <w:rFonts w:ascii="Arial" w:hAnsi="Arial" w:cs="Arial"/>
          <w:sz w:val="24"/>
          <w:szCs w:val="24"/>
        </w:rPr>
        <w:t>Табарсук</w:t>
      </w:r>
      <w:proofErr w:type="spellEnd"/>
      <w:r w:rsidRPr="00E6478F">
        <w:rPr>
          <w:rFonts w:ascii="Arial" w:hAnsi="Arial" w:cs="Arial"/>
          <w:sz w:val="24"/>
          <w:szCs w:val="24"/>
        </w:rPr>
        <w:t>» «</w:t>
      </w:r>
      <w:proofErr w:type="spellStart"/>
      <w:r w:rsidRPr="00E6478F">
        <w:rPr>
          <w:rFonts w:ascii="Arial" w:hAnsi="Arial" w:cs="Arial"/>
          <w:sz w:val="24"/>
          <w:szCs w:val="24"/>
        </w:rPr>
        <w:t>Табарсук</w:t>
      </w:r>
      <w:proofErr w:type="spellEnd"/>
      <w:r w:rsidRPr="00E6478F">
        <w:rPr>
          <w:rFonts w:ascii="Arial" w:hAnsi="Arial" w:cs="Arial"/>
          <w:sz w:val="24"/>
          <w:szCs w:val="24"/>
        </w:rPr>
        <w:t>», администрация муниципального образования «</w:t>
      </w:r>
      <w:proofErr w:type="spellStart"/>
      <w:r w:rsidRPr="00E6478F">
        <w:rPr>
          <w:rFonts w:ascii="Arial" w:hAnsi="Arial" w:cs="Arial"/>
          <w:sz w:val="24"/>
          <w:szCs w:val="24"/>
        </w:rPr>
        <w:t>Табарсук</w:t>
      </w:r>
      <w:proofErr w:type="spellEnd"/>
      <w:r w:rsidRPr="00E6478F">
        <w:rPr>
          <w:rFonts w:ascii="Arial" w:hAnsi="Arial" w:cs="Arial"/>
          <w:sz w:val="24"/>
          <w:szCs w:val="24"/>
        </w:rPr>
        <w:t>»</w:t>
      </w:r>
    </w:p>
    <w:p w:rsidR="005F5FFB" w:rsidRPr="00E6478F" w:rsidRDefault="005F5FFB" w:rsidP="005F5FFB">
      <w:pPr>
        <w:pStyle w:val="a8"/>
        <w:jc w:val="both"/>
        <w:rPr>
          <w:rFonts w:ascii="Arial" w:hAnsi="Arial" w:cs="Arial"/>
          <w:sz w:val="24"/>
          <w:szCs w:val="24"/>
        </w:rPr>
      </w:pPr>
    </w:p>
    <w:p w:rsidR="005F5FFB" w:rsidRPr="00E6478F" w:rsidRDefault="005F5FFB" w:rsidP="005F5FFB">
      <w:pPr>
        <w:pStyle w:val="a8"/>
        <w:jc w:val="center"/>
        <w:rPr>
          <w:rFonts w:ascii="Arial" w:hAnsi="Arial" w:cs="Arial"/>
          <w:b/>
          <w:kern w:val="2"/>
          <w:sz w:val="30"/>
          <w:szCs w:val="30"/>
        </w:rPr>
      </w:pPr>
      <w:r w:rsidRPr="00E6478F">
        <w:rPr>
          <w:rFonts w:ascii="Arial" w:hAnsi="Arial" w:cs="Arial"/>
          <w:b/>
          <w:sz w:val="30"/>
          <w:szCs w:val="30"/>
        </w:rPr>
        <w:t>ПОСТАНОВЛЯЕТ:</w:t>
      </w:r>
    </w:p>
    <w:p w:rsidR="005F5FFB" w:rsidRPr="0065273B" w:rsidRDefault="005F5FFB" w:rsidP="005F5FFB">
      <w:pPr>
        <w:pStyle w:val="a8"/>
        <w:jc w:val="both"/>
        <w:rPr>
          <w:rFonts w:ascii="Arial" w:hAnsi="Arial" w:cs="Arial"/>
          <w:bCs/>
          <w:sz w:val="24"/>
          <w:szCs w:val="24"/>
        </w:rPr>
      </w:pPr>
    </w:p>
    <w:p w:rsidR="005F5FFB" w:rsidRPr="00E6478F" w:rsidRDefault="005F5FFB" w:rsidP="005F5FFB">
      <w:pPr>
        <w:pStyle w:val="a8"/>
        <w:ind w:firstLine="708"/>
        <w:jc w:val="both"/>
        <w:rPr>
          <w:rFonts w:ascii="Arial" w:hAnsi="Arial" w:cs="Arial"/>
          <w:sz w:val="24"/>
          <w:szCs w:val="24"/>
        </w:rPr>
      </w:pPr>
      <w:r w:rsidRPr="00E6478F">
        <w:rPr>
          <w:rFonts w:ascii="Arial" w:hAnsi="Arial" w:cs="Arial"/>
          <w:sz w:val="24"/>
          <w:szCs w:val="24"/>
        </w:rPr>
        <w:t>1. Утвердить Положение о системе управления охраной труда в администрации муниципального образования «</w:t>
      </w:r>
      <w:proofErr w:type="spellStart"/>
      <w:r w:rsidRPr="00E6478F">
        <w:rPr>
          <w:rFonts w:ascii="Arial" w:hAnsi="Arial" w:cs="Arial"/>
          <w:sz w:val="24"/>
          <w:szCs w:val="24"/>
        </w:rPr>
        <w:t>Табарсук</w:t>
      </w:r>
      <w:proofErr w:type="spellEnd"/>
      <w:r w:rsidRPr="00E6478F">
        <w:rPr>
          <w:rFonts w:ascii="Arial" w:hAnsi="Arial" w:cs="Arial"/>
          <w:sz w:val="24"/>
          <w:szCs w:val="24"/>
        </w:rPr>
        <w:t xml:space="preserve">» согласно приложению. </w:t>
      </w:r>
    </w:p>
    <w:p w:rsidR="005F5FFB" w:rsidRPr="00E6478F" w:rsidRDefault="005F5FFB" w:rsidP="005F5FFB">
      <w:pPr>
        <w:pStyle w:val="a8"/>
        <w:ind w:firstLine="708"/>
        <w:jc w:val="both"/>
        <w:rPr>
          <w:rFonts w:ascii="Arial" w:hAnsi="Arial" w:cs="Arial"/>
          <w:sz w:val="24"/>
          <w:szCs w:val="24"/>
        </w:rPr>
      </w:pPr>
      <w:r w:rsidRPr="00E6478F">
        <w:rPr>
          <w:rFonts w:ascii="Arial" w:hAnsi="Arial" w:cs="Arial"/>
          <w:sz w:val="24"/>
          <w:szCs w:val="24"/>
        </w:rPr>
        <w:t>2. Опубликовать данное постановление в периодическом печатном издании «</w:t>
      </w:r>
      <w:proofErr w:type="spellStart"/>
      <w:r w:rsidRPr="00E6478F">
        <w:rPr>
          <w:rFonts w:ascii="Arial" w:hAnsi="Arial" w:cs="Arial"/>
          <w:sz w:val="24"/>
          <w:szCs w:val="24"/>
        </w:rPr>
        <w:t>Табарсукский</w:t>
      </w:r>
      <w:proofErr w:type="spellEnd"/>
      <w:r w:rsidRPr="00E6478F">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E6478F">
        <w:rPr>
          <w:rFonts w:ascii="Arial" w:hAnsi="Arial" w:cs="Arial"/>
          <w:sz w:val="24"/>
          <w:szCs w:val="24"/>
        </w:rPr>
        <w:t>Аларский</w:t>
      </w:r>
      <w:proofErr w:type="spellEnd"/>
      <w:r w:rsidRPr="00E6478F">
        <w:rPr>
          <w:rFonts w:ascii="Arial" w:hAnsi="Arial" w:cs="Arial"/>
          <w:sz w:val="24"/>
          <w:szCs w:val="24"/>
        </w:rPr>
        <w:t xml:space="preserve"> район» на страничке муниципального образования «</w:t>
      </w:r>
      <w:proofErr w:type="spellStart"/>
      <w:r w:rsidRPr="00E6478F">
        <w:rPr>
          <w:rFonts w:ascii="Arial" w:hAnsi="Arial" w:cs="Arial"/>
          <w:sz w:val="24"/>
          <w:szCs w:val="24"/>
        </w:rPr>
        <w:t>Табарсук</w:t>
      </w:r>
      <w:proofErr w:type="spellEnd"/>
      <w:r w:rsidRPr="00E6478F">
        <w:rPr>
          <w:rFonts w:ascii="Arial" w:hAnsi="Arial" w:cs="Arial"/>
          <w:sz w:val="24"/>
          <w:szCs w:val="24"/>
        </w:rPr>
        <w:t>» в информационно-телекоммуникационной сети «Интернет».</w:t>
      </w:r>
    </w:p>
    <w:p w:rsidR="005F5FFB" w:rsidRPr="00E6478F" w:rsidRDefault="005F5FFB" w:rsidP="005F5FFB">
      <w:pPr>
        <w:pStyle w:val="a8"/>
        <w:ind w:firstLine="708"/>
        <w:jc w:val="both"/>
        <w:rPr>
          <w:rFonts w:ascii="Arial" w:hAnsi="Arial" w:cs="Arial"/>
          <w:sz w:val="24"/>
          <w:szCs w:val="24"/>
        </w:rPr>
      </w:pPr>
      <w:r w:rsidRPr="00E6478F">
        <w:rPr>
          <w:rFonts w:ascii="Arial" w:hAnsi="Arial" w:cs="Arial"/>
          <w:sz w:val="24"/>
          <w:szCs w:val="24"/>
        </w:rPr>
        <w:t>3. Настоящее постановление вступает в силу после дня его официального опубликования.</w:t>
      </w:r>
    </w:p>
    <w:p w:rsidR="005F5FFB" w:rsidRPr="00E6478F" w:rsidRDefault="005F5FFB" w:rsidP="005F5FFB">
      <w:pPr>
        <w:pStyle w:val="a8"/>
        <w:ind w:firstLine="708"/>
        <w:jc w:val="both"/>
        <w:rPr>
          <w:rFonts w:ascii="Arial" w:hAnsi="Arial" w:cs="Arial"/>
          <w:sz w:val="24"/>
          <w:szCs w:val="24"/>
        </w:rPr>
      </w:pPr>
      <w:r w:rsidRPr="00E6478F">
        <w:rPr>
          <w:rFonts w:ascii="Arial" w:hAnsi="Arial" w:cs="Arial"/>
          <w:sz w:val="24"/>
          <w:szCs w:val="24"/>
        </w:rPr>
        <w:t xml:space="preserve">4. </w:t>
      </w:r>
      <w:proofErr w:type="gramStart"/>
      <w:r w:rsidRPr="00E6478F">
        <w:rPr>
          <w:rFonts w:ascii="Arial" w:hAnsi="Arial" w:cs="Arial"/>
          <w:sz w:val="24"/>
          <w:szCs w:val="24"/>
        </w:rPr>
        <w:t>Контроль за</w:t>
      </w:r>
      <w:proofErr w:type="gramEnd"/>
      <w:r w:rsidRPr="00E6478F">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E6478F">
        <w:rPr>
          <w:rFonts w:ascii="Arial" w:hAnsi="Arial" w:cs="Arial"/>
          <w:sz w:val="24"/>
          <w:szCs w:val="24"/>
        </w:rPr>
        <w:t>Табарсук</w:t>
      </w:r>
      <w:proofErr w:type="spellEnd"/>
      <w:r w:rsidRPr="00E6478F">
        <w:rPr>
          <w:rFonts w:ascii="Arial" w:hAnsi="Arial" w:cs="Arial"/>
          <w:sz w:val="24"/>
          <w:szCs w:val="24"/>
        </w:rPr>
        <w:t>» Андрееву Т.С.</w:t>
      </w:r>
    </w:p>
    <w:p w:rsidR="005F5FFB" w:rsidRPr="00E6478F" w:rsidRDefault="005F5FFB" w:rsidP="005F5FFB">
      <w:pPr>
        <w:pStyle w:val="a8"/>
        <w:jc w:val="both"/>
        <w:rPr>
          <w:rFonts w:ascii="Arial" w:hAnsi="Arial" w:cs="Arial"/>
          <w:sz w:val="24"/>
          <w:szCs w:val="24"/>
        </w:rPr>
      </w:pPr>
    </w:p>
    <w:p w:rsidR="005F5FFB" w:rsidRPr="00E6478F" w:rsidRDefault="005F5FFB" w:rsidP="005F5FFB">
      <w:pPr>
        <w:pStyle w:val="a8"/>
        <w:jc w:val="both"/>
        <w:rPr>
          <w:rFonts w:ascii="Arial" w:hAnsi="Arial" w:cs="Arial"/>
          <w:sz w:val="24"/>
          <w:szCs w:val="24"/>
        </w:rPr>
      </w:pPr>
    </w:p>
    <w:p w:rsidR="005F5FFB" w:rsidRPr="00E6478F" w:rsidRDefault="005F5FFB" w:rsidP="005F5FFB">
      <w:pPr>
        <w:pStyle w:val="a8"/>
        <w:jc w:val="both"/>
        <w:rPr>
          <w:rFonts w:ascii="Arial" w:hAnsi="Arial" w:cs="Arial"/>
          <w:sz w:val="24"/>
          <w:szCs w:val="24"/>
        </w:rPr>
      </w:pPr>
      <w:r w:rsidRPr="00E6478F">
        <w:rPr>
          <w:rFonts w:ascii="Arial" w:hAnsi="Arial" w:cs="Arial"/>
          <w:sz w:val="24"/>
          <w:szCs w:val="24"/>
        </w:rPr>
        <w:t>Глава муниципального образования «</w:t>
      </w:r>
      <w:proofErr w:type="spellStart"/>
      <w:r w:rsidRPr="00E6478F">
        <w:rPr>
          <w:rFonts w:ascii="Arial" w:hAnsi="Arial" w:cs="Arial"/>
          <w:sz w:val="24"/>
          <w:szCs w:val="24"/>
        </w:rPr>
        <w:t>Табарсук</w:t>
      </w:r>
      <w:proofErr w:type="spellEnd"/>
      <w:r w:rsidRPr="00E6478F">
        <w:rPr>
          <w:rFonts w:ascii="Arial" w:hAnsi="Arial" w:cs="Arial"/>
          <w:sz w:val="24"/>
          <w:szCs w:val="24"/>
        </w:rPr>
        <w:t>»</w:t>
      </w:r>
    </w:p>
    <w:p w:rsidR="005F5FFB" w:rsidRPr="00E6478F" w:rsidRDefault="005F5FFB" w:rsidP="005F5FFB">
      <w:pPr>
        <w:pStyle w:val="a8"/>
        <w:jc w:val="both"/>
        <w:rPr>
          <w:rFonts w:ascii="Arial" w:hAnsi="Arial" w:cs="Arial"/>
          <w:sz w:val="24"/>
          <w:szCs w:val="24"/>
        </w:rPr>
      </w:pPr>
      <w:r w:rsidRPr="00E6478F">
        <w:rPr>
          <w:rFonts w:ascii="Arial" w:hAnsi="Arial" w:cs="Arial"/>
          <w:sz w:val="24"/>
          <w:szCs w:val="24"/>
        </w:rPr>
        <w:t>Т.С.Андреева</w:t>
      </w:r>
    </w:p>
    <w:p w:rsidR="005F5FFB" w:rsidRPr="00E6478F" w:rsidRDefault="005F5FFB" w:rsidP="005F5FFB">
      <w:pPr>
        <w:pStyle w:val="a8"/>
        <w:jc w:val="both"/>
        <w:rPr>
          <w:rFonts w:ascii="Arial" w:hAnsi="Arial" w:cs="Arial"/>
          <w:sz w:val="24"/>
          <w:szCs w:val="24"/>
        </w:rPr>
      </w:pPr>
    </w:p>
    <w:p w:rsidR="005F5FFB" w:rsidRPr="005F5FFB" w:rsidRDefault="005F5FFB" w:rsidP="005F5FFB">
      <w:pPr>
        <w:pStyle w:val="a8"/>
        <w:jc w:val="right"/>
        <w:rPr>
          <w:rFonts w:ascii="Courier New" w:hAnsi="Courier New" w:cs="Courier New"/>
          <w:sz w:val="22"/>
          <w:szCs w:val="24"/>
        </w:rPr>
      </w:pPr>
      <w:r w:rsidRPr="005F5FFB">
        <w:rPr>
          <w:rFonts w:ascii="Courier New" w:hAnsi="Courier New" w:cs="Courier New"/>
          <w:sz w:val="22"/>
          <w:szCs w:val="24"/>
        </w:rPr>
        <w:tab/>
        <w:t>Приложение</w:t>
      </w:r>
    </w:p>
    <w:p w:rsidR="005F5FFB" w:rsidRPr="005F5FFB" w:rsidRDefault="005F5FFB" w:rsidP="005F5FFB">
      <w:pPr>
        <w:pStyle w:val="a8"/>
        <w:jc w:val="right"/>
        <w:rPr>
          <w:rFonts w:ascii="Courier New" w:hAnsi="Courier New" w:cs="Courier New"/>
          <w:sz w:val="22"/>
          <w:szCs w:val="24"/>
        </w:rPr>
      </w:pPr>
      <w:r w:rsidRPr="005F5FFB">
        <w:rPr>
          <w:rFonts w:ascii="Courier New" w:hAnsi="Courier New" w:cs="Courier New"/>
          <w:sz w:val="22"/>
          <w:szCs w:val="24"/>
        </w:rPr>
        <w:t>к постановлению администрации</w:t>
      </w:r>
    </w:p>
    <w:p w:rsidR="005F5FFB" w:rsidRPr="005F5FFB" w:rsidRDefault="005F5FFB" w:rsidP="005F5FFB">
      <w:pPr>
        <w:pStyle w:val="a8"/>
        <w:jc w:val="right"/>
        <w:rPr>
          <w:rFonts w:ascii="Courier New" w:hAnsi="Courier New" w:cs="Courier New"/>
          <w:sz w:val="22"/>
          <w:szCs w:val="24"/>
        </w:rPr>
      </w:pPr>
      <w:r w:rsidRPr="005F5FFB">
        <w:rPr>
          <w:rFonts w:ascii="Courier New" w:hAnsi="Courier New" w:cs="Courier New"/>
          <w:sz w:val="22"/>
          <w:szCs w:val="24"/>
        </w:rPr>
        <w:t>муниципального образования «</w:t>
      </w:r>
      <w:proofErr w:type="spellStart"/>
      <w:r w:rsidRPr="005F5FFB">
        <w:rPr>
          <w:rFonts w:ascii="Courier New" w:hAnsi="Courier New" w:cs="Courier New"/>
          <w:sz w:val="22"/>
          <w:szCs w:val="24"/>
        </w:rPr>
        <w:t>Табарсук</w:t>
      </w:r>
      <w:proofErr w:type="spellEnd"/>
      <w:r w:rsidRPr="005F5FFB">
        <w:rPr>
          <w:rFonts w:ascii="Courier New" w:hAnsi="Courier New" w:cs="Courier New"/>
          <w:sz w:val="22"/>
          <w:szCs w:val="24"/>
        </w:rPr>
        <w:t>»</w:t>
      </w:r>
    </w:p>
    <w:p w:rsidR="005F5FFB" w:rsidRPr="005F5FFB" w:rsidRDefault="005F5FFB" w:rsidP="005F5FFB">
      <w:pPr>
        <w:pStyle w:val="a8"/>
        <w:jc w:val="right"/>
        <w:rPr>
          <w:rFonts w:ascii="Courier New" w:hAnsi="Courier New" w:cs="Courier New"/>
          <w:sz w:val="22"/>
          <w:szCs w:val="24"/>
        </w:rPr>
      </w:pPr>
      <w:r w:rsidRPr="005F5FFB">
        <w:rPr>
          <w:rFonts w:ascii="Courier New" w:hAnsi="Courier New" w:cs="Courier New"/>
          <w:sz w:val="22"/>
          <w:szCs w:val="24"/>
        </w:rPr>
        <w:t>от 25.05.2022 года N 34-п</w:t>
      </w:r>
    </w:p>
    <w:p w:rsidR="005F5FFB" w:rsidRPr="005F5FFB" w:rsidRDefault="005F5FFB" w:rsidP="005F5FFB">
      <w:pPr>
        <w:pStyle w:val="a8"/>
        <w:jc w:val="center"/>
        <w:rPr>
          <w:rFonts w:ascii="Arial" w:hAnsi="Arial" w:cs="Arial"/>
          <w:sz w:val="22"/>
        </w:rPr>
      </w:pPr>
    </w:p>
    <w:p w:rsidR="005F5FFB" w:rsidRPr="00914E94" w:rsidRDefault="005F5FFB" w:rsidP="005F5FFB">
      <w:pPr>
        <w:pStyle w:val="a8"/>
        <w:jc w:val="center"/>
        <w:rPr>
          <w:rFonts w:ascii="Arial" w:hAnsi="Arial" w:cs="Arial"/>
          <w:color w:val="000000" w:themeColor="text1"/>
        </w:rPr>
      </w:pPr>
      <w:r w:rsidRPr="00914E94">
        <w:rPr>
          <w:rFonts w:ascii="Arial" w:hAnsi="Arial" w:cs="Arial"/>
          <w:color w:val="000000" w:themeColor="text1"/>
        </w:rPr>
        <w:t>Положение о системе управления охраной труда</w:t>
      </w:r>
    </w:p>
    <w:p w:rsidR="005F5FFB" w:rsidRPr="00914E94" w:rsidRDefault="005F5FFB" w:rsidP="005F5FFB">
      <w:pPr>
        <w:pStyle w:val="a8"/>
        <w:jc w:val="center"/>
        <w:rPr>
          <w:rFonts w:ascii="Arial" w:hAnsi="Arial" w:cs="Arial"/>
          <w:color w:val="000000" w:themeColor="text1"/>
        </w:rPr>
      </w:pPr>
      <w:r w:rsidRPr="00914E94">
        <w:rPr>
          <w:rFonts w:ascii="Arial" w:hAnsi="Arial" w:cs="Arial"/>
          <w:color w:val="000000" w:themeColor="text1"/>
        </w:rPr>
        <w:t>в Администрации муниципального образовани</w:t>
      </w:r>
      <w:r>
        <w:rPr>
          <w:rFonts w:ascii="Arial" w:hAnsi="Arial" w:cs="Arial"/>
          <w:color w:val="000000" w:themeColor="text1"/>
        </w:rPr>
        <w:t>я</w:t>
      </w:r>
      <w:r w:rsidRPr="00914E94">
        <w:rPr>
          <w:rFonts w:ascii="Arial" w:hAnsi="Arial" w:cs="Arial"/>
          <w:color w:val="000000" w:themeColor="text1"/>
        </w:rPr>
        <w:t xml:space="preserve"> «</w:t>
      </w:r>
      <w:proofErr w:type="spellStart"/>
      <w:r w:rsidRPr="00914E94">
        <w:rPr>
          <w:rFonts w:ascii="Arial" w:hAnsi="Arial" w:cs="Arial"/>
          <w:color w:val="000000" w:themeColor="text1"/>
        </w:rPr>
        <w:t>Табарсук</w:t>
      </w:r>
      <w:proofErr w:type="spellEnd"/>
      <w:r w:rsidRPr="00914E94">
        <w:rPr>
          <w:rFonts w:ascii="Arial" w:hAnsi="Arial" w:cs="Arial"/>
          <w:color w:val="000000" w:themeColor="text1"/>
        </w:rPr>
        <w:t>»</w:t>
      </w:r>
    </w:p>
    <w:p w:rsidR="005F5FFB" w:rsidRPr="00E6478F" w:rsidRDefault="005F5FFB" w:rsidP="005F5FFB">
      <w:pPr>
        <w:pStyle w:val="a8"/>
        <w:jc w:val="center"/>
        <w:rPr>
          <w:rFonts w:ascii="Arial" w:hAnsi="Arial" w:cs="Arial"/>
        </w:rPr>
      </w:pPr>
    </w:p>
    <w:p w:rsidR="005F5FFB" w:rsidRPr="006D2B00" w:rsidRDefault="005F5FFB" w:rsidP="006D2B00">
      <w:pPr>
        <w:pStyle w:val="a8"/>
        <w:jc w:val="center"/>
        <w:rPr>
          <w:rFonts w:ascii="Arial" w:hAnsi="Arial" w:cs="Arial"/>
          <w:b/>
          <w:sz w:val="24"/>
        </w:rPr>
      </w:pPr>
      <w:bookmarkStart w:id="0" w:name="sub_100"/>
      <w:r w:rsidRPr="006D2B00">
        <w:rPr>
          <w:rFonts w:ascii="Arial" w:hAnsi="Arial" w:cs="Arial"/>
          <w:b/>
          <w:sz w:val="24"/>
        </w:rPr>
        <w:t>I. Общие положения</w:t>
      </w:r>
    </w:p>
    <w:bookmarkEnd w:id="0"/>
    <w:p w:rsidR="005F5FFB" w:rsidRPr="0003139B" w:rsidRDefault="005F5FFB" w:rsidP="005F5FFB">
      <w:pPr>
        <w:rPr>
          <w:rFonts w:ascii="Arial" w:hAnsi="Arial" w:cs="Arial"/>
          <w:color w:val="000000" w:themeColor="text1"/>
          <w:szCs w:val="32"/>
        </w:rPr>
      </w:pPr>
    </w:p>
    <w:p w:rsidR="005F5FFB" w:rsidRPr="006D2B00" w:rsidRDefault="005F5FFB" w:rsidP="006D2B00">
      <w:pPr>
        <w:pStyle w:val="a8"/>
        <w:ind w:firstLine="708"/>
        <w:jc w:val="both"/>
        <w:rPr>
          <w:rFonts w:ascii="Arial" w:hAnsi="Arial" w:cs="Arial"/>
          <w:sz w:val="24"/>
        </w:rPr>
      </w:pPr>
      <w:bookmarkStart w:id="1" w:name="sub_1001"/>
      <w:r w:rsidRPr="006D2B00">
        <w:rPr>
          <w:rFonts w:ascii="Arial" w:hAnsi="Arial" w:cs="Arial"/>
          <w:sz w:val="24"/>
        </w:rPr>
        <w:lastRenderedPageBreak/>
        <w:t xml:space="preserve">1. </w:t>
      </w:r>
      <w:proofErr w:type="gramStart"/>
      <w:r w:rsidRPr="006D2B00">
        <w:rPr>
          <w:rFonts w:ascii="Arial" w:hAnsi="Arial" w:cs="Arial"/>
          <w:sz w:val="24"/>
        </w:rPr>
        <w:t>Положение о системе управления охраной труда (далее - Положение) разработано в целях  соблюдения требований охраны труда</w:t>
      </w:r>
      <w:r w:rsidRPr="006D2B00">
        <w:rPr>
          <w:rFonts w:ascii="Arial" w:hAnsi="Arial" w:cs="Arial"/>
          <w:sz w:val="24"/>
          <w:vertAlign w:val="superscript"/>
        </w:rPr>
        <w:t xml:space="preserve"> </w:t>
      </w:r>
      <w:r w:rsidRPr="006D2B00">
        <w:rPr>
          <w:rFonts w:ascii="Arial" w:hAnsi="Arial" w:cs="Arial"/>
          <w:sz w:val="24"/>
        </w:rPr>
        <w:t xml:space="preserve">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w:t>
      </w:r>
      <w:proofErr w:type="gramEnd"/>
      <w:r w:rsidRPr="006D2B00">
        <w:rPr>
          <w:rFonts w:ascii="Arial" w:hAnsi="Arial" w:cs="Arial"/>
          <w:sz w:val="24"/>
        </w:rPr>
        <w:t xml:space="preserve"> Работодатель устанавливает структуру и порядок функционирования СУОТ в локальном нормативном акте, принимаемом с учетом Положения.</w:t>
      </w:r>
    </w:p>
    <w:p w:rsidR="005F5FFB" w:rsidRPr="006D2B00" w:rsidRDefault="005F5FFB" w:rsidP="006D2B00">
      <w:pPr>
        <w:pStyle w:val="a8"/>
        <w:ind w:firstLine="708"/>
        <w:jc w:val="both"/>
        <w:rPr>
          <w:rFonts w:ascii="Arial" w:hAnsi="Arial" w:cs="Arial"/>
          <w:sz w:val="24"/>
        </w:rPr>
      </w:pPr>
      <w:bookmarkStart w:id="2" w:name="sub_1002"/>
      <w:bookmarkEnd w:id="1"/>
      <w:r w:rsidRPr="006D2B00">
        <w:rPr>
          <w:rFonts w:ascii="Arial" w:hAnsi="Arial" w:cs="Arial"/>
          <w:sz w:val="24"/>
        </w:rPr>
        <w:t>2. СУОТ является неотъемлемой частью управленческой и (или) производственной системы работодателя.</w:t>
      </w:r>
    </w:p>
    <w:bookmarkEnd w:id="2"/>
    <w:p w:rsidR="005F5FFB" w:rsidRPr="006D2B00" w:rsidRDefault="005F5FFB" w:rsidP="006D2B00">
      <w:pPr>
        <w:pStyle w:val="a8"/>
        <w:jc w:val="both"/>
        <w:rPr>
          <w:rFonts w:ascii="Arial" w:hAnsi="Arial" w:cs="Arial"/>
          <w:sz w:val="24"/>
        </w:rPr>
      </w:pPr>
      <w:r w:rsidRPr="006D2B00">
        <w:rPr>
          <w:rFonts w:ascii="Arial" w:hAnsi="Arial" w:cs="Arial"/>
          <w:sz w:val="24"/>
        </w:rPr>
        <w:t>СУОТ представляет собой единство:</w:t>
      </w:r>
    </w:p>
    <w:p w:rsidR="005F5FFB" w:rsidRPr="006D2B00" w:rsidRDefault="005F5FFB" w:rsidP="006D2B00">
      <w:pPr>
        <w:pStyle w:val="a8"/>
        <w:ind w:firstLine="708"/>
        <w:jc w:val="both"/>
        <w:rPr>
          <w:rFonts w:ascii="Arial" w:hAnsi="Arial" w:cs="Arial"/>
          <w:sz w:val="24"/>
        </w:rPr>
      </w:pPr>
      <w:bookmarkStart w:id="3" w:name="sub_100201"/>
      <w:r w:rsidRPr="006D2B00">
        <w:rPr>
          <w:rFonts w:ascii="Arial" w:hAnsi="Arial" w:cs="Arial"/>
          <w:sz w:val="24"/>
        </w:rP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5F5FFB" w:rsidRPr="006D2B00" w:rsidRDefault="005F5FFB" w:rsidP="006D2B00">
      <w:pPr>
        <w:pStyle w:val="a8"/>
        <w:ind w:firstLine="708"/>
        <w:jc w:val="both"/>
        <w:rPr>
          <w:rFonts w:ascii="Arial" w:hAnsi="Arial" w:cs="Arial"/>
          <w:sz w:val="24"/>
        </w:rPr>
      </w:pPr>
      <w:bookmarkStart w:id="4" w:name="sub_100202"/>
      <w:bookmarkEnd w:id="3"/>
      <w:r w:rsidRPr="006D2B00">
        <w:rPr>
          <w:rFonts w:ascii="Arial" w:hAnsi="Arial" w:cs="Arial"/>
          <w:sz w:val="24"/>
        </w:rPr>
        <w:t xml:space="preserve">б) мероприятий, обеспечивающих функционирование СУОТ и </w:t>
      </w:r>
      <w:proofErr w:type="gramStart"/>
      <w:r w:rsidRPr="006D2B00">
        <w:rPr>
          <w:rFonts w:ascii="Arial" w:hAnsi="Arial" w:cs="Arial"/>
          <w:sz w:val="24"/>
        </w:rPr>
        <w:t>контроль за</w:t>
      </w:r>
      <w:proofErr w:type="gramEnd"/>
      <w:r w:rsidRPr="006D2B00">
        <w:rPr>
          <w:rFonts w:ascii="Arial" w:hAnsi="Arial" w:cs="Arial"/>
          <w:sz w:val="24"/>
        </w:rPr>
        <w:t xml:space="preserve"> эффективностью работы в области охраны труда;</w:t>
      </w:r>
    </w:p>
    <w:p w:rsidR="005F5FFB" w:rsidRPr="006D2B00" w:rsidRDefault="005F5FFB" w:rsidP="006D2B00">
      <w:pPr>
        <w:pStyle w:val="a8"/>
        <w:jc w:val="both"/>
        <w:rPr>
          <w:rFonts w:ascii="Arial" w:hAnsi="Arial" w:cs="Arial"/>
          <w:sz w:val="24"/>
        </w:rPr>
      </w:pPr>
      <w:bookmarkStart w:id="5" w:name="sub_100203"/>
      <w:bookmarkEnd w:id="4"/>
      <w:r w:rsidRPr="006D2B00">
        <w:rPr>
          <w:rFonts w:ascii="Arial" w:hAnsi="Arial" w:cs="Arial"/>
          <w:sz w:val="24"/>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5F5FFB" w:rsidRPr="006D2B00" w:rsidRDefault="005F5FFB" w:rsidP="006D2B00">
      <w:pPr>
        <w:pStyle w:val="a8"/>
        <w:ind w:firstLine="708"/>
        <w:jc w:val="both"/>
        <w:rPr>
          <w:rFonts w:ascii="Arial" w:hAnsi="Arial" w:cs="Arial"/>
          <w:sz w:val="24"/>
        </w:rPr>
      </w:pPr>
      <w:bookmarkStart w:id="6" w:name="sub_1003"/>
      <w:bookmarkEnd w:id="5"/>
      <w:r w:rsidRPr="006D2B00">
        <w:rPr>
          <w:rFonts w:ascii="Arial" w:hAnsi="Arial" w:cs="Arial"/>
          <w:sz w:val="24"/>
        </w:rPr>
        <w:t>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5F5FFB" w:rsidRPr="006D2B00" w:rsidRDefault="005F5FFB" w:rsidP="006D2B00">
      <w:pPr>
        <w:pStyle w:val="a8"/>
        <w:ind w:firstLine="708"/>
        <w:jc w:val="both"/>
        <w:rPr>
          <w:rFonts w:ascii="Arial" w:hAnsi="Arial" w:cs="Arial"/>
          <w:sz w:val="24"/>
        </w:rPr>
      </w:pPr>
      <w:bookmarkStart w:id="7" w:name="sub_1004"/>
      <w:bookmarkEnd w:id="6"/>
      <w:r w:rsidRPr="006D2B00">
        <w:rPr>
          <w:rFonts w:ascii="Arial" w:hAnsi="Arial" w:cs="Arial"/>
          <w:sz w:val="24"/>
        </w:rP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5F5FFB" w:rsidRPr="006D2B00" w:rsidRDefault="005F5FFB" w:rsidP="006D2B00">
      <w:pPr>
        <w:pStyle w:val="a8"/>
        <w:ind w:firstLine="708"/>
        <w:jc w:val="both"/>
        <w:rPr>
          <w:rFonts w:ascii="Arial" w:hAnsi="Arial" w:cs="Arial"/>
          <w:sz w:val="24"/>
        </w:rPr>
      </w:pPr>
      <w:bookmarkStart w:id="8" w:name="sub_100401"/>
      <w:bookmarkEnd w:id="7"/>
      <w:r w:rsidRPr="006D2B00">
        <w:rPr>
          <w:rFonts w:ascii="Arial" w:hAnsi="Arial" w:cs="Arial"/>
          <w:sz w:val="24"/>
        </w:rPr>
        <w:t>а) постоянное улучшение показателей в области охраны труда;</w:t>
      </w:r>
    </w:p>
    <w:p w:rsidR="005F5FFB" w:rsidRPr="006D2B00" w:rsidRDefault="005F5FFB" w:rsidP="006D2B00">
      <w:pPr>
        <w:pStyle w:val="a8"/>
        <w:ind w:firstLine="708"/>
        <w:jc w:val="both"/>
        <w:rPr>
          <w:rFonts w:ascii="Arial" w:hAnsi="Arial" w:cs="Arial"/>
          <w:sz w:val="24"/>
        </w:rPr>
      </w:pPr>
      <w:bookmarkStart w:id="9" w:name="sub_100402"/>
      <w:bookmarkEnd w:id="8"/>
      <w:r w:rsidRPr="006D2B00">
        <w:rPr>
          <w:rFonts w:ascii="Arial" w:hAnsi="Arial" w:cs="Arial"/>
          <w:sz w:val="24"/>
        </w:rPr>
        <w:t>б) соблюдение законодательных и иных норм;</w:t>
      </w:r>
    </w:p>
    <w:p w:rsidR="005F5FFB" w:rsidRPr="006D2B00" w:rsidRDefault="005F5FFB" w:rsidP="006D2B00">
      <w:pPr>
        <w:pStyle w:val="a8"/>
        <w:jc w:val="both"/>
        <w:rPr>
          <w:rFonts w:ascii="Arial" w:hAnsi="Arial" w:cs="Arial"/>
          <w:sz w:val="24"/>
        </w:rPr>
      </w:pPr>
      <w:bookmarkStart w:id="10" w:name="sub_100403"/>
      <w:bookmarkEnd w:id="9"/>
      <w:r w:rsidRPr="006D2B00">
        <w:rPr>
          <w:rFonts w:ascii="Arial" w:hAnsi="Arial" w:cs="Arial"/>
          <w:sz w:val="24"/>
        </w:rPr>
        <w:t>в) достижение целей в области охраны труда.</w:t>
      </w:r>
    </w:p>
    <w:p w:rsidR="005F5FFB" w:rsidRPr="006D2B00" w:rsidRDefault="005F5FFB" w:rsidP="006D2B00">
      <w:pPr>
        <w:pStyle w:val="a8"/>
        <w:ind w:firstLine="708"/>
        <w:jc w:val="both"/>
        <w:rPr>
          <w:rFonts w:ascii="Arial" w:hAnsi="Arial" w:cs="Arial"/>
          <w:sz w:val="24"/>
        </w:rPr>
      </w:pPr>
      <w:bookmarkStart w:id="11" w:name="sub_1005"/>
      <w:bookmarkEnd w:id="10"/>
      <w:r w:rsidRPr="006D2B00">
        <w:rPr>
          <w:rFonts w:ascii="Arial" w:hAnsi="Arial" w:cs="Arial"/>
          <w:sz w:val="24"/>
        </w:rPr>
        <w:t>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учётом потребностей и ожиданий работников организации, а также других заинтересованных сторон.</w:t>
      </w:r>
    </w:p>
    <w:p w:rsidR="005F5FFB" w:rsidRPr="006D2B00" w:rsidRDefault="005F5FFB" w:rsidP="006D2B00">
      <w:pPr>
        <w:pStyle w:val="a8"/>
        <w:ind w:firstLine="708"/>
        <w:jc w:val="both"/>
        <w:rPr>
          <w:rFonts w:ascii="Arial" w:hAnsi="Arial" w:cs="Arial"/>
          <w:sz w:val="24"/>
        </w:rPr>
      </w:pPr>
      <w:bookmarkStart w:id="12" w:name="sub_1006"/>
      <w:bookmarkEnd w:id="11"/>
      <w:r w:rsidRPr="006D2B00">
        <w:rPr>
          <w:rFonts w:ascii="Arial" w:hAnsi="Arial" w:cs="Arial"/>
          <w:sz w:val="24"/>
        </w:rPr>
        <w:t xml:space="preserve">6. Положения СУОТ распространяются на всех работников, работающих у работодателя в соответствии с </w:t>
      </w:r>
      <w:hyperlink r:id="rId8" w:history="1">
        <w:r w:rsidRPr="006D2B00">
          <w:rPr>
            <w:rStyle w:val="affa"/>
            <w:rFonts w:ascii="Arial" w:eastAsiaTheme="majorEastAsia" w:hAnsi="Arial" w:cs="Arial"/>
            <w:color w:val="000000" w:themeColor="text1"/>
            <w:sz w:val="24"/>
          </w:rPr>
          <w:t>трудовым законодательством</w:t>
        </w:r>
      </w:hyperlink>
      <w:r w:rsidRPr="006D2B00">
        <w:rPr>
          <w:rFonts w:ascii="Arial" w:hAnsi="Arial" w:cs="Arial"/>
          <w:sz w:val="24"/>
        </w:rPr>
        <w:t xml:space="preserve">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5F5FFB" w:rsidRPr="006D2B00" w:rsidRDefault="005F5FFB" w:rsidP="006D2B00">
      <w:pPr>
        <w:pStyle w:val="a8"/>
        <w:ind w:firstLine="708"/>
        <w:jc w:val="both"/>
        <w:rPr>
          <w:rFonts w:ascii="Arial" w:hAnsi="Arial" w:cs="Arial"/>
          <w:sz w:val="24"/>
        </w:rPr>
      </w:pPr>
      <w:bookmarkStart w:id="13" w:name="sub_1007"/>
      <w:bookmarkEnd w:id="12"/>
      <w:r w:rsidRPr="006D2B00">
        <w:rPr>
          <w:rFonts w:ascii="Arial" w:hAnsi="Arial" w:cs="Arial"/>
          <w:sz w:val="24"/>
        </w:rPr>
        <w:t xml:space="preserve">7. </w:t>
      </w:r>
      <w:proofErr w:type="gramStart"/>
      <w:r w:rsidRPr="006D2B00">
        <w:rPr>
          <w:rFonts w:ascii="Arial" w:hAnsi="Arial" w:cs="Arial"/>
          <w:sz w:val="24"/>
        </w:rPr>
        <w:t>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w:t>
      </w:r>
      <w:proofErr w:type="gramEnd"/>
      <w:r w:rsidRPr="006D2B00">
        <w:rPr>
          <w:rFonts w:ascii="Arial" w:hAnsi="Arial" w:cs="Arial"/>
          <w:sz w:val="24"/>
        </w:rPr>
        <w:t xml:space="preserve"> актов. </w:t>
      </w:r>
      <w:r w:rsidRPr="006D2B00">
        <w:rPr>
          <w:rFonts w:ascii="Arial" w:hAnsi="Arial" w:cs="Arial"/>
          <w:sz w:val="24"/>
        </w:rPr>
        <w:lastRenderedPageBreak/>
        <w:t>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bookmarkEnd w:id="13"/>
    <w:p w:rsidR="005F5FFB" w:rsidRPr="006D2B00" w:rsidRDefault="005F5FFB" w:rsidP="006D2B00">
      <w:pPr>
        <w:pStyle w:val="a8"/>
        <w:jc w:val="both"/>
        <w:rPr>
          <w:rFonts w:ascii="Arial" w:hAnsi="Arial" w:cs="Arial"/>
          <w:sz w:val="24"/>
        </w:rPr>
      </w:pPr>
      <w:r w:rsidRPr="006D2B00">
        <w:rPr>
          <w:rFonts w:ascii="Arial" w:hAnsi="Arial" w:cs="Arial"/>
          <w:sz w:val="24"/>
        </w:rP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5F5FFB" w:rsidRPr="006D2B00" w:rsidRDefault="005F5FFB" w:rsidP="00AC07BC">
      <w:pPr>
        <w:pStyle w:val="a8"/>
        <w:ind w:firstLine="708"/>
        <w:jc w:val="both"/>
        <w:rPr>
          <w:rFonts w:ascii="Arial" w:hAnsi="Arial" w:cs="Arial"/>
          <w:sz w:val="24"/>
        </w:rPr>
      </w:pPr>
      <w:bookmarkStart w:id="14" w:name="sub_1008"/>
      <w:r w:rsidRPr="006D2B00">
        <w:rPr>
          <w:rFonts w:ascii="Arial" w:hAnsi="Arial" w:cs="Arial"/>
          <w:sz w:val="24"/>
        </w:rPr>
        <w:t>8. При определении состава соблюдаемых работодателем норм Положения и их полноты учитываются наличие у работодателя рабочих ме</w:t>
      </w:r>
      <w:proofErr w:type="gramStart"/>
      <w:r w:rsidRPr="006D2B00">
        <w:rPr>
          <w:rFonts w:ascii="Arial" w:hAnsi="Arial" w:cs="Arial"/>
          <w:sz w:val="24"/>
        </w:rPr>
        <w:t>ст с вр</w:t>
      </w:r>
      <w:proofErr w:type="gramEnd"/>
      <w:r w:rsidRPr="006D2B00">
        <w:rPr>
          <w:rFonts w:ascii="Arial" w:hAnsi="Arial" w:cs="Arial"/>
          <w:sz w:val="24"/>
        </w:rPr>
        <w:t xml:space="preserve">едными и/или опасными условиями труда, производственных процессов, содержащих опасности </w:t>
      </w:r>
      <w:proofErr w:type="spellStart"/>
      <w:r w:rsidRPr="006D2B00">
        <w:rPr>
          <w:rFonts w:ascii="Arial" w:hAnsi="Arial" w:cs="Arial"/>
          <w:sz w:val="24"/>
        </w:rPr>
        <w:t>травмирования</w:t>
      </w:r>
      <w:proofErr w:type="spellEnd"/>
      <w:r w:rsidRPr="006D2B00">
        <w:rPr>
          <w:rFonts w:ascii="Arial" w:hAnsi="Arial" w:cs="Arial"/>
          <w:sz w:val="24"/>
        </w:rPr>
        <w:t xml:space="preserve"> работников, а также результаты выявления (идентификации) опасностей и оценки уровней профессиональных рисков, связанных с этими опасностями.</w:t>
      </w:r>
    </w:p>
    <w:bookmarkEnd w:id="14"/>
    <w:p w:rsidR="005F5FFB" w:rsidRPr="00DD621E" w:rsidRDefault="005F5FFB" w:rsidP="006D2B00">
      <w:pPr>
        <w:pStyle w:val="a8"/>
      </w:pPr>
    </w:p>
    <w:p w:rsidR="005F5FFB" w:rsidRPr="00F42A53" w:rsidRDefault="005F5FFB" w:rsidP="00F42A53">
      <w:pPr>
        <w:pStyle w:val="a8"/>
        <w:jc w:val="center"/>
        <w:rPr>
          <w:rFonts w:ascii="Arial" w:hAnsi="Arial" w:cs="Arial"/>
          <w:b/>
          <w:sz w:val="24"/>
        </w:rPr>
      </w:pPr>
      <w:bookmarkStart w:id="15" w:name="sub_200"/>
      <w:r w:rsidRPr="00F42A53">
        <w:rPr>
          <w:rFonts w:ascii="Arial" w:hAnsi="Arial" w:cs="Arial"/>
          <w:b/>
          <w:sz w:val="24"/>
        </w:rPr>
        <w:t>II. Разработка и внедрение СУОТ</w:t>
      </w:r>
    </w:p>
    <w:bookmarkEnd w:id="15"/>
    <w:p w:rsidR="005F5FFB" w:rsidRPr="00F42A53" w:rsidRDefault="005F5FFB" w:rsidP="00F42A53">
      <w:pPr>
        <w:pStyle w:val="a8"/>
        <w:jc w:val="both"/>
        <w:rPr>
          <w:rFonts w:ascii="Arial" w:hAnsi="Arial" w:cs="Arial"/>
          <w:sz w:val="24"/>
        </w:rPr>
      </w:pPr>
    </w:p>
    <w:p w:rsidR="005F5FFB" w:rsidRPr="00F42A53" w:rsidRDefault="005F5FFB" w:rsidP="00F42A53">
      <w:pPr>
        <w:pStyle w:val="a8"/>
        <w:ind w:firstLine="708"/>
        <w:jc w:val="both"/>
        <w:rPr>
          <w:rFonts w:ascii="Arial" w:hAnsi="Arial" w:cs="Arial"/>
          <w:sz w:val="24"/>
        </w:rPr>
      </w:pPr>
      <w:bookmarkStart w:id="16" w:name="sub_1009"/>
      <w:r w:rsidRPr="00F42A53">
        <w:rPr>
          <w:rFonts w:ascii="Arial" w:hAnsi="Arial" w:cs="Arial"/>
          <w:sz w:val="24"/>
        </w:rPr>
        <w:t>9. Политика (стратегия) в области охраны труда является:</w:t>
      </w:r>
    </w:p>
    <w:bookmarkEnd w:id="16"/>
    <w:p w:rsidR="005F5FFB" w:rsidRPr="00F42A53" w:rsidRDefault="005F5FFB" w:rsidP="00F42A53">
      <w:pPr>
        <w:pStyle w:val="a8"/>
        <w:jc w:val="both"/>
        <w:rPr>
          <w:rFonts w:ascii="Arial" w:hAnsi="Arial" w:cs="Arial"/>
          <w:sz w:val="24"/>
        </w:rPr>
      </w:pPr>
      <w:r w:rsidRPr="00F42A53">
        <w:rPr>
          <w:rFonts w:ascii="Arial" w:hAnsi="Arial" w:cs="Arial"/>
          <w:sz w:val="24"/>
        </w:rP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5F5FFB" w:rsidRPr="00F42A53" w:rsidRDefault="005F5FFB" w:rsidP="00F42A53">
      <w:pPr>
        <w:pStyle w:val="a8"/>
        <w:jc w:val="both"/>
        <w:rPr>
          <w:rFonts w:ascii="Arial" w:hAnsi="Arial" w:cs="Arial"/>
          <w:sz w:val="24"/>
        </w:rPr>
      </w:pPr>
      <w:r w:rsidRPr="00F42A53">
        <w:rPr>
          <w:rFonts w:ascii="Arial" w:hAnsi="Arial" w:cs="Arial"/>
          <w:sz w:val="24"/>
        </w:rP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учётом мнения выборного органа первичной профсоюзной организации или иного уполномоченного работниками органа.</w:t>
      </w:r>
    </w:p>
    <w:p w:rsidR="005F5FFB" w:rsidRPr="00F42A53" w:rsidRDefault="005F5FFB" w:rsidP="00F42A53">
      <w:pPr>
        <w:pStyle w:val="a8"/>
        <w:ind w:firstLine="708"/>
        <w:jc w:val="both"/>
        <w:rPr>
          <w:rFonts w:ascii="Arial" w:hAnsi="Arial" w:cs="Arial"/>
          <w:sz w:val="24"/>
        </w:rPr>
      </w:pPr>
      <w:bookmarkStart w:id="17" w:name="sub_1010"/>
      <w:r w:rsidRPr="00F42A53">
        <w:rPr>
          <w:rFonts w:ascii="Arial" w:hAnsi="Arial" w:cs="Arial"/>
          <w:sz w:val="24"/>
        </w:rPr>
        <w:t>10. Политика (стратегия) по охране труда:</w:t>
      </w:r>
    </w:p>
    <w:p w:rsidR="005F5FFB" w:rsidRPr="00F42A53" w:rsidRDefault="005F5FFB" w:rsidP="00F42A53">
      <w:pPr>
        <w:pStyle w:val="a8"/>
        <w:ind w:firstLine="708"/>
        <w:jc w:val="both"/>
        <w:rPr>
          <w:rFonts w:ascii="Arial" w:hAnsi="Arial" w:cs="Arial"/>
          <w:sz w:val="24"/>
        </w:rPr>
      </w:pPr>
      <w:bookmarkStart w:id="18" w:name="sub_101001"/>
      <w:bookmarkEnd w:id="17"/>
      <w:r w:rsidRPr="00F42A53">
        <w:rPr>
          <w:rFonts w:ascii="Arial" w:hAnsi="Arial" w:cs="Arial"/>
          <w:sz w:val="24"/>
        </w:rPr>
        <w:t xml:space="preserve">а) </w:t>
      </w:r>
      <w:proofErr w:type="gramStart"/>
      <w:r w:rsidRPr="00F42A53">
        <w:rPr>
          <w:rFonts w:ascii="Arial" w:hAnsi="Arial" w:cs="Arial"/>
          <w:sz w:val="24"/>
        </w:rPr>
        <w:t>направлена</w:t>
      </w:r>
      <w:proofErr w:type="gramEnd"/>
      <w:r w:rsidRPr="00F42A53">
        <w:rPr>
          <w:rFonts w:ascii="Arial" w:hAnsi="Arial" w:cs="Arial"/>
          <w:sz w:val="24"/>
        </w:rPr>
        <w:t xml:space="preserve"> на сохранение жизни и здоровья работников в процессе их трудовой деятельности</w:t>
      </w:r>
    </w:p>
    <w:p w:rsidR="005F5FFB" w:rsidRPr="00F42A53" w:rsidRDefault="005F5FFB" w:rsidP="00F42A53">
      <w:pPr>
        <w:pStyle w:val="a8"/>
        <w:ind w:firstLine="708"/>
        <w:jc w:val="both"/>
        <w:rPr>
          <w:rFonts w:ascii="Arial" w:hAnsi="Arial" w:cs="Arial"/>
          <w:sz w:val="24"/>
        </w:rPr>
      </w:pPr>
      <w:bookmarkStart w:id="19" w:name="sub_101002"/>
      <w:bookmarkEnd w:id="18"/>
      <w:r w:rsidRPr="00F42A53">
        <w:rPr>
          <w:rFonts w:ascii="Arial" w:hAnsi="Arial" w:cs="Arial"/>
          <w:sz w:val="24"/>
        </w:rPr>
        <w:t xml:space="preserve">б) </w:t>
      </w:r>
      <w:proofErr w:type="gramStart"/>
      <w:r w:rsidRPr="00F42A53">
        <w:rPr>
          <w:rFonts w:ascii="Arial" w:hAnsi="Arial" w:cs="Arial"/>
          <w:sz w:val="24"/>
        </w:rPr>
        <w:t>направлена</w:t>
      </w:r>
      <w:proofErr w:type="gramEnd"/>
      <w:r w:rsidRPr="00F42A53">
        <w:rPr>
          <w:rFonts w:ascii="Arial" w:hAnsi="Arial" w:cs="Arial"/>
          <w:sz w:val="24"/>
        </w:rPr>
        <w:t xml:space="preserve"> на обеспечение безопасных условий труда, управление рисками производственного травматизма и профессиональной заболеваемости;</w:t>
      </w:r>
    </w:p>
    <w:p w:rsidR="005F5FFB" w:rsidRPr="00F42A53" w:rsidRDefault="005F5FFB" w:rsidP="00F42A53">
      <w:pPr>
        <w:pStyle w:val="a8"/>
        <w:ind w:firstLine="708"/>
        <w:jc w:val="both"/>
        <w:rPr>
          <w:rFonts w:ascii="Arial" w:hAnsi="Arial" w:cs="Arial"/>
          <w:sz w:val="24"/>
        </w:rPr>
      </w:pPr>
      <w:bookmarkStart w:id="20" w:name="sub_101003"/>
      <w:bookmarkEnd w:id="19"/>
      <w:r w:rsidRPr="00F42A53">
        <w:rPr>
          <w:rFonts w:ascii="Arial" w:hAnsi="Arial" w:cs="Arial"/>
          <w:sz w:val="24"/>
        </w:rP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5F5FFB" w:rsidRPr="00F42A53" w:rsidRDefault="005F5FFB" w:rsidP="00F42A53">
      <w:pPr>
        <w:pStyle w:val="a8"/>
        <w:ind w:firstLine="708"/>
        <w:jc w:val="both"/>
        <w:rPr>
          <w:rFonts w:ascii="Arial" w:hAnsi="Arial" w:cs="Arial"/>
          <w:sz w:val="24"/>
        </w:rPr>
      </w:pPr>
      <w:bookmarkStart w:id="21" w:name="sub_101004"/>
      <w:bookmarkEnd w:id="20"/>
      <w:r w:rsidRPr="00F42A53">
        <w:rPr>
          <w:rFonts w:ascii="Arial" w:hAnsi="Arial" w:cs="Arial"/>
          <w:sz w:val="24"/>
        </w:rPr>
        <w:t>г) отражает цели в области охраны труда;</w:t>
      </w:r>
    </w:p>
    <w:p w:rsidR="005F5FFB" w:rsidRPr="00F42A53" w:rsidRDefault="005F5FFB" w:rsidP="00F42A53">
      <w:pPr>
        <w:pStyle w:val="a8"/>
        <w:ind w:firstLine="708"/>
        <w:jc w:val="both"/>
        <w:rPr>
          <w:rFonts w:ascii="Arial" w:hAnsi="Arial" w:cs="Arial"/>
          <w:sz w:val="24"/>
        </w:rPr>
      </w:pPr>
      <w:bookmarkStart w:id="22" w:name="sub_101005"/>
      <w:bookmarkEnd w:id="21"/>
      <w:proofErr w:type="spellStart"/>
      <w:r w:rsidRPr="00F42A53">
        <w:rPr>
          <w:rFonts w:ascii="Arial" w:hAnsi="Arial" w:cs="Arial"/>
          <w:sz w:val="24"/>
        </w:rPr>
        <w:t>д</w:t>
      </w:r>
      <w:proofErr w:type="spellEnd"/>
      <w:r w:rsidRPr="00F42A53">
        <w:rPr>
          <w:rFonts w:ascii="Arial" w:hAnsi="Arial" w:cs="Arial"/>
          <w:sz w:val="24"/>
        </w:rPr>
        <w:t>) включает обязательства работодателя по устранению опасностей и снижению уровней профессиональных рисков на рабочих местах;</w:t>
      </w:r>
    </w:p>
    <w:p w:rsidR="005F5FFB" w:rsidRPr="00F42A53" w:rsidRDefault="005F5FFB" w:rsidP="00F42A53">
      <w:pPr>
        <w:pStyle w:val="a8"/>
        <w:ind w:firstLine="708"/>
        <w:jc w:val="both"/>
        <w:rPr>
          <w:rFonts w:ascii="Arial" w:hAnsi="Arial" w:cs="Arial"/>
          <w:sz w:val="24"/>
        </w:rPr>
      </w:pPr>
      <w:bookmarkStart w:id="23" w:name="sub_101006"/>
      <w:bookmarkEnd w:id="22"/>
      <w:r w:rsidRPr="00F42A53">
        <w:rPr>
          <w:rFonts w:ascii="Arial" w:hAnsi="Arial" w:cs="Arial"/>
          <w:sz w:val="24"/>
        </w:rPr>
        <w:t>е) включает обязательство работодателя совершенствовать СУОТ;</w:t>
      </w:r>
    </w:p>
    <w:p w:rsidR="005F5FFB" w:rsidRPr="00F42A53" w:rsidRDefault="005F5FFB" w:rsidP="00F42A53">
      <w:pPr>
        <w:pStyle w:val="a8"/>
        <w:ind w:firstLine="708"/>
        <w:jc w:val="both"/>
        <w:rPr>
          <w:rFonts w:ascii="Arial" w:hAnsi="Arial" w:cs="Arial"/>
          <w:sz w:val="24"/>
        </w:rPr>
      </w:pPr>
      <w:bookmarkStart w:id="24" w:name="sub_101007"/>
      <w:bookmarkEnd w:id="23"/>
      <w:r w:rsidRPr="00F42A53">
        <w:rPr>
          <w:rFonts w:ascii="Arial" w:hAnsi="Arial" w:cs="Arial"/>
          <w:sz w:val="24"/>
        </w:rPr>
        <w:t>ж) учитывает мнение выборного органа первичной профсоюзной организации или иного уполномоченного работниками органа (при наличии).</w:t>
      </w:r>
    </w:p>
    <w:p w:rsidR="005F5FFB" w:rsidRPr="00F42A53" w:rsidRDefault="005F5FFB" w:rsidP="00F42A53">
      <w:pPr>
        <w:pStyle w:val="a8"/>
        <w:ind w:firstLine="708"/>
        <w:jc w:val="both"/>
        <w:rPr>
          <w:rFonts w:ascii="Arial" w:hAnsi="Arial" w:cs="Arial"/>
          <w:sz w:val="24"/>
        </w:rPr>
      </w:pPr>
      <w:bookmarkStart w:id="25" w:name="sub_1011"/>
      <w:bookmarkEnd w:id="24"/>
      <w:r w:rsidRPr="00F42A53">
        <w:rPr>
          <w:rFonts w:ascii="Arial" w:hAnsi="Arial" w:cs="Arial"/>
          <w:sz w:val="24"/>
        </w:rP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5F5FFB" w:rsidRPr="00F42A53" w:rsidRDefault="005F5FFB" w:rsidP="00F42A53">
      <w:pPr>
        <w:pStyle w:val="a8"/>
        <w:ind w:firstLine="708"/>
        <w:jc w:val="both"/>
        <w:rPr>
          <w:rFonts w:ascii="Arial" w:hAnsi="Arial" w:cs="Arial"/>
          <w:sz w:val="24"/>
        </w:rPr>
      </w:pPr>
      <w:bookmarkStart w:id="26" w:name="sub_1012"/>
      <w:bookmarkEnd w:id="25"/>
      <w:r w:rsidRPr="00F42A53">
        <w:rPr>
          <w:rFonts w:ascii="Arial" w:hAnsi="Arial" w:cs="Arial"/>
          <w:sz w:val="24"/>
        </w:rPr>
        <w:t>12. Работодателю рекомендуется обеспечивать:</w:t>
      </w:r>
    </w:p>
    <w:p w:rsidR="005F5FFB" w:rsidRPr="00F42A53" w:rsidRDefault="005F5FFB" w:rsidP="00F42A53">
      <w:pPr>
        <w:pStyle w:val="a8"/>
        <w:ind w:firstLine="708"/>
        <w:jc w:val="both"/>
        <w:rPr>
          <w:rFonts w:ascii="Arial" w:hAnsi="Arial" w:cs="Arial"/>
          <w:sz w:val="24"/>
        </w:rPr>
      </w:pPr>
      <w:bookmarkStart w:id="27" w:name="sub_101201"/>
      <w:bookmarkEnd w:id="26"/>
      <w:r w:rsidRPr="00F42A53">
        <w:rPr>
          <w:rFonts w:ascii="Arial" w:hAnsi="Arial" w:cs="Arial"/>
          <w:sz w:val="24"/>
        </w:rPr>
        <w:t>а) предоставление ответственным лицам соответствующих полномочий для осуществления функций (обязанностей) в рамках функционирования СУОТ;</w:t>
      </w:r>
    </w:p>
    <w:p w:rsidR="005F5FFB" w:rsidRPr="00F42A53" w:rsidRDefault="005F5FFB" w:rsidP="00F42A53">
      <w:pPr>
        <w:pStyle w:val="a8"/>
        <w:ind w:firstLine="708"/>
        <w:jc w:val="both"/>
        <w:rPr>
          <w:rFonts w:ascii="Arial" w:hAnsi="Arial" w:cs="Arial"/>
          <w:sz w:val="24"/>
        </w:rPr>
      </w:pPr>
      <w:bookmarkStart w:id="28" w:name="sub_101202"/>
      <w:bookmarkEnd w:id="27"/>
      <w:r w:rsidRPr="00F42A53">
        <w:rPr>
          <w:rFonts w:ascii="Arial" w:hAnsi="Arial" w:cs="Arial"/>
          <w:sz w:val="24"/>
        </w:rP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5F5FFB" w:rsidRPr="00F42A53" w:rsidRDefault="005F5FFB" w:rsidP="00F42A53">
      <w:pPr>
        <w:pStyle w:val="a8"/>
        <w:ind w:firstLine="708"/>
        <w:jc w:val="both"/>
        <w:rPr>
          <w:rFonts w:ascii="Arial" w:hAnsi="Arial" w:cs="Arial"/>
          <w:sz w:val="24"/>
        </w:rPr>
      </w:pPr>
      <w:bookmarkStart w:id="29" w:name="sub_1013"/>
      <w:bookmarkEnd w:id="28"/>
      <w:r w:rsidRPr="00F42A53">
        <w:rPr>
          <w:rFonts w:ascii="Arial" w:hAnsi="Arial" w:cs="Arial"/>
          <w:sz w:val="24"/>
        </w:rPr>
        <w:t xml:space="preserve">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w:t>
      </w:r>
      <w:r w:rsidRPr="00F42A53">
        <w:rPr>
          <w:rFonts w:ascii="Arial" w:hAnsi="Arial" w:cs="Arial"/>
          <w:sz w:val="24"/>
        </w:rPr>
        <w:lastRenderedPageBreak/>
        <w:t>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5F5FFB" w:rsidRPr="00F42A53" w:rsidRDefault="005F5FFB" w:rsidP="00F42A53">
      <w:pPr>
        <w:pStyle w:val="a8"/>
        <w:ind w:firstLine="708"/>
        <w:jc w:val="both"/>
        <w:rPr>
          <w:rFonts w:ascii="Arial" w:hAnsi="Arial" w:cs="Arial"/>
          <w:sz w:val="24"/>
        </w:rPr>
      </w:pPr>
      <w:bookmarkStart w:id="30" w:name="sub_1014"/>
      <w:bookmarkEnd w:id="29"/>
      <w:r w:rsidRPr="00F42A53">
        <w:rPr>
          <w:rFonts w:ascii="Arial" w:hAnsi="Arial" w:cs="Arial"/>
          <w:sz w:val="24"/>
        </w:rPr>
        <w:t>14. Разработку, внедрение и поддержку процесс</w:t>
      </w:r>
      <w:proofErr w:type="gramStart"/>
      <w:r w:rsidRPr="00F42A53">
        <w:rPr>
          <w:rFonts w:ascii="Arial" w:hAnsi="Arial" w:cs="Arial"/>
          <w:sz w:val="24"/>
        </w:rPr>
        <w:t>а(</w:t>
      </w:r>
      <w:proofErr w:type="spellStart"/>
      <w:proofErr w:type="gramEnd"/>
      <w:r w:rsidRPr="00F42A53">
        <w:rPr>
          <w:rFonts w:ascii="Arial" w:hAnsi="Arial" w:cs="Arial"/>
          <w:sz w:val="24"/>
        </w:rPr>
        <w:t>ов</w:t>
      </w:r>
      <w:proofErr w:type="spellEnd"/>
      <w:r w:rsidRPr="00F42A53">
        <w:rPr>
          <w:rFonts w:ascii="Arial" w:hAnsi="Arial" w:cs="Arial"/>
          <w:sz w:val="24"/>
        </w:rPr>
        <w:t>)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5F5FFB" w:rsidRPr="00F42A53" w:rsidRDefault="005F5FFB" w:rsidP="00F42A53">
      <w:pPr>
        <w:pStyle w:val="a8"/>
        <w:ind w:firstLine="708"/>
        <w:jc w:val="both"/>
        <w:rPr>
          <w:rFonts w:ascii="Arial" w:hAnsi="Arial" w:cs="Arial"/>
          <w:sz w:val="24"/>
        </w:rPr>
      </w:pPr>
      <w:bookmarkStart w:id="31" w:name="sub_101401"/>
      <w:bookmarkEnd w:id="30"/>
      <w:r w:rsidRPr="00F42A53">
        <w:rPr>
          <w:rFonts w:ascii="Arial" w:hAnsi="Arial" w:cs="Arial"/>
          <w:sz w:val="24"/>
        </w:rPr>
        <w:t>а) определения механизмов, времени и ресурсов для участия работников в обеспечении безопасности на своих рабочих местах;</w:t>
      </w:r>
    </w:p>
    <w:p w:rsidR="005F5FFB" w:rsidRPr="00F42A53" w:rsidRDefault="005F5FFB" w:rsidP="00F42A53">
      <w:pPr>
        <w:pStyle w:val="a8"/>
        <w:ind w:firstLine="708"/>
        <w:jc w:val="both"/>
        <w:rPr>
          <w:rFonts w:ascii="Arial" w:hAnsi="Arial" w:cs="Arial"/>
          <w:sz w:val="24"/>
        </w:rPr>
      </w:pPr>
      <w:bookmarkStart w:id="32" w:name="sub_101402"/>
      <w:bookmarkEnd w:id="31"/>
      <w:r w:rsidRPr="00F42A53">
        <w:rPr>
          <w:rFonts w:ascii="Arial" w:hAnsi="Arial" w:cs="Arial"/>
          <w:sz w:val="24"/>
        </w:rPr>
        <w:t>б) обеспечения своевременного доступа к четкой, понятной и актуальной информации по вопросам функционирования СУОТ;</w:t>
      </w:r>
    </w:p>
    <w:p w:rsidR="005F5FFB" w:rsidRPr="00F42A53" w:rsidRDefault="005F5FFB" w:rsidP="00F42A53">
      <w:pPr>
        <w:pStyle w:val="a8"/>
        <w:jc w:val="both"/>
        <w:rPr>
          <w:rFonts w:ascii="Arial" w:hAnsi="Arial" w:cs="Arial"/>
          <w:sz w:val="24"/>
        </w:rPr>
      </w:pPr>
      <w:bookmarkStart w:id="33" w:name="sub_101403"/>
      <w:bookmarkEnd w:id="32"/>
      <w:r w:rsidRPr="00F42A53">
        <w:rPr>
          <w:rFonts w:ascii="Arial" w:hAnsi="Arial" w:cs="Arial"/>
          <w:sz w:val="24"/>
        </w:rPr>
        <w:t>в) определения и устранения (минимизации) препятствий для участия работников в СУОТ.</w:t>
      </w:r>
    </w:p>
    <w:p w:rsidR="005F5FFB" w:rsidRPr="00F42A53" w:rsidRDefault="005F5FFB" w:rsidP="00F42A53">
      <w:pPr>
        <w:pStyle w:val="a8"/>
        <w:ind w:firstLine="708"/>
        <w:jc w:val="both"/>
        <w:rPr>
          <w:rFonts w:ascii="Arial" w:hAnsi="Arial" w:cs="Arial"/>
          <w:sz w:val="24"/>
        </w:rPr>
      </w:pPr>
      <w:bookmarkStart w:id="34" w:name="sub_1015"/>
      <w:bookmarkEnd w:id="33"/>
      <w:r w:rsidRPr="00F42A53">
        <w:rPr>
          <w:rFonts w:ascii="Arial" w:hAnsi="Arial" w:cs="Arial"/>
          <w:sz w:val="24"/>
        </w:rP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w:t>
      </w:r>
      <w:r w:rsidRPr="00F42A53">
        <w:rPr>
          <w:rFonts w:ascii="Arial" w:hAnsi="Arial" w:cs="Arial"/>
          <w:sz w:val="24"/>
          <w:vertAlign w:val="superscript"/>
        </w:rPr>
        <w:t> </w:t>
      </w:r>
      <w:r w:rsidRPr="00F42A53">
        <w:rPr>
          <w:rFonts w:ascii="Arial" w:hAnsi="Arial" w:cs="Arial"/>
          <w:sz w:val="24"/>
        </w:rPr>
        <w:t xml:space="preserve"> работодателя (при наличии) или уполномоченных (доверенных) лиц по охране труда.</w:t>
      </w:r>
    </w:p>
    <w:p w:rsidR="005F5FFB" w:rsidRPr="00F42A53" w:rsidRDefault="005F5FFB" w:rsidP="00F42A53">
      <w:pPr>
        <w:pStyle w:val="a8"/>
        <w:ind w:firstLine="708"/>
        <w:jc w:val="both"/>
        <w:rPr>
          <w:rFonts w:ascii="Arial" w:hAnsi="Arial" w:cs="Arial"/>
          <w:sz w:val="24"/>
        </w:rPr>
      </w:pPr>
      <w:bookmarkStart w:id="35" w:name="sub_1016"/>
      <w:bookmarkEnd w:id="34"/>
      <w:r w:rsidRPr="00F42A53">
        <w:rPr>
          <w:rFonts w:ascii="Arial" w:hAnsi="Arial" w:cs="Arial"/>
          <w:sz w:val="24"/>
        </w:rPr>
        <w:t>16.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bookmarkEnd w:id="35"/>
    <w:p w:rsidR="005F5FFB" w:rsidRPr="00F42A53" w:rsidRDefault="005F5FFB" w:rsidP="00F42A53">
      <w:pPr>
        <w:pStyle w:val="a8"/>
        <w:jc w:val="both"/>
        <w:rPr>
          <w:rFonts w:ascii="Arial" w:hAnsi="Arial" w:cs="Arial"/>
          <w:sz w:val="24"/>
        </w:rPr>
      </w:pPr>
      <w:r w:rsidRPr="00F42A53">
        <w:rPr>
          <w:rFonts w:ascii="Arial" w:hAnsi="Arial" w:cs="Arial"/>
          <w:sz w:val="24"/>
        </w:rP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5F5FFB" w:rsidRPr="00F42A53" w:rsidRDefault="005F5FFB" w:rsidP="00F42A53">
      <w:pPr>
        <w:pStyle w:val="a8"/>
        <w:ind w:firstLine="708"/>
        <w:jc w:val="both"/>
        <w:rPr>
          <w:rFonts w:ascii="Arial" w:hAnsi="Arial" w:cs="Arial"/>
          <w:sz w:val="24"/>
        </w:rPr>
      </w:pPr>
      <w:bookmarkStart w:id="36" w:name="sub_101601"/>
      <w:r w:rsidRPr="00F42A53">
        <w:rPr>
          <w:rFonts w:ascii="Arial" w:hAnsi="Arial" w:cs="Arial"/>
          <w:sz w:val="24"/>
        </w:rPr>
        <w:t>а) установление (определение) потребностей и ожиданий работников в рамках построения, развития и функционирования СУОТ;</w:t>
      </w:r>
    </w:p>
    <w:p w:rsidR="005F5FFB" w:rsidRPr="00F42A53" w:rsidRDefault="005F5FFB" w:rsidP="00F42A53">
      <w:pPr>
        <w:pStyle w:val="a8"/>
        <w:ind w:firstLine="708"/>
        <w:jc w:val="both"/>
        <w:rPr>
          <w:rFonts w:ascii="Arial" w:hAnsi="Arial" w:cs="Arial"/>
          <w:sz w:val="24"/>
        </w:rPr>
      </w:pPr>
      <w:bookmarkStart w:id="37" w:name="sub_101602"/>
      <w:bookmarkEnd w:id="36"/>
      <w:r w:rsidRPr="00F42A53">
        <w:rPr>
          <w:rFonts w:ascii="Arial" w:hAnsi="Arial" w:cs="Arial"/>
          <w:sz w:val="24"/>
        </w:rPr>
        <w:t>б) установление целей в области охраны труда и планирование их достижения;</w:t>
      </w:r>
    </w:p>
    <w:p w:rsidR="005F5FFB" w:rsidRPr="00F42A53" w:rsidRDefault="005F5FFB" w:rsidP="00F42A53">
      <w:pPr>
        <w:pStyle w:val="a8"/>
        <w:ind w:firstLine="708"/>
        <w:jc w:val="both"/>
        <w:rPr>
          <w:rFonts w:ascii="Arial" w:hAnsi="Arial" w:cs="Arial"/>
          <w:sz w:val="24"/>
        </w:rPr>
      </w:pPr>
      <w:bookmarkStart w:id="38" w:name="sub_101603"/>
      <w:bookmarkEnd w:id="37"/>
      <w:r w:rsidRPr="00F42A53">
        <w:rPr>
          <w:rFonts w:ascii="Arial" w:hAnsi="Arial" w:cs="Arial"/>
          <w:sz w:val="24"/>
        </w:rP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5F5FFB" w:rsidRPr="00F42A53" w:rsidRDefault="005F5FFB" w:rsidP="00F42A53">
      <w:pPr>
        <w:pStyle w:val="a8"/>
        <w:ind w:firstLine="708"/>
        <w:jc w:val="both"/>
        <w:rPr>
          <w:rFonts w:ascii="Arial" w:hAnsi="Arial" w:cs="Arial"/>
          <w:sz w:val="24"/>
        </w:rPr>
      </w:pPr>
      <w:bookmarkStart w:id="39" w:name="sub_101604"/>
      <w:bookmarkEnd w:id="38"/>
      <w:r w:rsidRPr="00F42A53">
        <w:rPr>
          <w:rFonts w:ascii="Arial" w:hAnsi="Arial" w:cs="Arial"/>
          <w:sz w:val="24"/>
        </w:rP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5F5FFB" w:rsidRPr="00F42A53" w:rsidRDefault="005F5FFB" w:rsidP="00F42A53">
      <w:pPr>
        <w:pStyle w:val="a8"/>
        <w:ind w:firstLine="708"/>
        <w:jc w:val="both"/>
        <w:rPr>
          <w:rFonts w:ascii="Arial" w:hAnsi="Arial" w:cs="Arial"/>
          <w:sz w:val="24"/>
        </w:rPr>
      </w:pPr>
      <w:bookmarkStart w:id="40" w:name="sub_101605"/>
      <w:bookmarkEnd w:id="39"/>
      <w:proofErr w:type="spellStart"/>
      <w:r w:rsidRPr="00F42A53">
        <w:rPr>
          <w:rFonts w:ascii="Arial" w:hAnsi="Arial" w:cs="Arial"/>
          <w:sz w:val="24"/>
        </w:rPr>
        <w:t>д</w:t>
      </w:r>
      <w:proofErr w:type="spellEnd"/>
      <w:r w:rsidRPr="00F42A53">
        <w:rPr>
          <w:rFonts w:ascii="Arial" w:hAnsi="Arial" w:cs="Arial"/>
          <w:sz w:val="24"/>
        </w:rPr>
        <w:t>)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bookmarkEnd w:id="40"/>
    <w:p w:rsidR="005F5FFB" w:rsidRPr="00D14142" w:rsidRDefault="005F5FFB" w:rsidP="00D14142">
      <w:pPr>
        <w:pStyle w:val="a8"/>
        <w:jc w:val="both"/>
        <w:rPr>
          <w:rFonts w:ascii="Arial" w:hAnsi="Arial" w:cs="Arial"/>
          <w:sz w:val="24"/>
        </w:rPr>
      </w:pPr>
    </w:p>
    <w:p w:rsidR="005F5FFB" w:rsidRPr="00021829" w:rsidRDefault="005F5FFB" w:rsidP="00021829">
      <w:pPr>
        <w:pStyle w:val="a8"/>
        <w:jc w:val="center"/>
        <w:rPr>
          <w:rFonts w:ascii="Arial" w:hAnsi="Arial" w:cs="Arial"/>
          <w:b/>
          <w:sz w:val="24"/>
        </w:rPr>
      </w:pPr>
      <w:bookmarkStart w:id="41" w:name="sub_300"/>
      <w:r w:rsidRPr="00021829">
        <w:rPr>
          <w:rFonts w:ascii="Arial" w:hAnsi="Arial" w:cs="Arial"/>
          <w:b/>
          <w:sz w:val="24"/>
        </w:rPr>
        <w:t>III. Планирование</w:t>
      </w:r>
    </w:p>
    <w:bookmarkEnd w:id="41"/>
    <w:p w:rsidR="005F5FFB" w:rsidRPr="00D14142" w:rsidRDefault="005F5FFB" w:rsidP="00D14142">
      <w:pPr>
        <w:pStyle w:val="a8"/>
        <w:jc w:val="both"/>
        <w:rPr>
          <w:rFonts w:ascii="Arial" w:hAnsi="Arial" w:cs="Arial"/>
          <w:sz w:val="24"/>
        </w:rPr>
      </w:pPr>
    </w:p>
    <w:p w:rsidR="005F5FFB" w:rsidRPr="00D14142" w:rsidRDefault="005F5FFB" w:rsidP="00021829">
      <w:pPr>
        <w:pStyle w:val="a8"/>
        <w:ind w:firstLine="708"/>
        <w:jc w:val="both"/>
        <w:rPr>
          <w:rFonts w:ascii="Arial" w:hAnsi="Arial" w:cs="Arial"/>
          <w:sz w:val="24"/>
        </w:rPr>
      </w:pPr>
      <w:bookmarkStart w:id="42" w:name="sub_1017"/>
      <w:r w:rsidRPr="00D14142">
        <w:rPr>
          <w:rFonts w:ascii="Arial" w:hAnsi="Arial" w:cs="Arial"/>
          <w:sz w:val="24"/>
        </w:rPr>
        <w:t>17.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5F5FFB" w:rsidRPr="00D14142" w:rsidRDefault="005F5FFB" w:rsidP="004E39E6">
      <w:pPr>
        <w:pStyle w:val="a8"/>
        <w:ind w:firstLine="708"/>
        <w:jc w:val="both"/>
        <w:rPr>
          <w:rFonts w:ascii="Arial" w:hAnsi="Arial" w:cs="Arial"/>
          <w:sz w:val="24"/>
        </w:rPr>
      </w:pPr>
      <w:bookmarkStart w:id="43" w:name="sub_1018"/>
      <w:bookmarkEnd w:id="42"/>
      <w:r w:rsidRPr="00D14142">
        <w:rPr>
          <w:rFonts w:ascii="Arial" w:hAnsi="Arial" w:cs="Arial"/>
          <w:sz w:val="24"/>
        </w:rPr>
        <w:t xml:space="preserve">18. Управление профессиональными рисками представляет собой комплекс взаимосвязанных мероприятий и процедур, являющихся элементами системы </w:t>
      </w:r>
      <w:r w:rsidRPr="00D14142">
        <w:rPr>
          <w:rFonts w:ascii="Arial" w:hAnsi="Arial" w:cs="Arial"/>
          <w:sz w:val="24"/>
        </w:rPr>
        <w:lastRenderedPageBreak/>
        <w:t xml:space="preserve">управления охраной труда и включающих в себя выявление опасностей, оценку профессиональных рисков (далее - </w:t>
      </w:r>
      <w:proofErr w:type="gramStart"/>
      <w:r w:rsidRPr="00D14142">
        <w:rPr>
          <w:rFonts w:ascii="Arial" w:hAnsi="Arial" w:cs="Arial"/>
          <w:sz w:val="24"/>
        </w:rPr>
        <w:t>ОПР</w:t>
      </w:r>
      <w:proofErr w:type="gramEnd"/>
      <w:r w:rsidRPr="00D14142">
        <w:rPr>
          <w:rFonts w:ascii="Arial" w:hAnsi="Arial" w:cs="Arial"/>
          <w:sz w:val="24"/>
        </w:rPr>
        <w:t>)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r w:rsidRPr="00D14142">
        <w:rPr>
          <w:rFonts w:ascii="Arial" w:hAnsi="Arial" w:cs="Arial"/>
          <w:sz w:val="24"/>
          <w:vertAlign w:val="superscript"/>
        </w:rPr>
        <w:t> </w:t>
      </w:r>
      <w:r w:rsidRPr="00D14142">
        <w:rPr>
          <w:rFonts w:ascii="Arial" w:hAnsi="Arial" w:cs="Arial"/>
          <w:sz w:val="24"/>
        </w:rPr>
        <w:t>.</w:t>
      </w:r>
    </w:p>
    <w:p w:rsidR="005F5FFB" w:rsidRPr="00D14142" w:rsidRDefault="005F5FFB" w:rsidP="004E39E6">
      <w:pPr>
        <w:pStyle w:val="a8"/>
        <w:ind w:firstLine="708"/>
        <w:jc w:val="both"/>
        <w:rPr>
          <w:rFonts w:ascii="Arial" w:hAnsi="Arial" w:cs="Arial"/>
          <w:sz w:val="24"/>
        </w:rPr>
      </w:pPr>
      <w:bookmarkStart w:id="44" w:name="sub_1019"/>
      <w:bookmarkEnd w:id="43"/>
      <w:r w:rsidRPr="00D14142">
        <w:rPr>
          <w:rFonts w:ascii="Arial" w:hAnsi="Arial" w:cs="Arial"/>
          <w:sz w:val="24"/>
        </w:rPr>
        <w:t xml:space="preserve">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w:t>
      </w:r>
      <w:hyperlink r:id="rId9" w:history="1">
        <w:r w:rsidRPr="00D14142">
          <w:rPr>
            <w:rStyle w:val="affa"/>
            <w:rFonts w:ascii="Arial" w:eastAsiaTheme="majorEastAsia" w:hAnsi="Arial" w:cs="Arial"/>
            <w:color w:val="auto"/>
            <w:sz w:val="24"/>
          </w:rPr>
          <w:t>рекомендаций</w:t>
        </w:r>
      </w:hyperlink>
      <w:r w:rsidRPr="00D14142">
        <w:rPr>
          <w:rFonts w:ascii="Arial" w:hAnsi="Arial" w:cs="Arial"/>
          <w:sz w:val="24"/>
        </w:rPr>
        <w:t xml:space="preserve"> по классификации, обнаружению, распознаванию и описанию опасностей</w:t>
      </w:r>
      <w:r w:rsidRPr="00D14142">
        <w:rPr>
          <w:rFonts w:ascii="Arial" w:hAnsi="Arial" w:cs="Arial"/>
          <w:sz w:val="24"/>
          <w:vertAlign w:val="superscript"/>
        </w:rPr>
        <w:t> </w:t>
      </w:r>
      <w:r w:rsidRPr="00D14142">
        <w:rPr>
          <w:rFonts w:ascii="Arial" w:hAnsi="Arial" w:cs="Arial"/>
          <w:sz w:val="24"/>
        </w:rPr>
        <w:t>.</w:t>
      </w:r>
    </w:p>
    <w:p w:rsidR="005F5FFB" w:rsidRPr="00D14142" w:rsidRDefault="005F5FFB" w:rsidP="004E39E6">
      <w:pPr>
        <w:pStyle w:val="a8"/>
        <w:ind w:firstLine="708"/>
        <w:jc w:val="both"/>
        <w:rPr>
          <w:rFonts w:ascii="Arial" w:hAnsi="Arial" w:cs="Arial"/>
          <w:sz w:val="24"/>
        </w:rPr>
      </w:pPr>
      <w:bookmarkStart w:id="45" w:name="sub_1020"/>
      <w:bookmarkEnd w:id="44"/>
      <w:r w:rsidRPr="00D14142">
        <w:rPr>
          <w:rFonts w:ascii="Arial" w:hAnsi="Arial" w:cs="Arial"/>
          <w:sz w:val="24"/>
        </w:rPr>
        <w:t xml:space="preserve">20. </w:t>
      </w:r>
      <w:proofErr w:type="gramStart"/>
      <w:r w:rsidRPr="00D14142">
        <w:rPr>
          <w:rFonts w:ascii="Arial" w:hAnsi="Arial" w:cs="Arial"/>
          <w:sz w:val="24"/>
        </w:rPr>
        <w:t>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roofErr w:type="gramEnd"/>
    </w:p>
    <w:p w:rsidR="005F5FFB" w:rsidRPr="00D14142" w:rsidRDefault="005F5FFB" w:rsidP="004E39E6">
      <w:pPr>
        <w:pStyle w:val="a8"/>
        <w:ind w:firstLine="708"/>
        <w:jc w:val="both"/>
        <w:rPr>
          <w:rFonts w:ascii="Arial" w:hAnsi="Arial" w:cs="Arial"/>
          <w:sz w:val="24"/>
        </w:rPr>
      </w:pPr>
      <w:bookmarkStart w:id="46" w:name="sub_1021"/>
      <w:bookmarkEnd w:id="45"/>
      <w:r w:rsidRPr="00D14142">
        <w:rPr>
          <w:rFonts w:ascii="Arial" w:hAnsi="Arial" w:cs="Arial"/>
          <w:sz w:val="24"/>
        </w:rP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5F5FFB" w:rsidRPr="00D14142" w:rsidRDefault="005F5FFB" w:rsidP="004E39E6">
      <w:pPr>
        <w:pStyle w:val="a8"/>
        <w:ind w:firstLine="708"/>
        <w:jc w:val="both"/>
        <w:rPr>
          <w:rFonts w:ascii="Arial" w:hAnsi="Arial" w:cs="Arial"/>
          <w:sz w:val="24"/>
        </w:rPr>
      </w:pPr>
      <w:bookmarkStart w:id="47" w:name="sub_1022"/>
      <w:bookmarkEnd w:id="46"/>
      <w:r w:rsidRPr="00D14142">
        <w:rPr>
          <w:rFonts w:ascii="Arial" w:hAnsi="Arial" w:cs="Arial"/>
          <w:sz w:val="24"/>
        </w:rP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w:t>
      </w:r>
      <w:proofErr w:type="gramStart"/>
      <w:r w:rsidRPr="00D14142">
        <w:rPr>
          <w:rFonts w:ascii="Arial" w:hAnsi="Arial" w:cs="Arial"/>
          <w:sz w:val="24"/>
          <w:vertAlign w:val="superscript"/>
        </w:rPr>
        <w:t> </w:t>
      </w:r>
      <w:r w:rsidRPr="00D14142">
        <w:rPr>
          <w:rFonts w:ascii="Arial" w:hAnsi="Arial" w:cs="Arial"/>
          <w:sz w:val="24"/>
        </w:rPr>
        <w:t>,</w:t>
      </w:r>
      <w:proofErr w:type="gramEnd"/>
      <w:r w:rsidRPr="00D14142">
        <w:rPr>
          <w:rFonts w:ascii="Arial" w:hAnsi="Arial" w:cs="Arial"/>
          <w:sz w:val="24"/>
        </w:rPr>
        <w:t xml:space="preserve"> выявленных (идентифицированных) опасностей.</w:t>
      </w:r>
    </w:p>
    <w:p w:rsidR="005F5FFB" w:rsidRPr="00D14142" w:rsidRDefault="005F5FFB" w:rsidP="004E39E6">
      <w:pPr>
        <w:pStyle w:val="a8"/>
        <w:ind w:firstLine="708"/>
        <w:jc w:val="both"/>
        <w:rPr>
          <w:rFonts w:ascii="Arial" w:hAnsi="Arial" w:cs="Arial"/>
          <w:sz w:val="24"/>
        </w:rPr>
      </w:pPr>
      <w:bookmarkStart w:id="48" w:name="sub_1023"/>
      <w:bookmarkEnd w:id="47"/>
      <w:r w:rsidRPr="00D14142">
        <w:rPr>
          <w:rFonts w:ascii="Arial" w:hAnsi="Arial" w:cs="Arial"/>
          <w:sz w:val="24"/>
        </w:rPr>
        <w:t>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rsidR="005F5FFB" w:rsidRPr="00D14142" w:rsidRDefault="005F5FFB" w:rsidP="004E39E6">
      <w:pPr>
        <w:pStyle w:val="a8"/>
        <w:ind w:firstLine="708"/>
        <w:jc w:val="both"/>
        <w:rPr>
          <w:rFonts w:ascii="Arial" w:hAnsi="Arial" w:cs="Arial"/>
          <w:sz w:val="24"/>
        </w:rPr>
      </w:pPr>
      <w:bookmarkStart w:id="49" w:name="sub_1024"/>
      <w:bookmarkEnd w:id="48"/>
      <w:r w:rsidRPr="00D14142">
        <w:rPr>
          <w:rFonts w:ascii="Arial" w:hAnsi="Arial" w:cs="Arial"/>
          <w:sz w:val="24"/>
        </w:rPr>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5F5FFB" w:rsidRPr="00D14142" w:rsidRDefault="005F5FFB" w:rsidP="004E39E6">
      <w:pPr>
        <w:pStyle w:val="a8"/>
        <w:ind w:firstLine="708"/>
        <w:jc w:val="both"/>
        <w:rPr>
          <w:rFonts w:ascii="Arial" w:hAnsi="Arial" w:cs="Arial"/>
          <w:sz w:val="24"/>
        </w:rPr>
      </w:pPr>
      <w:bookmarkStart w:id="50" w:name="sub_1025"/>
      <w:bookmarkEnd w:id="49"/>
      <w:r w:rsidRPr="00D14142">
        <w:rPr>
          <w:rFonts w:ascii="Arial" w:hAnsi="Arial" w:cs="Arial"/>
          <w:sz w:val="24"/>
        </w:rPr>
        <w:t>25. Работодатель обязан обеспечить систематическое выявление опасностей и профессиональных рисков, их регулярный анализ и оценку.</w:t>
      </w:r>
    </w:p>
    <w:p w:rsidR="005F5FFB" w:rsidRPr="00D14142" w:rsidRDefault="005F5FFB" w:rsidP="004E39E6">
      <w:pPr>
        <w:pStyle w:val="a8"/>
        <w:ind w:firstLine="708"/>
        <w:jc w:val="both"/>
        <w:rPr>
          <w:rFonts w:ascii="Arial" w:hAnsi="Arial" w:cs="Arial"/>
          <w:sz w:val="24"/>
        </w:rPr>
      </w:pPr>
      <w:bookmarkStart w:id="51" w:name="sub_1026"/>
      <w:bookmarkEnd w:id="50"/>
      <w:r w:rsidRPr="00D14142">
        <w:rPr>
          <w:rFonts w:ascii="Arial" w:hAnsi="Arial" w:cs="Arial"/>
          <w:sz w:val="24"/>
        </w:rPr>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5F5FFB" w:rsidRPr="00D14142" w:rsidRDefault="005F5FFB" w:rsidP="004E39E6">
      <w:pPr>
        <w:pStyle w:val="a8"/>
        <w:ind w:firstLine="708"/>
        <w:jc w:val="both"/>
        <w:rPr>
          <w:rFonts w:ascii="Arial" w:hAnsi="Arial" w:cs="Arial"/>
          <w:sz w:val="24"/>
        </w:rPr>
      </w:pPr>
      <w:bookmarkStart w:id="52" w:name="sub_1027"/>
      <w:bookmarkEnd w:id="51"/>
      <w:r w:rsidRPr="00D14142">
        <w:rPr>
          <w:rFonts w:ascii="Arial" w:hAnsi="Arial" w:cs="Arial"/>
          <w:sz w:val="24"/>
        </w:rPr>
        <w:t xml:space="preserve">27. Примерный перечень опасностей, их причин (источников), а также мер управления/контроля рисков приведен в </w:t>
      </w:r>
      <w:hyperlink w:anchor="sub_10000" w:history="1">
        <w:r w:rsidRPr="00D14142">
          <w:rPr>
            <w:rStyle w:val="affa"/>
            <w:rFonts w:ascii="Arial" w:eastAsiaTheme="majorEastAsia" w:hAnsi="Arial" w:cs="Arial"/>
            <w:color w:val="auto"/>
            <w:sz w:val="24"/>
          </w:rPr>
          <w:t>приложении N 1</w:t>
        </w:r>
      </w:hyperlink>
      <w:r w:rsidRPr="00D14142">
        <w:rPr>
          <w:rFonts w:ascii="Arial" w:hAnsi="Arial" w:cs="Arial"/>
          <w:sz w:val="24"/>
        </w:rP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5F5FFB" w:rsidRPr="00D14142" w:rsidRDefault="005F5FFB" w:rsidP="00832809">
      <w:pPr>
        <w:pStyle w:val="a8"/>
        <w:ind w:firstLine="708"/>
        <w:jc w:val="both"/>
        <w:rPr>
          <w:rFonts w:ascii="Arial" w:hAnsi="Arial" w:cs="Arial"/>
          <w:sz w:val="24"/>
        </w:rPr>
      </w:pPr>
      <w:bookmarkStart w:id="53" w:name="sub_1028"/>
      <w:bookmarkEnd w:id="52"/>
      <w:r w:rsidRPr="00D14142">
        <w:rPr>
          <w:rFonts w:ascii="Arial" w:hAnsi="Arial" w:cs="Arial"/>
          <w:sz w:val="24"/>
        </w:rP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5F5FFB" w:rsidRPr="00D14142" w:rsidRDefault="005F5FFB" w:rsidP="00832809">
      <w:pPr>
        <w:pStyle w:val="a8"/>
        <w:ind w:firstLine="708"/>
        <w:jc w:val="both"/>
        <w:rPr>
          <w:rFonts w:ascii="Arial" w:hAnsi="Arial" w:cs="Arial"/>
          <w:sz w:val="24"/>
        </w:rPr>
      </w:pPr>
      <w:bookmarkStart w:id="54" w:name="sub_1029"/>
      <w:bookmarkEnd w:id="53"/>
      <w:r w:rsidRPr="00D14142">
        <w:rPr>
          <w:rFonts w:ascii="Arial" w:hAnsi="Arial" w:cs="Arial"/>
          <w:sz w:val="24"/>
        </w:rP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5F5FFB" w:rsidRPr="00D14142" w:rsidRDefault="005F5FFB" w:rsidP="00832809">
      <w:pPr>
        <w:pStyle w:val="a8"/>
        <w:ind w:firstLine="708"/>
        <w:jc w:val="both"/>
        <w:rPr>
          <w:rFonts w:ascii="Arial" w:hAnsi="Arial" w:cs="Arial"/>
          <w:sz w:val="24"/>
        </w:rPr>
      </w:pPr>
      <w:bookmarkStart w:id="55" w:name="sub_1030"/>
      <w:bookmarkEnd w:id="54"/>
      <w:r w:rsidRPr="00D14142">
        <w:rPr>
          <w:rFonts w:ascii="Arial" w:hAnsi="Arial" w:cs="Arial"/>
          <w:sz w:val="24"/>
        </w:rPr>
        <w:t>30. В Плане мероприятий по охране труда организации рекомендуется указывать следующие примерные сведения:</w:t>
      </w:r>
    </w:p>
    <w:p w:rsidR="005F5FFB" w:rsidRPr="00D14142" w:rsidRDefault="005F5FFB" w:rsidP="00372E5E">
      <w:pPr>
        <w:pStyle w:val="a8"/>
        <w:ind w:firstLine="708"/>
        <w:jc w:val="both"/>
        <w:rPr>
          <w:rFonts w:ascii="Arial" w:hAnsi="Arial" w:cs="Arial"/>
          <w:sz w:val="24"/>
        </w:rPr>
      </w:pPr>
      <w:bookmarkStart w:id="56" w:name="sub_103001"/>
      <w:bookmarkEnd w:id="55"/>
      <w:r w:rsidRPr="00D14142">
        <w:rPr>
          <w:rFonts w:ascii="Arial" w:hAnsi="Arial" w:cs="Arial"/>
          <w:sz w:val="24"/>
        </w:rPr>
        <w:t>а) наименование мероприятий;</w:t>
      </w:r>
    </w:p>
    <w:p w:rsidR="005F5FFB" w:rsidRPr="00D14142" w:rsidRDefault="005F5FFB" w:rsidP="00372E5E">
      <w:pPr>
        <w:pStyle w:val="a8"/>
        <w:ind w:firstLine="708"/>
        <w:jc w:val="both"/>
        <w:rPr>
          <w:rFonts w:ascii="Arial" w:hAnsi="Arial" w:cs="Arial"/>
          <w:sz w:val="24"/>
        </w:rPr>
      </w:pPr>
      <w:bookmarkStart w:id="57" w:name="sub_103002"/>
      <w:bookmarkEnd w:id="56"/>
      <w:r w:rsidRPr="00D14142">
        <w:rPr>
          <w:rFonts w:ascii="Arial" w:hAnsi="Arial" w:cs="Arial"/>
          <w:sz w:val="24"/>
        </w:rPr>
        <w:t>б) ожидаемый результат по каждому мероприятию;</w:t>
      </w:r>
    </w:p>
    <w:p w:rsidR="005F5FFB" w:rsidRPr="00D14142" w:rsidRDefault="005F5FFB" w:rsidP="00372E5E">
      <w:pPr>
        <w:pStyle w:val="a8"/>
        <w:ind w:firstLine="708"/>
        <w:jc w:val="both"/>
        <w:rPr>
          <w:rFonts w:ascii="Arial" w:hAnsi="Arial" w:cs="Arial"/>
          <w:sz w:val="24"/>
        </w:rPr>
      </w:pPr>
      <w:bookmarkStart w:id="58" w:name="sub_103003"/>
      <w:bookmarkEnd w:id="57"/>
      <w:r w:rsidRPr="00D14142">
        <w:rPr>
          <w:rFonts w:ascii="Arial" w:hAnsi="Arial" w:cs="Arial"/>
          <w:sz w:val="24"/>
        </w:rPr>
        <w:t>в) сроки реализации по каждому мероприятию;</w:t>
      </w:r>
    </w:p>
    <w:p w:rsidR="005F5FFB" w:rsidRPr="00D14142" w:rsidRDefault="005F5FFB" w:rsidP="00372E5E">
      <w:pPr>
        <w:pStyle w:val="a8"/>
        <w:ind w:firstLine="708"/>
        <w:jc w:val="both"/>
        <w:rPr>
          <w:rFonts w:ascii="Arial" w:hAnsi="Arial" w:cs="Arial"/>
          <w:sz w:val="24"/>
        </w:rPr>
      </w:pPr>
      <w:bookmarkStart w:id="59" w:name="sub_103004"/>
      <w:bookmarkEnd w:id="58"/>
      <w:r w:rsidRPr="00D14142">
        <w:rPr>
          <w:rFonts w:ascii="Arial" w:hAnsi="Arial" w:cs="Arial"/>
          <w:sz w:val="24"/>
        </w:rPr>
        <w:t>г) ответственные лица за реализацию мероприятий;</w:t>
      </w:r>
    </w:p>
    <w:p w:rsidR="005F5FFB" w:rsidRPr="00D14142" w:rsidRDefault="005F5FFB" w:rsidP="00372E5E">
      <w:pPr>
        <w:pStyle w:val="a8"/>
        <w:ind w:firstLine="708"/>
        <w:jc w:val="both"/>
        <w:rPr>
          <w:rFonts w:ascii="Arial" w:hAnsi="Arial" w:cs="Arial"/>
          <w:sz w:val="24"/>
        </w:rPr>
      </w:pPr>
      <w:bookmarkStart w:id="60" w:name="sub_103005"/>
      <w:bookmarkEnd w:id="59"/>
      <w:proofErr w:type="spellStart"/>
      <w:r w:rsidRPr="00D14142">
        <w:rPr>
          <w:rFonts w:ascii="Arial" w:hAnsi="Arial" w:cs="Arial"/>
          <w:sz w:val="24"/>
        </w:rPr>
        <w:lastRenderedPageBreak/>
        <w:t>д</w:t>
      </w:r>
      <w:proofErr w:type="spellEnd"/>
      <w:r w:rsidRPr="00D14142">
        <w:rPr>
          <w:rFonts w:ascii="Arial" w:hAnsi="Arial" w:cs="Arial"/>
          <w:sz w:val="24"/>
        </w:rPr>
        <w:t>) выделяемые ресурсы и источники финансирования мероприятий.</w:t>
      </w:r>
    </w:p>
    <w:p w:rsidR="005F5FFB" w:rsidRPr="00D14142" w:rsidRDefault="005F5FFB" w:rsidP="00372E5E">
      <w:pPr>
        <w:pStyle w:val="a8"/>
        <w:ind w:firstLine="708"/>
        <w:jc w:val="both"/>
        <w:rPr>
          <w:rFonts w:ascii="Arial" w:hAnsi="Arial" w:cs="Arial"/>
          <w:sz w:val="24"/>
        </w:rPr>
      </w:pPr>
      <w:bookmarkStart w:id="61" w:name="sub_1031"/>
      <w:bookmarkEnd w:id="60"/>
      <w:r w:rsidRPr="00D14142">
        <w:rPr>
          <w:rFonts w:ascii="Arial" w:hAnsi="Arial" w:cs="Arial"/>
          <w:sz w:val="24"/>
        </w:rPr>
        <w:t>31. При составлении Плана мероприятий по охране труда организации работодатель вправе руководствоваться примерным перечнем мероприятий по улучшению условий и охраны труда и снижению уровней профессиональных рисков</w:t>
      </w:r>
      <w:r w:rsidRPr="00D14142">
        <w:rPr>
          <w:rFonts w:ascii="Arial" w:hAnsi="Arial" w:cs="Arial"/>
          <w:sz w:val="24"/>
          <w:vertAlign w:val="superscript"/>
        </w:rPr>
        <w:t> </w:t>
      </w:r>
      <w:r w:rsidRPr="00D14142">
        <w:rPr>
          <w:rFonts w:ascii="Arial" w:hAnsi="Arial" w:cs="Arial"/>
          <w:sz w:val="24"/>
        </w:rPr>
        <w:t>.</w:t>
      </w:r>
    </w:p>
    <w:p w:rsidR="005F5FFB" w:rsidRPr="00D14142" w:rsidRDefault="005F5FFB" w:rsidP="00D14142">
      <w:pPr>
        <w:pStyle w:val="a8"/>
        <w:jc w:val="both"/>
        <w:rPr>
          <w:rFonts w:ascii="Arial" w:hAnsi="Arial" w:cs="Arial"/>
          <w:sz w:val="24"/>
        </w:rPr>
      </w:pPr>
      <w:bookmarkStart w:id="62" w:name="sub_1032"/>
      <w:bookmarkEnd w:id="61"/>
      <w:r w:rsidRPr="00D14142">
        <w:rPr>
          <w:rFonts w:ascii="Arial" w:hAnsi="Arial" w:cs="Arial"/>
          <w:sz w:val="24"/>
        </w:rPr>
        <w:t>32. Планирование мероприятий по охране труда учитывает изменения, которые влияют на функционирование СУОТ, включая:</w:t>
      </w:r>
    </w:p>
    <w:p w:rsidR="005F5FFB" w:rsidRPr="00D14142" w:rsidRDefault="005F5FFB" w:rsidP="00D14142">
      <w:pPr>
        <w:pStyle w:val="a8"/>
        <w:jc w:val="both"/>
        <w:rPr>
          <w:rFonts w:ascii="Arial" w:hAnsi="Arial" w:cs="Arial"/>
          <w:sz w:val="24"/>
        </w:rPr>
      </w:pPr>
      <w:bookmarkStart w:id="63" w:name="sub_103201"/>
      <w:bookmarkEnd w:id="62"/>
      <w:r w:rsidRPr="00D14142">
        <w:rPr>
          <w:rFonts w:ascii="Arial" w:hAnsi="Arial" w:cs="Arial"/>
          <w:sz w:val="24"/>
        </w:rPr>
        <w:t>а) изменения в нормативных правовых актах, содержащих государственные нормативные требования охраны труда;</w:t>
      </w:r>
    </w:p>
    <w:p w:rsidR="005F5FFB" w:rsidRPr="00D14142" w:rsidRDefault="005F5FFB" w:rsidP="00D14142">
      <w:pPr>
        <w:pStyle w:val="a8"/>
        <w:jc w:val="both"/>
        <w:rPr>
          <w:rFonts w:ascii="Arial" w:hAnsi="Arial" w:cs="Arial"/>
          <w:sz w:val="24"/>
        </w:rPr>
      </w:pPr>
      <w:bookmarkStart w:id="64" w:name="sub_103202"/>
      <w:bookmarkEnd w:id="63"/>
      <w:r w:rsidRPr="00D14142">
        <w:rPr>
          <w:rFonts w:ascii="Arial" w:hAnsi="Arial" w:cs="Arial"/>
          <w:sz w:val="24"/>
        </w:rPr>
        <w:t xml:space="preserve">б) изменения в условиях труда работниках (результатах специальной оценки условий труда (СОУТ и </w:t>
      </w:r>
      <w:proofErr w:type="gramStart"/>
      <w:r w:rsidRPr="00D14142">
        <w:rPr>
          <w:rFonts w:ascii="Arial" w:hAnsi="Arial" w:cs="Arial"/>
          <w:sz w:val="24"/>
        </w:rPr>
        <w:t>ОПР</w:t>
      </w:r>
      <w:proofErr w:type="gramEnd"/>
      <w:r w:rsidRPr="00D14142">
        <w:rPr>
          <w:rFonts w:ascii="Arial" w:hAnsi="Arial" w:cs="Arial"/>
          <w:sz w:val="24"/>
        </w:rPr>
        <w:t>);</w:t>
      </w:r>
    </w:p>
    <w:p w:rsidR="005F5FFB" w:rsidRPr="00D14142" w:rsidRDefault="005F5FFB" w:rsidP="00D14142">
      <w:pPr>
        <w:pStyle w:val="a8"/>
        <w:jc w:val="both"/>
        <w:rPr>
          <w:rFonts w:ascii="Arial" w:hAnsi="Arial" w:cs="Arial"/>
          <w:sz w:val="24"/>
        </w:rPr>
      </w:pPr>
      <w:bookmarkStart w:id="65" w:name="sub_103203"/>
      <w:bookmarkEnd w:id="64"/>
      <w:r w:rsidRPr="00D14142">
        <w:rPr>
          <w:rFonts w:ascii="Arial" w:hAnsi="Arial" w:cs="Arial"/>
          <w:sz w:val="24"/>
        </w:rP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5F5FFB" w:rsidRPr="00D14142" w:rsidRDefault="005F5FFB" w:rsidP="00D14142">
      <w:pPr>
        <w:pStyle w:val="a8"/>
        <w:jc w:val="both"/>
        <w:rPr>
          <w:rFonts w:ascii="Arial" w:hAnsi="Arial" w:cs="Arial"/>
          <w:sz w:val="24"/>
        </w:rPr>
      </w:pPr>
      <w:bookmarkStart w:id="66" w:name="sub_1033"/>
      <w:bookmarkEnd w:id="65"/>
      <w:r w:rsidRPr="00D14142">
        <w:rPr>
          <w:rFonts w:ascii="Arial" w:hAnsi="Arial" w:cs="Arial"/>
          <w:sz w:val="24"/>
        </w:rP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5F5FFB" w:rsidRPr="00D14142" w:rsidRDefault="005F5FFB" w:rsidP="00D14142">
      <w:pPr>
        <w:pStyle w:val="a8"/>
        <w:jc w:val="both"/>
        <w:rPr>
          <w:rFonts w:ascii="Arial" w:hAnsi="Arial" w:cs="Arial"/>
          <w:sz w:val="24"/>
        </w:rPr>
      </w:pPr>
      <w:bookmarkStart w:id="67" w:name="sub_1034"/>
      <w:bookmarkEnd w:id="66"/>
      <w:r w:rsidRPr="00D14142">
        <w:rPr>
          <w:rFonts w:ascii="Arial" w:hAnsi="Arial" w:cs="Arial"/>
          <w:sz w:val="24"/>
        </w:rPr>
        <w:t>34. Цели в области охраны труда устанавливаются для достижения конкретных результатов, согласующихся с Политикой (стратегией) по охране труда.</w:t>
      </w:r>
    </w:p>
    <w:p w:rsidR="005F5FFB" w:rsidRPr="00D14142" w:rsidRDefault="005F5FFB" w:rsidP="00D14142">
      <w:pPr>
        <w:pStyle w:val="a8"/>
        <w:jc w:val="both"/>
        <w:rPr>
          <w:rFonts w:ascii="Arial" w:hAnsi="Arial" w:cs="Arial"/>
          <w:sz w:val="24"/>
        </w:rPr>
      </w:pPr>
      <w:bookmarkStart w:id="68" w:name="sub_1035"/>
      <w:bookmarkEnd w:id="67"/>
      <w:r w:rsidRPr="00D14142">
        <w:rPr>
          <w:rFonts w:ascii="Arial" w:hAnsi="Arial" w:cs="Arial"/>
          <w:sz w:val="24"/>
        </w:rPr>
        <w:t xml:space="preserve">35. Принятые цели по охране труда рекомендуется достигать путем реализации процедур и комплекса мероприятий, предусмотренных </w:t>
      </w:r>
      <w:hyperlink w:anchor="sub_200" w:history="1">
        <w:r w:rsidRPr="00D14142">
          <w:rPr>
            <w:rStyle w:val="affa"/>
            <w:rFonts w:ascii="Arial" w:eastAsiaTheme="majorEastAsia" w:hAnsi="Arial" w:cs="Arial"/>
            <w:color w:val="auto"/>
            <w:sz w:val="24"/>
          </w:rPr>
          <w:t>главой II</w:t>
        </w:r>
      </w:hyperlink>
      <w:r w:rsidRPr="00D14142">
        <w:rPr>
          <w:rFonts w:ascii="Arial" w:hAnsi="Arial" w:cs="Arial"/>
          <w:sz w:val="24"/>
        </w:rPr>
        <w:t xml:space="preserve"> настоящего Примерного положения.</w:t>
      </w:r>
    </w:p>
    <w:p w:rsidR="005F5FFB" w:rsidRPr="00D14142" w:rsidRDefault="005F5FFB" w:rsidP="00D14142">
      <w:pPr>
        <w:pStyle w:val="a8"/>
        <w:jc w:val="both"/>
        <w:rPr>
          <w:rFonts w:ascii="Arial" w:hAnsi="Arial" w:cs="Arial"/>
          <w:sz w:val="24"/>
        </w:rPr>
      </w:pPr>
      <w:bookmarkStart w:id="69" w:name="sub_1036"/>
      <w:bookmarkEnd w:id="68"/>
      <w:r w:rsidRPr="00D14142">
        <w:rPr>
          <w:rFonts w:ascii="Arial" w:hAnsi="Arial" w:cs="Arial"/>
          <w:sz w:val="24"/>
        </w:rP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5F5FFB" w:rsidRPr="00D14142" w:rsidRDefault="005F5FFB" w:rsidP="00D14142">
      <w:pPr>
        <w:pStyle w:val="a8"/>
        <w:jc w:val="both"/>
        <w:rPr>
          <w:rFonts w:ascii="Arial" w:hAnsi="Arial" w:cs="Arial"/>
          <w:sz w:val="24"/>
        </w:rPr>
      </w:pPr>
      <w:bookmarkStart w:id="70" w:name="sub_1037"/>
      <w:bookmarkEnd w:id="69"/>
      <w:r w:rsidRPr="00D14142">
        <w:rPr>
          <w:rFonts w:ascii="Arial" w:hAnsi="Arial" w:cs="Arial"/>
          <w:sz w:val="24"/>
        </w:rP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5F5FFB" w:rsidRPr="00D14142" w:rsidRDefault="005F5FFB" w:rsidP="00D14142">
      <w:pPr>
        <w:pStyle w:val="a8"/>
        <w:jc w:val="both"/>
        <w:rPr>
          <w:rFonts w:ascii="Arial" w:hAnsi="Arial" w:cs="Arial"/>
          <w:sz w:val="24"/>
        </w:rPr>
      </w:pPr>
      <w:bookmarkStart w:id="71" w:name="sub_1038"/>
      <w:bookmarkEnd w:id="70"/>
      <w:r w:rsidRPr="00D14142">
        <w:rPr>
          <w:rFonts w:ascii="Arial" w:hAnsi="Arial" w:cs="Arial"/>
          <w:sz w:val="24"/>
        </w:rPr>
        <w:t>38. При выборе целей в области охраны труда рекомендуется учитывать их характеристики, в том числе:</w:t>
      </w:r>
    </w:p>
    <w:p w:rsidR="005F5FFB" w:rsidRPr="00D14142" w:rsidRDefault="005F5FFB" w:rsidP="00D14142">
      <w:pPr>
        <w:pStyle w:val="a8"/>
        <w:jc w:val="both"/>
        <w:rPr>
          <w:rFonts w:ascii="Arial" w:hAnsi="Arial" w:cs="Arial"/>
          <w:sz w:val="24"/>
        </w:rPr>
      </w:pPr>
      <w:bookmarkStart w:id="72" w:name="sub_103801"/>
      <w:bookmarkEnd w:id="71"/>
      <w:r w:rsidRPr="00D14142">
        <w:rPr>
          <w:rFonts w:ascii="Arial" w:hAnsi="Arial" w:cs="Arial"/>
          <w:sz w:val="24"/>
        </w:rPr>
        <w:t>а) возможность измерения (если практически осуществимо) или оценки их достижения;</w:t>
      </w:r>
    </w:p>
    <w:p w:rsidR="005F5FFB" w:rsidRPr="00D14142" w:rsidRDefault="005F5FFB" w:rsidP="00D14142">
      <w:pPr>
        <w:pStyle w:val="a8"/>
        <w:jc w:val="both"/>
        <w:rPr>
          <w:rFonts w:ascii="Arial" w:hAnsi="Arial" w:cs="Arial"/>
          <w:sz w:val="24"/>
        </w:rPr>
      </w:pPr>
      <w:bookmarkStart w:id="73" w:name="sub_103802"/>
      <w:bookmarkEnd w:id="72"/>
      <w:r w:rsidRPr="00D14142">
        <w:rPr>
          <w:rFonts w:ascii="Arial" w:hAnsi="Arial" w:cs="Arial"/>
          <w:sz w:val="24"/>
        </w:rPr>
        <w:t>б) возможность учета:</w:t>
      </w:r>
    </w:p>
    <w:p w:rsidR="005F5FFB" w:rsidRPr="00D14142" w:rsidRDefault="005F5FFB" w:rsidP="00D14142">
      <w:pPr>
        <w:pStyle w:val="a8"/>
        <w:jc w:val="both"/>
        <w:rPr>
          <w:rFonts w:ascii="Arial" w:hAnsi="Arial" w:cs="Arial"/>
          <w:sz w:val="24"/>
        </w:rPr>
      </w:pPr>
      <w:bookmarkStart w:id="74" w:name="sub_10380201"/>
      <w:bookmarkEnd w:id="73"/>
      <w:r w:rsidRPr="00D14142">
        <w:rPr>
          <w:rFonts w:ascii="Arial" w:hAnsi="Arial" w:cs="Arial"/>
          <w:sz w:val="24"/>
        </w:rPr>
        <w:t>1) применимых норм;</w:t>
      </w:r>
    </w:p>
    <w:p w:rsidR="005F5FFB" w:rsidRPr="00D14142" w:rsidRDefault="005F5FFB" w:rsidP="00D14142">
      <w:pPr>
        <w:pStyle w:val="a8"/>
        <w:jc w:val="both"/>
        <w:rPr>
          <w:rFonts w:ascii="Arial" w:hAnsi="Arial" w:cs="Arial"/>
          <w:sz w:val="24"/>
        </w:rPr>
      </w:pPr>
      <w:bookmarkStart w:id="75" w:name="sub_10380202"/>
      <w:bookmarkEnd w:id="74"/>
      <w:r w:rsidRPr="00D14142">
        <w:rPr>
          <w:rFonts w:ascii="Arial" w:hAnsi="Arial" w:cs="Arial"/>
          <w:sz w:val="24"/>
        </w:rPr>
        <w:t>2) результатов оценки рисков;</w:t>
      </w:r>
    </w:p>
    <w:p w:rsidR="005F5FFB" w:rsidRPr="00D14142" w:rsidRDefault="005F5FFB" w:rsidP="00D14142">
      <w:pPr>
        <w:pStyle w:val="a8"/>
        <w:jc w:val="both"/>
        <w:rPr>
          <w:rFonts w:ascii="Arial" w:hAnsi="Arial" w:cs="Arial"/>
          <w:sz w:val="24"/>
        </w:rPr>
      </w:pPr>
      <w:bookmarkStart w:id="76" w:name="sub_10380203"/>
      <w:bookmarkEnd w:id="75"/>
      <w:r w:rsidRPr="00D14142">
        <w:rPr>
          <w:rFonts w:ascii="Arial" w:hAnsi="Arial" w:cs="Arial"/>
          <w:sz w:val="24"/>
        </w:rPr>
        <w:t>3) результатов консультаций с работниками и, при их наличии, представителями работников.</w:t>
      </w:r>
    </w:p>
    <w:p w:rsidR="005F5FFB" w:rsidRPr="00D14142" w:rsidRDefault="005F5FFB" w:rsidP="00D14142">
      <w:pPr>
        <w:pStyle w:val="a8"/>
        <w:jc w:val="both"/>
        <w:rPr>
          <w:rFonts w:ascii="Arial" w:hAnsi="Arial" w:cs="Arial"/>
          <w:sz w:val="24"/>
        </w:rPr>
      </w:pPr>
      <w:bookmarkStart w:id="77" w:name="sub_1039"/>
      <w:bookmarkEnd w:id="76"/>
      <w:r w:rsidRPr="00D14142">
        <w:rPr>
          <w:rFonts w:ascii="Arial" w:hAnsi="Arial" w:cs="Arial"/>
          <w:sz w:val="24"/>
        </w:rPr>
        <w:t>39. Работодатель, по необходимости, ежегодно пересматривает цели в области охраны труда, исходя из результатов оценки эффективности СУОТ.</w:t>
      </w:r>
    </w:p>
    <w:p w:rsidR="005F5FFB" w:rsidRPr="00D14142" w:rsidRDefault="005F5FFB" w:rsidP="00D14142">
      <w:pPr>
        <w:pStyle w:val="a8"/>
        <w:jc w:val="both"/>
        <w:rPr>
          <w:rFonts w:ascii="Arial" w:hAnsi="Arial" w:cs="Arial"/>
          <w:sz w:val="24"/>
        </w:rPr>
      </w:pPr>
      <w:bookmarkStart w:id="78" w:name="sub_1040"/>
      <w:bookmarkEnd w:id="77"/>
      <w:r w:rsidRPr="00D14142">
        <w:rPr>
          <w:rFonts w:ascii="Arial" w:hAnsi="Arial" w:cs="Arial"/>
          <w:sz w:val="24"/>
        </w:rPr>
        <w:t>40. При планировании достижения целей работодателю рекомендуется определять:</w:t>
      </w:r>
    </w:p>
    <w:p w:rsidR="005F5FFB" w:rsidRPr="00D14142" w:rsidRDefault="005F5FFB" w:rsidP="00D14142">
      <w:pPr>
        <w:pStyle w:val="a8"/>
        <w:jc w:val="both"/>
        <w:rPr>
          <w:rFonts w:ascii="Arial" w:hAnsi="Arial" w:cs="Arial"/>
          <w:sz w:val="24"/>
        </w:rPr>
      </w:pPr>
      <w:bookmarkStart w:id="79" w:name="sub_104001"/>
      <w:bookmarkEnd w:id="78"/>
      <w:r w:rsidRPr="00D14142">
        <w:rPr>
          <w:rFonts w:ascii="Arial" w:hAnsi="Arial" w:cs="Arial"/>
          <w:sz w:val="24"/>
        </w:rPr>
        <w:t>а) необходимые ресурсы;</w:t>
      </w:r>
    </w:p>
    <w:p w:rsidR="005F5FFB" w:rsidRPr="00D14142" w:rsidRDefault="005F5FFB" w:rsidP="00D14142">
      <w:pPr>
        <w:pStyle w:val="a8"/>
        <w:jc w:val="both"/>
        <w:rPr>
          <w:rFonts w:ascii="Arial" w:hAnsi="Arial" w:cs="Arial"/>
          <w:sz w:val="24"/>
        </w:rPr>
      </w:pPr>
      <w:bookmarkStart w:id="80" w:name="sub_104002"/>
      <w:bookmarkEnd w:id="79"/>
      <w:r w:rsidRPr="00D14142">
        <w:rPr>
          <w:rFonts w:ascii="Arial" w:hAnsi="Arial" w:cs="Arial"/>
          <w:sz w:val="24"/>
        </w:rPr>
        <w:t>б) ответственных лиц;</w:t>
      </w:r>
    </w:p>
    <w:p w:rsidR="005F5FFB" w:rsidRPr="00D14142" w:rsidRDefault="005F5FFB" w:rsidP="00D14142">
      <w:pPr>
        <w:pStyle w:val="a8"/>
        <w:jc w:val="both"/>
        <w:rPr>
          <w:rFonts w:ascii="Arial" w:hAnsi="Arial" w:cs="Arial"/>
          <w:sz w:val="24"/>
        </w:rPr>
      </w:pPr>
      <w:bookmarkStart w:id="81" w:name="sub_104003"/>
      <w:bookmarkEnd w:id="80"/>
      <w:r w:rsidRPr="00D14142">
        <w:rPr>
          <w:rFonts w:ascii="Arial" w:hAnsi="Arial" w:cs="Arial"/>
          <w:sz w:val="24"/>
        </w:rPr>
        <w:t>в) сроки достижения целей (цели могут быть долгосрочными и краткосрочными);</w:t>
      </w:r>
    </w:p>
    <w:p w:rsidR="005F5FFB" w:rsidRPr="00D14142" w:rsidRDefault="005F5FFB" w:rsidP="00D14142">
      <w:pPr>
        <w:pStyle w:val="a8"/>
        <w:jc w:val="both"/>
        <w:rPr>
          <w:rFonts w:ascii="Arial" w:hAnsi="Arial" w:cs="Arial"/>
          <w:sz w:val="24"/>
        </w:rPr>
      </w:pPr>
      <w:bookmarkStart w:id="82" w:name="sub_104004"/>
      <w:bookmarkEnd w:id="81"/>
      <w:r w:rsidRPr="00D14142">
        <w:rPr>
          <w:rFonts w:ascii="Arial" w:hAnsi="Arial" w:cs="Arial"/>
          <w:sz w:val="24"/>
        </w:rPr>
        <w:t>г) способы и показатели оценки уровня достижения целей;</w:t>
      </w:r>
    </w:p>
    <w:p w:rsidR="005F5FFB" w:rsidRPr="00D14142" w:rsidRDefault="005F5FFB" w:rsidP="00D14142">
      <w:pPr>
        <w:pStyle w:val="a8"/>
        <w:jc w:val="both"/>
        <w:rPr>
          <w:rFonts w:ascii="Arial" w:hAnsi="Arial" w:cs="Arial"/>
          <w:sz w:val="24"/>
        </w:rPr>
      </w:pPr>
      <w:bookmarkStart w:id="83" w:name="sub_104005"/>
      <w:bookmarkEnd w:id="82"/>
      <w:proofErr w:type="spellStart"/>
      <w:r w:rsidRPr="00D14142">
        <w:rPr>
          <w:rFonts w:ascii="Arial" w:hAnsi="Arial" w:cs="Arial"/>
          <w:sz w:val="24"/>
        </w:rPr>
        <w:t>д</w:t>
      </w:r>
      <w:proofErr w:type="spellEnd"/>
      <w:r w:rsidRPr="00D14142">
        <w:rPr>
          <w:rFonts w:ascii="Arial" w:hAnsi="Arial" w:cs="Arial"/>
          <w:sz w:val="24"/>
        </w:rPr>
        <w:t>) влияние поставленных целей в области охраны труда на бизнес-процессы организации.</w:t>
      </w:r>
    </w:p>
    <w:bookmarkEnd w:id="83"/>
    <w:p w:rsidR="005F5FFB" w:rsidRPr="00D14142" w:rsidRDefault="005F5FFB" w:rsidP="00D14142">
      <w:pPr>
        <w:pStyle w:val="a8"/>
        <w:jc w:val="both"/>
        <w:rPr>
          <w:rFonts w:ascii="Arial" w:hAnsi="Arial" w:cs="Arial"/>
          <w:sz w:val="24"/>
        </w:rPr>
      </w:pPr>
    </w:p>
    <w:p w:rsidR="005F5FFB" w:rsidRPr="006123A6" w:rsidRDefault="005F5FFB" w:rsidP="006123A6">
      <w:pPr>
        <w:pStyle w:val="a8"/>
        <w:jc w:val="center"/>
        <w:rPr>
          <w:rFonts w:ascii="Arial" w:hAnsi="Arial" w:cs="Arial"/>
          <w:b/>
          <w:sz w:val="24"/>
        </w:rPr>
      </w:pPr>
      <w:bookmarkStart w:id="84" w:name="sub_400"/>
      <w:r w:rsidRPr="006123A6">
        <w:rPr>
          <w:rFonts w:ascii="Arial" w:hAnsi="Arial" w:cs="Arial"/>
          <w:b/>
          <w:sz w:val="24"/>
        </w:rPr>
        <w:lastRenderedPageBreak/>
        <w:t>IV. Обеспечение функционирования СУОТ</w:t>
      </w:r>
    </w:p>
    <w:bookmarkEnd w:id="84"/>
    <w:p w:rsidR="005F5FFB" w:rsidRPr="006123A6" w:rsidRDefault="005F5FFB" w:rsidP="006123A6">
      <w:pPr>
        <w:pStyle w:val="a8"/>
        <w:jc w:val="both"/>
        <w:rPr>
          <w:rFonts w:ascii="Arial" w:hAnsi="Arial" w:cs="Arial"/>
          <w:sz w:val="24"/>
        </w:rPr>
      </w:pPr>
    </w:p>
    <w:p w:rsidR="005F5FFB" w:rsidRPr="006123A6" w:rsidRDefault="005F5FFB" w:rsidP="006123A6">
      <w:pPr>
        <w:pStyle w:val="a8"/>
        <w:ind w:firstLine="708"/>
        <w:jc w:val="both"/>
        <w:rPr>
          <w:rFonts w:ascii="Arial" w:hAnsi="Arial" w:cs="Arial"/>
          <w:sz w:val="24"/>
        </w:rPr>
      </w:pPr>
      <w:bookmarkStart w:id="85" w:name="sub_1041"/>
      <w:r w:rsidRPr="006123A6">
        <w:rPr>
          <w:rFonts w:ascii="Arial" w:hAnsi="Arial" w:cs="Arial"/>
          <w:sz w:val="24"/>
        </w:rPr>
        <w:t>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w:t>
      </w:r>
      <w:proofErr w:type="gramStart"/>
      <w:r w:rsidRPr="006123A6">
        <w:rPr>
          <w:rFonts w:ascii="Arial" w:hAnsi="Arial" w:cs="Arial"/>
          <w:sz w:val="24"/>
          <w:vertAlign w:val="superscript"/>
        </w:rPr>
        <w:t> </w:t>
      </w:r>
      <w:r w:rsidRPr="006123A6">
        <w:rPr>
          <w:rFonts w:ascii="Arial" w:hAnsi="Arial" w:cs="Arial"/>
          <w:sz w:val="24"/>
        </w:rPr>
        <w:t>,</w:t>
      </w:r>
      <w:proofErr w:type="gramEnd"/>
      <w:r w:rsidRPr="006123A6">
        <w:rPr>
          <w:rFonts w:ascii="Arial" w:hAnsi="Arial" w:cs="Arial"/>
          <w:sz w:val="24"/>
        </w:rPr>
        <w:t xml:space="preserve">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5F5FFB" w:rsidRPr="006123A6" w:rsidRDefault="005F5FFB" w:rsidP="006123A6">
      <w:pPr>
        <w:pStyle w:val="a8"/>
        <w:ind w:firstLine="708"/>
        <w:jc w:val="both"/>
        <w:rPr>
          <w:rFonts w:ascii="Arial" w:hAnsi="Arial" w:cs="Arial"/>
          <w:sz w:val="24"/>
        </w:rPr>
      </w:pPr>
      <w:bookmarkStart w:id="86" w:name="sub_1042"/>
      <w:bookmarkEnd w:id="85"/>
      <w:r w:rsidRPr="006123A6">
        <w:rPr>
          <w:rFonts w:ascii="Arial" w:hAnsi="Arial" w:cs="Arial"/>
          <w:sz w:val="24"/>
        </w:rPr>
        <w:t>42. Для обеспечения функционирования СУОТ работодателю рекомендуется:</w:t>
      </w:r>
    </w:p>
    <w:p w:rsidR="005F5FFB" w:rsidRPr="006123A6" w:rsidRDefault="005F5FFB" w:rsidP="006123A6">
      <w:pPr>
        <w:pStyle w:val="a8"/>
        <w:ind w:firstLine="708"/>
        <w:jc w:val="both"/>
        <w:rPr>
          <w:rFonts w:ascii="Arial" w:hAnsi="Arial" w:cs="Arial"/>
          <w:sz w:val="24"/>
        </w:rPr>
      </w:pPr>
      <w:bookmarkStart w:id="87" w:name="sub_104201"/>
      <w:bookmarkEnd w:id="86"/>
      <w:r w:rsidRPr="006123A6">
        <w:rPr>
          <w:rFonts w:ascii="Arial" w:hAnsi="Arial" w:cs="Arial"/>
          <w:sz w:val="24"/>
        </w:rP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5F5FFB" w:rsidRPr="006123A6" w:rsidRDefault="005F5FFB" w:rsidP="006123A6">
      <w:pPr>
        <w:pStyle w:val="a8"/>
        <w:ind w:firstLine="708"/>
        <w:jc w:val="both"/>
        <w:rPr>
          <w:rFonts w:ascii="Arial" w:hAnsi="Arial" w:cs="Arial"/>
          <w:sz w:val="24"/>
        </w:rPr>
      </w:pPr>
      <w:bookmarkStart w:id="88" w:name="sub_104202"/>
      <w:bookmarkEnd w:id="87"/>
      <w:r w:rsidRPr="006123A6">
        <w:rPr>
          <w:rFonts w:ascii="Arial" w:hAnsi="Arial" w:cs="Arial"/>
          <w:sz w:val="24"/>
        </w:rPr>
        <w:t xml:space="preserve">б) обеспечивать подготовку работников в области выявления опасностей при выполнении работ и реализации мер реагирования </w:t>
      </w:r>
      <w:proofErr w:type="gramStart"/>
      <w:r w:rsidRPr="006123A6">
        <w:rPr>
          <w:rFonts w:ascii="Arial" w:hAnsi="Arial" w:cs="Arial"/>
          <w:sz w:val="24"/>
        </w:rPr>
        <w:t>на</w:t>
      </w:r>
      <w:proofErr w:type="gramEnd"/>
      <w:r w:rsidRPr="006123A6">
        <w:rPr>
          <w:rFonts w:ascii="Arial" w:hAnsi="Arial" w:cs="Arial"/>
          <w:sz w:val="24"/>
        </w:rPr>
        <w:t xml:space="preserve"> </w:t>
      </w:r>
      <w:proofErr w:type="gramStart"/>
      <w:r w:rsidRPr="006123A6">
        <w:rPr>
          <w:rFonts w:ascii="Arial" w:hAnsi="Arial" w:cs="Arial"/>
          <w:sz w:val="24"/>
        </w:rPr>
        <w:t>их</w:t>
      </w:r>
      <w:proofErr w:type="gramEnd"/>
      <w:r w:rsidRPr="006123A6">
        <w:rPr>
          <w:rFonts w:ascii="Arial" w:hAnsi="Arial" w:cs="Arial"/>
          <w:sz w:val="24"/>
        </w:rPr>
        <w:t>;</w:t>
      </w:r>
    </w:p>
    <w:p w:rsidR="005F5FFB" w:rsidRPr="006123A6" w:rsidRDefault="005F5FFB" w:rsidP="006123A6">
      <w:pPr>
        <w:pStyle w:val="a8"/>
        <w:ind w:firstLine="708"/>
        <w:jc w:val="both"/>
        <w:rPr>
          <w:rFonts w:ascii="Arial" w:hAnsi="Arial" w:cs="Arial"/>
          <w:sz w:val="24"/>
        </w:rPr>
      </w:pPr>
      <w:bookmarkStart w:id="89" w:name="sub_104203"/>
      <w:bookmarkEnd w:id="88"/>
      <w:r w:rsidRPr="006123A6">
        <w:rPr>
          <w:rFonts w:ascii="Arial" w:hAnsi="Arial" w:cs="Arial"/>
          <w:sz w:val="24"/>
        </w:rPr>
        <w:t>в) обеспечивать непрерывную подготовку и повышение квалификации работников в области охраны труда;</w:t>
      </w:r>
    </w:p>
    <w:p w:rsidR="005F5FFB" w:rsidRPr="006123A6" w:rsidRDefault="005F5FFB" w:rsidP="006123A6">
      <w:pPr>
        <w:pStyle w:val="a8"/>
        <w:ind w:firstLine="708"/>
        <w:jc w:val="both"/>
        <w:rPr>
          <w:rFonts w:ascii="Arial" w:hAnsi="Arial" w:cs="Arial"/>
          <w:sz w:val="24"/>
        </w:rPr>
      </w:pPr>
      <w:bookmarkStart w:id="90" w:name="sub_104204"/>
      <w:bookmarkEnd w:id="89"/>
      <w:r w:rsidRPr="006123A6">
        <w:rPr>
          <w:rFonts w:ascii="Arial" w:hAnsi="Arial" w:cs="Arial"/>
          <w:sz w:val="24"/>
        </w:rPr>
        <w:t>г) документировать информацию об обучении и повышении квалификации работников в области охраны труда.</w:t>
      </w:r>
    </w:p>
    <w:p w:rsidR="005F5FFB" w:rsidRPr="006123A6" w:rsidRDefault="005F5FFB" w:rsidP="006123A6">
      <w:pPr>
        <w:pStyle w:val="a8"/>
        <w:ind w:firstLine="708"/>
        <w:jc w:val="both"/>
        <w:rPr>
          <w:rFonts w:ascii="Arial" w:hAnsi="Arial" w:cs="Arial"/>
          <w:sz w:val="24"/>
        </w:rPr>
      </w:pPr>
      <w:bookmarkStart w:id="91" w:name="sub_1043"/>
      <w:bookmarkEnd w:id="90"/>
      <w:r w:rsidRPr="006123A6">
        <w:rPr>
          <w:rFonts w:ascii="Arial" w:hAnsi="Arial" w:cs="Arial"/>
          <w:sz w:val="24"/>
        </w:rPr>
        <w:t xml:space="preserve">43. Организация процесса обучения и проверки знаний требований охраны труда осуществляется работодателем в соответствии с нормами </w:t>
      </w:r>
      <w:hyperlink r:id="rId10" w:history="1">
        <w:r w:rsidRPr="006123A6">
          <w:rPr>
            <w:rStyle w:val="affa"/>
            <w:rFonts w:ascii="Arial" w:hAnsi="Arial" w:cs="Arial"/>
            <w:color w:val="auto"/>
            <w:sz w:val="24"/>
          </w:rPr>
          <w:t>трудового законодательства</w:t>
        </w:r>
      </w:hyperlink>
      <w:r w:rsidRPr="006123A6">
        <w:rPr>
          <w:rFonts w:ascii="Arial" w:hAnsi="Arial" w:cs="Arial"/>
          <w:sz w:val="24"/>
        </w:rPr>
        <w:t>.</w:t>
      </w:r>
    </w:p>
    <w:p w:rsidR="005F5FFB" w:rsidRPr="006123A6" w:rsidRDefault="005F5FFB" w:rsidP="006123A6">
      <w:pPr>
        <w:pStyle w:val="a8"/>
        <w:ind w:firstLine="708"/>
        <w:jc w:val="both"/>
        <w:rPr>
          <w:rFonts w:ascii="Arial" w:hAnsi="Arial" w:cs="Arial"/>
          <w:sz w:val="24"/>
        </w:rPr>
      </w:pPr>
      <w:bookmarkStart w:id="92" w:name="sub_1044"/>
      <w:bookmarkEnd w:id="91"/>
      <w:r w:rsidRPr="006123A6">
        <w:rPr>
          <w:rFonts w:ascii="Arial" w:hAnsi="Arial" w:cs="Arial"/>
          <w:sz w:val="24"/>
        </w:rPr>
        <w:t>44. Рекомендуется информировать работников в рамках СУОТ:</w:t>
      </w:r>
    </w:p>
    <w:p w:rsidR="005F5FFB" w:rsidRPr="006123A6" w:rsidRDefault="005F5FFB" w:rsidP="006123A6">
      <w:pPr>
        <w:pStyle w:val="a8"/>
        <w:ind w:firstLine="708"/>
        <w:jc w:val="both"/>
        <w:rPr>
          <w:rFonts w:ascii="Arial" w:hAnsi="Arial" w:cs="Arial"/>
          <w:sz w:val="24"/>
        </w:rPr>
      </w:pPr>
      <w:bookmarkStart w:id="93" w:name="sub_104401"/>
      <w:bookmarkEnd w:id="92"/>
      <w:r w:rsidRPr="006123A6">
        <w:rPr>
          <w:rFonts w:ascii="Arial" w:hAnsi="Arial" w:cs="Arial"/>
          <w:sz w:val="24"/>
        </w:rPr>
        <w:t>а) о политике и целях в области охраны труда;</w:t>
      </w:r>
    </w:p>
    <w:p w:rsidR="005F5FFB" w:rsidRPr="006123A6" w:rsidRDefault="005F5FFB" w:rsidP="006123A6">
      <w:pPr>
        <w:pStyle w:val="a8"/>
        <w:ind w:firstLine="708"/>
        <w:jc w:val="both"/>
        <w:rPr>
          <w:rFonts w:ascii="Arial" w:hAnsi="Arial" w:cs="Arial"/>
          <w:sz w:val="24"/>
        </w:rPr>
      </w:pPr>
      <w:bookmarkStart w:id="94" w:name="sub_104402"/>
      <w:bookmarkEnd w:id="93"/>
      <w:r w:rsidRPr="006123A6">
        <w:rPr>
          <w:rFonts w:ascii="Arial" w:hAnsi="Arial" w:cs="Arial"/>
          <w:sz w:val="24"/>
        </w:rPr>
        <w:t>б) о системе стимулирования за соблюдение государственных нормативных требований охраны труда и об ответственности за их нарушение;</w:t>
      </w:r>
    </w:p>
    <w:p w:rsidR="005F5FFB" w:rsidRPr="006123A6" w:rsidRDefault="005F5FFB" w:rsidP="006123A6">
      <w:pPr>
        <w:pStyle w:val="a8"/>
        <w:ind w:firstLine="708"/>
        <w:jc w:val="both"/>
        <w:rPr>
          <w:rFonts w:ascii="Arial" w:hAnsi="Arial" w:cs="Arial"/>
          <w:sz w:val="24"/>
        </w:rPr>
      </w:pPr>
      <w:bookmarkStart w:id="95" w:name="sub_104403"/>
      <w:bookmarkEnd w:id="94"/>
      <w:r w:rsidRPr="006123A6">
        <w:rPr>
          <w:rFonts w:ascii="Arial" w:hAnsi="Arial" w:cs="Arial"/>
          <w:sz w:val="24"/>
        </w:rPr>
        <w:t>в) о результатах расследования несчастных случаев на производстве и микротравм (микроповреждений);</w:t>
      </w:r>
    </w:p>
    <w:p w:rsidR="005F5FFB" w:rsidRPr="006123A6" w:rsidRDefault="005F5FFB" w:rsidP="006123A6">
      <w:pPr>
        <w:pStyle w:val="a8"/>
        <w:ind w:firstLine="708"/>
        <w:jc w:val="both"/>
        <w:rPr>
          <w:rFonts w:ascii="Arial" w:hAnsi="Arial" w:cs="Arial"/>
          <w:sz w:val="24"/>
        </w:rPr>
      </w:pPr>
      <w:bookmarkStart w:id="96" w:name="sub_104404"/>
      <w:bookmarkEnd w:id="95"/>
      <w:r w:rsidRPr="006123A6">
        <w:rPr>
          <w:rFonts w:ascii="Arial" w:hAnsi="Arial" w:cs="Arial"/>
          <w:sz w:val="24"/>
        </w:rPr>
        <w:t>г) об опасностях и рисках на своих рабочих местах, а также разработанных в их отношении мерах управления.</w:t>
      </w:r>
    </w:p>
    <w:p w:rsidR="005F5FFB" w:rsidRPr="006123A6" w:rsidRDefault="005F5FFB" w:rsidP="006123A6">
      <w:pPr>
        <w:pStyle w:val="a8"/>
        <w:ind w:firstLine="708"/>
        <w:jc w:val="both"/>
        <w:rPr>
          <w:rFonts w:ascii="Arial" w:hAnsi="Arial" w:cs="Arial"/>
          <w:sz w:val="24"/>
        </w:rPr>
      </w:pPr>
      <w:bookmarkStart w:id="97" w:name="sub_1045"/>
      <w:bookmarkEnd w:id="96"/>
      <w:r w:rsidRPr="006123A6">
        <w:rPr>
          <w:rFonts w:ascii="Arial" w:hAnsi="Arial" w:cs="Arial"/>
          <w:sz w:val="24"/>
        </w:rPr>
        <w:t xml:space="preserve">45. </w:t>
      </w:r>
      <w:proofErr w:type="gramStart"/>
      <w:r w:rsidRPr="006123A6">
        <w:rPr>
          <w:rFonts w:ascii="Arial" w:hAnsi="Arial" w:cs="Arial"/>
          <w:sz w:val="24"/>
        </w:rPr>
        <w:t>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форм (способов)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примерного перечня таких информационных материалов.</w:t>
      </w:r>
      <w:proofErr w:type="gramEnd"/>
    </w:p>
    <w:p w:rsidR="005F5FFB" w:rsidRPr="006123A6" w:rsidRDefault="005F5FFB" w:rsidP="003A7467">
      <w:pPr>
        <w:pStyle w:val="a8"/>
        <w:ind w:firstLine="708"/>
        <w:jc w:val="both"/>
        <w:rPr>
          <w:rFonts w:ascii="Arial" w:hAnsi="Arial" w:cs="Arial"/>
          <w:sz w:val="24"/>
        </w:rPr>
      </w:pPr>
      <w:bookmarkStart w:id="98" w:name="sub_1046"/>
      <w:bookmarkEnd w:id="97"/>
      <w:r w:rsidRPr="006123A6">
        <w:rPr>
          <w:rFonts w:ascii="Arial" w:hAnsi="Arial" w:cs="Arial"/>
          <w:sz w:val="24"/>
        </w:rPr>
        <w:t>46. При информировании работников допускается учитывать следующие формы доведения информации:</w:t>
      </w:r>
    </w:p>
    <w:p w:rsidR="005F5FFB" w:rsidRPr="006123A6" w:rsidRDefault="005F5FFB" w:rsidP="003A7467">
      <w:pPr>
        <w:pStyle w:val="a8"/>
        <w:ind w:firstLine="708"/>
        <w:jc w:val="both"/>
        <w:rPr>
          <w:rFonts w:ascii="Arial" w:hAnsi="Arial" w:cs="Arial"/>
          <w:sz w:val="24"/>
        </w:rPr>
      </w:pPr>
      <w:bookmarkStart w:id="99" w:name="sub_104601"/>
      <w:bookmarkEnd w:id="98"/>
      <w:r w:rsidRPr="006123A6">
        <w:rPr>
          <w:rFonts w:ascii="Arial" w:hAnsi="Arial" w:cs="Arial"/>
          <w:sz w:val="24"/>
        </w:rPr>
        <w:t>а) включение соответствующих положений в трудовой договор работника;</w:t>
      </w:r>
    </w:p>
    <w:p w:rsidR="005F5FFB" w:rsidRPr="006123A6" w:rsidRDefault="005F5FFB" w:rsidP="003A7467">
      <w:pPr>
        <w:pStyle w:val="a8"/>
        <w:ind w:firstLine="708"/>
        <w:jc w:val="both"/>
        <w:rPr>
          <w:rFonts w:ascii="Arial" w:hAnsi="Arial" w:cs="Arial"/>
          <w:sz w:val="24"/>
        </w:rPr>
      </w:pPr>
      <w:bookmarkStart w:id="100" w:name="sub_104602"/>
      <w:bookmarkEnd w:id="99"/>
      <w:r w:rsidRPr="006123A6">
        <w:rPr>
          <w:rFonts w:ascii="Arial" w:hAnsi="Arial" w:cs="Arial"/>
          <w:sz w:val="24"/>
        </w:rPr>
        <w:t>б) ознакомление работника с результатами специальной оценки условий труда и оценки профессиональных рисков;</w:t>
      </w:r>
    </w:p>
    <w:p w:rsidR="005F5FFB" w:rsidRPr="006123A6" w:rsidRDefault="005F5FFB" w:rsidP="003A7467">
      <w:pPr>
        <w:pStyle w:val="a8"/>
        <w:ind w:firstLine="708"/>
        <w:jc w:val="both"/>
        <w:rPr>
          <w:rFonts w:ascii="Arial" w:hAnsi="Arial" w:cs="Arial"/>
          <w:sz w:val="24"/>
        </w:rPr>
      </w:pPr>
      <w:bookmarkStart w:id="101" w:name="sub_104603"/>
      <w:bookmarkEnd w:id="100"/>
      <w:r w:rsidRPr="006123A6">
        <w:rPr>
          <w:rFonts w:ascii="Arial" w:hAnsi="Arial" w:cs="Arial"/>
          <w:sz w:val="24"/>
        </w:rPr>
        <w:t>в) проведения совещаний, круглых столов, семинаров, конференций, встреч и переговоров заинтересованных сторон;</w:t>
      </w:r>
    </w:p>
    <w:p w:rsidR="005F5FFB" w:rsidRPr="006123A6" w:rsidRDefault="005F5FFB" w:rsidP="003A7467">
      <w:pPr>
        <w:pStyle w:val="a8"/>
        <w:ind w:firstLine="708"/>
        <w:jc w:val="both"/>
        <w:rPr>
          <w:rFonts w:ascii="Arial" w:hAnsi="Arial" w:cs="Arial"/>
          <w:sz w:val="24"/>
        </w:rPr>
      </w:pPr>
      <w:bookmarkStart w:id="102" w:name="sub_104604"/>
      <w:bookmarkEnd w:id="101"/>
      <w:r w:rsidRPr="006123A6">
        <w:rPr>
          <w:rFonts w:ascii="Arial" w:hAnsi="Arial" w:cs="Arial"/>
          <w:sz w:val="24"/>
        </w:rP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5F5FFB" w:rsidRPr="006123A6" w:rsidRDefault="005F5FFB" w:rsidP="003A7467">
      <w:pPr>
        <w:pStyle w:val="a8"/>
        <w:ind w:firstLine="708"/>
        <w:jc w:val="both"/>
        <w:rPr>
          <w:rFonts w:ascii="Arial" w:hAnsi="Arial" w:cs="Arial"/>
          <w:sz w:val="24"/>
        </w:rPr>
      </w:pPr>
      <w:bookmarkStart w:id="103" w:name="sub_104605"/>
      <w:bookmarkEnd w:id="102"/>
      <w:proofErr w:type="spellStart"/>
      <w:r w:rsidRPr="006123A6">
        <w:rPr>
          <w:rFonts w:ascii="Arial" w:hAnsi="Arial" w:cs="Arial"/>
          <w:sz w:val="24"/>
        </w:rPr>
        <w:t>д</w:t>
      </w:r>
      <w:proofErr w:type="spellEnd"/>
      <w:r w:rsidRPr="006123A6">
        <w:rPr>
          <w:rFonts w:ascii="Arial" w:hAnsi="Arial" w:cs="Arial"/>
          <w:sz w:val="24"/>
        </w:rPr>
        <w:t>) использования информационных ресурсов в информационно-телекоммуникационной сети "Интернет";</w:t>
      </w:r>
    </w:p>
    <w:p w:rsidR="005F5FFB" w:rsidRPr="006123A6" w:rsidRDefault="005F5FFB" w:rsidP="003A7467">
      <w:pPr>
        <w:pStyle w:val="a8"/>
        <w:ind w:firstLine="708"/>
        <w:jc w:val="both"/>
        <w:rPr>
          <w:rFonts w:ascii="Arial" w:hAnsi="Arial" w:cs="Arial"/>
          <w:sz w:val="24"/>
        </w:rPr>
      </w:pPr>
      <w:bookmarkStart w:id="104" w:name="sub_104606"/>
      <w:bookmarkEnd w:id="103"/>
      <w:r w:rsidRPr="006123A6">
        <w:rPr>
          <w:rFonts w:ascii="Arial" w:hAnsi="Arial" w:cs="Arial"/>
          <w:sz w:val="24"/>
        </w:rPr>
        <w:t>) размещения соответствующей информации в общедоступных местах;</w:t>
      </w:r>
    </w:p>
    <w:p w:rsidR="005F5FFB" w:rsidRPr="006123A6" w:rsidRDefault="005F5FFB" w:rsidP="003A7467">
      <w:pPr>
        <w:pStyle w:val="a8"/>
        <w:ind w:firstLine="708"/>
        <w:jc w:val="both"/>
        <w:rPr>
          <w:rFonts w:ascii="Arial" w:hAnsi="Arial" w:cs="Arial"/>
          <w:sz w:val="24"/>
        </w:rPr>
      </w:pPr>
      <w:bookmarkStart w:id="105" w:name="sub_104607"/>
      <w:bookmarkEnd w:id="104"/>
      <w:r w:rsidRPr="006123A6">
        <w:rPr>
          <w:rFonts w:ascii="Arial" w:hAnsi="Arial" w:cs="Arial"/>
          <w:sz w:val="24"/>
        </w:rPr>
        <w:lastRenderedPageBreak/>
        <w:t>ж) проведение инструктажей, размещение стендов с необходимой информацией.</w:t>
      </w:r>
    </w:p>
    <w:bookmarkEnd w:id="105"/>
    <w:p w:rsidR="005F5FFB" w:rsidRPr="003A7467" w:rsidRDefault="005F5FFB" w:rsidP="003A7467">
      <w:pPr>
        <w:pStyle w:val="a8"/>
        <w:jc w:val="both"/>
        <w:rPr>
          <w:rFonts w:ascii="Arial" w:hAnsi="Arial" w:cs="Arial"/>
          <w:b/>
          <w:sz w:val="24"/>
        </w:rPr>
      </w:pPr>
    </w:p>
    <w:p w:rsidR="005F5FFB" w:rsidRPr="003A7467" w:rsidRDefault="005F5FFB" w:rsidP="003A7467">
      <w:pPr>
        <w:pStyle w:val="a8"/>
        <w:jc w:val="center"/>
        <w:rPr>
          <w:rFonts w:ascii="Arial" w:hAnsi="Arial" w:cs="Arial"/>
          <w:b/>
          <w:sz w:val="24"/>
        </w:rPr>
      </w:pPr>
      <w:bookmarkStart w:id="106" w:name="sub_500"/>
      <w:r w:rsidRPr="003A7467">
        <w:rPr>
          <w:rFonts w:ascii="Arial" w:hAnsi="Arial" w:cs="Arial"/>
          <w:b/>
          <w:sz w:val="24"/>
        </w:rPr>
        <w:t>V. Функционирование</w:t>
      </w:r>
    </w:p>
    <w:bookmarkEnd w:id="106"/>
    <w:p w:rsidR="005F5FFB" w:rsidRPr="003A7467" w:rsidRDefault="005F5FFB" w:rsidP="003A7467">
      <w:pPr>
        <w:pStyle w:val="a8"/>
        <w:jc w:val="both"/>
        <w:rPr>
          <w:rFonts w:ascii="Arial" w:hAnsi="Arial" w:cs="Arial"/>
          <w:sz w:val="24"/>
        </w:rPr>
      </w:pPr>
    </w:p>
    <w:p w:rsidR="005F5FFB" w:rsidRPr="003A7467" w:rsidRDefault="005F5FFB" w:rsidP="003A7467">
      <w:pPr>
        <w:pStyle w:val="a8"/>
        <w:ind w:firstLine="708"/>
        <w:jc w:val="both"/>
        <w:rPr>
          <w:rFonts w:ascii="Arial" w:hAnsi="Arial" w:cs="Arial"/>
          <w:sz w:val="24"/>
        </w:rPr>
      </w:pPr>
      <w:bookmarkStart w:id="107" w:name="sub_1047"/>
      <w:r w:rsidRPr="003A7467">
        <w:rPr>
          <w:rFonts w:ascii="Arial" w:hAnsi="Arial" w:cs="Arial"/>
          <w:sz w:val="24"/>
        </w:rPr>
        <w:t>47. Основными процессами по охране труда являются:</w:t>
      </w:r>
    </w:p>
    <w:p w:rsidR="005F5FFB" w:rsidRPr="003A7467" w:rsidRDefault="005F5FFB" w:rsidP="003A7467">
      <w:pPr>
        <w:pStyle w:val="a8"/>
        <w:ind w:firstLine="708"/>
        <w:jc w:val="both"/>
        <w:rPr>
          <w:rFonts w:ascii="Arial" w:hAnsi="Arial" w:cs="Arial"/>
          <w:sz w:val="24"/>
        </w:rPr>
      </w:pPr>
      <w:bookmarkStart w:id="108" w:name="sub_104701"/>
      <w:bookmarkEnd w:id="107"/>
      <w:r w:rsidRPr="003A7467">
        <w:rPr>
          <w:rFonts w:ascii="Arial" w:hAnsi="Arial" w:cs="Arial"/>
          <w:sz w:val="24"/>
        </w:rPr>
        <w:t>а) специальная оценка условий труда (далее - СОУТ);</w:t>
      </w:r>
    </w:p>
    <w:p w:rsidR="005F5FFB" w:rsidRPr="003A7467" w:rsidRDefault="005F5FFB" w:rsidP="003A7467">
      <w:pPr>
        <w:pStyle w:val="a8"/>
        <w:ind w:firstLine="708"/>
        <w:jc w:val="both"/>
        <w:rPr>
          <w:rFonts w:ascii="Arial" w:hAnsi="Arial" w:cs="Arial"/>
          <w:sz w:val="24"/>
        </w:rPr>
      </w:pPr>
      <w:bookmarkStart w:id="109" w:name="sub_104702"/>
      <w:bookmarkEnd w:id="108"/>
      <w:r w:rsidRPr="003A7467">
        <w:rPr>
          <w:rFonts w:ascii="Arial" w:hAnsi="Arial" w:cs="Arial"/>
          <w:sz w:val="24"/>
        </w:rPr>
        <w:t xml:space="preserve">б) оценка профессиональных рисков (далее - </w:t>
      </w:r>
      <w:proofErr w:type="gramStart"/>
      <w:r w:rsidRPr="003A7467">
        <w:rPr>
          <w:rFonts w:ascii="Arial" w:hAnsi="Arial" w:cs="Arial"/>
          <w:sz w:val="24"/>
        </w:rPr>
        <w:t>ОПР</w:t>
      </w:r>
      <w:proofErr w:type="gramEnd"/>
      <w:r w:rsidRPr="003A7467">
        <w:rPr>
          <w:rFonts w:ascii="Arial" w:hAnsi="Arial" w:cs="Arial"/>
          <w:sz w:val="24"/>
        </w:rPr>
        <w:t>);</w:t>
      </w:r>
    </w:p>
    <w:p w:rsidR="005F5FFB" w:rsidRPr="003A7467" w:rsidRDefault="005F5FFB" w:rsidP="003A7467">
      <w:pPr>
        <w:pStyle w:val="a8"/>
        <w:ind w:firstLine="708"/>
        <w:jc w:val="both"/>
        <w:rPr>
          <w:rFonts w:ascii="Arial" w:hAnsi="Arial" w:cs="Arial"/>
          <w:sz w:val="24"/>
        </w:rPr>
      </w:pPr>
      <w:bookmarkStart w:id="110" w:name="sub_104703"/>
      <w:bookmarkEnd w:id="109"/>
      <w:r w:rsidRPr="003A7467">
        <w:rPr>
          <w:rFonts w:ascii="Arial" w:hAnsi="Arial" w:cs="Arial"/>
          <w:sz w:val="24"/>
        </w:rPr>
        <w:t>в) проведение медицинских осмотров и освидетельствований работников;</w:t>
      </w:r>
    </w:p>
    <w:p w:rsidR="005F5FFB" w:rsidRPr="003A7467" w:rsidRDefault="005F5FFB" w:rsidP="003A7467">
      <w:pPr>
        <w:pStyle w:val="a8"/>
        <w:ind w:firstLine="708"/>
        <w:jc w:val="both"/>
        <w:rPr>
          <w:rFonts w:ascii="Arial" w:hAnsi="Arial" w:cs="Arial"/>
          <w:sz w:val="24"/>
        </w:rPr>
      </w:pPr>
      <w:bookmarkStart w:id="111" w:name="sub_104704"/>
      <w:bookmarkEnd w:id="110"/>
      <w:r w:rsidRPr="003A7467">
        <w:rPr>
          <w:rFonts w:ascii="Arial" w:hAnsi="Arial" w:cs="Arial"/>
          <w:sz w:val="24"/>
        </w:rPr>
        <w:t>г) проведение обучения работников;</w:t>
      </w:r>
    </w:p>
    <w:p w:rsidR="005F5FFB" w:rsidRPr="003A7467" w:rsidRDefault="005F5FFB" w:rsidP="003A7467">
      <w:pPr>
        <w:pStyle w:val="a8"/>
        <w:ind w:firstLine="708"/>
        <w:jc w:val="both"/>
        <w:rPr>
          <w:rFonts w:ascii="Arial" w:hAnsi="Arial" w:cs="Arial"/>
          <w:sz w:val="24"/>
        </w:rPr>
      </w:pPr>
      <w:bookmarkStart w:id="112" w:name="sub_104705"/>
      <w:bookmarkEnd w:id="111"/>
      <w:proofErr w:type="spellStart"/>
      <w:r w:rsidRPr="003A7467">
        <w:rPr>
          <w:rFonts w:ascii="Arial" w:hAnsi="Arial" w:cs="Arial"/>
          <w:sz w:val="24"/>
        </w:rPr>
        <w:t>д</w:t>
      </w:r>
      <w:proofErr w:type="spellEnd"/>
      <w:r w:rsidRPr="003A7467">
        <w:rPr>
          <w:rFonts w:ascii="Arial" w:hAnsi="Arial" w:cs="Arial"/>
          <w:sz w:val="24"/>
        </w:rPr>
        <w:t xml:space="preserve">) обеспечение работников средствами индивидуальной защиты (далее - </w:t>
      </w:r>
      <w:proofErr w:type="gramStart"/>
      <w:r w:rsidRPr="003A7467">
        <w:rPr>
          <w:rFonts w:ascii="Arial" w:hAnsi="Arial" w:cs="Arial"/>
          <w:sz w:val="24"/>
        </w:rPr>
        <w:t>СИЗ</w:t>
      </w:r>
      <w:proofErr w:type="gramEnd"/>
      <w:r w:rsidRPr="003A7467">
        <w:rPr>
          <w:rFonts w:ascii="Arial" w:hAnsi="Arial" w:cs="Arial"/>
          <w:sz w:val="24"/>
        </w:rPr>
        <w:t>);</w:t>
      </w:r>
    </w:p>
    <w:p w:rsidR="005F5FFB" w:rsidRPr="003A7467" w:rsidRDefault="005F5FFB" w:rsidP="003A7467">
      <w:pPr>
        <w:pStyle w:val="a8"/>
        <w:ind w:firstLine="708"/>
        <w:jc w:val="both"/>
        <w:rPr>
          <w:rFonts w:ascii="Arial" w:hAnsi="Arial" w:cs="Arial"/>
          <w:sz w:val="24"/>
        </w:rPr>
      </w:pPr>
      <w:bookmarkStart w:id="113" w:name="sub_104706"/>
      <w:bookmarkEnd w:id="112"/>
      <w:r w:rsidRPr="003A7467">
        <w:rPr>
          <w:rFonts w:ascii="Arial" w:hAnsi="Arial" w:cs="Arial"/>
          <w:sz w:val="24"/>
        </w:rPr>
        <w:t>е) обеспечение безопасности работников при эксплуатации зданий и сооружений;</w:t>
      </w:r>
    </w:p>
    <w:p w:rsidR="005F5FFB" w:rsidRPr="003A7467" w:rsidRDefault="005F5FFB" w:rsidP="003A7467">
      <w:pPr>
        <w:pStyle w:val="a8"/>
        <w:ind w:firstLine="708"/>
        <w:jc w:val="both"/>
        <w:rPr>
          <w:rFonts w:ascii="Arial" w:hAnsi="Arial" w:cs="Arial"/>
          <w:sz w:val="24"/>
        </w:rPr>
      </w:pPr>
      <w:bookmarkStart w:id="114" w:name="sub_104707"/>
      <w:bookmarkEnd w:id="113"/>
      <w:r w:rsidRPr="003A7467">
        <w:rPr>
          <w:rFonts w:ascii="Arial" w:hAnsi="Arial" w:cs="Arial"/>
          <w:sz w:val="24"/>
        </w:rPr>
        <w:t>ж) обеспечение безопасности работников при эксплуатации оборудования;</w:t>
      </w:r>
    </w:p>
    <w:p w:rsidR="005F5FFB" w:rsidRPr="003A7467" w:rsidRDefault="005F5FFB" w:rsidP="003A7467">
      <w:pPr>
        <w:pStyle w:val="a8"/>
        <w:ind w:firstLine="708"/>
        <w:jc w:val="both"/>
        <w:rPr>
          <w:rFonts w:ascii="Arial" w:hAnsi="Arial" w:cs="Arial"/>
          <w:sz w:val="24"/>
        </w:rPr>
      </w:pPr>
      <w:bookmarkStart w:id="115" w:name="sub_104708"/>
      <w:bookmarkEnd w:id="114"/>
      <w:proofErr w:type="spellStart"/>
      <w:r w:rsidRPr="003A7467">
        <w:rPr>
          <w:rFonts w:ascii="Arial" w:hAnsi="Arial" w:cs="Arial"/>
          <w:sz w:val="24"/>
        </w:rPr>
        <w:t>з</w:t>
      </w:r>
      <w:proofErr w:type="spellEnd"/>
      <w:r w:rsidRPr="003A7467">
        <w:rPr>
          <w:rFonts w:ascii="Arial" w:hAnsi="Arial" w:cs="Arial"/>
          <w:sz w:val="24"/>
        </w:rPr>
        <w:t>) обеспечение безопасности работников при осуществлении технологических процессов;</w:t>
      </w:r>
    </w:p>
    <w:p w:rsidR="005F5FFB" w:rsidRPr="003A7467" w:rsidRDefault="005F5FFB" w:rsidP="003A7467">
      <w:pPr>
        <w:pStyle w:val="a8"/>
        <w:ind w:firstLine="708"/>
        <w:jc w:val="both"/>
        <w:rPr>
          <w:rFonts w:ascii="Arial" w:hAnsi="Arial" w:cs="Arial"/>
          <w:sz w:val="24"/>
        </w:rPr>
      </w:pPr>
      <w:bookmarkStart w:id="116" w:name="sub_104709"/>
      <w:bookmarkEnd w:id="115"/>
      <w:r w:rsidRPr="003A7467">
        <w:rPr>
          <w:rFonts w:ascii="Arial" w:hAnsi="Arial" w:cs="Arial"/>
          <w:sz w:val="24"/>
        </w:rPr>
        <w:t>и) обеспечение безопасности работников при эксплуатации применяемых инструментов;</w:t>
      </w:r>
    </w:p>
    <w:p w:rsidR="005F5FFB" w:rsidRPr="003A7467" w:rsidRDefault="005F5FFB" w:rsidP="003A7467">
      <w:pPr>
        <w:pStyle w:val="a8"/>
        <w:ind w:firstLine="708"/>
        <w:jc w:val="both"/>
        <w:rPr>
          <w:rFonts w:ascii="Arial" w:hAnsi="Arial" w:cs="Arial"/>
          <w:sz w:val="24"/>
        </w:rPr>
      </w:pPr>
      <w:bookmarkStart w:id="117" w:name="sub_104710"/>
      <w:bookmarkEnd w:id="116"/>
      <w:r w:rsidRPr="003A7467">
        <w:rPr>
          <w:rFonts w:ascii="Arial" w:hAnsi="Arial" w:cs="Arial"/>
          <w:sz w:val="24"/>
        </w:rPr>
        <w:t>к) обеспечение безопасности работников при применении сырья и материалов;</w:t>
      </w:r>
    </w:p>
    <w:p w:rsidR="005F5FFB" w:rsidRPr="003A7467" w:rsidRDefault="005F5FFB" w:rsidP="003A7467">
      <w:pPr>
        <w:pStyle w:val="a8"/>
        <w:ind w:firstLine="708"/>
        <w:jc w:val="both"/>
        <w:rPr>
          <w:rFonts w:ascii="Arial" w:hAnsi="Arial" w:cs="Arial"/>
          <w:sz w:val="24"/>
        </w:rPr>
      </w:pPr>
      <w:bookmarkStart w:id="118" w:name="sub_104711"/>
      <w:bookmarkEnd w:id="117"/>
      <w:r w:rsidRPr="003A7467">
        <w:rPr>
          <w:rFonts w:ascii="Arial" w:hAnsi="Arial" w:cs="Arial"/>
          <w:sz w:val="24"/>
        </w:rPr>
        <w:t>л) обеспечение безопасности работников подрядных организаций;</w:t>
      </w:r>
    </w:p>
    <w:p w:rsidR="005F5FFB" w:rsidRPr="003A7467" w:rsidRDefault="005F5FFB" w:rsidP="003A7467">
      <w:pPr>
        <w:pStyle w:val="a8"/>
        <w:ind w:firstLine="708"/>
        <w:jc w:val="both"/>
        <w:rPr>
          <w:rFonts w:ascii="Arial" w:hAnsi="Arial" w:cs="Arial"/>
          <w:sz w:val="24"/>
        </w:rPr>
      </w:pPr>
      <w:bookmarkStart w:id="119" w:name="sub_104712"/>
      <w:bookmarkEnd w:id="118"/>
      <w:r w:rsidRPr="003A7467">
        <w:rPr>
          <w:rFonts w:ascii="Arial" w:hAnsi="Arial" w:cs="Arial"/>
          <w:sz w:val="24"/>
        </w:rPr>
        <w:t>м) санитарно-бытовое обеспечение работников;</w:t>
      </w:r>
    </w:p>
    <w:p w:rsidR="005F5FFB" w:rsidRPr="003A7467" w:rsidRDefault="005F5FFB" w:rsidP="003A7467">
      <w:pPr>
        <w:pStyle w:val="a8"/>
        <w:ind w:firstLine="708"/>
        <w:jc w:val="both"/>
        <w:rPr>
          <w:rFonts w:ascii="Arial" w:hAnsi="Arial" w:cs="Arial"/>
          <w:sz w:val="24"/>
        </w:rPr>
      </w:pPr>
      <w:bookmarkStart w:id="120" w:name="sub_104713"/>
      <w:bookmarkEnd w:id="119"/>
      <w:proofErr w:type="spellStart"/>
      <w:r w:rsidRPr="003A7467">
        <w:rPr>
          <w:rFonts w:ascii="Arial" w:hAnsi="Arial" w:cs="Arial"/>
          <w:sz w:val="24"/>
        </w:rPr>
        <w:t>н</w:t>
      </w:r>
      <w:proofErr w:type="spellEnd"/>
      <w:r w:rsidRPr="003A7467">
        <w:rPr>
          <w:rFonts w:ascii="Arial" w:hAnsi="Arial" w:cs="Arial"/>
          <w:sz w:val="24"/>
        </w:rPr>
        <w:t>) выдача работникам молока или других равноценных пищевых продуктов;</w:t>
      </w:r>
    </w:p>
    <w:p w:rsidR="005F5FFB" w:rsidRPr="003A7467" w:rsidRDefault="005F5FFB" w:rsidP="003A7467">
      <w:pPr>
        <w:pStyle w:val="a8"/>
        <w:ind w:firstLine="708"/>
        <w:jc w:val="both"/>
        <w:rPr>
          <w:rFonts w:ascii="Arial" w:hAnsi="Arial" w:cs="Arial"/>
          <w:sz w:val="24"/>
        </w:rPr>
      </w:pPr>
      <w:bookmarkStart w:id="121" w:name="sub_104714"/>
      <w:bookmarkEnd w:id="120"/>
      <w:r w:rsidRPr="003A7467">
        <w:rPr>
          <w:rFonts w:ascii="Arial" w:hAnsi="Arial" w:cs="Arial"/>
          <w:sz w:val="24"/>
        </w:rPr>
        <w:t>о) обеспечение работников лечебно-профилактическим питанием;</w:t>
      </w:r>
    </w:p>
    <w:p w:rsidR="005F5FFB" w:rsidRPr="003A7467" w:rsidRDefault="005F5FFB" w:rsidP="003A7467">
      <w:pPr>
        <w:pStyle w:val="a8"/>
        <w:ind w:firstLine="708"/>
        <w:jc w:val="both"/>
        <w:rPr>
          <w:rFonts w:ascii="Arial" w:hAnsi="Arial" w:cs="Arial"/>
          <w:sz w:val="24"/>
        </w:rPr>
      </w:pPr>
      <w:bookmarkStart w:id="122" w:name="sub_104715"/>
      <w:bookmarkEnd w:id="121"/>
      <w:proofErr w:type="spellStart"/>
      <w:r w:rsidRPr="003A7467">
        <w:rPr>
          <w:rFonts w:ascii="Arial" w:hAnsi="Arial" w:cs="Arial"/>
          <w:sz w:val="24"/>
        </w:rPr>
        <w:t>п</w:t>
      </w:r>
      <w:proofErr w:type="spellEnd"/>
      <w:r w:rsidRPr="003A7467">
        <w:rPr>
          <w:rFonts w:ascii="Arial" w:hAnsi="Arial" w:cs="Arial"/>
          <w:sz w:val="24"/>
        </w:rPr>
        <w:t xml:space="preserve">) обеспечение соответствующих режимов труда и отдыха работников в соответствии с </w:t>
      </w:r>
      <w:hyperlink r:id="rId11" w:history="1">
        <w:r w:rsidRPr="003A7467">
          <w:rPr>
            <w:rStyle w:val="affa"/>
            <w:rFonts w:ascii="Arial" w:hAnsi="Arial" w:cs="Arial"/>
            <w:color w:val="auto"/>
            <w:sz w:val="24"/>
          </w:rPr>
          <w:t>трудовым законодательством</w:t>
        </w:r>
      </w:hyperlink>
      <w:r w:rsidRPr="003A7467">
        <w:rPr>
          <w:rFonts w:ascii="Arial" w:hAnsi="Arial" w:cs="Arial"/>
          <w:sz w:val="24"/>
        </w:rPr>
        <w:t xml:space="preserve"> и иными нормативными правовыми актами, содержащими нормы трудового права;</w:t>
      </w:r>
    </w:p>
    <w:p w:rsidR="005F5FFB" w:rsidRPr="003A7467" w:rsidRDefault="005F5FFB" w:rsidP="003A7467">
      <w:pPr>
        <w:pStyle w:val="a8"/>
        <w:ind w:firstLine="708"/>
        <w:jc w:val="both"/>
        <w:rPr>
          <w:rFonts w:ascii="Arial" w:hAnsi="Arial" w:cs="Arial"/>
          <w:sz w:val="24"/>
        </w:rPr>
      </w:pPr>
      <w:bookmarkStart w:id="123" w:name="sub_104716"/>
      <w:bookmarkEnd w:id="122"/>
      <w:proofErr w:type="spellStart"/>
      <w:r w:rsidRPr="003A7467">
        <w:rPr>
          <w:rFonts w:ascii="Arial" w:hAnsi="Arial" w:cs="Arial"/>
          <w:sz w:val="24"/>
        </w:rPr>
        <w:t>р</w:t>
      </w:r>
      <w:proofErr w:type="spellEnd"/>
      <w:r w:rsidRPr="003A7467">
        <w:rPr>
          <w:rFonts w:ascii="Arial" w:hAnsi="Arial" w:cs="Arial"/>
          <w:sz w:val="24"/>
        </w:rPr>
        <w:t>) обеспечение социального страхования работников;</w:t>
      </w:r>
    </w:p>
    <w:p w:rsidR="005F5FFB" w:rsidRPr="003A7467" w:rsidRDefault="005F5FFB" w:rsidP="003A7467">
      <w:pPr>
        <w:pStyle w:val="a8"/>
        <w:ind w:firstLine="708"/>
        <w:jc w:val="both"/>
        <w:rPr>
          <w:rFonts w:ascii="Arial" w:hAnsi="Arial" w:cs="Arial"/>
          <w:sz w:val="24"/>
        </w:rPr>
      </w:pPr>
      <w:bookmarkStart w:id="124" w:name="sub_104717"/>
      <w:bookmarkEnd w:id="123"/>
      <w:r w:rsidRPr="003A7467">
        <w:rPr>
          <w:rFonts w:ascii="Arial" w:hAnsi="Arial" w:cs="Arial"/>
          <w:sz w:val="24"/>
        </w:rPr>
        <w:t>с) взаимодействие с государственными надзорными органами, органами исполнительной власти и профсоюзного контроля;</w:t>
      </w:r>
    </w:p>
    <w:p w:rsidR="005F5FFB" w:rsidRPr="003A7467" w:rsidRDefault="005F5FFB" w:rsidP="003A7467">
      <w:pPr>
        <w:pStyle w:val="a8"/>
        <w:ind w:firstLine="708"/>
        <w:jc w:val="both"/>
        <w:rPr>
          <w:rFonts w:ascii="Arial" w:hAnsi="Arial" w:cs="Arial"/>
          <w:sz w:val="24"/>
        </w:rPr>
      </w:pPr>
      <w:bookmarkStart w:id="125" w:name="sub_104718"/>
      <w:bookmarkEnd w:id="124"/>
      <w:r w:rsidRPr="003A7467">
        <w:rPr>
          <w:rFonts w:ascii="Arial" w:hAnsi="Arial" w:cs="Arial"/>
          <w:sz w:val="24"/>
        </w:rPr>
        <w:t>т) реагирование на аварийные ситуации;</w:t>
      </w:r>
    </w:p>
    <w:p w:rsidR="005F5FFB" w:rsidRPr="003A7467" w:rsidRDefault="005F5FFB" w:rsidP="003A7467">
      <w:pPr>
        <w:pStyle w:val="a8"/>
        <w:ind w:firstLine="708"/>
        <w:jc w:val="both"/>
        <w:rPr>
          <w:rFonts w:ascii="Arial" w:hAnsi="Arial" w:cs="Arial"/>
          <w:sz w:val="24"/>
        </w:rPr>
      </w:pPr>
      <w:bookmarkStart w:id="126" w:name="sub_104719"/>
      <w:bookmarkEnd w:id="125"/>
      <w:r w:rsidRPr="003A7467">
        <w:rPr>
          <w:rFonts w:ascii="Arial" w:hAnsi="Arial" w:cs="Arial"/>
          <w:sz w:val="24"/>
        </w:rPr>
        <w:t>у) реагирование на несчастные случаи;</w:t>
      </w:r>
    </w:p>
    <w:p w:rsidR="005F5FFB" w:rsidRPr="003A7467" w:rsidRDefault="005F5FFB" w:rsidP="003A7467">
      <w:pPr>
        <w:pStyle w:val="a8"/>
        <w:ind w:firstLine="708"/>
        <w:jc w:val="both"/>
        <w:rPr>
          <w:rFonts w:ascii="Arial" w:hAnsi="Arial" w:cs="Arial"/>
          <w:sz w:val="24"/>
        </w:rPr>
      </w:pPr>
      <w:bookmarkStart w:id="127" w:name="sub_104720"/>
      <w:bookmarkEnd w:id="126"/>
      <w:proofErr w:type="spellStart"/>
      <w:r w:rsidRPr="003A7467">
        <w:rPr>
          <w:rFonts w:ascii="Arial" w:hAnsi="Arial" w:cs="Arial"/>
          <w:sz w:val="24"/>
        </w:rPr>
        <w:t>ф</w:t>
      </w:r>
      <w:proofErr w:type="spellEnd"/>
      <w:r w:rsidRPr="003A7467">
        <w:rPr>
          <w:rFonts w:ascii="Arial" w:hAnsi="Arial" w:cs="Arial"/>
          <w:sz w:val="24"/>
        </w:rPr>
        <w:t>) реагирование на профессиональные заболевания.</w:t>
      </w:r>
    </w:p>
    <w:p w:rsidR="005F5FFB" w:rsidRPr="003A7467" w:rsidRDefault="005F5FFB" w:rsidP="003A7467">
      <w:pPr>
        <w:pStyle w:val="a8"/>
        <w:ind w:firstLine="708"/>
        <w:jc w:val="both"/>
        <w:rPr>
          <w:rFonts w:ascii="Arial" w:hAnsi="Arial" w:cs="Arial"/>
          <w:sz w:val="24"/>
        </w:rPr>
      </w:pPr>
      <w:bookmarkStart w:id="128" w:name="sub_1048"/>
      <w:bookmarkEnd w:id="127"/>
      <w:r w:rsidRPr="003A7467">
        <w:rPr>
          <w:rFonts w:ascii="Arial" w:hAnsi="Arial" w:cs="Arial"/>
          <w:sz w:val="24"/>
        </w:rPr>
        <w:t xml:space="preserve">48. Процессы СОУТ и </w:t>
      </w:r>
      <w:proofErr w:type="gramStart"/>
      <w:r w:rsidRPr="003A7467">
        <w:rPr>
          <w:rFonts w:ascii="Arial" w:hAnsi="Arial" w:cs="Arial"/>
          <w:sz w:val="24"/>
        </w:rPr>
        <w:t>ОПР</w:t>
      </w:r>
      <w:proofErr w:type="gramEnd"/>
      <w:r w:rsidRPr="003A7467">
        <w:rPr>
          <w:rFonts w:ascii="Arial" w:hAnsi="Arial" w:cs="Arial"/>
          <w:sz w:val="24"/>
        </w:rPr>
        <w:t xml:space="preserve"> являются базовыми процессами СУОТ организации. По результатам СОУТ и </w:t>
      </w:r>
      <w:proofErr w:type="gramStart"/>
      <w:r w:rsidRPr="003A7467">
        <w:rPr>
          <w:rFonts w:ascii="Arial" w:hAnsi="Arial" w:cs="Arial"/>
          <w:sz w:val="24"/>
        </w:rPr>
        <w:t>ОПР</w:t>
      </w:r>
      <w:proofErr w:type="gramEnd"/>
      <w:r w:rsidRPr="003A7467">
        <w:rPr>
          <w:rFonts w:ascii="Arial" w:hAnsi="Arial" w:cs="Arial"/>
          <w:sz w:val="24"/>
        </w:rPr>
        <w:t xml:space="preserve"> формируется и корректируется реализация других процессов СУОТ.</w:t>
      </w:r>
    </w:p>
    <w:p w:rsidR="005F5FFB" w:rsidRPr="003A7467" w:rsidRDefault="005F5FFB" w:rsidP="003A7467">
      <w:pPr>
        <w:pStyle w:val="a8"/>
        <w:ind w:firstLine="708"/>
        <w:jc w:val="both"/>
        <w:rPr>
          <w:rFonts w:ascii="Arial" w:hAnsi="Arial" w:cs="Arial"/>
          <w:sz w:val="24"/>
        </w:rPr>
      </w:pPr>
      <w:bookmarkStart w:id="129" w:name="sub_1049"/>
      <w:bookmarkEnd w:id="128"/>
      <w:r w:rsidRPr="003A7467">
        <w:rPr>
          <w:rFonts w:ascii="Arial" w:hAnsi="Arial" w:cs="Arial"/>
          <w:sz w:val="24"/>
        </w:rPr>
        <w:t xml:space="preserve">49. Процессы, представленные в </w:t>
      </w:r>
      <w:hyperlink w:anchor="sub_104703" w:history="1">
        <w:r w:rsidRPr="003A7467">
          <w:rPr>
            <w:rStyle w:val="affa"/>
            <w:rFonts w:ascii="Arial" w:hAnsi="Arial" w:cs="Arial"/>
            <w:color w:val="auto"/>
            <w:sz w:val="24"/>
          </w:rPr>
          <w:t>подпунктах "в" - "</w:t>
        </w:r>
        <w:proofErr w:type="spellStart"/>
        <w:r w:rsidRPr="003A7467">
          <w:rPr>
            <w:rStyle w:val="affa"/>
            <w:rFonts w:ascii="Arial" w:hAnsi="Arial" w:cs="Arial"/>
            <w:color w:val="auto"/>
            <w:sz w:val="24"/>
          </w:rPr>
          <w:t>д</w:t>
        </w:r>
        <w:proofErr w:type="spellEnd"/>
        <w:r w:rsidRPr="003A7467">
          <w:rPr>
            <w:rStyle w:val="affa"/>
            <w:rFonts w:ascii="Arial" w:hAnsi="Arial" w:cs="Arial"/>
            <w:color w:val="auto"/>
            <w:sz w:val="24"/>
          </w:rPr>
          <w:t>" пункта 47</w:t>
        </w:r>
      </w:hyperlink>
      <w:r w:rsidRPr="003A7467">
        <w:rPr>
          <w:rFonts w:ascii="Arial" w:hAnsi="Arial" w:cs="Arial"/>
          <w:sz w:val="24"/>
        </w:rPr>
        <w:t xml:space="preserve"> Положения, представляют собой группу процессов, направленных на обеспечение допуска работника к самостоятельной работе.</w:t>
      </w:r>
    </w:p>
    <w:p w:rsidR="005F5FFB" w:rsidRPr="003A7467" w:rsidRDefault="005F5FFB" w:rsidP="00DF6124">
      <w:pPr>
        <w:pStyle w:val="a8"/>
        <w:ind w:firstLine="708"/>
        <w:jc w:val="both"/>
        <w:rPr>
          <w:rFonts w:ascii="Arial" w:hAnsi="Arial" w:cs="Arial"/>
          <w:sz w:val="24"/>
        </w:rPr>
      </w:pPr>
      <w:bookmarkStart w:id="130" w:name="sub_1050"/>
      <w:bookmarkEnd w:id="129"/>
      <w:r w:rsidRPr="003A7467">
        <w:rPr>
          <w:rFonts w:ascii="Arial" w:hAnsi="Arial" w:cs="Arial"/>
          <w:sz w:val="24"/>
        </w:rPr>
        <w:t xml:space="preserve">50. Процессы, представленные в </w:t>
      </w:r>
      <w:hyperlink w:anchor="sub_104706" w:history="1">
        <w:r w:rsidRPr="003A7467">
          <w:rPr>
            <w:rStyle w:val="affa"/>
            <w:rFonts w:ascii="Arial" w:hAnsi="Arial" w:cs="Arial"/>
            <w:color w:val="auto"/>
            <w:sz w:val="24"/>
          </w:rPr>
          <w:t>подпунктах "е" - "л" пункта 47</w:t>
        </w:r>
      </w:hyperlink>
      <w:r w:rsidRPr="003A7467">
        <w:rPr>
          <w:rFonts w:ascii="Arial" w:hAnsi="Arial" w:cs="Arial"/>
          <w:sz w:val="24"/>
        </w:rPr>
        <w:t xml:space="preserve">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5F5FFB" w:rsidRPr="003A7467" w:rsidRDefault="005F5FFB" w:rsidP="00DF6124">
      <w:pPr>
        <w:pStyle w:val="a8"/>
        <w:ind w:firstLine="708"/>
        <w:jc w:val="both"/>
        <w:rPr>
          <w:rFonts w:ascii="Arial" w:hAnsi="Arial" w:cs="Arial"/>
          <w:sz w:val="24"/>
        </w:rPr>
      </w:pPr>
      <w:bookmarkStart w:id="131" w:name="sub_1051"/>
      <w:bookmarkEnd w:id="130"/>
      <w:r w:rsidRPr="003A7467">
        <w:rPr>
          <w:rFonts w:ascii="Arial" w:hAnsi="Arial" w:cs="Arial"/>
          <w:sz w:val="24"/>
        </w:rPr>
        <w:t xml:space="preserve">51. Процессы, представленные в </w:t>
      </w:r>
      <w:hyperlink w:anchor="sub_104712" w:history="1">
        <w:r w:rsidRPr="003A7467">
          <w:rPr>
            <w:rStyle w:val="affa"/>
            <w:rFonts w:ascii="Arial" w:hAnsi="Arial" w:cs="Arial"/>
            <w:color w:val="auto"/>
            <w:sz w:val="24"/>
          </w:rPr>
          <w:t>подпунктах "м" - "с" пункта 47</w:t>
        </w:r>
      </w:hyperlink>
      <w:r w:rsidRPr="003A7467">
        <w:rPr>
          <w:rFonts w:ascii="Arial" w:hAnsi="Arial" w:cs="Arial"/>
          <w:sz w:val="24"/>
        </w:rPr>
        <w:t xml:space="preserve"> Положения представляют собой группу сопутствующих процессов по охране труда.</w:t>
      </w:r>
    </w:p>
    <w:p w:rsidR="005F5FFB" w:rsidRPr="003A7467" w:rsidRDefault="005F5FFB" w:rsidP="00DF6124">
      <w:pPr>
        <w:pStyle w:val="a8"/>
        <w:ind w:firstLine="708"/>
        <w:jc w:val="both"/>
        <w:rPr>
          <w:rFonts w:ascii="Arial" w:hAnsi="Arial" w:cs="Arial"/>
          <w:sz w:val="24"/>
        </w:rPr>
      </w:pPr>
      <w:bookmarkStart w:id="132" w:name="sub_1052"/>
      <w:bookmarkEnd w:id="131"/>
      <w:r w:rsidRPr="003A7467">
        <w:rPr>
          <w:rFonts w:ascii="Arial" w:hAnsi="Arial" w:cs="Arial"/>
          <w:sz w:val="24"/>
        </w:rPr>
        <w:t xml:space="preserve">52. Процессы, представленные в </w:t>
      </w:r>
      <w:hyperlink w:anchor="sub_104718" w:history="1">
        <w:r w:rsidRPr="003A7467">
          <w:rPr>
            <w:rStyle w:val="affa"/>
            <w:rFonts w:ascii="Arial" w:hAnsi="Arial" w:cs="Arial"/>
            <w:color w:val="auto"/>
            <w:sz w:val="24"/>
          </w:rPr>
          <w:t>подпунктах "т" - "</w:t>
        </w:r>
        <w:proofErr w:type="spellStart"/>
        <w:r w:rsidRPr="003A7467">
          <w:rPr>
            <w:rStyle w:val="affa"/>
            <w:rFonts w:ascii="Arial" w:hAnsi="Arial" w:cs="Arial"/>
            <w:color w:val="auto"/>
            <w:sz w:val="24"/>
          </w:rPr>
          <w:t>ф</w:t>
        </w:r>
        <w:proofErr w:type="spellEnd"/>
        <w:r w:rsidRPr="003A7467">
          <w:rPr>
            <w:rStyle w:val="affa"/>
            <w:rFonts w:ascii="Arial" w:hAnsi="Arial" w:cs="Arial"/>
            <w:color w:val="auto"/>
            <w:sz w:val="24"/>
          </w:rPr>
          <w:t>" пункта 47</w:t>
        </w:r>
      </w:hyperlink>
      <w:r w:rsidRPr="003A7467">
        <w:rPr>
          <w:rFonts w:ascii="Arial" w:hAnsi="Arial" w:cs="Arial"/>
          <w:sz w:val="24"/>
        </w:rPr>
        <w:t xml:space="preserve"> Положения, представляют собой группу процессов реагирования на ситуации.</w:t>
      </w:r>
    </w:p>
    <w:p w:rsidR="005F5FFB" w:rsidRPr="003A7467" w:rsidRDefault="005F5FFB" w:rsidP="00DF6124">
      <w:pPr>
        <w:pStyle w:val="a8"/>
        <w:ind w:firstLine="708"/>
        <w:jc w:val="both"/>
        <w:rPr>
          <w:rFonts w:ascii="Arial" w:hAnsi="Arial" w:cs="Arial"/>
          <w:sz w:val="24"/>
        </w:rPr>
      </w:pPr>
      <w:bookmarkStart w:id="133" w:name="sub_1053"/>
      <w:bookmarkEnd w:id="132"/>
      <w:r w:rsidRPr="003A7467">
        <w:rPr>
          <w:rFonts w:ascii="Arial" w:hAnsi="Arial" w:cs="Arial"/>
          <w:sz w:val="24"/>
        </w:rPr>
        <w:t>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5F5FFB" w:rsidRPr="003A7467" w:rsidRDefault="005F5FFB" w:rsidP="00DF6124">
      <w:pPr>
        <w:pStyle w:val="a8"/>
        <w:ind w:firstLine="708"/>
        <w:jc w:val="both"/>
        <w:rPr>
          <w:rFonts w:ascii="Arial" w:hAnsi="Arial" w:cs="Arial"/>
          <w:sz w:val="24"/>
        </w:rPr>
      </w:pPr>
      <w:bookmarkStart w:id="134" w:name="sub_1054"/>
      <w:bookmarkEnd w:id="133"/>
      <w:r w:rsidRPr="003A7467">
        <w:rPr>
          <w:rFonts w:ascii="Arial" w:hAnsi="Arial" w:cs="Arial"/>
          <w:sz w:val="24"/>
        </w:rPr>
        <w:lastRenderedPageBreak/>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5F5FFB" w:rsidRPr="003A7467" w:rsidRDefault="005F5FFB" w:rsidP="00DF6124">
      <w:pPr>
        <w:pStyle w:val="a8"/>
        <w:ind w:firstLine="708"/>
        <w:jc w:val="both"/>
        <w:rPr>
          <w:rFonts w:ascii="Arial" w:hAnsi="Arial" w:cs="Arial"/>
          <w:sz w:val="24"/>
        </w:rPr>
      </w:pPr>
      <w:bookmarkStart w:id="135" w:name="sub_1055"/>
      <w:bookmarkEnd w:id="134"/>
      <w:r w:rsidRPr="003A7467">
        <w:rPr>
          <w:rFonts w:ascii="Arial" w:hAnsi="Arial" w:cs="Arial"/>
          <w:sz w:val="24"/>
        </w:rP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5F5FFB" w:rsidRPr="003A7467" w:rsidRDefault="005F5FFB" w:rsidP="00DF6124">
      <w:pPr>
        <w:pStyle w:val="a8"/>
        <w:ind w:firstLine="708"/>
        <w:jc w:val="both"/>
        <w:rPr>
          <w:rFonts w:ascii="Arial" w:hAnsi="Arial" w:cs="Arial"/>
          <w:sz w:val="24"/>
        </w:rPr>
      </w:pPr>
      <w:bookmarkStart w:id="136" w:name="sub_105501"/>
      <w:bookmarkEnd w:id="135"/>
      <w:r w:rsidRPr="003A7467">
        <w:rPr>
          <w:rFonts w:ascii="Arial" w:hAnsi="Arial" w:cs="Arial"/>
          <w:sz w:val="24"/>
        </w:rPr>
        <w:t>а) планирование мероприятий по охране труда;</w:t>
      </w:r>
    </w:p>
    <w:p w:rsidR="005F5FFB" w:rsidRPr="003A7467" w:rsidRDefault="005F5FFB" w:rsidP="00DF6124">
      <w:pPr>
        <w:pStyle w:val="a8"/>
        <w:ind w:firstLine="708"/>
        <w:jc w:val="both"/>
        <w:rPr>
          <w:rFonts w:ascii="Arial" w:hAnsi="Arial" w:cs="Arial"/>
          <w:sz w:val="24"/>
        </w:rPr>
      </w:pPr>
      <w:bookmarkStart w:id="137" w:name="sub_105502"/>
      <w:bookmarkEnd w:id="136"/>
      <w:r w:rsidRPr="003A7467">
        <w:rPr>
          <w:rFonts w:ascii="Arial" w:hAnsi="Arial" w:cs="Arial"/>
          <w:sz w:val="24"/>
        </w:rPr>
        <w:t>б) выполнение мероприятий по охране труда;</w:t>
      </w:r>
    </w:p>
    <w:p w:rsidR="005F5FFB" w:rsidRPr="003A7467" w:rsidRDefault="005F5FFB" w:rsidP="00DF6124">
      <w:pPr>
        <w:pStyle w:val="a8"/>
        <w:ind w:firstLine="708"/>
        <w:jc w:val="both"/>
        <w:rPr>
          <w:rFonts w:ascii="Arial" w:hAnsi="Arial" w:cs="Arial"/>
          <w:sz w:val="24"/>
        </w:rPr>
      </w:pPr>
      <w:bookmarkStart w:id="138" w:name="sub_105503"/>
      <w:bookmarkEnd w:id="137"/>
      <w:r w:rsidRPr="003A7467">
        <w:rPr>
          <w:rFonts w:ascii="Arial" w:hAnsi="Arial" w:cs="Arial"/>
          <w:sz w:val="24"/>
        </w:rPr>
        <w:t>в) контроль планирования и выполнения мероприятий по охране труда, анализ по результатам контроля;</w:t>
      </w:r>
    </w:p>
    <w:p w:rsidR="005F5FFB" w:rsidRPr="003A7467" w:rsidRDefault="005F5FFB" w:rsidP="00DF6124">
      <w:pPr>
        <w:pStyle w:val="a8"/>
        <w:ind w:firstLine="708"/>
        <w:jc w:val="both"/>
        <w:rPr>
          <w:rFonts w:ascii="Arial" w:hAnsi="Arial" w:cs="Arial"/>
          <w:sz w:val="24"/>
        </w:rPr>
      </w:pPr>
      <w:bookmarkStart w:id="139" w:name="sub_105504"/>
      <w:bookmarkEnd w:id="138"/>
      <w:r w:rsidRPr="003A7467">
        <w:rPr>
          <w:rFonts w:ascii="Arial" w:hAnsi="Arial" w:cs="Arial"/>
          <w:sz w:val="24"/>
        </w:rPr>
        <w:t>г) формирование корректирующих действий по совершенствованию функционирования СУОТ;</w:t>
      </w:r>
    </w:p>
    <w:p w:rsidR="005F5FFB" w:rsidRPr="003A7467" w:rsidRDefault="005F5FFB" w:rsidP="00FC0F91">
      <w:pPr>
        <w:pStyle w:val="a8"/>
        <w:ind w:firstLine="708"/>
        <w:jc w:val="both"/>
        <w:rPr>
          <w:rFonts w:ascii="Arial" w:hAnsi="Arial" w:cs="Arial"/>
          <w:sz w:val="24"/>
        </w:rPr>
      </w:pPr>
      <w:bookmarkStart w:id="140" w:name="sub_105505"/>
      <w:bookmarkEnd w:id="139"/>
      <w:proofErr w:type="spellStart"/>
      <w:r w:rsidRPr="003A7467">
        <w:rPr>
          <w:rFonts w:ascii="Arial" w:hAnsi="Arial" w:cs="Arial"/>
          <w:sz w:val="24"/>
        </w:rPr>
        <w:t>д</w:t>
      </w:r>
      <w:proofErr w:type="spellEnd"/>
      <w:r w:rsidRPr="003A7467">
        <w:rPr>
          <w:rFonts w:ascii="Arial" w:hAnsi="Arial" w:cs="Arial"/>
          <w:sz w:val="24"/>
        </w:rPr>
        <w:t>) управление документами СУОТ;</w:t>
      </w:r>
    </w:p>
    <w:p w:rsidR="005F5FFB" w:rsidRPr="003A7467" w:rsidRDefault="005F5FFB" w:rsidP="00FC0F91">
      <w:pPr>
        <w:pStyle w:val="a8"/>
        <w:ind w:firstLine="708"/>
        <w:jc w:val="both"/>
        <w:rPr>
          <w:rFonts w:ascii="Arial" w:hAnsi="Arial" w:cs="Arial"/>
          <w:sz w:val="24"/>
        </w:rPr>
      </w:pPr>
      <w:bookmarkStart w:id="141" w:name="sub_105506"/>
      <w:bookmarkEnd w:id="140"/>
      <w:r w:rsidRPr="003A7467">
        <w:rPr>
          <w:rFonts w:ascii="Arial" w:hAnsi="Arial" w:cs="Arial"/>
          <w:sz w:val="24"/>
        </w:rPr>
        <w:t>е) информирование работников и взаимодействие с ними;</w:t>
      </w:r>
    </w:p>
    <w:p w:rsidR="005F5FFB" w:rsidRPr="003A7467" w:rsidRDefault="005F5FFB" w:rsidP="00FC0F91">
      <w:pPr>
        <w:pStyle w:val="a8"/>
        <w:ind w:firstLine="708"/>
        <w:jc w:val="both"/>
        <w:rPr>
          <w:rFonts w:ascii="Arial" w:hAnsi="Arial" w:cs="Arial"/>
          <w:sz w:val="24"/>
        </w:rPr>
      </w:pPr>
      <w:bookmarkStart w:id="142" w:name="sub_105507"/>
      <w:bookmarkEnd w:id="141"/>
      <w:r w:rsidRPr="003A7467">
        <w:rPr>
          <w:rFonts w:ascii="Arial" w:hAnsi="Arial" w:cs="Arial"/>
          <w:sz w:val="24"/>
        </w:rPr>
        <w:t>ж) распределение обязанностей для обеспечения функционирования СУОТ.</w:t>
      </w:r>
    </w:p>
    <w:p w:rsidR="005F5FFB" w:rsidRPr="003A7467" w:rsidRDefault="005F5FFB" w:rsidP="00FC0F91">
      <w:pPr>
        <w:pStyle w:val="a8"/>
        <w:ind w:firstLine="708"/>
        <w:jc w:val="both"/>
        <w:rPr>
          <w:rFonts w:ascii="Arial" w:hAnsi="Arial" w:cs="Arial"/>
          <w:sz w:val="24"/>
        </w:rPr>
      </w:pPr>
      <w:bookmarkStart w:id="143" w:name="sub_1056"/>
      <w:bookmarkEnd w:id="142"/>
      <w:r w:rsidRPr="003A7467">
        <w:rPr>
          <w:rFonts w:ascii="Arial" w:hAnsi="Arial" w:cs="Arial"/>
          <w:sz w:val="24"/>
        </w:rPr>
        <w:t>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5F5FFB" w:rsidRPr="003A7467" w:rsidRDefault="005F5FFB" w:rsidP="00FC0F91">
      <w:pPr>
        <w:pStyle w:val="a8"/>
        <w:ind w:firstLine="708"/>
        <w:jc w:val="both"/>
        <w:rPr>
          <w:rFonts w:ascii="Arial" w:hAnsi="Arial" w:cs="Arial"/>
          <w:sz w:val="24"/>
        </w:rPr>
      </w:pPr>
      <w:bookmarkStart w:id="144" w:name="sub_1057"/>
      <w:bookmarkEnd w:id="143"/>
      <w:r w:rsidRPr="003A7467">
        <w:rPr>
          <w:rFonts w:ascii="Arial" w:hAnsi="Arial" w:cs="Arial"/>
          <w:sz w:val="24"/>
        </w:rPr>
        <w:t xml:space="preserve">57. Процесс реагирования на указанные в </w:t>
      </w:r>
      <w:hyperlink w:anchor="sub_1056" w:history="1">
        <w:r w:rsidRPr="003A7467">
          <w:rPr>
            <w:rStyle w:val="affa"/>
            <w:rFonts w:ascii="Arial" w:hAnsi="Arial" w:cs="Arial"/>
            <w:color w:val="auto"/>
            <w:sz w:val="24"/>
          </w:rPr>
          <w:t>пункте 56</w:t>
        </w:r>
      </w:hyperlink>
      <w:r w:rsidRPr="003A7467">
        <w:rPr>
          <w:rFonts w:ascii="Arial" w:hAnsi="Arial" w:cs="Arial"/>
          <w:sz w:val="24"/>
        </w:rPr>
        <w:t xml:space="preserve"> события включает в себя следующие </w:t>
      </w:r>
      <w:proofErr w:type="spellStart"/>
      <w:r w:rsidRPr="003A7467">
        <w:rPr>
          <w:rFonts w:ascii="Arial" w:hAnsi="Arial" w:cs="Arial"/>
          <w:sz w:val="24"/>
        </w:rPr>
        <w:t>подпроцессы</w:t>
      </w:r>
      <w:proofErr w:type="spellEnd"/>
      <w:r w:rsidRPr="003A7467">
        <w:rPr>
          <w:rFonts w:ascii="Arial" w:hAnsi="Arial" w:cs="Arial"/>
          <w:sz w:val="24"/>
        </w:rPr>
        <w:t>:</w:t>
      </w:r>
    </w:p>
    <w:bookmarkEnd w:id="144"/>
    <w:p w:rsidR="005F5FFB" w:rsidRPr="003A7467" w:rsidRDefault="005F5FFB" w:rsidP="003A7467">
      <w:pPr>
        <w:pStyle w:val="a8"/>
        <w:jc w:val="both"/>
        <w:rPr>
          <w:rFonts w:ascii="Arial" w:hAnsi="Arial" w:cs="Arial"/>
          <w:sz w:val="24"/>
        </w:rPr>
      </w:pPr>
      <w:r w:rsidRPr="003A7467">
        <w:rPr>
          <w:rFonts w:ascii="Arial" w:hAnsi="Arial" w:cs="Arial"/>
          <w:sz w:val="24"/>
        </w:rPr>
        <w:t>реагирование на несчастные случаи;</w:t>
      </w:r>
    </w:p>
    <w:p w:rsidR="005F5FFB" w:rsidRPr="003A7467" w:rsidRDefault="005F5FFB" w:rsidP="003A7467">
      <w:pPr>
        <w:pStyle w:val="a8"/>
        <w:jc w:val="both"/>
        <w:rPr>
          <w:rFonts w:ascii="Arial" w:hAnsi="Arial" w:cs="Arial"/>
          <w:sz w:val="24"/>
        </w:rPr>
      </w:pPr>
      <w:r w:rsidRPr="003A7467">
        <w:rPr>
          <w:rFonts w:ascii="Arial" w:hAnsi="Arial" w:cs="Arial"/>
          <w:sz w:val="24"/>
        </w:rPr>
        <w:t>расследование несчастных случаев.</w:t>
      </w:r>
    </w:p>
    <w:p w:rsidR="005F5FFB" w:rsidRPr="003A7467" w:rsidRDefault="005F5FFB" w:rsidP="003A7467">
      <w:pPr>
        <w:pStyle w:val="a8"/>
        <w:jc w:val="both"/>
        <w:rPr>
          <w:rFonts w:ascii="Arial" w:hAnsi="Arial" w:cs="Arial"/>
          <w:sz w:val="24"/>
        </w:rPr>
      </w:pPr>
      <w:r w:rsidRPr="003A7467">
        <w:rPr>
          <w:rFonts w:ascii="Arial" w:hAnsi="Arial" w:cs="Arial"/>
          <w:sz w:val="24"/>
        </w:rP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5F5FFB" w:rsidRPr="003A7467" w:rsidRDefault="005F5FFB" w:rsidP="00B96B77">
      <w:pPr>
        <w:pStyle w:val="a8"/>
        <w:ind w:firstLine="708"/>
        <w:jc w:val="both"/>
        <w:rPr>
          <w:rFonts w:ascii="Arial" w:hAnsi="Arial" w:cs="Arial"/>
          <w:sz w:val="24"/>
        </w:rPr>
      </w:pPr>
      <w:bookmarkStart w:id="145" w:name="sub_1058"/>
      <w:r w:rsidRPr="003A7467">
        <w:rPr>
          <w:rFonts w:ascii="Arial" w:hAnsi="Arial" w:cs="Arial"/>
          <w:sz w:val="24"/>
        </w:rPr>
        <w:t xml:space="preserve">58. Исходными данными для реализации </w:t>
      </w:r>
      <w:proofErr w:type="spellStart"/>
      <w:r w:rsidRPr="003A7467">
        <w:rPr>
          <w:rFonts w:ascii="Arial" w:hAnsi="Arial" w:cs="Arial"/>
          <w:sz w:val="24"/>
        </w:rPr>
        <w:t>подпроцесса</w:t>
      </w:r>
      <w:proofErr w:type="spellEnd"/>
      <w:r w:rsidRPr="003A7467">
        <w:rPr>
          <w:rFonts w:ascii="Arial" w:hAnsi="Arial" w:cs="Arial"/>
          <w:sz w:val="24"/>
        </w:rPr>
        <w:t xml:space="preserve"> реагирования на несчастные случаи является перечень возможных аварийных ситуаций в организации, а </w:t>
      </w:r>
      <w:proofErr w:type="spellStart"/>
      <w:r w:rsidRPr="003A7467">
        <w:rPr>
          <w:rFonts w:ascii="Arial" w:hAnsi="Arial" w:cs="Arial"/>
          <w:sz w:val="24"/>
        </w:rPr>
        <w:t>подпроцесса</w:t>
      </w:r>
      <w:proofErr w:type="spellEnd"/>
      <w:r w:rsidRPr="003A7467">
        <w:rPr>
          <w:rFonts w:ascii="Arial" w:hAnsi="Arial" w:cs="Arial"/>
          <w:sz w:val="24"/>
        </w:rPr>
        <w:t xml:space="preserve"> расследования несчастных случаев - вся информация, имеющая отношение к данному событию.</w:t>
      </w:r>
    </w:p>
    <w:p w:rsidR="005F5FFB" w:rsidRPr="003A7467" w:rsidRDefault="005F5FFB" w:rsidP="00B96B77">
      <w:pPr>
        <w:pStyle w:val="a8"/>
        <w:ind w:firstLine="708"/>
        <w:jc w:val="both"/>
        <w:rPr>
          <w:rFonts w:ascii="Arial" w:hAnsi="Arial" w:cs="Arial"/>
          <w:sz w:val="24"/>
        </w:rPr>
      </w:pPr>
      <w:bookmarkStart w:id="146" w:name="sub_1059"/>
      <w:bookmarkEnd w:id="145"/>
      <w:r w:rsidRPr="003A7467">
        <w:rPr>
          <w:rFonts w:ascii="Arial" w:hAnsi="Arial" w:cs="Arial"/>
          <w:sz w:val="24"/>
        </w:rPr>
        <w:t xml:space="preserve">59. </w:t>
      </w:r>
      <w:proofErr w:type="gramStart"/>
      <w:r w:rsidRPr="003A7467">
        <w:rPr>
          <w:rFonts w:ascii="Arial" w:hAnsi="Arial" w:cs="Arial"/>
          <w:sz w:val="24"/>
        </w:rPr>
        <w:t>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w:t>
      </w:r>
      <w:proofErr w:type="gramEnd"/>
    </w:p>
    <w:bookmarkEnd w:id="146"/>
    <w:p w:rsidR="005F5FFB" w:rsidRPr="00DD621E" w:rsidRDefault="005F5FFB" w:rsidP="005F5FFB">
      <w:pPr>
        <w:rPr>
          <w:rFonts w:ascii="Arial" w:hAnsi="Arial" w:cs="Arial"/>
        </w:rPr>
      </w:pPr>
    </w:p>
    <w:p w:rsidR="005F5FFB" w:rsidRPr="004A1EC6" w:rsidRDefault="005F5FFB" w:rsidP="004A1EC6">
      <w:pPr>
        <w:pStyle w:val="a8"/>
        <w:jc w:val="center"/>
        <w:rPr>
          <w:rFonts w:ascii="Arial" w:hAnsi="Arial" w:cs="Arial"/>
          <w:b/>
          <w:sz w:val="24"/>
        </w:rPr>
      </w:pPr>
      <w:bookmarkStart w:id="147" w:name="sub_600"/>
      <w:r w:rsidRPr="004A1EC6">
        <w:rPr>
          <w:rFonts w:ascii="Arial" w:hAnsi="Arial" w:cs="Arial"/>
          <w:b/>
          <w:sz w:val="24"/>
        </w:rPr>
        <w:t>VI. Оценка результатов деятельности</w:t>
      </w:r>
    </w:p>
    <w:bookmarkEnd w:id="147"/>
    <w:p w:rsidR="005F5FFB" w:rsidRPr="004A1EC6" w:rsidRDefault="005F5FFB" w:rsidP="004A1EC6">
      <w:pPr>
        <w:pStyle w:val="a8"/>
        <w:jc w:val="both"/>
        <w:rPr>
          <w:rFonts w:ascii="Arial" w:hAnsi="Arial" w:cs="Arial"/>
          <w:sz w:val="24"/>
        </w:rPr>
      </w:pPr>
    </w:p>
    <w:p w:rsidR="005F5FFB" w:rsidRPr="004A1EC6" w:rsidRDefault="005F5FFB" w:rsidP="004A1EC6">
      <w:pPr>
        <w:pStyle w:val="a8"/>
        <w:ind w:firstLine="708"/>
        <w:jc w:val="both"/>
        <w:rPr>
          <w:rFonts w:ascii="Arial" w:hAnsi="Arial" w:cs="Arial"/>
          <w:sz w:val="24"/>
        </w:rPr>
      </w:pPr>
      <w:bookmarkStart w:id="148" w:name="sub_1060"/>
      <w:r w:rsidRPr="004A1EC6">
        <w:rPr>
          <w:rFonts w:ascii="Arial" w:hAnsi="Arial" w:cs="Arial"/>
          <w:sz w:val="24"/>
        </w:rPr>
        <w:t>60. Работодателю рекомендуется определить:</w:t>
      </w:r>
    </w:p>
    <w:p w:rsidR="005F5FFB" w:rsidRPr="004A1EC6" w:rsidRDefault="005F5FFB" w:rsidP="004A1EC6">
      <w:pPr>
        <w:pStyle w:val="a8"/>
        <w:ind w:firstLine="708"/>
        <w:jc w:val="both"/>
        <w:rPr>
          <w:rFonts w:ascii="Arial" w:hAnsi="Arial" w:cs="Arial"/>
          <w:sz w:val="24"/>
        </w:rPr>
      </w:pPr>
      <w:bookmarkStart w:id="149" w:name="sub_106001"/>
      <w:bookmarkEnd w:id="148"/>
      <w:r w:rsidRPr="004A1EC6">
        <w:rPr>
          <w:rFonts w:ascii="Arial" w:hAnsi="Arial" w:cs="Arial"/>
          <w:sz w:val="24"/>
        </w:rPr>
        <w:t>а) объект контроля, включая:</w:t>
      </w:r>
    </w:p>
    <w:p w:rsidR="005F5FFB" w:rsidRPr="004A1EC6" w:rsidRDefault="005F5FFB" w:rsidP="004A1EC6">
      <w:pPr>
        <w:pStyle w:val="a8"/>
        <w:ind w:firstLine="708"/>
        <w:jc w:val="both"/>
        <w:rPr>
          <w:rFonts w:ascii="Arial" w:hAnsi="Arial" w:cs="Arial"/>
          <w:sz w:val="24"/>
        </w:rPr>
      </w:pPr>
      <w:bookmarkStart w:id="150" w:name="sub_10600101"/>
      <w:bookmarkEnd w:id="149"/>
      <w:r w:rsidRPr="004A1EC6">
        <w:rPr>
          <w:rFonts w:ascii="Arial" w:hAnsi="Arial" w:cs="Arial"/>
          <w:sz w:val="24"/>
        </w:rPr>
        <w:t>1) соблюдение законодательных и иных требований;</w:t>
      </w:r>
    </w:p>
    <w:p w:rsidR="005F5FFB" w:rsidRPr="004A1EC6" w:rsidRDefault="005F5FFB" w:rsidP="004A1EC6">
      <w:pPr>
        <w:pStyle w:val="a8"/>
        <w:ind w:firstLine="708"/>
        <w:jc w:val="both"/>
        <w:rPr>
          <w:rFonts w:ascii="Arial" w:hAnsi="Arial" w:cs="Arial"/>
          <w:sz w:val="24"/>
        </w:rPr>
      </w:pPr>
      <w:bookmarkStart w:id="151" w:name="sub_10600102"/>
      <w:bookmarkEnd w:id="150"/>
      <w:r w:rsidRPr="004A1EC6">
        <w:rPr>
          <w:rFonts w:ascii="Arial" w:hAnsi="Arial" w:cs="Arial"/>
          <w:sz w:val="24"/>
        </w:rPr>
        <w:t>2) виды работ и производственные процессы, связанные с идентифицированными опасностями;</w:t>
      </w:r>
    </w:p>
    <w:p w:rsidR="005F5FFB" w:rsidRPr="004A1EC6" w:rsidRDefault="005F5FFB" w:rsidP="004A1EC6">
      <w:pPr>
        <w:pStyle w:val="a8"/>
        <w:ind w:firstLine="708"/>
        <w:jc w:val="both"/>
        <w:rPr>
          <w:rFonts w:ascii="Arial" w:hAnsi="Arial" w:cs="Arial"/>
          <w:sz w:val="24"/>
        </w:rPr>
      </w:pPr>
      <w:bookmarkStart w:id="152" w:name="sub_106002"/>
      <w:bookmarkEnd w:id="151"/>
      <w:proofErr w:type="spellStart"/>
      <w:r w:rsidRPr="004A1EC6">
        <w:rPr>
          <w:rFonts w:ascii="Arial" w:hAnsi="Arial" w:cs="Arial"/>
          <w:sz w:val="24"/>
        </w:rPr>
        <w:t>з</w:t>
      </w:r>
      <w:proofErr w:type="spellEnd"/>
      <w:r w:rsidRPr="004A1EC6">
        <w:rPr>
          <w:rFonts w:ascii="Arial" w:hAnsi="Arial" w:cs="Arial"/>
          <w:sz w:val="24"/>
        </w:rPr>
        <w:t>) степень достижения целей в области охраны труда;</w:t>
      </w:r>
    </w:p>
    <w:p w:rsidR="005F5FFB" w:rsidRPr="004A1EC6" w:rsidRDefault="005F5FFB" w:rsidP="004A1EC6">
      <w:pPr>
        <w:pStyle w:val="a8"/>
        <w:ind w:firstLine="708"/>
        <w:jc w:val="both"/>
        <w:rPr>
          <w:rFonts w:ascii="Arial" w:hAnsi="Arial" w:cs="Arial"/>
          <w:sz w:val="24"/>
        </w:rPr>
      </w:pPr>
      <w:bookmarkStart w:id="153" w:name="sub_106003"/>
      <w:bookmarkEnd w:id="152"/>
      <w:r w:rsidRPr="004A1EC6">
        <w:rPr>
          <w:rFonts w:ascii="Arial" w:hAnsi="Arial" w:cs="Arial"/>
          <w:sz w:val="24"/>
        </w:rPr>
        <w:t>б) методы контроля показателей;</w:t>
      </w:r>
    </w:p>
    <w:p w:rsidR="005F5FFB" w:rsidRPr="004A1EC6" w:rsidRDefault="005F5FFB" w:rsidP="004A1EC6">
      <w:pPr>
        <w:pStyle w:val="a8"/>
        <w:ind w:firstLine="708"/>
        <w:jc w:val="both"/>
        <w:rPr>
          <w:rFonts w:ascii="Arial" w:hAnsi="Arial" w:cs="Arial"/>
          <w:sz w:val="24"/>
        </w:rPr>
      </w:pPr>
      <w:bookmarkStart w:id="154" w:name="sub_106004"/>
      <w:bookmarkEnd w:id="153"/>
      <w:r w:rsidRPr="004A1EC6">
        <w:rPr>
          <w:rFonts w:ascii="Arial" w:hAnsi="Arial" w:cs="Arial"/>
          <w:sz w:val="24"/>
        </w:rPr>
        <w:t>в) критерии оценки показателей в области охраны труда;</w:t>
      </w:r>
    </w:p>
    <w:p w:rsidR="005F5FFB" w:rsidRPr="004A1EC6" w:rsidRDefault="005F5FFB" w:rsidP="004A1EC6">
      <w:pPr>
        <w:pStyle w:val="a8"/>
        <w:ind w:firstLine="708"/>
        <w:jc w:val="both"/>
        <w:rPr>
          <w:rFonts w:ascii="Arial" w:hAnsi="Arial" w:cs="Arial"/>
          <w:sz w:val="24"/>
        </w:rPr>
      </w:pPr>
      <w:bookmarkStart w:id="155" w:name="sub_106005"/>
      <w:bookmarkEnd w:id="154"/>
      <w:r w:rsidRPr="004A1EC6">
        <w:rPr>
          <w:rFonts w:ascii="Arial" w:hAnsi="Arial" w:cs="Arial"/>
          <w:sz w:val="24"/>
        </w:rPr>
        <w:t>г) виды контроля.</w:t>
      </w:r>
    </w:p>
    <w:p w:rsidR="005F5FFB" w:rsidRPr="004A1EC6" w:rsidRDefault="005F5FFB" w:rsidP="004A1EC6">
      <w:pPr>
        <w:pStyle w:val="a8"/>
        <w:ind w:firstLine="708"/>
        <w:jc w:val="both"/>
        <w:rPr>
          <w:rFonts w:ascii="Arial" w:hAnsi="Arial" w:cs="Arial"/>
          <w:sz w:val="24"/>
        </w:rPr>
      </w:pPr>
      <w:bookmarkStart w:id="156" w:name="sub_1061"/>
      <w:bookmarkEnd w:id="155"/>
      <w:r w:rsidRPr="004A1EC6">
        <w:rPr>
          <w:rFonts w:ascii="Arial" w:hAnsi="Arial" w:cs="Arial"/>
          <w:sz w:val="24"/>
        </w:rPr>
        <w:lastRenderedPageBreak/>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5F5FFB" w:rsidRPr="004A1EC6" w:rsidRDefault="005F5FFB" w:rsidP="004A1EC6">
      <w:pPr>
        <w:pStyle w:val="a8"/>
        <w:ind w:firstLine="708"/>
        <w:jc w:val="both"/>
        <w:rPr>
          <w:rFonts w:ascii="Arial" w:hAnsi="Arial" w:cs="Arial"/>
          <w:sz w:val="24"/>
        </w:rPr>
      </w:pPr>
      <w:bookmarkStart w:id="157" w:name="sub_1062"/>
      <w:bookmarkEnd w:id="156"/>
      <w:r w:rsidRPr="004A1EC6">
        <w:rPr>
          <w:rFonts w:ascii="Arial" w:hAnsi="Arial" w:cs="Arial"/>
          <w:sz w:val="24"/>
        </w:rPr>
        <w:t>62. Работодателю рекомендуется разработать порядок контроля и оценки результативности функционирования СУОТ в том числе:</w:t>
      </w:r>
    </w:p>
    <w:p w:rsidR="005F5FFB" w:rsidRPr="004A1EC6" w:rsidRDefault="005F5FFB" w:rsidP="004A1EC6">
      <w:pPr>
        <w:pStyle w:val="a8"/>
        <w:ind w:firstLine="708"/>
        <w:jc w:val="both"/>
        <w:rPr>
          <w:rFonts w:ascii="Arial" w:hAnsi="Arial" w:cs="Arial"/>
          <w:sz w:val="24"/>
        </w:rPr>
      </w:pPr>
      <w:bookmarkStart w:id="158" w:name="sub_106201"/>
      <w:bookmarkEnd w:id="157"/>
      <w:r w:rsidRPr="004A1EC6">
        <w:rPr>
          <w:rFonts w:ascii="Arial" w:hAnsi="Arial" w:cs="Arial"/>
          <w:sz w:val="24"/>
        </w:rP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5F5FFB" w:rsidRPr="004A1EC6" w:rsidRDefault="005F5FFB" w:rsidP="004A1EC6">
      <w:pPr>
        <w:pStyle w:val="a8"/>
        <w:ind w:firstLine="708"/>
        <w:jc w:val="both"/>
        <w:rPr>
          <w:rFonts w:ascii="Arial" w:hAnsi="Arial" w:cs="Arial"/>
          <w:sz w:val="24"/>
        </w:rPr>
      </w:pPr>
      <w:bookmarkStart w:id="159" w:name="sub_106202"/>
      <w:bookmarkEnd w:id="158"/>
      <w:r w:rsidRPr="004A1EC6">
        <w:rPr>
          <w:rFonts w:ascii="Arial" w:hAnsi="Arial" w:cs="Arial"/>
          <w:sz w:val="24"/>
        </w:rPr>
        <w:t>б) получения информации для определения результативности и эффективности процедур по охране труда;</w:t>
      </w:r>
    </w:p>
    <w:p w:rsidR="005F5FFB" w:rsidRPr="004A1EC6" w:rsidRDefault="005F5FFB" w:rsidP="004A1EC6">
      <w:pPr>
        <w:pStyle w:val="a8"/>
        <w:jc w:val="both"/>
        <w:rPr>
          <w:rFonts w:ascii="Arial" w:hAnsi="Arial" w:cs="Arial"/>
          <w:sz w:val="24"/>
        </w:rPr>
      </w:pPr>
      <w:bookmarkStart w:id="160" w:name="sub_106203"/>
      <w:bookmarkEnd w:id="159"/>
      <w:r w:rsidRPr="004A1EC6">
        <w:rPr>
          <w:rFonts w:ascii="Arial" w:hAnsi="Arial" w:cs="Arial"/>
          <w:sz w:val="24"/>
        </w:rPr>
        <w:t>в) получения данных, составляющих основу для анализа и принятия решений по дальнейшему совершенствованию СУОТ.</w:t>
      </w:r>
    </w:p>
    <w:p w:rsidR="005F5FFB" w:rsidRPr="004A1EC6" w:rsidRDefault="005F5FFB" w:rsidP="0084702F">
      <w:pPr>
        <w:pStyle w:val="a8"/>
        <w:ind w:firstLine="708"/>
        <w:jc w:val="both"/>
        <w:rPr>
          <w:rFonts w:ascii="Arial" w:hAnsi="Arial" w:cs="Arial"/>
          <w:sz w:val="24"/>
        </w:rPr>
      </w:pPr>
      <w:bookmarkStart w:id="161" w:name="sub_1063"/>
      <w:bookmarkEnd w:id="160"/>
      <w:r w:rsidRPr="004A1EC6">
        <w:rPr>
          <w:rFonts w:ascii="Arial" w:hAnsi="Arial" w:cs="Arial"/>
          <w:sz w:val="24"/>
        </w:rPr>
        <w:t>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5F5FFB" w:rsidRPr="004A1EC6" w:rsidRDefault="005F5FFB" w:rsidP="0084702F">
      <w:pPr>
        <w:pStyle w:val="a8"/>
        <w:ind w:firstLine="708"/>
        <w:jc w:val="both"/>
        <w:rPr>
          <w:rFonts w:ascii="Arial" w:hAnsi="Arial" w:cs="Arial"/>
          <w:sz w:val="24"/>
        </w:rPr>
      </w:pPr>
      <w:bookmarkStart w:id="162" w:name="sub_106301"/>
      <w:bookmarkEnd w:id="161"/>
      <w:r w:rsidRPr="004A1EC6">
        <w:rPr>
          <w:rFonts w:ascii="Arial" w:hAnsi="Arial" w:cs="Arial"/>
          <w:sz w:val="24"/>
        </w:rPr>
        <w:t xml:space="preserve">а) контроль состояния рабочего места, применяемого оборудования, инструментов, сырья, материалов; контроль выполнения работ работником </w:t>
      </w:r>
      <w:proofErr w:type="gramStart"/>
      <w:r w:rsidRPr="004A1EC6">
        <w:rPr>
          <w:rFonts w:ascii="Arial" w:hAnsi="Arial" w:cs="Arial"/>
          <w:sz w:val="24"/>
        </w:rPr>
        <w:t>в</w:t>
      </w:r>
      <w:proofErr w:type="gramEnd"/>
      <w:r w:rsidRPr="004A1EC6">
        <w:rPr>
          <w:rFonts w:ascii="Arial" w:hAnsi="Arial" w:cs="Arial"/>
          <w:sz w:val="24"/>
        </w:rPr>
        <w:t xml:space="preserve"> </w:t>
      </w:r>
      <w:proofErr w:type="gramStart"/>
      <w:r w:rsidRPr="004A1EC6">
        <w:rPr>
          <w:rFonts w:ascii="Arial" w:hAnsi="Arial" w:cs="Arial"/>
          <w:sz w:val="24"/>
        </w:rPr>
        <w:t xml:space="preserve">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w:anchor="sub_20000" w:history="1">
        <w:r w:rsidRPr="004A1EC6">
          <w:rPr>
            <w:rStyle w:val="affa"/>
            <w:rFonts w:ascii="Arial" w:hAnsi="Arial" w:cs="Arial"/>
            <w:color w:val="auto"/>
            <w:sz w:val="24"/>
          </w:rPr>
          <w:t>приложении N 2</w:t>
        </w:r>
      </w:hyperlink>
      <w:r w:rsidRPr="004A1EC6">
        <w:rPr>
          <w:rFonts w:ascii="Arial" w:hAnsi="Arial" w:cs="Arial"/>
          <w:sz w:val="24"/>
        </w:rPr>
        <w:t xml:space="preserve">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roofErr w:type="gramEnd"/>
    </w:p>
    <w:p w:rsidR="005F5FFB" w:rsidRPr="004A1EC6" w:rsidRDefault="005F5FFB" w:rsidP="0084702F">
      <w:pPr>
        <w:pStyle w:val="a8"/>
        <w:ind w:firstLine="708"/>
        <w:jc w:val="both"/>
        <w:rPr>
          <w:rFonts w:ascii="Arial" w:hAnsi="Arial" w:cs="Arial"/>
          <w:sz w:val="24"/>
        </w:rPr>
      </w:pPr>
      <w:bookmarkStart w:id="163" w:name="sub_106302"/>
      <w:bookmarkEnd w:id="162"/>
      <w:r w:rsidRPr="004A1EC6">
        <w:rPr>
          <w:rFonts w:ascii="Arial" w:hAnsi="Arial" w:cs="Arial"/>
          <w:sz w:val="24"/>
        </w:rPr>
        <w:t xml:space="preserve">б) контроль выполнения процессов, имеющих периодический характер выполнения: (специальная оценка условий труда работников, </w:t>
      </w:r>
      <w:proofErr w:type="gramStart"/>
      <w:r w:rsidRPr="004A1EC6">
        <w:rPr>
          <w:rFonts w:ascii="Arial" w:hAnsi="Arial" w:cs="Arial"/>
          <w:sz w:val="24"/>
        </w:rPr>
        <w:t>обучение по охране</w:t>
      </w:r>
      <w:proofErr w:type="gramEnd"/>
      <w:r w:rsidRPr="004A1EC6">
        <w:rPr>
          <w:rFonts w:ascii="Arial" w:hAnsi="Arial" w:cs="Arial"/>
          <w:sz w:val="24"/>
        </w:rPr>
        <w:t xml:space="preserve">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5F5FFB" w:rsidRPr="004A1EC6" w:rsidRDefault="005F5FFB" w:rsidP="004A1EC6">
      <w:pPr>
        <w:pStyle w:val="a8"/>
        <w:jc w:val="both"/>
        <w:rPr>
          <w:rFonts w:ascii="Arial" w:hAnsi="Arial" w:cs="Arial"/>
          <w:sz w:val="24"/>
        </w:rPr>
      </w:pPr>
      <w:bookmarkStart w:id="164" w:name="sub_106303"/>
      <w:bookmarkEnd w:id="163"/>
      <w:r w:rsidRPr="004A1EC6">
        <w:rPr>
          <w:rFonts w:ascii="Arial" w:hAnsi="Arial" w:cs="Arial"/>
          <w:sz w:val="24"/>
        </w:rP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5F5FFB" w:rsidRPr="004A1EC6" w:rsidRDefault="005F5FFB" w:rsidP="00993191">
      <w:pPr>
        <w:pStyle w:val="a8"/>
        <w:ind w:firstLine="708"/>
        <w:jc w:val="both"/>
        <w:rPr>
          <w:rFonts w:ascii="Arial" w:hAnsi="Arial" w:cs="Arial"/>
          <w:sz w:val="24"/>
        </w:rPr>
      </w:pPr>
      <w:bookmarkStart w:id="165" w:name="sub_106304"/>
      <w:bookmarkEnd w:id="164"/>
      <w:r w:rsidRPr="004A1EC6">
        <w:rPr>
          <w:rFonts w:ascii="Arial" w:hAnsi="Arial" w:cs="Arial"/>
          <w:sz w:val="24"/>
        </w:rP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5F5FFB" w:rsidRPr="004A1EC6" w:rsidRDefault="005F5FFB" w:rsidP="00993191">
      <w:pPr>
        <w:pStyle w:val="a8"/>
        <w:ind w:firstLine="708"/>
        <w:jc w:val="both"/>
        <w:rPr>
          <w:rFonts w:ascii="Arial" w:hAnsi="Arial" w:cs="Arial"/>
          <w:sz w:val="24"/>
        </w:rPr>
      </w:pPr>
      <w:bookmarkStart w:id="166" w:name="sub_1064"/>
      <w:bookmarkEnd w:id="165"/>
      <w:r w:rsidRPr="004A1EC6">
        <w:rPr>
          <w:rFonts w:ascii="Arial" w:hAnsi="Arial" w:cs="Arial"/>
          <w:sz w:val="24"/>
        </w:rP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5F5FFB" w:rsidRPr="004A1EC6" w:rsidRDefault="005F5FFB" w:rsidP="00993191">
      <w:pPr>
        <w:pStyle w:val="a8"/>
        <w:ind w:firstLine="708"/>
        <w:jc w:val="both"/>
        <w:rPr>
          <w:rFonts w:ascii="Arial" w:hAnsi="Arial" w:cs="Arial"/>
          <w:sz w:val="24"/>
        </w:rPr>
      </w:pPr>
      <w:bookmarkStart w:id="167" w:name="sub_1065"/>
      <w:bookmarkEnd w:id="166"/>
      <w:r w:rsidRPr="004A1EC6">
        <w:rPr>
          <w:rFonts w:ascii="Arial" w:hAnsi="Arial" w:cs="Arial"/>
          <w:sz w:val="24"/>
        </w:rPr>
        <w:t xml:space="preserve">65. </w:t>
      </w:r>
      <w:proofErr w:type="gramStart"/>
      <w:r w:rsidRPr="004A1EC6">
        <w:rPr>
          <w:rFonts w:ascii="Arial" w:hAnsi="Arial" w:cs="Arial"/>
          <w:sz w:val="24"/>
        </w:rPr>
        <w:t>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roofErr w:type="gramEnd"/>
    </w:p>
    <w:p w:rsidR="005F5FFB" w:rsidRPr="004A1EC6" w:rsidRDefault="005F5FFB" w:rsidP="00993191">
      <w:pPr>
        <w:pStyle w:val="a8"/>
        <w:ind w:firstLine="708"/>
        <w:jc w:val="both"/>
        <w:rPr>
          <w:rFonts w:ascii="Arial" w:hAnsi="Arial" w:cs="Arial"/>
          <w:sz w:val="24"/>
        </w:rPr>
      </w:pPr>
      <w:bookmarkStart w:id="168" w:name="sub_1066"/>
      <w:bookmarkEnd w:id="167"/>
      <w:r w:rsidRPr="004A1EC6">
        <w:rPr>
          <w:rFonts w:ascii="Arial" w:hAnsi="Arial" w:cs="Arial"/>
          <w:sz w:val="24"/>
        </w:rPr>
        <w:lastRenderedPageBreak/>
        <w:t>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rsidR="005F5FFB" w:rsidRPr="004A1EC6" w:rsidRDefault="005F5FFB" w:rsidP="00993191">
      <w:pPr>
        <w:pStyle w:val="a8"/>
        <w:ind w:firstLine="708"/>
        <w:jc w:val="both"/>
        <w:rPr>
          <w:rFonts w:ascii="Arial" w:hAnsi="Arial" w:cs="Arial"/>
          <w:sz w:val="24"/>
        </w:rPr>
      </w:pPr>
      <w:bookmarkStart w:id="169" w:name="sub_106601"/>
      <w:bookmarkEnd w:id="168"/>
      <w:r w:rsidRPr="004A1EC6">
        <w:rPr>
          <w:rFonts w:ascii="Arial" w:hAnsi="Arial" w:cs="Arial"/>
          <w:sz w:val="24"/>
        </w:rPr>
        <w:t>а) достижение поставленных целей в области охраны труда;</w:t>
      </w:r>
    </w:p>
    <w:p w:rsidR="005F5FFB" w:rsidRPr="004A1EC6" w:rsidRDefault="005F5FFB" w:rsidP="00993191">
      <w:pPr>
        <w:pStyle w:val="a8"/>
        <w:ind w:firstLine="708"/>
        <w:jc w:val="both"/>
        <w:rPr>
          <w:rFonts w:ascii="Arial" w:hAnsi="Arial" w:cs="Arial"/>
          <w:sz w:val="24"/>
        </w:rPr>
      </w:pPr>
      <w:bookmarkStart w:id="170" w:name="sub_106602"/>
      <w:bookmarkEnd w:id="169"/>
      <w:proofErr w:type="gramStart"/>
      <w:r w:rsidRPr="004A1EC6">
        <w:rPr>
          <w:rFonts w:ascii="Arial" w:hAnsi="Arial" w:cs="Arial"/>
          <w:sz w:val="24"/>
        </w:rPr>
        <w:t>б) способность действующей СУОТ обеспечивать выполнение обязанностей работодателя, отраженных в Политике и целях по охране труда;</w:t>
      </w:r>
      <w:proofErr w:type="gramEnd"/>
    </w:p>
    <w:p w:rsidR="005F5FFB" w:rsidRPr="004A1EC6" w:rsidRDefault="005F5FFB" w:rsidP="00993191">
      <w:pPr>
        <w:pStyle w:val="a8"/>
        <w:ind w:firstLine="708"/>
        <w:jc w:val="both"/>
        <w:rPr>
          <w:rFonts w:ascii="Arial" w:hAnsi="Arial" w:cs="Arial"/>
          <w:sz w:val="24"/>
        </w:rPr>
      </w:pPr>
      <w:bookmarkStart w:id="171" w:name="sub_106603"/>
      <w:bookmarkEnd w:id="170"/>
      <w:r w:rsidRPr="004A1EC6">
        <w:rPr>
          <w:rFonts w:ascii="Arial" w:hAnsi="Arial" w:cs="Arial"/>
          <w:sz w:val="24"/>
        </w:rP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5F5FFB" w:rsidRPr="004A1EC6" w:rsidRDefault="005F5FFB" w:rsidP="00993191">
      <w:pPr>
        <w:pStyle w:val="a8"/>
        <w:ind w:firstLine="708"/>
        <w:jc w:val="both"/>
        <w:rPr>
          <w:rFonts w:ascii="Arial" w:hAnsi="Arial" w:cs="Arial"/>
          <w:sz w:val="24"/>
        </w:rPr>
      </w:pPr>
      <w:bookmarkStart w:id="172" w:name="sub_106604"/>
      <w:bookmarkEnd w:id="171"/>
      <w:r w:rsidRPr="004A1EC6">
        <w:rPr>
          <w:rFonts w:ascii="Arial" w:hAnsi="Arial" w:cs="Arial"/>
          <w:sz w:val="24"/>
        </w:rP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5F5FFB" w:rsidRPr="004A1EC6" w:rsidRDefault="005F5FFB" w:rsidP="00993191">
      <w:pPr>
        <w:pStyle w:val="a8"/>
        <w:ind w:firstLine="708"/>
        <w:jc w:val="both"/>
        <w:rPr>
          <w:rFonts w:ascii="Arial" w:hAnsi="Arial" w:cs="Arial"/>
          <w:sz w:val="24"/>
        </w:rPr>
      </w:pPr>
      <w:bookmarkStart w:id="173" w:name="sub_106605"/>
      <w:bookmarkEnd w:id="172"/>
      <w:proofErr w:type="spellStart"/>
      <w:r w:rsidRPr="004A1EC6">
        <w:rPr>
          <w:rFonts w:ascii="Arial" w:hAnsi="Arial" w:cs="Arial"/>
          <w:sz w:val="24"/>
        </w:rPr>
        <w:t>д</w:t>
      </w:r>
      <w:proofErr w:type="spellEnd"/>
      <w:r w:rsidRPr="004A1EC6">
        <w:rPr>
          <w:rFonts w:ascii="Arial" w:hAnsi="Arial" w:cs="Arial"/>
          <w:sz w:val="24"/>
        </w:rPr>
        <w:t>) необходимость обеспечения своевременной подготовки тех работников, которых затронут решения об изменении СУОТ;</w:t>
      </w:r>
    </w:p>
    <w:p w:rsidR="005F5FFB" w:rsidRPr="004A1EC6" w:rsidRDefault="005F5FFB" w:rsidP="00993191">
      <w:pPr>
        <w:pStyle w:val="a8"/>
        <w:ind w:firstLine="708"/>
        <w:jc w:val="both"/>
        <w:rPr>
          <w:rFonts w:ascii="Arial" w:hAnsi="Arial" w:cs="Arial"/>
          <w:sz w:val="24"/>
        </w:rPr>
      </w:pPr>
      <w:bookmarkStart w:id="174" w:name="sub_106606"/>
      <w:bookmarkEnd w:id="173"/>
      <w:r w:rsidRPr="004A1EC6">
        <w:rPr>
          <w:rFonts w:ascii="Arial" w:hAnsi="Arial" w:cs="Arial"/>
          <w:sz w:val="24"/>
        </w:rPr>
        <w:t xml:space="preserve">е) необходимость </w:t>
      </w:r>
      <w:proofErr w:type="gramStart"/>
      <w:r w:rsidRPr="004A1EC6">
        <w:rPr>
          <w:rFonts w:ascii="Arial" w:hAnsi="Arial" w:cs="Arial"/>
          <w:sz w:val="24"/>
        </w:rPr>
        <w:t>изменения критериев оценки эффективности функционирования</w:t>
      </w:r>
      <w:proofErr w:type="gramEnd"/>
      <w:r w:rsidRPr="004A1EC6">
        <w:rPr>
          <w:rFonts w:ascii="Arial" w:hAnsi="Arial" w:cs="Arial"/>
          <w:sz w:val="24"/>
        </w:rPr>
        <w:t xml:space="preserve"> СУОТ;</w:t>
      </w:r>
    </w:p>
    <w:p w:rsidR="005F5FFB" w:rsidRPr="004A1EC6" w:rsidRDefault="005F5FFB" w:rsidP="004A1EC6">
      <w:pPr>
        <w:pStyle w:val="a8"/>
        <w:jc w:val="both"/>
        <w:rPr>
          <w:rFonts w:ascii="Arial" w:hAnsi="Arial" w:cs="Arial"/>
          <w:sz w:val="24"/>
        </w:rPr>
      </w:pPr>
      <w:bookmarkStart w:id="175" w:name="sub_106607"/>
      <w:bookmarkEnd w:id="174"/>
      <w:r w:rsidRPr="004A1EC6">
        <w:rPr>
          <w:rFonts w:ascii="Arial" w:hAnsi="Arial" w:cs="Arial"/>
          <w:sz w:val="24"/>
        </w:rPr>
        <w:t>ж) полноту идентификации опасностей и управления профессиональными рисками в рамках СУОТ в целях выработки корректирующих мер.</w:t>
      </w:r>
    </w:p>
    <w:p w:rsidR="005F5FFB" w:rsidRPr="004A1EC6" w:rsidRDefault="005F5FFB" w:rsidP="00993191">
      <w:pPr>
        <w:pStyle w:val="a8"/>
        <w:ind w:firstLine="708"/>
        <w:jc w:val="both"/>
        <w:rPr>
          <w:rFonts w:ascii="Arial" w:hAnsi="Arial" w:cs="Arial"/>
          <w:sz w:val="24"/>
        </w:rPr>
      </w:pPr>
      <w:bookmarkStart w:id="176" w:name="sub_1067"/>
      <w:bookmarkEnd w:id="175"/>
      <w:r w:rsidRPr="004A1EC6">
        <w:rPr>
          <w:rFonts w:ascii="Arial" w:hAnsi="Arial" w:cs="Arial"/>
          <w:sz w:val="24"/>
        </w:rP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5F5FFB" w:rsidRPr="004A1EC6" w:rsidRDefault="005F5FFB" w:rsidP="00F37C89">
      <w:pPr>
        <w:pStyle w:val="a8"/>
        <w:ind w:firstLine="708"/>
        <w:jc w:val="both"/>
        <w:rPr>
          <w:rFonts w:ascii="Arial" w:hAnsi="Arial" w:cs="Arial"/>
          <w:sz w:val="24"/>
        </w:rPr>
      </w:pPr>
      <w:bookmarkStart w:id="177" w:name="sub_1068"/>
      <w:bookmarkEnd w:id="176"/>
      <w:r w:rsidRPr="004A1EC6">
        <w:rPr>
          <w:rFonts w:ascii="Arial" w:hAnsi="Arial" w:cs="Arial"/>
          <w:sz w:val="24"/>
        </w:rPr>
        <w:t>68. Примерный перечень показателей контроля функционирования СУОТ определяется, но не ограничивается, следующими данными:</w:t>
      </w:r>
    </w:p>
    <w:bookmarkEnd w:id="177"/>
    <w:p w:rsidR="005F5FFB" w:rsidRPr="004A1EC6" w:rsidRDefault="005F5FFB" w:rsidP="00F37C89">
      <w:pPr>
        <w:pStyle w:val="a8"/>
        <w:ind w:firstLine="708"/>
        <w:jc w:val="both"/>
        <w:rPr>
          <w:rFonts w:ascii="Arial" w:hAnsi="Arial" w:cs="Arial"/>
          <w:sz w:val="24"/>
        </w:rPr>
      </w:pPr>
      <w:r w:rsidRPr="004A1EC6">
        <w:rPr>
          <w:rFonts w:ascii="Arial" w:hAnsi="Arial" w:cs="Arial"/>
          <w:sz w:val="24"/>
        </w:rPr>
        <w:t>- абсолютные показатели - время на выполнение, стоимость, технические показатели и показатели качества;</w:t>
      </w:r>
    </w:p>
    <w:p w:rsidR="005F5FFB" w:rsidRPr="004A1EC6" w:rsidRDefault="005F5FFB" w:rsidP="00F37C89">
      <w:pPr>
        <w:pStyle w:val="a8"/>
        <w:ind w:firstLine="708"/>
        <w:jc w:val="both"/>
        <w:rPr>
          <w:rFonts w:ascii="Arial" w:hAnsi="Arial" w:cs="Arial"/>
          <w:sz w:val="24"/>
        </w:rPr>
      </w:pPr>
      <w:r w:rsidRPr="004A1EC6">
        <w:rPr>
          <w:rFonts w:ascii="Arial" w:hAnsi="Arial" w:cs="Arial"/>
          <w:sz w:val="24"/>
        </w:rPr>
        <w:t>- относительные показатели - план/факт, удельные показатели, показатели в сравнении с другими процессами;</w:t>
      </w:r>
    </w:p>
    <w:p w:rsidR="005F5FFB" w:rsidRPr="004A1EC6" w:rsidRDefault="005F5FFB" w:rsidP="00F37C89">
      <w:pPr>
        <w:pStyle w:val="a8"/>
        <w:ind w:firstLine="708"/>
        <w:jc w:val="both"/>
        <w:rPr>
          <w:rFonts w:ascii="Arial" w:hAnsi="Arial" w:cs="Arial"/>
          <w:sz w:val="24"/>
        </w:rPr>
      </w:pPr>
      <w:r w:rsidRPr="004A1EC6">
        <w:rPr>
          <w:rFonts w:ascii="Arial" w:hAnsi="Arial" w:cs="Arial"/>
          <w:sz w:val="24"/>
        </w:rPr>
        <w:t>- качественные показатели - актуальность и доступность исходных данных для реализации процессов СУОТ.</w:t>
      </w:r>
    </w:p>
    <w:p w:rsidR="005F5FFB" w:rsidRPr="004A1EC6" w:rsidRDefault="005F5FFB" w:rsidP="00F37C89">
      <w:pPr>
        <w:pStyle w:val="a8"/>
        <w:ind w:firstLine="708"/>
        <w:jc w:val="both"/>
        <w:rPr>
          <w:rFonts w:ascii="Arial" w:hAnsi="Arial" w:cs="Arial"/>
          <w:sz w:val="24"/>
        </w:rPr>
      </w:pPr>
      <w:bookmarkStart w:id="178" w:name="sub_1069"/>
      <w:r w:rsidRPr="004A1EC6">
        <w:rPr>
          <w:rFonts w:ascii="Arial" w:hAnsi="Arial" w:cs="Arial"/>
          <w:sz w:val="24"/>
        </w:rPr>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её актуализации, изменению, совершенствованию.</w:t>
      </w:r>
    </w:p>
    <w:bookmarkEnd w:id="178"/>
    <w:p w:rsidR="005F5FFB" w:rsidRPr="009B0467" w:rsidRDefault="005F5FFB" w:rsidP="009B0467">
      <w:pPr>
        <w:pStyle w:val="a8"/>
        <w:jc w:val="both"/>
        <w:rPr>
          <w:rFonts w:ascii="Arial" w:hAnsi="Arial" w:cs="Arial"/>
          <w:sz w:val="24"/>
        </w:rPr>
      </w:pPr>
    </w:p>
    <w:p w:rsidR="005F5FFB" w:rsidRPr="009B0467" w:rsidRDefault="005F5FFB" w:rsidP="00B67C3E">
      <w:pPr>
        <w:pStyle w:val="a8"/>
        <w:jc w:val="center"/>
        <w:rPr>
          <w:rFonts w:ascii="Arial" w:hAnsi="Arial" w:cs="Arial"/>
          <w:sz w:val="24"/>
        </w:rPr>
      </w:pPr>
      <w:bookmarkStart w:id="179" w:name="sub_700"/>
      <w:r w:rsidRPr="009B0467">
        <w:rPr>
          <w:rFonts w:ascii="Arial" w:hAnsi="Arial" w:cs="Arial"/>
          <w:sz w:val="24"/>
        </w:rPr>
        <w:t>VII. Улучшение функционирования СУОТ</w:t>
      </w:r>
    </w:p>
    <w:bookmarkEnd w:id="179"/>
    <w:p w:rsidR="005F5FFB" w:rsidRPr="009B0467" w:rsidRDefault="005F5FFB" w:rsidP="009B0467">
      <w:pPr>
        <w:pStyle w:val="a8"/>
        <w:jc w:val="both"/>
        <w:rPr>
          <w:rFonts w:ascii="Arial" w:hAnsi="Arial" w:cs="Arial"/>
          <w:sz w:val="24"/>
        </w:rPr>
      </w:pPr>
    </w:p>
    <w:p w:rsidR="005F5FFB" w:rsidRPr="009B0467" w:rsidRDefault="005F5FFB" w:rsidP="00B67C3E">
      <w:pPr>
        <w:pStyle w:val="a8"/>
        <w:ind w:firstLine="708"/>
        <w:jc w:val="both"/>
        <w:rPr>
          <w:rFonts w:ascii="Arial" w:hAnsi="Arial" w:cs="Arial"/>
          <w:sz w:val="24"/>
        </w:rPr>
      </w:pPr>
      <w:bookmarkStart w:id="180" w:name="sub_1070"/>
      <w:r w:rsidRPr="009B0467">
        <w:rPr>
          <w:rFonts w:ascii="Arial" w:hAnsi="Arial" w:cs="Arial"/>
          <w:sz w:val="24"/>
        </w:rPr>
        <w:t xml:space="preserve">70. </w:t>
      </w:r>
      <w:proofErr w:type="gramStart"/>
      <w:r w:rsidRPr="009B0467">
        <w:rPr>
          <w:rFonts w:ascii="Arial" w:hAnsi="Arial" w:cs="Arial"/>
          <w:sz w:val="24"/>
        </w:rPr>
        <w:t>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roofErr w:type="gramEnd"/>
    </w:p>
    <w:p w:rsidR="005F5FFB" w:rsidRPr="009B0467" w:rsidRDefault="005F5FFB" w:rsidP="00B67C3E">
      <w:pPr>
        <w:pStyle w:val="a8"/>
        <w:ind w:firstLine="708"/>
        <w:jc w:val="both"/>
        <w:rPr>
          <w:rFonts w:ascii="Arial" w:hAnsi="Arial" w:cs="Arial"/>
          <w:sz w:val="24"/>
        </w:rPr>
      </w:pPr>
      <w:bookmarkStart w:id="181" w:name="sub_1071"/>
      <w:bookmarkEnd w:id="180"/>
      <w:r w:rsidRPr="009B0467">
        <w:rPr>
          <w:rFonts w:ascii="Arial" w:hAnsi="Arial" w:cs="Arial"/>
          <w:sz w:val="24"/>
        </w:rPr>
        <w:t xml:space="preserve">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w:t>
      </w:r>
      <w:r w:rsidRPr="009B0467">
        <w:rPr>
          <w:rFonts w:ascii="Arial" w:hAnsi="Arial" w:cs="Arial"/>
          <w:sz w:val="24"/>
        </w:rPr>
        <w:lastRenderedPageBreak/>
        <w:t>эффективности и результативности как отдельных процессов (процедур) СУОТ, так и СУОТ в целом.</w:t>
      </w:r>
    </w:p>
    <w:p w:rsidR="005F5FFB" w:rsidRPr="009B0467" w:rsidRDefault="005F5FFB" w:rsidP="00B67C3E">
      <w:pPr>
        <w:pStyle w:val="a8"/>
        <w:ind w:firstLine="708"/>
        <w:jc w:val="both"/>
        <w:rPr>
          <w:rFonts w:ascii="Arial" w:hAnsi="Arial" w:cs="Arial"/>
          <w:sz w:val="24"/>
        </w:rPr>
      </w:pPr>
      <w:bookmarkStart w:id="182" w:name="sub_1072"/>
      <w:bookmarkEnd w:id="181"/>
      <w:r w:rsidRPr="009B0467">
        <w:rPr>
          <w:rFonts w:ascii="Arial" w:hAnsi="Arial" w:cs="Arial"/>
          <w:sz w:val="24"/>
        </w:rPr>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5F5FFB" w:rsidRPr="009B0467" w:rsidRDefault="005F5FFB" w:rsidP="00B67C3E">
      <w:pPr>
        <w:pStyle w:val="a8"/>
        <w:ind w:firstLine="708"/>
        <w:jc w:val="both"/>
        <w:rPr>
          <w:rFonts w:ascii="Arial" w:hAnsi="Arial" w:cs="Arial"/>
          <w:sz w:val="24"/>
        </w:rPr>
      </w:pPr>
      <w:bookmarkStart w:id="183" w:name="sub_1073"/>
      <w:bookmarkEnd w:id="182"/>
      <w:r w:rsidRPr="009B0467">
        <w:rPr>
          <w:rFonts w:ascii="Arial" w:hAnsi="Arial" w:cs="Arial"/>
          <w:sz w:val="24"/>
        </w:rPr>
        <w:t>73.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bookmarkEnd w:id="183"/>
    <w:p w:rsidR="005F5FFB" w:rsidRPr="009B0467" w:rsidRDefault="005F5FFB" w:rsidP="009B0467">
      <w:pPr>
        <w:pStyle w:val="a8"/>
        <w:jc w:val="both"/>
        <w:rPr>
          <w:rFonts w:ascii="Arial" w:hAnsi="Arial" w:cs="Arial"/>
          <w:sz w:val="24"/>
        </w:rPr>
      </w:pPr>
      <w:r w:rsidRPr="009B0467">
        <w:rPr>
          <w:rFonts w:ascii="Arial" w:hAnsi="Arial" w:cs="Arial"/>
          <w:sz w:val="24"/>
        </w:rPr>
        <w:t xml:space="preserve">Корректирующие действия рекомендуется </w:t>
      </w:r>
      <w:proofErr w:type="gramStart"/>
      <w:r w:rsidRPr="009B0467">
        <w:rPr>
          <w:rFonts w:ascii="Arial" w:hAnsi="Arial" w:cs="Arial"/>
          <w:sz w:val="24"/>
        </w:rPr>
        <w:t>разрабатывать</w:t>
      </w:r>
      <w:proofErr w:type="gramEnd"/>
      <w:r w:rsidRPr="009B0467">
        <w:rPr>
          <w:rFonts w:ascii="Arial" w:hAnsi="Arial" w:cs="Arial"/>
          <w:sz w:val="24"/>
        </w:rPr>
        <w:t xml:space="preserve">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5F5FFB" w:rsidRPr="009B0467" w:rsidRDefault="005F5FFB" w:rsidP="000867C6">
      <w:pPr>
        <w:pStyle w:val="a8"/>
        <w:ind w:firstLine="708"/>
        <w:jc w:val="both"/>
        <w:rPr>
          <w:rFonts w:ascii="Arial" w:hAnsi="Arial" w:cs="Arial"/>
          <w:sz w:val="24"/>
        </w:rPr>
      </w:pPr>
      <w:bookmarkStart w:id="184" w:name="sub_1074"/>
      <w:r w:rsidRPr="009B0467">
        <w:rPr>
          <w:rFonts w:ascii="Arial" w:hAnsi="Arial" w:cs="Arial"/>
          <w:sz w:val="24"/>
        </w:rP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bookmarkEnd w:id="184"/>
    <w:p w:rsidR="005F5FFB" w:rsidRPr="009B0467" w:rsidRDefault="005F5FFB" w:rsidP="000867C6">
      <w:pPr>
        <w:pStyle w:val="a8"/>
        <w:ind w:firstLine="708"/>
        <w:jc w:val="both"/>
        <w:rPr>
          <w:rFonts w:ascii="Arial" w:hAnsi="Arial" w:cs="Arial"/>
          <w:sz w:val="24"/>
        </w:rPr>
      </w:pPr>
      <w:r w:rsidRPr="009B0467">
        <w:rPr>
          <w:rFonts w:ascii="Arial" w:hAnsi="Arial" w:cs="Arial"/>
          <w:sz w:val="24"/>
        </w:rPr>
        <w:t>- улучшения показателей деятельности организации в области охраны труда;</w:t>
      </w:r>
    </w:p>
    <w:p w:rsidR="005F5FFB" w:rsidRPr="009B0467" w:rsidRDefault="005F5FFB" w:rsidP="000867C6">
      <w:pPr>
        <w:pStyle w:val="a8"/>
        <w:ind w:firstLine="708"/>
        <w:jc w:val="both"/>
        <w:rPr>
          <w:rFonts w:ascii="Arial" w:hAnsi="Arial" w:cs="Arial"/>
          <w:sz w:val="24"/>
        </w:rPr>
      </w:pPr>
      <w:r w:rsidRPr="009B0467">
        <w:rPr>
          <w:rFonts w:ascii="Arial" w:hAnsi="Arial" w:cs="Arial"/>
          <w:sz w:val="24"/>
        </w:rPr>
        <w:t>- поддержки участия работников в реализации мероприятий по постоянному улучшению СУОТ;</w:t>
      </w:r>
    </w:p>
    <w:p w:rsidR="005F5FFB" w:rsidRPr="009B0467" w:rsidRDefault="005F5FFB" w:rsidP="000867C6">
      <w:pPr>
        <w:pStyle w:val="a8"/>
        <w:ind w:firstLine="708"/>
        <w:jc w:val="both"/>
        <w:rPr>
          <w:rFonts w:ascii="Arial" w:hAnsi="Arial" w:cs="Arial"/>
          <w:sz w:val="24"/>
        </w:rPr>
      </w:pPr>
      <w:r w:rsidRPr="009B0467">
        <w:rPr>
          <w:rFonts w:ascii="Arial" w:hAnsi="Arial" w:cs="Arial"/>
          <w:sz w:val="24"/>
        </w:rPr>
        <w:t>- доведения до сведения работников информации о соответствующих результатах деятельности организации по постоянному улучшению СУОТ.</w:t>
      </w:r>
    </w:p>
    <w:p w:rsidR="005F5FFB" w:rsidRPr="009B0467" w:rsidRDefault="005F5FFB" w:rsidP="000867C6">
      <w:pPr>
        <w:pStyle w:val="a8"/>
        <w:ind w:firstLine="708"/>
        <w:jc w:val="both"/>
        <w:rPr>
          <w:rFonts w:ascii="Arial" w:hAnsi="Arial" w:cs="Arial"/>
          <w:sz w:val="24"/>
        </w:rPr>
      </w:pPr>
      <w:bookmarkStart w:id="185" w:name="sub_1075"/>
      <w:r w:rsidRPr="009B0467">
        <w:rPr>
          <w:rFonts w:ascii="Arial" w:hAnsi="Arial" w:cs="Arial"/>
          <w:sz w:val="24"/>
        </w:rPr>
        <w:t>75. В Положении содержатся нормы, которые работодатель вправе использовать для внедрения и обеспечения функционирования СУОТ. Нормы Положения обеспечивают работодателю реализацию системного процессного подхода к обеспечению функционирования СУОТ.</w:t>
      </w:r>
    </w:p>
    <w:p w:rsidR="005F5FFB" w:rsidRPr="009B0467" w:rsidRDefault="005F5FFB" w:rsidP="000867C6">
      <w:pPr>
        <w:pStyle w:val="a8"/>
        <w:ind w:firstLine="708"/>
        <w:jc w:val="both"/>
        <w:rPr>
          <w:rFonts w:ascii="Arial" w:hAnsi="Arial" w:cs="Arial"/>
          <w:sz w:val="24"/>
        </w:rPr>
      </w:pPr>
      <w:bookmarkStart w:id="186" w:name="sub_1076"/>
      <w:bookmarkEnd w:id="185"/>
      <w:r w:rsidRPr="009B0467">
        <w:rPr>
          <w:rFonts w:ascii="Arial" w:hAnsi="Arial" w:cs="Arial"/>
          <w:sz w:val="24"/>
        </w:rPr>
        <w:t>76. Процессы СУОТ связаны между собой, поэтому их не рекомендуется рассматривать отдельно друг от друга.</w:t>
      </w:r>
    </w:p>
    <w:p w:rsidR="005F5FFB" w:rsidRPr="009B0467" w:rsidRDefault="005F5FFB" w:rsidP="000867C6">
      <w:pPr>
        <w:pStyle w:val="a8"/>
        <w:ind w:firstLine="708"/>
        <w:jc w:val="both"/>
        <w:rPr>
          <w:rFonts w:ascii="Arial" w:hAnsi="Arial" w:cs="Arial"/>
          <w:sz w:val="24"/>
        </w:rPr>
      </w:pPr>
      <w:bookmarkStart w:id="187" w:name="sub_1077"/>
      <w:bookmarkEnd w:id="186"/>
      <w:r w:rsidRPr="009B0467">
        <w:rPr>
          <w:rFonts w:ascii="Arial" w:hAnsi="Arial" w:cs="Arial"/>
          <w:sz w:val="24"/>
        </w:rPr>
        <w:t xml:space="preserve">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w:t>
      </w:r>
      <w:proofErr w:type="gramStart"/>
      <w:r w:rsidRPr="009B0467">
        <w:rPr>
          <w:rFonts w:ascii="Arial" w:hAnsi="Arial" w:cs="Arial"/>
          <w:sz w:val="24"/>
        </w:rPr>
        <w:t>необходимую</w:t>
      </w:r>
      <w:proofErr w:type="gramEnd"/>
      <w:r w:rsidRPr="009B0467">
        <w:rPr>
          <w:rFonts w:ascii="Arial" w:hAnsi="Arial" w:cs="Arial"/>
          <w:sz w:val="24"/>
        </w:rPr>
        <w:t xml:space="preserve"> ему СУОТ.</w:t>
      </w:r>
    </w:p>
    <w:p w:rsidR="005F5FFB" w:rsidRPr="009B0467" w:rsidRDefault="005F5FFB" w:rsidP="000867C6">
      <w:pPr>
        <w:pStyle w:val="a8"/>
        <w:ind w:firstLine="708"/>
        <w:jc w:val="both"/>
        <w:rPr>
          <w:rFonts w:ascii="Arial" w:hAnsi="Arial" w:cs="Arial"/>
          <w:sz w:val="24"/>
        </w:rPr>
      </w:pPr>
      <w:bookmarkStart w:id="188" w:name="sub_1078"/>
      <w:bookmarkEnd w:id="187"/>
      <w:r w:rsidRPr="009B0467">
        <w:rPr>
          <w:rFonts w:ascii="Arial" w:hAnsi="Arial" w:cs="Arial"/>
          <w:sz w:val="24"/>
        </w:rP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5F5FFB" w:rsidRPr="009B0467" w:rsidRDefault="005F5FFB" w:rsidP="000867C6">
      <w:pPr>
        <w:pStyle w:val="a8"/>
        <w:ind w:firstLine="708"/>
        <w:jc w:val="both"/>
        <w:rPr>
          <w:rFonts w:ascii="Arial" w:hAnsi="Arial" w:cs="Arial"/>
          <w:sz w:val="24"/>
        </w:rPr>
      </w:pPr>
      <w:bookmarkStart w:id="189" w:name="sub_1079"/>
      <w:bookmarkEnd w:id="188"/>
      <w:r w:rsidRPr="009B0467">
        <w:rPr>
          <w:rFonts w:ascii="Arial" w:hAnsi="Arial" w:cs="Arial"/>
          <w:sz w:val="24"/>
        </w:rPr>
        <w:t xml:space="preserve">79. Работодатель вправе использовать Положение в полном объеме или частично для систематического улучшения функционирования </w:t>
      </w:r>
      <w:proofErr w:type="gramStart"/>
      <w:r w:rsidRPr="009B0467">
        <w:rPr>
          <w:rFonts w:ascii="Arial" w:hAnsi="Arial" w:cs="Arial"/>
          <w:sz w:val="24"/>
        </w:rPr>
        <w:t>действующей</w:t>
      </w:r>
      <w:proofErr w:type="gramEnd"/>
      <w:r w:rsidRPr="009B0467">
        <w:rPr>
          <w:rFonts w:ascii="Arial" w:hAnsi="Arial" w:cs="Arial"/>
          <w:sz w:val="24"/>
        </w:rPr>
        <w:t xml:space="preserve"> СУОТ.</w:t>
      </w:r>
    </w:p>
    <w:bookmarkEnd w:id="189"/>
    <w:p w:rsidR="005F5FFB" w:rsidRPr="009B0467" w:rsidRDefault="005F5FFB" w:rsidP="009B0467">
      <w:pPr>
        <w:pStyle w:val="a8"/>
        <w:jc w:val="both"/>
        <w:rPr>
          <w:rFonts w:ascii="Arial" w:hAnsi="Arial" w:cs="Arial"/>
          <w:sz w:val="24"/>
        </w:rPr>
      </w:pPr>
    </w:p>
    <w:p w:rsidR="00DE2ADF" w:rsidRPr="009B0467" w:rsidRDefault="00DE2ADF" w:rsidP="009B0467">
      <w:pPr>
        <w:pStyle w:val="a8"/>
        <w:jc w:val="both"/>
        <w:rPr>
          <w:rFonts w:ascii="Arial" w:hAnsi="Arial" w:cs="Arial"/>
          <w:sz w:val="22"/>
        </w:rPr>
      </w:pPr>
    </w:p>
    <w:p w:rsidR="00DE2ADF" w:rsidRPr="009B0467" w:rsidRDefault="00DE2ADF" w:rsidP="009B0467">
      <w:pPr>
        <w:pStyle w:val="a8"/>
        <w:jc w:val="both"/>
        <w:rPr>
          <w:rFonts w:ascii="Arial" w:hAnsi="Arial" w:cs="Arial"/>
          <w:sz w:val="22"/>
        </w:rPr>
      </w:pPr>
    </w:p>
    <w:p w:rsidR="00DE2ADF" w:rsidRPr="009B0467" w:rsidRDefault="00DE2ADF" w:rsidP="009B0467">
      <w:pPr>
        <w:pStyle w:val="a8"/>
        <w:jc w:val="both"/>
        <w:rPr>
          <w:rFonts w:ascii="Arial" w:hAnsi="Arial" w:cs="Arial"/>
          <w:sz w:val="22"/>
        </w:rPr>
      </w:pPr>
    </w:p>
    <w:p w:rsidR="00FE6743" w:rsidRPr="009B0467" w:rsidRDefault="00FE6743" w:rsidP="009B0467">
      <w:pPr>
        <w:pStyle w:val="a8"/>
        <w:jc w:val="both"/>
        <w:rPr>
          <w:rFonts w:ascii="Arial" w:hAnsi="Arial" w:cs="Arial"/>
          <w:sz w:val="22"/>
        </w:rPr>
      </w:pPr>
    </w:p>
    <w:p w:rsidR="00FE6743" w:rsidRPr="009B0467" w:rsidRDefault="00FE6743" w:rsidP="009B0467">
      <w:pPr>
        <w:pStyle w:val="a8"/>
        <w:jc w:val="both"/>
        <w:rPr>
          <w:rFonts w:ascii="Arial" w:hAnsi="Arial" w:cs="Arial"/>
          <w:sz w:val="22"/>
        </w:rPr>
      </w:pPr>
    </w:p>
    <w:p w:rsidR="00FE6743" w:rsidRPr="009B0467" w:rsidRDefault="00FE6743" w:rsidP="009B0467">
      <w:pPr>
        <w:pStyle w:val="a8"/>
        <w:jc w:val="both"/>
        <w:rPr>
          <w:rFonts w:ascii="Arial" w:hAnsi="Arial" w:cs="Arial"/>
          <w:sz w:val="22"/>
        </w:rPr>
      </w:pPr>
    </w:p>
    <w:p w:rsidR="00FE6743" w:rsidRPr="009B0467" w:rsidRDefault="00FE6743" w:rsidP="009B0467">
      <w:pPr>
        <w:pStyle w:val="a8"/>
        <w:jc w:val="both"/>
        <w:rPr>
          <w:rFonts w:ascii="Arial" w:hAnsi="Arial" w:cs="Arial"/>
          <w:sz w:val="22"/>
        </w:rPr>
      </w:pPr>
    </w:p>
    <w:p w:rsidR="00FE6743" w:rsidRPr="009B0467" w:rsidRDefault="00FE6743" w:rsidP="009B0467">
      <w:pPr>
        <w:pStyle w:val="a8"/>
        <w:jc w:val="both"/>
        <w:rPr>
          <w:rFonts w:ascii="Arial" w:hAnsi="Arial" w:cs="Arial"/>
          <w:sz w:val="22"/>
        </w:rPr>
      </w:pPr>
    </w:p>
    <w:p w:rsidR="00FF4816" w:rsidRPr="0004654B" w:rsidRDefault="00FF4816" w:rsidP="00FF4816">
      <w:pPr>
        <w:pStyle w:val="a8"/>
        <w:jc w:val="center"/>
        <w:rPr>
          <w:rFonts w:ascii="Arial" w:hAnsi="Arial" w:cs="Arial"/>
          <w:b/>
          <w:sz w:val="32"/>
          <w:szCs w:val="32"/>
          <w:u w:val="single"/>
        </w:rPr>
      </w:pPr>
      <w:r>
        <w:rPr>
          <w:rFonts w:ascii="Arial" w:hAnsi="Arial" w:cs="Arial"/>
          <w:b/>
          <w:sz w:val="32"/>
          <w:szCs w:val="32"/>
        </w:rPr>
        <w:lastRenderedPageBreak/>
        <w:t>30.05</w:t>
      </w:r>
      <w:r w:rsidRPr="0004654B">
        <w:rPr>
          <w:rFonts w:ascii="Arial" w:hAnsi="Arial" w:cs="Arial"/>
          <w:b/>
          <w:sz w:val="32"/>
          <w:szCs w:val="32"/>
        </w:rPr>
        <w:t xml:space="preserve">.2022г. № </w:t>
      </w:r>
      <w:r>
        <w:rPr>
          <w:rFonts w:ascii="Arial" w:hAnsi="Arial" w:cs="Arial"/>
          <w:b/>
          <w:sz w:val="32"/>
          <w:szCs w:val="32"/>
        </w:rPr>
        <w:t>35</w:t>
      </w:r>
      <w:r w:rsidRPr="0004654B">
        <w:rPr>
          <w:rFonts w:ascii="Arial" w:hAnsi="Arial" w:cs="Arial"/>
          <w:b/>
          <w:sz w:val="32"/>
          <w:szCs w:val="32"/>
        </w:rPr>
        <w:t xml:space="preserve"> - </w:t>
      </w:r>
      <w:proofErr w:type="spellStart"/>
      <w:proofErr w:type="gramStart"/>
      <w:r w:rsidRPr="0004654B">
        <w:rPr>
          <w:rFonts w:ascii="Arial" w:hAnsi="Arial" w:cs="Arial"/>
          <w:b/>
          <w:sz w:val="32"/>
          <w:szCs w:val="32"/>
        </w:rPr>
        <w:t>п</w:t>
      </w:r>
      <w:proofErr w:type="spellEnd"/>
      <w:proofErr w:type="gramEnd"/>
      <w:r w:rsidRPr="0004654B">
        <w:rPr>
          <w:rFonts w:ascii="Arial" w:hAnsi="Arial" w:cs="Arial"/>
          <w:b/>
          <w:sz w:val="32"/>
          <w:szCs w:val="32"/>
        </w:rPr>
        <w:t xml:space="preserve"> </w:t>
      </w:r>
    </w:p>
    <w:p w:rsidR="00FF4816" w:rsidRPr="0004654B" w:rsidRDefault="00FF4816" w:rsidP="00FF4816">
      <w:pPr>
        <w:pStyle w:val="a8"/>
        <w:jc w:val="center"/>
        <w:rPr>
          <w:rFonts w:ascii="Arial" w:hAnsi="Arial" w:cs="Arial"/>
          <w:b/>
          <w:sz w:val="32"/>
          <w:szCs w:val="32"/>
        </w:rPr>
      </w:pPr>
      <w:r w:rsidRPr="0004654B">
        <w:rPr>
          <w:rFonts w:ascii="Arial" w:hAnsi="Arial" w:cs="Arial"/>
          <w:b/>
          <w:sz w:val="32"/>
          <w:szCs w:val="32"/>
        </w:rPr>
        <w:t>РОССИЙСКАЯ ФЕДЕРАЦИЯ</w:t>
      </w:r>
    </w:p>
    <w:p w:rsidR="00FF4816" w:rsidRPr="0004654B" w:rsidRDefault="00FF4816" w:rsidP="00FF4816">
      <w:pPr>
        <w:pStyle w:val="a8"/>
        <w:jc w:val="center"/>
        <w:rPr>
          <w:rFonts w:ascii="Arial" w:hAnsi="Arial" w:cs="Arial"/>
          <w:b/>
          <w:sz w:val="32"/>
          <w:szCs w:val="32"/>
        </w:rPr>
      </w:pPr>
      <w:r w:rsidRPr="0004654B">
        <w:rPr>
          <w:rFonts w:ascii="Arial" w:hAnsi="Arial" w:cs="Arial"/>
          <w:b/>
          <w:spacing w:val="28"/>
          <w:sz w:val="32"/>
          <w:szCs w:val="32"/>
        </w:rPr>
        <w:t>ИРКУТСКАЯ ОБЛАСТЬ</w:t>
      </w:r>
    </w:p>
    <w:p w:rsidR="00FF4816" w:rsidRPr="0004654B" w:rsidRDefault="00FF4816" w:rsidP="00FF4816">
      <w:pPr>
        <w:pStyle w:val="a8"/>
        <w:jc w:val="center"/>
        <w:rPr>
          <w:rFonts w:ascii="Arial" w:hAnsi="Arial" w:cs="Arial"/>
          <w:b/>
          <w:sz w:val="32"/>
          <w:szCs w:val="32"/>
        </w:rPr>
      </w:pPr>
      <w:r w:rsidRPr="0004654B">
        <w:rPr>
          <w:rFonts w:ascii="Arial" w:hAnsi="Arial" w:cs="Arial"/>
          <w:b/>
          <w:sz w:val="32"/>
          <w:szCs w:val="32"/>
        </w:rPr>
        <w:t>АЛАРСКИЙ МУНИЦИПАЛЬНЫЙ РАЙОН</w:t>
      </w:r>
    </w:p>
    <w:p w:rsidR="00FF4816" w:rsidRPr="0004654B" w:rsidRDefault="00FF4816" w:rsidP="00FF4816">
      <w:pPr>
        <w:pStyle w:val="a8"/>
        <w:jc w:val="center"/>
        <w:rPr>
          <w:rFonts w:ascii="Arial" w:hAnsi="Arial" w:cs="Arial"/>
          <w:b/>
          <w:spacing w:val="20"/>
          <w:sz w:val="32"/>
          <w:szCs w:val="32"/>
        </w:rPr>
      </w:pPr>
      <w:r w:rsidRPr="0004654B">
        <w:rPr>
          <w:rFonts w:ascii="Arial" w:hAnsi="Arial" w:cs="Arial"/>
          <w:b/>
          <w:spacing w:val="20"/>
          <w:sz w:val="32"/>
          <w:szCs w:val="32"/>
        </w:rPr>
        <w:t>МУНИЦИПАЛЬНОЕ ОБРАЗОВАНИЕ «ТАБАРСУК»</w:t>
      </w:r>
    </w:p>
    <w:p w:rsidR="00FF4816" w:rsidRPr="0004654B" w:rsidRDefault="00FF4816" w:rsidP="00FF4816">
      <w:pPr>
        <w:pStyle w:val="a8"/>
        <w:jc w:val="center"/>
        <w:rPr>
          <w:rFonts w:ascii="Arial" w:hAnsi="Arial" w:cs="Arial"/>
          <w:b/>
          <w:spacing w:val="20"/>
          <w:sz w:val="32"/>
          <w:szCs w:val="32"/>
        </w:rPr>
      </w:pPr>
      <w:r w:rsidRPr="0004654B">
        <w:rPr>
          <w:rFonts w:ascii="Arial" w:hAnsi="Arial" w:cs="Arial"/>
          <w:b/>
          <w:spacing w:val="20"/>
          <w:sz w:val="32"/>
          <w:szCs w:val="32"/>
        </w:rPr>
        <w:t>АДМИНИСТРАЦИЯ</w:t>
      </w:r>
    </w:p>
    <w:p w:rsidR="00FF4816" w:rsidRPr="0004654B" w:rsidRDefault="00FF4816" w:rsidP="00FF4816">
      <w:pPr>
        <w:pStyle w:val="a8"/>
        <w:jc w:val="center"/>
        <w:rPr>
          <w:rFonts w:ascii="Arial" w:hAnsi="Arial" w:cs="Arial"/>
          <w:b/>
          <w:spacing w:val="20"/>
          <w:sz w:val="32"/>
          <w:szCs w:val="32"/>
          <w:u w:val="single"/>
        </w:rPr>
      </w:pPr>
      <w:r w:rsidRPr="0004654B">
        <w:rPr>
          <w:rFonts w:ascii="Arial" w:hAnsi="Arial" w:cs="Arial"/>
          <w:b/>
          <w:spacing w:val="20"/>
          <w:sz w:val="32"/>
          <w:szCs w:val="32"/>
        </w:rPr>
        <w:t>ПОСТАНОВЛЕНИЕ</w:t>
      </w:r>
    </w:p>
    <w:p w:rsidR="00FF4816" w:rsidRPr="0004654B" w:rsidRDefault="00FF4816" w:rsidP="00FF4816">
      <w:pPr>
        <w:pStyle w:val="a8"/>
        <w:jc w:val="center"/>
        <w:rPr>
          <w:rFonts w:ascii="Arial" w:hAnsi="Arial" w:cs="Arial"/>
          <w:b/>
          <w:kern w:val="2"/>
          <w:sz w:val="32"/>
          <w:szCs w:val="32"/>
        </w:rPr>
      </w:pPr>
    </w:p>
    <w:p w:rsidR="00FF4816" w:rsidRPr="0004654B" w:rsidRDefault="00FF4816" w:rsidP="00FF4816">
      <w:pPr>
        <w:pStyle w:val="a8"/>
        <w:jc w:val="center"/>
        <w:rPr>
          <w:rFonts w:ascii="Arial" w:hAnsi="Arial" w:cs="Arial"/>
          <w:b/>
          <w:color w:val="000000"/>
          <w:spacing w:val="20"/>
          <w:sz w:val="32"/>
          <w:szCs w:val="32"/>
        </w:rPr>
      </w:pPr>
      <w:r w:rsidRPr="0004654B">
        <w:rPr>
          <w:rFonts w:ascii="Arial" w:hAnsi="Arial" w:cs="Arial"/>
          <w:b/>
          <w:color w:val="000000"/>
          <w:spacing w:val="20"/>
          <w:sz w:val="32"/>
          <w:szCs w:val="32"/>
        </w:rPr>
        <w:t>ОБ УТВЕРЖДЕНИИ МУНИЦИПАЛЬНОЙ ПРОГРАММЫ ОБЕСПЕЧЕНИЯ БЕЗОПАСНОСТИ ДОРОЖНОГО ДВИЖЕНИЯ НА ТЕРРИТОРИИ МУНИЦИПАЛЬНОГО ОБРАЗОВАНИЯ «ТАБАРСУК» НА 2022-2024 ГОДЫ</w:t>
      </w:r>
    </w:p>
    <w:p w:rsidR="00FF4816" w:rsidRPr="0004654B" w:rsidRDefault="00FF4816" w:rsidP="00FF4816">
      <w:pPr>
        <w:pStyle w:val="a8"/>
        <w:jc w:val="both"/>
        <w:rPr>
          <w:rFonts w:ascii="Arial" w:hAnsi="Arial" w:cs="Arial"/>
          <w:sz w:val="24"/>
        </w:rPr>
      </w:pPr>
    </w:p>
    <w:p w:rsidR="00FF4816" w:rsidRPr="0004654B" w:rsidRDefault="00FF4816" w:rsidP="00FF4816">
      <w:pPr>
        <w:pStyle w:val="a8"/>
        <w:ind w:firstLine="709"/>
        <w:jc w:val="both"/>
        <w:rPr>
          <w:rFonts w:ascii="Arial" w:hAnsi="Arial" w:cs="Arial"/>
          <w:sz w:val="24"/>
          <w:szCs w:val="24"/>
        </w:rPr>
      </w:pPr>
      <w:proofErr w:type="gramStart"/>
      <w:r w:rsidRPr="0004654B">
        <w:rPr>
          <w:rFonts w:ascii="Arial" w:hAnsi="Arial" w:cs="Arial"/>
          <w:sz w:val="24"/>
          <w:szCs w:val="24"/>
        </w:rPr>
        <w:t xml:space="preserve">В целях обеспечения безопасности дорожного движения, обеспечение приоритета жизни и здоровья граждан, участвующих в дорожном движении, руководствуясь статьей 14 п. 1 пп.5 Федерального Закона N 131-ФЗ от 06.10.2003г. "Об общих принципах организации местного самоуправления в Российской Федерации", </w:t>
      </w:r>
      <w:hyperlink r:id="rId12" w:history="1">
        <w:r w:rsidRPr="00A60E7F">
          <w:rPr>
            <w:rStyle w:val="affa"/>
            <w:rFonts w:ascii="Arial" w:hAnsi="Arial" w:cs="Arial"/>
            <w:color w:val="000000" w:themeColor="text1"/>
            <w:sz w:val="24"/>
            <w:szCs w:val="24"/>
          </w:rPr>
          <w:t>Федеральным Законом</w:t>
        </w:r>
      </w:hyperlink>
      <w:r w:rsidRPr="0004654B">
        <w:rPr>
          <w:rFonts w:ascii="Arial" w:hAnsi="Arial" w:cs="Arial"/>
          <w:sz w:val="24"/>
          <w:szCs w:val="24"/>
        </w:rPr>
        <w:t xml:space="preserve"> N 196-ФЗ от 10 декабря 1995 года "О безопасности дорожного движения".</w:t>
      </w:r>
      <w:proofErr w:type="gramEnd"/>
      <w:r w:rsidRPr="0004654B">
        <w:rPr>
          <w:rFonts w:ascii="Arial" w:hAnsi="Arial" w:cs="Arial"/>
          <w:sz w:val="24"/>
          <w:szCs w:val="24"/>
        </w:rPr>
        <w:t xml:space="preserve"> </w:t>
      </w:r>
      <w:hyperlink r:id="rId13" w:history="1">
        <w:r w:rsidRPr="00A60E7F">
          <w:rPr>
            <w:rStyle w:val="affa"/>
            <w:rFonts w:ascii="Arial" w:hAnsi="Arial" w:cs="Arial"/>
            <w:color w:val="000000" w:themeColor="text1"/>
            <w:sz w:val="24"/>
            <w:szCs w:val="24"/>
          </w:rPr>
          <w:t>Федеральным законом</w:t>
        </w:r>
      </w:hyperlink>
      <w:r w:rsidRPr="0004654B">
        <w:rPr>
          <w:rFonts w:ascii="Arial" w:hAnsi="Arial" w:cs="Arial"/>
          <w:sz w:val="24"/>
          <w:szCs w:val="24"/>
        </w:rPr>
        <w:t xml:space="preserve"> от 08.11.2007 г. N 257-ФЗ "Об автомобильных дорогах и о дорожной деятельности в Российской Федерации", руководствуясь Уставом муниципального образования «</w:t>
      </w:r>
      <w:proofErr w:type="spellStart"/>
      <w:r w:rsidRPr="0004654B">
        <w:rPr>
          <w:rFonts w:ascii="Arial" w:hAnsi="Arial" w:cs="Arial"/>
          <w:sz w:val="24"/>
          <w:szCs w:val="24"/>
        </w:rPr>
        <w:t>Табарсук</w:t>
      </w:r>
      <w:proofErr w:type="spellEnd"/>
      <w:r w:rsidRPr="0004654B">
        <w:rPr>
          <w:rFonts w:ascii="Arial" w:hAnsi="Arial" w:cs="Arial"/>
          <w:sz w:val="24"/>
          <w:szCs w:val="24"/>
        </w:rPr>
        <w:t>» «</w:t>
      </w:r>
      <w:proofErr w:type="spellStart"/>
      <w:r w:rsidRPr="0004654B">
        <w:rPr>
          <w:rFonts w:ascii="Arial" w:hAnsi="Arial" w:cs="Arial"/>
          <w:sz w:val="24"/>
          <w:szCs w:val="24"/>
        </w:rPr>
        <w:t>Табарсук</w:t>
      </w:r>
      <w:proofErr w:type="spellEnd"/>
      <w:r w:rsidRPr="0004654B">
        <w:rPr>
          <w:rFonts w:ascii="Arial" w:hAnsi="Arial" w:cs="Arial"/>
          <w:sz w:val="24"/>
          <w:szCs w:val="24"/>
        </w:rPr>
        <w:t>», администрация муниципального образования «</w:t>
      </w:r>
      <w:proofErr w:type="spellStart"/>
      <w:r w:rsidRPr="0004654B">
        <w:rPr>
          <w:rFonts w:ascii="Arial" w:hAnsi="Arial" w:cs="Arial"/>
          <w:sz w:val="24"/>
          <w:szCs w:val="24"/>
        </w:rPr>
        <w:t>Табарсук</w:t>
      </w:r>
      <w:proofErr w:type="spellEnd"/>
      <w:r w:rsidRPr="0004654B">
        <w:rPr>
          <w:rFonts w:ascii="Arial" w:hAnsi="Arial" w:cs="Arial"/>
          <w:sz w:val="24"/>
          <w:szCs w:val="24"/>
        </w:rPr>
        <w:t>»</w:t>
      </w:r>
    </w:p>
    <w:p w:rsidR="00FF4816" w:rsidRPr="0004654B" w:rsidRDefault="00FF4816" w:rsidP="00FF4816">
      <w:pPr>
        <w:pStyle w:val="a8"/>
        <w:jc w:val="both"/>
        <w:rPr>
          <w:rFonts w:ascii="Arial" w:hAnsi="Arial" w:cs="Arial"/>
          <w:sz w:val="24"/>
          <w:szCs w:val="24"/>
        </w:rPr>
      </w:pPr>
    </w:p>
    <w:p w:rsidR="00FF4816" w:rsidRPr="0004654B" w:rsidRDefault="00FF4816" w:rsidP="00FF4816">
      <w:pPr>
        <w:pStyle w:val="a8"/>
        <w:jc w:val="center"/>
        <w:rPr>
          <w:rFonts w:ascii="Arial" w:hAnsi="Arial" w:cs="Arial"/>
          <w:b/>
          <w:kern w:val="2"/>
          <w:sz w:val="30"/>
          <w:szCs w:val="30"/>
        </w:rPr>
      </w:pPr>
      <w:r w:rsidRPr="0004654B">
        <w:rPr>
          <w:rFonts w:ascii="Arial" w:hAnsi="Arial" w:cs="Arial"/>
          <w:b/>
          <w:sz w:val="30"/>
          <w:szCs w:val="30"/>
        </w:rPr>
        <w:t>ПОСТАНОВЛЯЕТ:</w:t>
      </w:r>
    </w:p>
    <w:p w:rsidR="00FF4816" w:rsidRPr="0004654B" w:rsidRDefault="00FF4816" w:rsidP="00FF4816">
      <w:pPr>
        <w:pStyle w:val="a8"/>
        <w:jc w:val="both"/>
        <w:rPr>
          <w:rFonts w:ascii="Arial" w:hAnsi="Arial" w:cs="Arial"/>
          <w:kern w:val="2"/>
          <w:sz w:val="24"/>
          <w:szCs w:val="24"/>
        </w:rPr>
      </w:pPr>
    </w:p>
    <w:p w:rsidR="00FF4816" w:rsidRPr="0004654B" w:rsidRDefault="00FF4816" w:rsidP="00FF4816">
      <w:pPr>
        <w:pStyle w:val="a8"/>
        <w:jc w:val="both"/>
        <w:rPr>
          <w:rFonts w:ascii="Arial" w:hAnsi="Arial" w:cs="Arial"/>
          <w:sz w:val="24"/>
          <w:szCs w:val="24"/>
        </w:rPr>
      </w:pPr>
    </w:p>
    <w:p w:rsidR="00FF4816" w:rsidRPr="0004654B" w:rsidRDefault="00FF4816" w:rsidP="00FF4816">
      <w:pPr>
        <w:pStyle w:val="a8"/>
        <w:ind w:firstLine="720"/>
        <w:jc w:val="both"/>
        <w:rPr>
          <w:rFonts w:ascii="Arial" w:hAnsi="Arial" w:cs="Arial"/>
          <w:sz w:val="24"/>
          <w:szCs w:val="24"/>
        </w:rPr>
      </w:pPr>
      <w:r>
        <w:rPr>
          <w:rFonts w:ascii="Arial" w:hAnsi="Arial" w:cs="Arial"/>
          <w:sz w:val="24"/>
          <w:szCs w:val="24"/>
        </w:rPr>
        <w:t xml:space="preserve">1. </w:t>
      </w:r>
      <w:r w:rsidRPr="0004654B">
        <w:rPr>
          <w:rFonts w:ascii="Arial" w:hAnsi="Arial" w:cs="Arial"/>
          <w:sz w:val="24"/>
          <w:szCs w:val="24"/>
        </w:rPr>
        <w:t>Утвердить муниципальную Программу (далее Программа) обеспечения безопасности дорожного движения на территории муниципального образования "</w:t>
      </w:r>
      <w:proofErr w:type="spellStart"/>
      <w:r w:rsidRPr="0004654B">
        <w:rPr>
          <w:rFonts w:ascii="Arial" w:hAnsi="Arial" w:cs="Arial"/>
          <w:sz w:val="24"/>
          <w:szCs w:val="24"/>
        </w:rPr>
        <w:t>Табарсук</w:t>
      </w:r>
      <w:proofErr w:type="spellEnd"/>
      <w:r w:rsidRPr="0004654B">
        <w:rPr>
          <w:rFonts w:ascii="Arial" w:hAnsi="Arial" w:cs="Arial"/>
          <w:sz w:val="24"/>
          <w:szCs w:val="24"/>
        </w:rPr>
        <w:t xml:space="preserve">" на 2022 </w:t>
      </w:r>
      <w:r>
        <w:rPr>
          <w:rFonts w:ascii="Arial" w:hAnsi="Arial" w:cs="Arial"/>
          <w:sz w:val="24"/>
          <w:szCs w:val="24"/>
        </w:rPr>
        <w:t>-</w:t>
      </w:r>
      <w:r w:rsidRPr="0004654B">
        <w:rPr>
          <w:rFonts w:ascii="Arial" w:hAnsi="Arial" w:cs="Arial"/>
          <w:sz w:val="24"/>
          <w:szCs w:val="24"/>
        </w:rPr>
        <w:t xml:space="preserve"> 2024 годы. (Приложение 1)</w:t>
      </w:r>
      <w:r>
        <w:rPr>
          <w:rFonts w:ascii="Arial" w:hAnsi="Arial" w:cs="Arial"/>
          <w:sz w:val="24"/>
          <w:szCs w:val="24"/>
        </w:rPr>
        <w:t>.</w:t>
      </w:r>
    </w:p>
    <w:p w:rsidR="00FF4816" w:rsidRPr="0004654B" w:rsidRDefault="00FF4816" w:rsidP="00FF4816">
      <w:pPr>
        <w:pStyle w:val="a8"/>
        <w:ind w:firstLine="720"/>
        <w:jc w:val="both"/>
        <w:rPr>
          <w:rFonts w:ascii="Arial" w:hAnsi="Arial" w:cs="Arial"/>
          <w:sz w:val="24"/>
          <w:szCs w:val="24"/>
        </w:rPr>
      </w:pPr>
      <w:r w:rsidRPr="0004654B">
        <w:rPr>
          <w:rFonts w:ascii="Arial" w:hAnsi="Arial" w:cs="Arial"/>
          <w:sz w:val="24"/>
          <w:szCs w:val="24"/>
        </w:rPr>
        <w:t>2. Опубликовать данное постановление в периодическом печатном издании «</w:t>
      </w:r>
      <w:proofErr w:type="spellStart"/>
      <w:r w:rsidRPr="0004654B">
        <w:rPr>
          <w:rFonts w:ascii="Arial" w:hAnsi="Arial" w:cs="Arial"/>
          <w:sz w:val="24"/>
          <w:szCs w:val="24"/>
        </w:rPr>
        <w:t>Табарсукский</w:t>
      </w:r>
      <w:proofErr w:type="spellEnd"/>
      <w:r w:rsidRPr="0004654B">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04654B">
        <w:rPr>
          <w:rFonts w:ascii="Arial" w:hAnsi="Arial" w:cs="Arial"/>
          <w:sz w:val="24"/>
          <w:szCs w:val="24"/>
        </w:rPr>
        <w:t>Аларский</w:t>
      </w:r>
      <w:proofErr w:type="spellEnd"/>
      <w:r w:rsidRPr="0004654B">
        <w:rPr>
          <w:rFonts w:ascii="Arial" w:hAnsi="Arial" w:cs="Arial"/>
          <w:sz w:val="24"/>
          <w:szCs w:val="24"/>
        </w:rPr>
        <w:t xml:space="preserve"> район» на страничке муниципального образования «</w:t>
      </w:r>
      <w:proofErr w:type="spellStart"/>
      <w:r w:rsidRPr="0004654B">
        <w:rPr>
          <w:rFonts w:ascii="Arial" w:hAnsi="Arial" w:cs="Arial"/>
          <w:sz w:val="24"/>
          <w:szCs w:val="24"/>
        </w:rPr>
        <w:t>Табарсук</w:t>
      </w:r>
      <w:proofErr w:type="spellEnd"/>
      <w:r w:rsidRPr="0004654B">
        <w:rPr>
          <w:rFonts w:ascii="Arial" w:hAnsi="Arial" w:cs="Arial"/>
          <w:sz w:val="24"/>
          <w:szCs w:val="24"/>
        </w:rPr>
        <w:t>» в информационно-телекоммуникационной сети «Интернет».</w:t>
      </w:r>
    </w:p>
    <w:p w:rsidR="00FF4816" w:rsidRPr="0004654B" w:rsidRDefault="00FF4816" w:rsidP="00FF4816">
      <w:pPr>
        <w:pStyle w:val="a8"/>
        <w:ind w:firstLine="720"/>
        <w:jc w:val="both"/>
        <w:rPr>
          <w:rFonts w:ascii="Arial" w:hAnsi="Arial" w:cs="Arial"/>
          <w:sz w:val="24"/>
          <w:szCs w:val="24"/>
        </w:rPr>
      </w:pPr>
      <w:r w:rsidRPr="0004654B">
        <w:rPr>
          <w:rFonts w:ascii="Arial" w:hAnsi="Arial" w:cs="Arial"/>
          <w:sz w:val="24"/>
          <w:szCs w:val="24"/>
        </w:rPr>
        <w:t>3. Настоящее постановление вступает в силу после дня его официального опубликования.</w:t>
      </w:r>
    </w:p>
    <w:p w:rsidR="00FF4816" w:rsidRPr="0004654B" w:rsidRDefault="00FF4816" w:rsidP="00FF4816">
      <w:pPr>
        <w:pStyle w:val="a8"/>
        <w:ind w:firstLine="720"/>
        <w:jc w:val="both"/>
        <w:rPr>
          <w:rFonts w:ascii="Arial" w:hAnsi="Arial" w:cs="Arial"/>
          <w:sz w:val="24"/>
          <w:szCs w:val="24"/>
        </w:rPr>
      </w:pPr>
      <w:r w:rsidRPr="0004654B">
        <w:rPr>
          <w:rFonts w:ascii="Arial" w:hAnsi="Arial" w:cs="Arial"/>
          <w:sz w:val="24"/>
          <w:szCs w:val="24"/>
        </w:rPr>
        <w:t xml:space="preserve">4. </w:t>
      </w:r>
      <w:proofErr w:type="gramStart"/>
      <w:r w:rsidRPr="0004654B">
        <w:rPr>
          <w:rFonts w:ascii="Arial" w:hAnsi="Arial" w:cs="Arial"/>
          <w:sz w:val="24"/>
          <w:szCs w:val="24"/>
        </w:rPr>
        <w:t>Контроль за</w:t>
      </w:r>
      <w:proofErr w:type="gramEnd"/>
      <w:r w:rsidRPr="0004654B">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04654B">
        <w:rPr>
          <w:rFonts w:ascii="Arial" w:hAnsi="Arial" w:cs="Arial"/>
          <w:sz w:val="24"/>
          <w:szCs w:val="24"/>
        </w:rPr>
        <w:t>Табарсук</w:t>
      </w:r>
      <w:proofErr w:type="spellEnd"/>
      <w:r w:rsidRPr="0004654B">
        <w:rPr>
          <w:rFonts w:ascii="Arial" w:hAnsi="Arial" w:cs="Arial"/>
          <w:sz w:val="24"/>
          <w:szCs w:val="24"/>
        </w:rPr>
        <w:t>» Андрееву Т.С.</w:t>
      </w:r>
    </w:p>
    <w:p w:rsidR="00FF4816" w:rsidRPr="0004654B" w:rsidRDefault="00FF4816" w:rsidP="00FF4816">
      <w:pPr>
        <w:pStyle w:val="a8"/>
        <w:jc w:val="both"/>
        <w:rPr>
          <w:rFonts w:ascii="Arial" w:hAnsi="Arial" w:cs="Arial"/>
          <w:sz w:val="24"/>
          <w:szCs w:val="24"/>
        </w:rPr>
      </w:pPr>
    </w:p>
    <w:p w:rsidR="00FF4816" w:rsidRPr="0004654B" w:rsidRDefault="00FF4816" w:rsidP="00FF4816">
      <w:pPr>
        <w:pStyle w:val="a8"/>
        <w:jc w:val="both"/>
        <w:rPr>
          <w:rFonts w:ascii="Arial" w:hAnsi="Arial" w:cs="Arial"/>
          <w:sz w:val="24"/>
          <w:szCs w:val="24"/>
        </w:rPr>
      </w:pPr>
    </w:p>
    <w:p w:rsidR="00FF4816" w:rsidRPr="0004654B" w:rsidRDefault="00FF4816" w:rsidP="00FF4816">
      <w:pPr>
        <w:pStyle w:val="a8"/>
        <w:jc w:val="both"/>
        <w:rPr>
          <w:rFonts w:ascii="Arial" w:hAnsi="Arial" w:cs="Arial"/>
          <w:sz w:val="24"/>
          <w:szCs w:val="24"/>
        </w:rPr>
      </w:pPr>
      <w:r w:rsidRPr="0004654B">
        <w:rPr>
          <w:rFonts w:ascii="Arial" w:hAnsi="Arial" w:cs="Arial"/>
          <w:sz w:val="24"/>
          <w:szCs w:val="24"/>
        </w:rPr>
        <w:t>Глава муниципального образования «</w:t>
      </w:r>
      <w:proofErr w:type="spellStart"/>
      <w:r w:rsidRPr="0004654B">
        <w:rPr>
          <w:rFonts w:ascii="Arial" w:hAnsi="Arial" w:cs="Arial"/>
          <w:sz w:val="24"/>
          <w:szCs w:val="24"/>
        </w:rPr>
        <w:t>Табарсук</w:t>
      </w:r>
      <w:proofErr w:type="spellEnd"/>
      <w:r w:rsidRPr="0004654B">
        <w:rPr>
          <w:rFonts w:ascii="Arial" w:hAnsi="Arial" w:cs="Arial"/>
          <w:sz w:val="24"/>
          <w:szCs w:val="24"/>
        </w:rPr>
        <w:t>»</w:t>
      </w:r>
    </w:p>
    <w:p w:rsidR="00FF4816" w:rsidRPr="0004654B" w:rsidRDefault="00FF4816" w:rsidP="00FF4816">
      <w:pPr>
        <w:pStyle w:val="a8"/>
        <w:jc w:val="both"/>
        <w:rPr>
          <w:rFonts w:ascii="Arial" w:hAnsi="Arial" w:cs="Arial"/>
          <w:sz w:val="24"/>
          <w:szCs w:val="24"/>
        </w:rPr>
      </w:pPr>
      <w:r w:rsidRPr="0004654B">
        <w:rPr>
          <w:rFonts w:ascii="Arial" w:hAnsi="Arial" w:cs="Arial"/>
          <w:sz w:val="24"/>
          <w:szCs w:val="24"/>
        </w:rPr>
        <w:t>Т.С.Андреева</w:t>
      </w:r>
    </w:p>
    <w:p w:rsidR="00FF4816" w:rsidRPr="004D0963" w:rsidRDefault="00FF4816" w:rsidP="00FF4816">
      <w:pPr>
        <w:pStyle w:val="a8"/>
        <w:rPr>
          <w:rFonts w:ascii="Arial" w:hAnsi="Arial" w:cs="Arial"/>
          <w:sz w:val="24"/>
        </w:rPr>
      </w:pPr>
    </w:p>
    <w:p w:rsidR="00FF4816" w:rsidRPr="00FF4816" w:rsidRDefault="00FF4816" w:rsidP="00FF4816">
      <w:pPr>
        <w:pStyle w:val="a8"/>
        <w:jc w:val="right"/>
        <w:rPr>
          <w:rFonts w:ascii="Courier New" w:hAnsi="Courier New" w:cs="Courier New"/>
          <w:sz w:val="22"/>
        </w:rPr>
      </w:pPr>
      <w:r w:rsidRPr="00FF4816">
        <w:rPr>
          <w:rFonts w:ascii="Courier New" w:hAnsi="Courier New" w:cs="Courier New"/>
          <w:sz w:val="22"/>
        </w:rPr>
        <w:t>Приложение  1</w:t>
      </w:r>
    </w:p>
    <w:p w:rsidR="00FF4816" w:rsidRPr="00FF4816" w:rsidRDefault="00FF4816" w:rsidP="00FF4816">
      <w:pPr>
        <w:pStyle w:val="a8"/>
        <w:jc w:val="right"/>
        <w:rPr>
          <w:rFonts w:ascii="Courier New" w:hAnsi="Courier New" w:cs="Courier New"/>
          <w:sz w:val="22"/>
        </w:rPr>
      </w:pPr>
      <w:r w:rsidRPr="00FF4816">
        <w:rPr>
          <w:rFonts w:ascii="Courier New" w:hAnsi="Courier New" w:cs="Courier New"/>
          <w:sz w:val="22"/>
        </w:rPr>
        <w:t>к постановлению администрации</w:t>
      </w:r>
    </w:p>
    <w:p w:rsidR="00FF4816" w:rsidRPr="00FF4816" w:rsidRDefault="00FF4816" w:rsidP="00FF4816">
      <w:pPr>
        <w:pStyle w:val="a8"/>
        <w:jc w:val="right"/>
        <w:rPr>
          <w:rFonts w:ascii="Courier New" w:hAnsi="Courier New" w:cs="Courier New"/>
          <w:sz w:val="22"/>
        </w:rPr>
      </w:pPr>
      <w:r w:rsidRPr="00FF4816">
        <w:rPr>
          <w:rFonts w:ascii="Courier New" w:hAnsi="Courier New" w:cs="Courier New"/>
          <w:sz w:val="22"/>
        </w:rPr>
        <w:t>муниципального образования «</w:t>
      </w:r>
      <w:proofErr w:type="spellStart"/>
      <w:r w:rsidRPr="00FF4816">
        <w:rPr>
          <w:rFonts w:ascii="Courier New" w:hAnsi="Courier New" w:cs="Courier New"/>
          <w:sz w:val="22"/>
        </w:rPr>
        <w:t>Табарсук</w:t>
      </w:r>
      <w:proofErr w:type="spellEnd"/>
      <w:r w:rsidRPr="00FF4816">
        <w:rPr>
          <w:rFonts w:ascii="Courier New" w:hAnsi="Courier New" w:cs="Courier New"/>
          <w:sz w:val="22"/>
        </w:rPr>
        <w:t>»</w:t>
      </w:r>
    </w:p>
    <w:p w:rsidR="00FF4816" w:rsidRPr="00FF4816" w:rsidRDefault="00FF4816" w:rsidP="00FF4816">
      <w:pPr>
        <w:pStyle w:val="a8"/>
        <w:jc w:val="right"/>
        <w:rPr>
          <w:rFonts w:ascii="Courier New" w:hAnsi="Courier New" w:cs="Courier New"/>
          <w:sz w:val="22"/>
        </w:rPr>
      </w:pPr>
      <w:r w:rsidRPr="00FF4816">
        <w:rPr>
          <w:rFonts w:ascii="Courier New" w:hAnsi="Courier New" w:cs="Courier New"/>
          <w:sz w:val="22"/>
        </w:rPr>
        <w:t>от 30.05.2022 года N 35-п</w:t>
      </w:r>
    </w:p>
    <w:p w:rsidR="00FF4816" w:rsidRPr="00FF4816" w:rsidRDefault="00FF4816" w:rsidP="00FF4816">
      <w:pPr>
        <w:pStyle w:val="a8"/>
        <w:rPr>
          <w:rFonts w:ascii="Arial" w:hAnsi="Arial" w:cs="Arial"/>
          <w:sz w:val="20"/>
        </w:rPr>
      </w:pPr>
    </w:p>
    <w:p w:rsidR="00FF4816" w:rsidRPr="004D0963" w:rsidRDefault="00FF4816" w:rsidP="00FF4816">
      <w:pPr>
        <w:pStyle w:val="a8"/>
        <w:jc w:val="center"/>
        <w:rPr>
          <w:rFonts w:ascii="Arial" w:hAnsi="Arial" w:cs="Arial"/>
          <w:b/>
          <w:sz w:val="24"/>
        </w:rPr>
      </w:pPr>
      <w:r w:rsidRPr="004D0963">
        <w:rPr>
          <w:rFonts w:ascii="Arial" w:hAnsi="Arial" w:cs="Arial"/>
          <w:b/>
          <w:sz w:val="24"/>
        </w:rPr>
        <w:lastRenderedPageBreak/>
        <w:t>Муниципальная программа "Обеспечение безопасности дорожного движения на территории муниципального образования "</w:t>
      </w:r>
      <w:proofErr w:type="spellStart"/>
      <w:r w:rsidRPr="004D0963">
        <w:rPr>
          <w:rFonts w:ascii="Arial" w:hAnsi="Arial" w:cs="Arial"/>
          <w:b/>
          <w:sz w:val="24"/>
        </w:rPr>
        <w:t>Табарсук</w:t>
      </w:r>
      <w:proofErr w:type="spellEnd"/>
      <w:r w:rsidRPr="004D0963">
        <w:rPr>
          <w:rFonts w:ascii="Arial" w:hAnsi="Arial" w:cs="Arial"/>
          <w:b/>
          <w:sz w:val="24"/>
        </w:rPr>
        <w:t xml:space="preserve">" </w:t>
      </w:r>
      <w:r>
        <w:rPr>
          <w:rFonts w:ascii="Arial" w:hAnsi="Arial" w:cs="Arial"/>
          <w:b/>
          <w:sz w:val="24"/>
        </w:rPr>
        <w:t xml:space="preserve">на </w:t>
      </w:r>
      <w:r w:rsidRPr="004D0963">
        <w:rPr>
          <w:rFonts w:ascii="Arial" w:hAnsi="Arial" w:cs="Arial"/>
          <w:b/>
          <w:sz w:val="24"/>
        </w:rPr>
        <w:t>2022-2024 годы"</w:t>
      </w:r>
    </w:p>
    <w:p w:rsidR="00FF4816" w:rsidRDefault="00FF4816" w:rsidP="00FF4816">
      <w:pPr>
        <w:pStyle w:val="a8"/>
      </w:pPr>
    </w:p>
    <w:p w:rsidR="00FF4816" w:rsidRPr="004D0963" w:rsidRDefault="00FF4816" w:rsidP="00FF4816">
      <w:pPr>
        <w:pStyle w:val="a8"/>
        <w:jc w:val="center"/>
        <w:rPr>
          <w:rFonts w:ascii="Arial" w:hAnsi="Arial" w:cs="Arial"/>
          <w:sz w:val="24"/>
        </w:rPr>
      </w:pPr>
      <w:r>
        <w:rPr>
          <w:rFonts w:ascii="Arial" w:hAnsi="Arial" w:cs="Arial"/>
          <w:sz w:val="24"/>
        </w:rPr>
        <w:t>1.</w:t>
      </w:r>
      <w:r w:rsidRPr="004D0963">
        <w:rPr>
          <w:rFonts w:ascii="Arial" w:hAnsi="Arial" w:cs="Arial"/>
          <w:sz w:val="24"/>
        </w:rPr>
        <w:t>Паспорт программы</w:t>
      </w:r>
    </w:p>
    <w:p w:rsidR="00FF4816" w:rsidRDefault="00FF4816" w:rsidP="00FF4816">
      <w:pPr>
        <w:pStyle w:val="a8"/>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2"/>
        <w:gridCol w:w="7047"/>
      </w:tblGrid>
      <w:tr w:rsidR="00FF4816" w:rsidRPr="00FF4816" w:rsidTr="008346DE">
        <w:tblPrEx>
          <w:tblCellMar>
            <w:top w:w="0" w:type="dxa"/>
            <w:bottom w:w="0" w:type="dxa"/>
          </w:tblCellMar>
        </w:tblPrEx>
        <w:tc>
          <w:tcPr>
            <w:tcW w:w="2702" w:type="dxa"/>
          </w:tcPr>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Наименование Программы</w:t>
            </w:r>
          </w:p>
        </w:tc>
        <w:tc>
          <w:tcPr>
            <w:tcW w:w="7047" w:type="dxa"/>
            <w:vAlign w:val="center"/>
          </w:tcPr>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Муниципальная программа "Обеспечение безопасности дорожного движения на территории муниципального образования "</w:t>
            </w:r>
            <w:proofErr w:type="spellStart"/>
            <w:r w:rsidRPr="00FF4816">
              <w:rPr>
                <w:rFonts w:ascii="Courier New" w:hAnsi="Courier New" w:cs="Courier New"/>
                <w:sz w:val="22"/>
              </w:rPr>
              <w:t>Табарсук</w:t>
            </w:r>
            <w:proofErr w:type="spellEnd"/>
            <w:r w:rsidRPr="00FF4816">
              <w:rPr>
                <w:rFonts w:ascii="Courier New" w:hAnsi="Courier New" w:cs="Courier New"/>
                <w:sz w:val="22"/>
              </w:rPr>
              <w:t>" на 2022-2024 годы"</w:t>
            </w:r>
          </w:p>
        </w:tc>
      </w:tr>
      <w:tr w:rsidR="00FF4816" w:rsidRPr="00FF4816" w:rsidTr="008346DE">
        <w:tblPrEx>
          <w:tblCellMar>
            <w:top w:w="0" w:type="dxa"/>
            <w:bottom w:w="0" w:type="dxa"/>
          </w:tblCellMar>
        </w:tblPrEx>
        <w:tc>
          <w:tcPr>
            <w:tcW w:w="2702" w:type="dxa"/>
          </w:tcPr>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Правовая основа Программы</w:t>
            </w:r>
          </w:p>
        </w:tc>
        <w:tc>
          <w:tcPr>
            <w:tcW w:w="7047" w:type="dxa"/>
            <w:vAlign w:val="center"/>
          </w:tcPr>
          <w:p w:rsidR="00FF4816" w:rsidRPr="00FF4816" w:rsidRDefault="00FF4816" w:rsidP="008346DE">
            <w:pPr>
              <w:pStyle w:val="a8"/>
              <w:rPr>
                <w:rFonts w:ascii="Courier New" w:hAnsi="Courier New" w:cs="Courier New"/>
                <w:sz w:val="22"/>
              </w:rPr>
            </w:pPr>
            <w:hyperlink r:id="rId14" w:history="1">
              <w:r w:rsidRPr="00FF4816">
                <w:rPr>
                  <w:rStyle w:val="affa"/>
                  <w:rFonts w:ascii="Courier New" w:hAnsi="Courier New" w:cs="Courier New"/>
                  <w:color w:val="000000" w:themeColor="text1"/>
                  <w:sz w:val="22"/>
                </w:rPr>
                <w:t>Федеральный закон</w:t>
              </w:r>
            </w:hyperlink>
            <w:r w:rsidRPr="00FF4816">
              <w:rPr>
                <w:rFonts w:ascii="Courier New" w:hAnsi="Courier New" w:cs="Courier New"/>
                <w:sz w:val="22"/>
              </w:rPr>
              <w:t xml:space="preserve"> N 131-ФЗ от 06.10.2003 "Об общих принципах организации местного самоуправления в Российской Федерации", </w:t>
            </w:r>
            <w:hyperlink r:id="rId15" w:history="1">
              <w:r w:rsidRPr="00FF4816">
                <w:rPr>
                  <w:rStyle w:val="affa"/>
                  <w:rFonts w:ascii="Courier New" w:hAnsi="Courier New" w:cs="Courier New"/>
                  <w:color w:val="000000" w:themeColor="text1"/>
                  <w:sz w:val="22"/>
                </w:rPr>
                <w:t>Федеральный Закон</w:t>
              </w:r>
            </w:hyperlink>
            <w:r w:rsidRPr="00FF4816">
              <w:rPr>
                <w:rFonts w:ascii="Courier New" w:hAnsi="Courier New" w:cs="Courier New"/>
                <w:sz w:val="22"/>
              </w:rPr>
              <w:t xml:space="preserve"> N 196-ФЗ от 10 декабря 1995 года "О безопасности дорожного движения".</w:t>
            </w:r>
          </w:p>
        </w:tc>
      </w:tr>
      <w:tr w:rsidR="00FF4816" w:rsidRPr="00FF4816" w:rsidTr="008346DE">
        <w:tblPrEx>
          <w:tblCellMar>
            <w:top w:w="0" w:type="dxa"/>
            <w:bottom w:w="0" w:type="dxa"/>
          </w:tblCellMar>
        </w:tblPrEx>
        <w:tc>
          <w:tcPr>
            <w:tcW w:w="2702" w:type="dxa"/>
          </w:tcPr>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Заказчик Программы</w:t>
            </w:r>
          </w:p>
        </w:tc>
        <w:tc>
          <w:tcPr>
            <w:tcW w:w="7047" w:type="dxa"/>
            <w:vAlign w:val="center"/>
          </w:tcPr>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Администрация муниципального образования "</w:t>
            </w:r>
            <w:proofErr w:type="spellStart"/>
            <w:r w:rsidRPr="00FF4816">
              <w:rPr>
                <w:rFonts w:ascii="Courier New" w:hAnsi="Courier New" w:cs="Courier New"/>
                <w:sz w:val="22"/>
              </w:rPr>
              <w:t>Табарсук</w:t>
            </w:r>
            <w:proofErr w:type="spellEnd"/>
            <w:r w:rsidRPr="00FF4816">
              <w:rPr>
                <w:rFonts w:ascii="Courier New" w:hAnsi="Courier New" w:cs="Courier New"/>
                <w:sz w:val="22"/>
              </w:rPr>
              <w:t>"</w:t>
            </w:r>
          </w:p>
        </w:tc>
      </w:tr>
      <w:tr w:rsidR="00FF4816" w:rsidRPr="00FF4816" w:rsidTr="008346DE">
        <w:tblPrEx>
          <w:tblCellMar>
            <w:top w:w="0" w:type="dxa"/>
            <w:bottom w:w="0" w:type="dxa"/>
          </w:tblCellMar>
        </w:tblPrEx>
        <w:tc>
          <w:tcPr>
            <w:tcW w:w="2702" w:type="dxa"/>
          </w:tcPr>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Разработчик Программы</w:t>
            </w:r>
          </w:p>
        </w:tc>
        <w:tc>
          <w:tcPr>
            <w:tcW w:w="7047" w:type="dxa"/>
            <w:vAlign w:val="center"/>
          </w:tcPr>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Администрация муниципального образования "</w:t>
            </w:r>
            <w:proofErr w:type="spellStart"/>
            <w:r w:rsidRPr="00FF4816">
              <w:rPr>
                <w:rFonts w:ascii="Courier New" w:hAnsi="Courier New" w:cs="Courier New"/>
                <w:sz w:val="22"/>
              </w:rPr>
              <w:t>Табарсук</w:t>
            </w:r>
            <w:proofErr w:type="spellEnd"/>
            <w:r w:rsidRPr="00FF4816">
              <w:rPr>
                <w:rFonts w:ascii="Courier New" w:hAnsi="Courier New" w:cs="Courier New"/>
                <w:sz w:val="22"/>
              </w:rPr>
              <w:t>"</w:t>
            </w:r>
          </w:p>
        </w:tc>
      </w:tr>
      <w:tr w:rsidR="00FF4816" w:rsidRPr="00FF4816" w:rsidTr="008346DE">
        <w:tblPrEx>
          <w:tblCellMar>
            <w:top w:w="0" w:type="dxa"/>
            <w:bottom w:w="0" w:type="dxa"/>
          </w:tblCellMar>
        </w:tblPrEx>
        <w:tc>
          <w:tcPr>
            <w:tcW w:w="2702" w:type="dxa"/>
          </w:tcPr>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Цель Программы</w:t>
            </w:r>
          </w:p>
        </w:tc>
        <w:tc>
          <w:tcPr>
            <w:tcW w:w="7047" w:type="dxa"/>
            <w:vAlign w:val="center"/>
          </w:tcPr>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Снижению уровня аварийности на автодорогах,</w:t>
            </w:r>
          </w:p>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обеспечение безопасности жизни и здоровья граждан.</w:t>
            </w:r>
          </w:p>
        </w:tc>
      </w:tr>
      <w:tr w:rsidR="00FF4816" w:rsidRPr="00FF4816" w:rsidTr="008346DE">
        <w:tblPrEx>
          <w:tblCellMar>
            <w:top w:w="0" w:type="dxa"/>
            <w:bottom w:w="0" w:type="dxa"/>
          </w:tblCellMar>
        </w:tblPrEx>
        <w:tc>
          <w:tcPr>
            <w:tcW w:w="2702" w:type="dxa"/>
          </w:tcPr>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Задачи Программы</w:t>
            </w:r>
          </w:p>
        </w:tc>
        <w:tc>
          <w:tcPr>
            <w:tcW w:w="7047" w:type="dxa"/>
            <w:vAlign w:val="center"/>
          </w:tcPr>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Разработка и применение эффективных схем, методов и средств организации дорожного движения.</w:t>
            </w:r>
          </w:p>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Ликвидация и профилактика возникновения опасных участков на сети автомобильных дорог.</w:t>
            </w:r>
          </w:p>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Обеспечение сохранности автомобильных дорог, улучшение их технического состояния.</w:t>
            </w:r>
          </w:p>
        </w:tc>
      </w:tr>
      <w:tr w:rsidR="00FF4816" w:rsidRPr="00FF4816" w:rsidTr="008346DE">
        <w:tblPrEx>
          <w:tblCellMar>
            <w:top w:w="0" w:type="dxa"/>
            <w:bottom w:w="0" w:type="dxa"/>
          </w:tblCellMar>
        </w:tblPrEx>
        <w:tc>
          <w:tcPr>
            <w:tcW w:w="2702" w:type="dxa"/>
          </w:tcPr>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Источники финансирования Программы</w:t>
            </w:r>
          </w:p>
        </w:tc>
        <w:tc>
          <w:tcPr>
            <w:tcW w:w="7047" w:type="dxa"/>
            <w:vAlign w:val="center"/>
          </w:tcPr>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Средства бюджета Администрации муниципального образования "</w:t>
            </w:r>
            <w:proofErr w:type="spellStart"/>
            <w:r w:rsidRPr="00FF4816">
              <w:rPr>
                <w:rFonts w:ascii="Courier New" w:hAnsi="Courier New" w:cs="Courier New"/>
                <w:sz w:val="22"/>
              </w:rPr>
              <w:t>Табарсук</w:t>
            </w:r>
            <w:proofErr w:type="spellEnd"/>
            <w:r w:rsidRPr="00FF4816">
              <w:rPr>
                <w:rFonts w:ascii="Courier New" w:hAnsi="Courier New" w:cs="Courier New"/>
                <w:sz w:val="22"/>
              </w:rPr>
              <w:t>", средства дорожного фонда муниципального образования "</w:t>
            </w:r>
            <w:proofErr w:type="spellStart"/>
            <w:r w:rsidRPr="00FF4816">
              <w:rPr>
                <w:rFonts w:ascii="Courier New" w:hAnsi="Courier New" w:cs="Courier New"/>
                <w:sz w:val="22"/>
              </w:rPr>
              <w:t>Табарсук</w:t>
            </w:r>
            <w:proofErr w:type="spellEnd"/>
            <w:r w:rsidRPr="00FF4816">
              <w:rPr>
                <w:rFonts w:ascii="Courier New" w:hAnsi="Courier New" w:cs="Courier New"/>
                <w:sz w:val="22"/>
              </w:rPr>
              <w:t>"</w:t>
            </w:r>
          </w:p>
        </w:tc>
      </w:tr>
      <w:tr w:rsidR="00FF4816" w:rsidRPr="00FF4816" w:rsidTr="008346DE">
        <w:tblPrEx>
          <w:tblCellMar>
            <w:top w:w="0" w:type="dxa"/>
            <w:bottom w:w="0" w:type="dxa"/>
          </w:tblCellMar>
        </w:tblPrEx>
        <w:tc>
          <w:tcPr>
            <w:tcW w:w="2702" w:type="dxa"/>
          </w:tcPr>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Объемы финансирования Программы</w:t>
            </w:r>
          </w:p>
        </w:tc>
        <w:tc>
          <w:tcPr>
            <w:tcW w:w="7047" w:type="dxa"/>
            <w:vAlign w:val="center"/>
          </w:tcPr>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2022 год - 778,2 тыс. рублей,</w:t>
            </w:r>
          </w:p>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2023 год - 815,8 тыс. рублей,</w:t>
            </w:r>
          </w:p>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2024 год - 881, 1 тыс. рублей.</w:t>
            </w:r>
          </w:p>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Общий объем финансирования - 2475,1 тыс. рублей</w:t>
            </w:r>
          </w:p>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Объемы финансирования могут корректироваться после принятия областного бюджета и бюджета муниципального образования "</w:t>
            </w:r>
            <w:proofErr w:type="spellStart"/>
            <w:r w:rsidRPr="00FF4816">
              <w:rPr>
                <w:rFonts w:ascii="Courier New" w:hAnsi="Courier New" w:cs="Courier New"/>
                <w:sz w:val="22"/>
              </w:rPr>
              <w:t>Табарсук</w:t>
            </w:r>
            <w:proofErr w:type="spellEnd"/>
            <w:r w:rsidRPr="00FF4816">
              <w:rPr>
                <w:rFonts w:ascii="Courier New" w:hAnsi="Courier New" w:cs="Courier New"/>
                <w:sz w:val="22"/>
              </w:rPr>
              <w:t>" на очередной финансовый год.</w:t>
            </w:r>
          </w:p>
        </w:tc>
      </w:tr>
      <w:tr w:rsidR="00FF4816" w:rsidRPr="00FF4816" w:rsidTr="008346DE">
        <w:tblPrEx>
          <w:tblCellMar>
            <w:top w:w="0" w:type="dxa"/>
            <w:bottom w:w="0" w:type="dxa"/>
          </w:tblCellMar>
        </w:tblPrEx>
        <w:tc>
          <w:tcPr>
            <w:tcW w:w="2702" w:type="dxa"/>
          </w:tcPr>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Исполнители мероприятий Программы</w:t>
            </w:r>
          </w:p>
        </w:tc>
        <w:tc>
          <w:tcPr>
            <w:tcW w:w="7047" w:type="dxa"/>
          </w:tcPr>
          <w:p w:rsidR="00FF4816" w:rsidRPr="00FF4816" w:rsidRDefault="00FF4816" w:rsidP="008346DE">
            <w:pPr>
              <w:pStyle w:val="a8"/>
              <w:rPr>
                <w:rFonts w:ascii="Courier New" w:hAnsi="Courier New" w:cs="Courier New"/>
                <w:sz w:val="22"/>
              </w:rPr>
            </w:pPr>
            <w:r w:rsidRPr="00FF4816">
              <w:rPr>
                <w:rFonts w:ascii="Courier New" w:hAnsi="Courier New" w:cs="Courier New"/>
                <w:sz w:val="22"/>
              </w:rPr>
              <w:t>Администрация муниципального образования "</w:t>
            </w:r>
            <w:proofErr w:type="spellStart"/>
            <w:r w:rsidRPr="00FF4816">
              <w:rPr>
                <w:rFonts w:ascii="Courier New" w:hAnsi="Courier New" w:cs="Courier New"/>
                <w:sz w:val="22"/>
              </w:rPr>
              <w:t>Табарсук</w:t>
            </w:r>
            <w:proofErr w:type="spellEnd"/>
            <w:r w:rsidRPr="00FF4816">
              <w:rPr>
                <w:rFonts w:ascii="Courier New" w:hAnsi="Courier New" w:cs="Courier New"/>
                <w:sz w:val="22"/>
              </w:rPr>
              <w:t>", подрядные организации, определяемые в соответствии с Федеральным законом N 44 от 21.07.2005 г. "О размещении заказов на поставки товаров, выполнение работ, оказание услуг для государственных и муниципальных служб" и другими законодательными актами</w:t>
            </w:r>
          </w:p>
        </w:tc>
      </w:tr>
    </w:tbl>
    <w:p w:rsidR="00FF4816" w:rsidRDefault="00FF4816" w:rsidP="00FF4816">
      <w:pPr>
        <w:pStyle w:val="a8"/>
      </w:pPr>
    </w:p>
    <w:p w:rsidR="00FF4816" w:rsidRPr="00070A6F" w:rsidRDefault="00FF4816" w:rsidP="00FF4816">
      <w:pPr>
        <w:pStyle w:val="a8"/>
        <w:jc w:val="center"/>
        <w:rPr>
          <w:rFonts w:ascii="Arial" w:hAnsi="Arial" w:cs="Arial"/>
          <w:sz w:val="24"/>
        </w:rPr>
      </w:pPr>
      <w:r w:rsidRPr="00070A6F">
        <w:rPr>
          <w:rFonts w:ascii="Arial" w:hAnsi="Arial" w:cs="Arial"/>
          <w:sz w:val="24"/>
        </w:rPr>
        <w:t>2. Описание программы</w:t>
      </w:r>
    </w:p>
    <w:p w:rsidR="00FF4816" w:rsidRDefault="00FF4816" w:rsidP="00FF4816">
      <w:pPr>
        <w:pStyle w:val="a8"/>
      </w:pPr>
    </w:p>
    <w:p w:rsidR="00FF4816" w:rsidRDefault="00FF4816" w:rsidP="00FF4816">
      <w:pPr>
        <w:pStyle w:val="a8"/>
        <w:jc w:val="center"/>
        <w:rPr>
          <w:rFonts w:ascii="Arial" w:hAnsi="Arial" w:cs="Arial"/>
          <w:sz w:val="24"/>
        </w:rPr>
      </w:pPr>
      <w:r>
        <w:rPr>
          <w:rFonts w:ascii="Arial" w:hAnsi="Arial" w:cs="Arial"/>
          <w:sz w:val="24"/>
        </w:rPr>
        <w:t xml:space="preserve">2.1. </w:t>
      </w:r>
      <w:r w:rsidRPr="00070A6F">
        <w:rPr>
          <w:rFonts w:ascii="Arial" w:hAnsi="Arial" w:cs="Arial"/>
          <w:sz w:val="24"/>
        </w:rPr>
        <w:t>Технико-экономическое обоснование программы</w:t>
      </w:r>
    </w:p>
    <w:p w:rsidR="00FF4816" w:rsidRPr="00070A6F" w:rsidRDefault="00FF4816" w:rsidP="00FF4816">
      <w:pPr>
        <w:pStyle w:val="a8"/>
        <w:jc w:val="center"/>
        <w:rPr>
          <w:rFonts w:ascii="Arial" w:hAnsi="Arial" w:cs="Arial"/>
          <w:sz w:val="24"/>
        </w:rPr>
      </w:pPr>
    </w:p>
    <w:p w:rsidR="00FF4816" w:rsidRPr="00070A6F" w:rsidRDefault="00FF4816" w:rsidP="00FF4816">
      <w:pPr>
        <w:pStyle w:val="a8"/>
        <w:ind w:firstLine="720"/>
        <w:jc w:val="both"/>
        <w:rPr>
          <w:rFonts w:ascii="Arial" w:hAnsi="Arial" w:cs="Arial"/>
          <w:sz w:val="24"/>
        </w:rPr>
      </w:pPr>
      <w:r w:rsidRPr="00070A6F">
        <w:rPr>
          <w:rFonts w:ascii="Arial" w:hAnsi="Arial" w:cs="Arial"/>
          <w:sz w:val="24"/>
        </w:rPr>
        <w:t>На территории муниципального образования "</w:t>
      </w:r>
      <w:proofErr w:type="spellStart"/>
      <w:r>
        <w:rPr>
          <w:rFonts w:ascii="Arial" w:hAnsi="Arial" w:cs="Arial"/>
          <w:sz w:val="24"/>
        </w:rPr>
        <w:t>Табарсук</w:t>
      </w:r>
      <w:proofErr w:type="spellEnd"/>
      <w:r w:rsidRPr="00070A6F">
        <w:rPr>
          <w:rFonts w:ascii="Arial" w:hAnsi="Arial" w:cs="Arial"/>
          <w:sz w:val="24"/>
        </w:rPr>
        <w:t xml:space="preserve">" расположено порядка </w:t>
      </w:r>
      <w:r>
        <w:rPr>
          <w:rFonts w:ascii="Arial" w:hAnsi="Arial" w:cs="Arial"/>
          <w:sz w:val="24"/>
        </w:rPr>
        <w:t>10,6</w:t>
      </w:r>
      <w:r w:rsidRPr="00070A6F">
        <w:rPr>
          <w:rFonts w:ascii="Arial" w:hAnsi="Arial" w:cs="Arial"/>
          <w:sz w:val="24"/>
        </w:rPr>
        <w:t xml:space="preserve"> км</w:t>
      </w:r>
      <w:proofErr w:type="gramStart"/>
      <w:r w:rsidRPr="00070A6F">
        <w:rPr>
          <w:rFonts w:ascii="Arial" w:hAnsi="Arial" w:cs="Arial"/>
          <w:sz w:val="24"/>
        </w:rPr>
        <w:t>.</w:t>
      </w:r>
      <w:proofErr w:type="gramEnd"/>
      <w:r w:rsidRPr="00070A6F">
        <w:rPr>
          <w:rFonts w:ascii="Arial" w:hAnsi="Arial" w:cs="Arial"/>
          <w:sz w:val="24"/>
        </w:rPr>
        <w:t xml:space="preserve"> </w:t>
      </w:r>
      <w:proofErr w:type="gramStart"/>
      <w:r w:rsidRPr="00070A6F">
        <w:rPr>
          <w:rFonts w:ascii="Arial" w:hAnsi="Arial" w:cs="Arial"/>
          <w:sz w:val="24"/>
        </w:rPr>
        <w:t>д</w:t>
      </w:r>
      <w:proofErr w:type="gramEnd"/>
      <w:r w:rsidRPr="00070A6F">
        <w:rPr>
          <w:rFonts w:ascii="Arial" w:hAnsi="Arial" w:cs="Arial"/>
          <w:sz w:val="24"/>
        </w:rPr>
        <w:t>орог. Это автомобильные дороги V категории общего пользования местного значения. Понижение уровня безопасности дорожного движения на дорогах в последнее время объясняется рядом следующих факторов:</w:t>
      </w:r>
    </w:p>
    <w:p w:rsidR="00FF4816" w:rsidRPr="00070A6F" w:rsidRDefault="00FF4816" w:rsidP="00FF4816">
      <w:pPr>
        <w:pStyle w:val="a8"/>
        <w:ind w:firstLine="720"/>
        <w:jc w:val="both"/>
        <w:rPr>
          <w:rFonts w:ascii="Arial" w:hAnsi="Arial" w:cs="Arial"/>
          <w:sz w:val="24"/>
        </w:rPr>
      </w:pPr>
      <w:r>
        <w:rPr>
          <w:rFonts w:ascii="Arial" w:hAnsi="Arial" w:cs="Arial"/>
          <w:sz w:val="24"/>
        </w:rPr>
        <w:t xml:space="preserve">- </w:t>
      </w:r>
      <w:r w:rsidRPr="00070A6F">
        <w:rPr>
          <w:rFonts w:ascii="Arial" w:hAnsi="Arial" w:cs="Arial"/>
          <w:sz w:val="24"/>
        </w:rPr>
        <w:t>темпы роста парка транспортных средств не соответствуют темпам строительства и реконструкции дорог;</w:t>
      </w:r>
    </w:p>
    <w:p w:rsidR="00FF4816" w:rsidRPr="00070A6F" w:rsidRDefault="00FF4816" w:rsidP="00FF4816">
      <w:pPr>
        <w:pStyle w:val="a8"/>
        <w:ind w:firstLine="720"/>
        <w:jc w:val="both"/>
        <w:rPr>
          <w:rFonts w:ascii="Arial" w:hAnsi="Arial" w:cs="Arial"/>
          <w:sz w:val="24"/>
        </w:rPr>
      </w:pPr>
      <w:r>
        <w:rPr>
          <w:rFonts w:ascii="Arial" w:hAnsi="Arial" w:cs="Arial"/>
          <w:sz w:val="24"/>
        </w:rPr>
        <w:lastRenderedPageBreak/>
        <w:t xml:space="preserve">- </w:t>
      </w:r>
      <w:r w:rsidRPr="00070A6F">
        <w:rPr>
          <w:rFonts w:ascii="Arial" w:hAnsi="Arial" w:cs="Arial"/>
          <w:sz w:val="24"/>
        </w:rPr>
        <w:t>отмечается ухудшение транспортной дисциплины участников движения, прежде всего владельцев индивидуальных автотранспортных средств и пешеходов;</w:t>
      </w:r>
    </w:p>
    <w:p w:rsidR="00FF4816" w:rsidRPr="00070A6F" w:rsidRDefault="00FF4816" w:rsidP="00FF4816">
      <w:pPr>
        <w:pStyle w:val="a8"/>
        <w:ind w:firstLine="720"/>
        <w:jc w:val="both"/>
        <w:rPr>
          <w:rFonts w:ascii="Arial" w:hAnsi="Arial" w:cs="Arial"/>
          <w:sz w:val="24"/>
        </w:rPr>
      </w:pPr>
      <w:r w:rsidRPr="00070A6F">
        <w:rPr>
          <w:rFonts w:ascii="Arial" w:hAnsi="Arial" w:cs="Arial"/>
          <w:sz w:val="24"/>
        </w:rPr>
        <w:t>Сложившаяся обстановка требует программно-целевого подхода к её решению. </w:t>
      </w:r>
    </w:p>
    <w:p w:rsidR="00FF4816" w:rsidRPr="00070A6F" w:rsidRDefault="00FF4816" w:rsidP="00FF4816">
      <w:pPr>
        <w:pStyle w:val="a8"/>
        <w:jc w:val="both"/>
        <w:rPr>
          <w:rFonts w:ascii="Arial" w:hAnsi="Arial" w:cs="Arial"/>
          <w:sz w:val="24"/>
        </w:rPr>
      </w:pPr>
    </w:p>
    <w:p w:rsidR="00FF4816" w:rsidRPr="00070A6F" w:rsidRDefault="00FF4816" w:rsidP="00FF4816">
      <w:pPr>
        <w:pStyle w:val="a8"/>
        <w:jc w:val="center"/>
        <w:rPr>
          <w:rFonts w:ascii="Arial" w:hAnsi="Arial" w:cs="Arial"/>
          <w:sz w:val="24"/>
        </w:rPr>
      </w:pPr>
      <w:r>
        <w:rPr>
          <w:rFonts w:ascii="Arial" w:hAnsi="Arial" w:cs="Arial"/>
          <w:sz w:val="24"/>
        </w:rPr>
        <w:t xml:space="preserve">2.2. </w:t>
      </w:r>
      <w:r w:rsidRPr="00070A6F">
        <w:rPr>
          <w:rFonts w:ascii="Arial" w:hAnsi="Arial" w:cs="Arial"/>
          <w:sz w:val="24"/>
        </w:rPr>
        <w:t>Ресурсное обеспечение Программы</w:t>
      </w:r>
    </w:p>
    <w:p w:rsidR="00FF4816" w:rsidRDefault="00FF4816" w:rsidP="00FF4816">
      <w:pPr>
        <w:pStyle w:val="a8"/>
        <w:jc w:val="both"/>
        <w:rPr>
          <w:rFonts w:ascii="Arial" w:hAnsi="Arial" w:cs="Arial"/>
          <w:sz w:val="24"/>
        </w:rPr>
      </w:pPr>
    </w:p>
    <w:p w:rsidR="00FF4816" w:rsidRPr="00070A6F" w:rsidRDefault="00FF4816" w:rsidP="00FF4816">
      <w:pPr>
        <w:pStyle w:val="a8"/>
        <w:ind w:firstLine="720"/>
        <w:jc w:val="both"/>
        <w:rPr>
          <w:rFonts w:ascii="Arial" w:hAnsi="Arial" w:cs="Arial"/>
          <w:sz w:val="24"/>
        </w:rPr>
      </w:pPr>
      <w:r w:rsidRPr="00070A6F">
        <w:rPr>
          <w:rFonts w:ascii="Arial" w:hAnsi="Arial" w:cs="Arial"/>
          <w:sz w:val="24"/>
        </w:rPr>
        <w:t>Программа финансируется из средств бюджета Администрации муниципального образования "</w:t>
      </w:r>
      <w:proofErr w:type="spellStart"/>
      <w:r>
        <w:rPr>
          <w:rFonts w:ascii="Arial" w:hAnsi="Arial" w:cs="Arial"/>
          <w:sz w:val="24"/>
        </w:rPr>
        <w:t>Табарсук</w:t>
      </w:r>
      <w:proofErr w:type="spellEnd"/>
      <w:r w:rsidRPr="00070A6F">
        <w:rPr>
          <w:rFonts w:ascii="Arial" w:hAnsi="Arial" w:cs="Arial"/>
          <w:sz w:val="24"/>
        </w:rPr>
        <w:t>", средств дорожного фонда Иркутской области. Объемы финансирования составят:</w:t>
      </w:r>
    </w:p>
    <w:p w:rsidR="00FF4816" w:rsidRPr="00070A6F" w:rsidRDefault="00FF4816" w:rsidP="00FF4816">
      <w:pPr>
        <w:pStyle w:val="a8"/>
        <w:jc w:val="both"/>
        <w:rPr>
          <w:rFonts w:ascii="Arial" w:hAnsi="Arial" w:cs="Arial"/>
          <w:sz w:val="24"/>
        </w:rPr>
      </w:pPr>
      <w:r w:rsidRPr="00070A6F">
        <w:rPr>
          <w:rFonts w:ascii="Arial" w:hAnsi="Arial" w:cs="Arial"/>
          <w:sz w:val="24"/>
        </w:rPr>
        <w:t>202</w:t>
      </w:r>
      <w:r>
        <w:rPr>
          <w:rFonts w:ascii="Arial" w:hAnsi="Arial" w:cs="Arial"/>
          <w:sz w:val="24"/>
        </w:rPr>
        <w:t>2</w:t>
      </w:r>
      <w:r w:rsidRPr="00070A6F">
        <w:rPr>
          <w:rFonts w:ascii="Arial" w:hAnsi="Arial" w:cs="Arial"/>
          <w:sz w:val="24"/>
        </w:rPr>
        <w:t xml:space="preserve"> год -</w:t>
      </w:r>
      <w:r>
        <w:rPr>
          <w:rFonts w:ascii="Arial" w:hAnsi="Arial" w:cs="Arial"/>
          <w:sz w:val="24"/>
        </w:rPr>
        <w:t>778</w:t>
      </w:r>
      <w:r w:rsidRPr="00070A6F">
        <w:rPr>
          <w:rFonts w:ascii="Arial" w:hAnsi="Arial" w:cs="Arial"/>
          <w:sz w:val="24"/>
        </w:rPr>
        <w:t>,</w:t>
      </w:r>
      <w:r>
        <w:rPr>
          <w:rFonts w:ascii="Arial" w:hAnsi="Arial" w:cs="Arial"/>
          <w:sz w:val="24"/>
        </w:rPr>
        <w:t xml:space="preserve">2 тыс. </w:t>
      </w:r>
      <w:r w:rsidRPr="00070A6F">
        <w:rPr>
          <w:rFonts w:ascii="Arial" w:hAnsi="Arial" w:cs="Arial"/>
          <w:sz w:val="24"/>
        </w:rPr>
        <w:t>рублей,</w:t>
      </w:r>
    </w:p>
    <w:p w:rsidR="00FF4816" w:rsidRPr="00070A6F" w:rsidRDefault="00FF4816" w:rsidP="00FF4816">
      <w:pPr>
        <w:pStyle w:val="a8"/>
        <w:jc w:val="both"/>
        <w:rPr>
          <w:rFonts w:ascii="Arial" w:hAnsi="Arial" w:cs="Arial"/>
          <w:sz w:val="24"/>
        </w:rPr>
      </w:pPr>
      <w:r w:rsidRPr="00070A6F">
        <w:rPr>
          <w:rFonts w:ascii="Arial" w:hAnsi="Arial" w:cs="Arial"/>
          <w:sz w:val="24"/>
        </w:rPr>
        <w:t>202</w:t>
      </w:r>
      <w:r>
        <w:rPr>
          <w:rFonts w:ascii="Arial" w:hAnsi="Arial" w:cs="Arial"/>
          <w:sz w:val="24"/>
        </w:rPr>
        <w:t>3</w:t>
      </w:r>
      <w:r w:rsidRPr="00070A6F">
        <w:rPr>
          <w:rFonts w:ascii="Arial" w:hAnsi="Arial" w:cs="Arial"/>
          <w:sz w:val="24"/>
        </w:rPr>
        <w:t xml:space="preserve"> год - </w:t>
      </w:r>
      <w:r>
        <w:rPr>
          <w:rFonts w:ascii="Arial" w:hAnsi="Arial" w:cs="Arial"/>
          <w:sz w:val="24"/>
        </w:rPr>
        <w:t>815</w:t>
      </w:r>
      <w:r w:rsidRPr="00070A6F">
        <w:rPr>
          <w:rFonts w:ascii="Arial" w:hAnsi="Arial" w:cs="Arial"/>
          <w:sz w:val="24"/>
        </w:rPr>
        <w:t xml:space="preserve">, </w:t>
      </w:r>
      <w:r>
        <w:rPr>
          <w:rFonts w:ascii="Arial" w:hAnsi="Arial" w:cs="Arial"/>
          <w:sz w:val="24"/>
        </w:rPr>
        <w:t xml:space="preserve">8 тыс. </w:t>
      </w:r>
      <w:r w:rsidRPr="00070A6F">
        <w:rPr>
          <w:rFonts w:ascii="Arial" w:hAnsi="Arial" w:cs="Arial"/>
          <w:sz w:val="24"/>
        </w:rPr>
        <w:t>рублей,</w:t>
      </w:r>
    </w:p>
    <w:p w:rsidR="00FF4816" w:rsidRPr="00070A6F" w:rsidRDefault="00FF4816" w:rsidP="00FF4816">
      <w:pPr>
        <w:pStyle w:val="a8"/>
        <w:jc w:val="both"/>
        <w:rPr>
          <w:rFonts w:ascii="Arial" w:hAnsi="Arial" w:cs="Arial"/>
          <w:sz w:val="24"/>
        </w:rPr>
      </w:pPr>
      <w:r w:rsidRPr="00070A6F">
        <w:rPr>
          <w:rFonts w:ascii="Arial" w:hAnsi="Arial" w:cs="Arial"/>
          <w:sz w:val="24"/>
        </w:rPr>
        <w:t>202</w:t>
      </w:r>
      <w:r>
        <w:rPr>
          <w:rFonts w:ascii="Arial" w:hAnsi="Arial" w:cs="Arial"/>
          <w:sz w:val="24"/>
        </w:rPr>
        <w:t>4</w:t>
      </w:r>
      <w:r w:rsidRPr="00070A6F">
        <w:rPr>
          <w:rFonts w:ascii="Arial" w:hAnsi="Arial" w:cs="Arial"/>
          <w:sz w:val="24"/>
        </w:rPr>
        <w:t xml:space="preserve"> год - </w:t>
      </w:r>
      <w:r>
        <w:rPr>
          <w:rFonts w:ascii="Arial" w:hAnsi="Arial" w:cs="Arial"/>
          <w:sz w:val="24"/>
        </w:rPr>
        <w:t>881</w:t>
      </w:r>
      <w:r w:rsidRPr="00070A6F">
        <w:rPr>
          <w:rFonts w:ascii="Arial" w:hAnsi="Arial" w:cs="Arial"/>
          <w:sz w:val="24"/>
        </w:rPr>
        <w:t xml:space="preserve">, </w:t>
      </w:r>
      <w:r>
        <w:rPr>
          <w:rFonts w:ascii="Arial" w:hAnsi="Arial" w:cs="Arial"/>
          <w:sz w:val="24"/>
        </w:rPr>
        <w:t xml:space="preserve">1 тыс. </w:t>
      </w:r>
      <w:r w:rsidRPr="00070A6F">
        <w:rPr>
          <w:rFonts w:ascii="Arial" w:hAnsi="Arial" w:cs="Arial"/>
          <w:sz w:val="24"/>
        </w:rPr>
        <w:t>рублей.</w:t>
      </w:r>
    </w:p>
    <w:p w:rsidR="00FF4816" w:rsidRPr="00070A6F" w:rsidRDefault="00FF4816" w:rsidP="00FF4816">
      <w:pPr>
        <w:pStyle w:val="a8"/>
        <w:jc w:val="both"/>
        <w:rPr>
          <w:rFonts w:ascii="Arial" w:hAnsi="Arial" w:cs="Arial"/>
          <w:sz w:val="24"/>
        </w:rPr>
      </w:pPr>
      <w:r w:rsidRPr="00070A6F">
        <w:rPr>
          <w:rFonts w:ascii="Arial" w:hAnsi="Arial" w:cs="Arial"/>
          <w:sz w:val="24"/>
        </w:rPr>
        <w:t>Общий объем финансирования - 2</w:t>
      </w:r>
      <w:r>
        <w:rPr>
          <w:rFonts w:ascii="Arial" w:hAnsi="Arial" w:cs="Arial"/>
          <w:sz w:val="24"/>
        </w:rPr>
        <w:t>475</w:t>
      </w:r>
      <w:r w:rsidRPr="00070A6F">
        <w:rPr>
          <w:rFonts w:ascii="Arial" w:hAnsi="Arial" w:cs="Arial"/>
          <w:sz w:val="24"/>
        </w:rPr>
        <w:t>,</w:t>
      </w:r>
      <w:r>
        <w:rPr>
          <w:rFonts w:ascii="Arial" w:hAnsi="Arial" w:cs="Arial"/>
          <w:sz w:val="24"/>
        </w:rPr>
        <w:t xml:space="preserve">1 тыс. </w:t>
      </w:r>
      <w:r w:rsidRPr="00070A6F">
        <w:rPr>
          <w:rFonts w:ascii="Arial" w:hAnsi="Arial" w:cs="Arial"/>
          <w:sz w:val="24"/>
        </w:rPr>
        <w:t>рублей</w:t>
      </w:r>
    </w:p>
    <w:p w:rsidR="00FF4816" w:rsidRPr="00070A6F" w:rsidRDefault="00FF4816" w:rsidP="00FF4816">
      <w:pPr>
        <w:pStyle w:val="a8"/>
        <w:jc w:val="both"/>
        <w:rPr>
          <w:rFonts w:ascii="Arial" w:hAnsi="Arial" w:cs="Arial"/>
          <w:sz w:val="24"/>
        </w:rPr>
      </w:pPr>
      <w:r w:rsidRPr="00070A6F">
        <w:rPr>
          <w:rFonts w:ascii="Arial" w:hAnsi="Arial" w:cs="Arial"/>
          <w:sz w:val="24"/>
        </w:rPr>
        <w:t>Объемы финансирования могут корректироваться после принятия областного бюджета и бюджета муниципального образования "</w:t>
      </w:r>
      <w:proofErr w:type="spellStart"/>
      <w:r>
        <w:rPr>
          <w:rFonts w:ascii="Arial" w:hAnsi="Arial" w:cs="Arial"/>
          <w:sz w:val="24"/>
        </w:rPr>
        <w:t>Табарсук</w:t>
      </w:r>
      <w:proofErr w:type="spellEnd"/>
      <w:r w:rsidRPr="00070A6F">
        <w:rPr>
          <w:rFonts w:ascii="Arial" w:hAnsi="Arial" w:cs="Arial"/>
          <w:sz w:val="24"/>
        </w:rPr>
        <w:t>" на очередной финансовый год.</w:t>
      </w:r>
    </w:p>
    <w:p w:rsidR="00FF4816" w:rsidRDefault="00FF4816" w:rsidP="00FF4816">
      <w:pPr>
        <w:pStyle w:val="a8"/>
        <w:jc w:val="both"/>
        <w:rPr>
          <w:rFonts w:ascii="Arial" w:hAnsi="Arial" w:cs="Arial"/>
          <w:sz w:val="24"/>
        </w:rPr>
      </w:pPr>
    </w:p>
    <w:p w:rsidR="00FF4816" w:rsidRPr="00070A6F" w:rsidRDefault="00FF4816" w:rsidP="00FF4816">
      <w:pPr>
        <w:pStyle w:val="a8"/>
        <w:jc w:val="center"/>
        <w:rPr>
          <w:rFonts w:ascii="Arial" w:hAnsi="Arial" w:cs="Arial"/>
          <w:sz w:val="24"/>
        </w:rPr>
      </w:pPr>
      <w:r>
        <w:rPr>
          <w:rFonts w:ascii="Arial" w:hAnsi="Arial" w:cs="Arial"/>
          <w:sz w:val="24"/>
        </w:rPr>
        <w:t xml:space="preserve">2.3. </w:t>
      </w:r>
      <w:r w:rsidRPr="00070A6F">
        <w:rPr>
          <w:rFonts w:ascii="Arial" w:hAnsi="Arial" w:cs="Arial"/>
          <w:sz w:val="24"/>
        </w:rPr>
        <w:t>Оценка эффективности реализации Программы</w:t>
      </w:r>
    </w:p>
    <w:p w:rsidR="00FF4816" w:rsidRPr="00070A6F" w:rsidRDefault="00FF4816" w:rsidP="00FF4816">
      <w:pPr>
        <w:pStyle w:val="a8"/>
        <w:jc w:val="both"/>
        <w:rPr>
          <w:rFonts w:ascii="Arial" w:hAnsi="Arial" w:cs="Arial"/>
          <w:sz w:val="24"/>
        </w:rPr>
      </w:pPr>
    </w:p>
    <w:p w:rsidR="00FF4816" w:rsidRPr="00070A6F" w:rsidRDefault="00FF4816" w:rsidP="00FF4816">
      <w:pPr>
        <w:pStyle w:val="a8"/>
        <w:ind w:firstLine="720"/>
        <w:jc w:val="both"/>
        <w:rPr>
          <w:rFonts w:ascii="Arial" w:hAnsi="Arial" w:cs="Arial"/>
          <w:sz w:val="24"/>
        </w:rPr>
      </w:pPr>
      <w:r w:rsidRPr="00070A6F">
        <w:rPr>
          <w:rFonts w:ascii="Arial" w:hAnsi="Arial" w:cs="Arial"/>
          <w:sz w:val="24"/>
        </w:rPr>
        <w:t>Критериями количественной и качественной оценки результатов реализации и оценки ожидаемой эффективности Программы являются повышение уровня безопасности дорожного движения, сокращение уровня аварийности и дорожно-транспортного травматизма, совершенствование условий движения на автодорогах, улучшения состояния дорог местного значения.</w:t>
      </w:r>
    </w:p>
    <w:p w:rsidR="00FF4816" w:rsidRPr="00070A6F" w:rsidRDefault="00FF4816" w:rsidP="00FF4816">
      <w:pPr>
        <w:pStyle w:val="a8"/>
        <w:jc w:val="both"/>
        <w:rPr>
          <w:rFonts w:ascii="Arial" w:hAnsi="Arial" w:cs="Arial"/>
          <w:sz w:val="24"/>
        </w:rPr>
      </w:pPr>
    </w:p>
    <w:p w:rsidR="00FF4816" w:rsidRPr="00070A6F" w:rsidRDefault="00FF4816" w:rsidP="00FF4816">
      <w:pPr>
        <w:pStyle w:val="a8"/>
        <w:jc w:val="center"/>
        <w:rPr>
          <w:rFonts w:ascii="Arial" w:hAnsi="Arial" w:cs="Arial"/>
          <w:sz w:val="24"/>
        </w:rPr>
      </w:pPr>
      <w:r>
        <w:rPr>
          <w:rFonts w:ascii="Arial" w:hAnsi="Arial" w:cs="Arial"/>
          <w:sz w:val="24"/>
        </w:rPr>
        <w:t xml:space="preserve">2.4. </w:t>
      </w:r>
      <w:r w:rsidRPr="00070A6F">
        <w:rPr>
          <w:rFonts w:ascii="Arial" w:hAnsi="Arial" w:cs="Arial"/>
          <w:sz w:val="24"/>
        </w:rPr>
        <w:t>Механизм управления реализацией Программы</w:t>
      </w:r>
    </w:p>
    <w:p w:rsidR="00FF4816" w:rsidRPr="00070A6F" w:rsidRDefault="00FF4816" w:rsidP="00FF4816">
      <w:pPr>
        <w:pStyle w:val="a8"/>
        <w:jc w:val="both"/>
        <w:rPr>
          <w:rFonts w:ascii="Arial" w:hAnsi="Arial" w:cs="Arial"/>
          <w:sz w:val="24"/>
        </w:rPr>
      </w:pPr>
    </w:p>
    <w:p w:rsidR="00FF4816" w:rsidRPr="00070A6F" w:rsidRDefault="00FF4816" w:rsidP="00FF4816">
      <w:pPr>
        <w:pStyle w:val="a8"/>
        <w:ind w:firstLine="720"/>
        <w:jc w:val="both"/>
        <w:rPr>
          <w:rFonts w:ascii="Arial" w:hAnsi="Arial" w:cs="Arial"/>
          <w:sz w:val="24"/>
        </w:rPr>
      </w:pPr>
      <w:proofErr w:type="gramStart"/>
      <w:r w:rsidRPr="00070A6F">
        <w:rPr>
          <w:rFonts w:ascii="Arial" w:hAnsi="Arial" w:cs="Arial"/>
          <w:sz w:val="24"/>
        </w:rPr>
        <w:t>Контроль за</w:t>
      </w:r>
      <w:proofErr w:type="gramEnd"/>
      <w:r w:rsidRPr="00070A6F">
        <w:rPr>
          <w:rFonts w:ascii="Arial" w:hAnsi="Arial" w:cs="Arial"/>
          <w:sz w:val="24"/>
        </w:rPr>
        <w:t xml:space="preserve"> выполнением мероприятий Программы осуществляет Администрация муниципального образования "</w:t>
      </w:r>
      <w:proofErr w:type="spellStart"/>
      <w:r>
        <w:rPr>
          <w:rFonts w:ascii="Arial" w:hAnsi="Arial" w:cs="Arial"/>
          <w:sz w:val="24"/>
        </w:rPr>
        <w:t>Табарсук</w:t>
      </w:r>
      <w:proofErr w:type="spellEnd"/>
      <w:r w:rsidRPr="00070A6F">
        <w:rPr>
          <w:rFonts w:ascii="Arial" w:hAnsi="Arial" w:cs="Arial"/>
          <w:sz w:val="24"/>
        </w:rPr>
        <w:t>", а также государственные органы в соответствии с федеральным и областным законодательством</w:t>
      </w:r>
    </w:p>
    <w:p w:rsidR="00FF4816" w:rsidRPr="00070A6F" w:rsidRDefault="00FF4816" w:rsidP="00FF4816">
      <w:pPr>
        <w:pStyle w:val="a8"/>
        <w:jc w:val="both"/>
        <w:rPr>
          <w:rFonts w:ascii="Arial" w:hAnsi="Arial" w:cs="Arial"/>
          <w:sz w:val="24"/>
        </w:rPr>
      </w:pPr>
    </w:p>
    <w:p w:rsidR="00FF4816" w:rsidRDefault="00FF4816" w:rsidP="00FF4816">
      <w:pPr>
        <w:pStyle w:val="a8"/>
        <w:jc w:val="center"/>
        <w:rPr>
          <w:rFonts w:ascii="Arial" w:hAnsi="Arial" w:cs="Arial"/>
          <w:sz w:val="24"/>
        </w:rPr>
      </w:pPr>
      <w:r>
        <w:rPr>
          <w:rFonts w:ascii="Arial" w:hAnsi="Arial" w:cs="Arial"/>
          <w:sz w:val="24"/>
        </w:rPr>
        <w:t xml:space="preserve">2.5. </w:t>
      </w:r>
      <w:r w:rsidRPr="00070A6F">
        <w:rPr>
          <w:rFonts w:ascii="Arial" w:hAnsi="Arial" w:cs="Arial"/>
          <w:sz w:val="24"/>
        </w:rPr>
        <w:t>Перечень мероприятий муниципальной Программы</w:t>
      </w:r>
    </w:p>
    <w:p w:rsidR="00FF4816" w:rsidRPr="00070A6F" w:rsidRDefault="00FF4816" w:rsidP="00FF4816">
      <w:pPr>
        <w:pStyle w:val="a8"/>
        <w:ind w:firstLine="720"/>
        <w:jc w:val="center"/>
        <w:rPr>
          <w:rFonts w:ascii="Arial" w:hAnsi="Arial" w:cs="Arial"/>
          <w:sz w:val="24"/>
        </w:rPr>
      </w:pPr>
      <w:r w:rsidRPr="00070A6F">
        <w:rPr>
          <w:rFonts w:ascii="Arial" w:hAnsi="Arial" w:cs="Arial"/>
          <w:sz w:val="24"/>
        </w:rPr>
        <w:t>"Обеспечение безопасности дорожного движения на территории муниципального образования "</w:t>
      </w:r>
      <w:proofErr w:type="spellStart"/>
      <w:r>
        <w:rPr>
          <w:rFonts w:ascii="Arial" w:hAnsi="Arial" w:cs="Arial"/>
          <w:sz w:val="24"/>
        </w:rPr>
        <w:t>Табарсук</w:t>
      </w:r>
      <w:proofErr w:type="spellEnd"/>
      <w:r w:rsidRPr="00070A6F">
        <w:rPr>
          <w:rFonts w:ascii="Arial" w:hAnsi="Arial" w:cs="Arial"/>
          <w:sz w:val="24"/>
        </w:rPr>
        <w:t>"</w:t>
      </w:r>
      <w:r>
        <w:rPr>
          <w:rFonts w:ascii="Arial" w:hAnsi="Arial" w:cs="Arial"/>
          <w:sz w:val="24"/>
        </w:rPr>
        <w:t xml:space="preserve"> на</w:t>
      </w:r>
      <w:r w:rsidRPr="00070A6F">
        <w:rPr>
          <w:rFonts w:ascii="Arial" w:hAnsi="Arial" w:cs="Arial"/>
          <w:sz w:val="24"/>
        </w:rPr>
        <w:t xml:space="preserve"> 202</w:t>
      </w:r>
      <w:r>
        <w:rPr>
          <w:rFonts w:ascii="Arial" w:hAnsi="Arial" w:cs="Arial"/>
          <w:sz w:val="24"/>
        </w:rPr>
        <w:t>2</w:t>
      </w:r>
      <w:r w:rsidRPr="00070A6F">
        <w:rPr>
          <w:rFonts w:ascii="Arial" w:hAnsi="Arial" w:cs="Arial"/>
          <w:sz w:val="24"/>
        </w:rPr>
        <w:t>-202</w:t>
      </w:r>
      <w:r>
        <w:rPr>
          <w:rFonts w:ascii="Arial" w:hAnsi="Arial" w:cs="Arial"/>
          <w:sz w:val="24"/>
        </w:rPr>
        <w:t>4</w:t>
      </w:r>
      <w:r w:rsidRPr="00070A6F">
        <w:rPr>
          <w:rFonts w:ascii="Arial" w:hAnsi="Arial" w:cs="Arial"/>
          <w:sz w:val="24"/>
        </w:rPr>
        <w:t xml:space="preserve"> годы"</w:t>
      </w:r>
    </w:p>
    <w:p w:rsidR="00FF4816" w:rsidRPr="00070A6F" w:rsidRDefault="00FF4816" w:rsidP="00FF4816">
      <w:pPr>
        <w:pStyle w:val="a8"/>
        <w:jc w:val="center"/>
        <w:rPr>
          <w:rFonts w:ascii="Arial" w:hAnsi="Arial" w:cs="Arial"/>
          <w:sz w:val="24"/>
        </w:rPr>
      </w:pPr>
    </w:p>
    <w:p w:rsidR="00FF4816" w:rsidRPr="00070A6F" w:rsidRDefault="00FF4816" w:rsidP="00FF4816">
      <w:pPr>
        <w:pStyle w:val="a8"/>
        <w:jc w:val="center"/>
        <w:rPr>
          <w:rFonts w:ascii="Arial" w:hAnsi="Arial" w:cs="Arial"/>
          <w:sz w:val="24"/>
        </w:rPr>
      </w:pPr>
      <w:r w:rsidRPr="00070A6F">
        <w:rPr>
          <w:rFonts w:ascii="Arial" w:hAnsi="Arial" w:cs="Arial"/>
          <w:sz w:val="24"/>
        </w:rPr>
        <w:t>2.5.1</w:t>
      </w:r>
      <w:r>
        <w:rPr>
          <w:rFonts w:ascii="Arial" w:hAnsi="Arial" w:cs="Arial"/>
          <w:sz w:val="24"/>
        </w:rPr>
        <w:t>.</w:t>
      </w:r>
      <w:r w:rsidRPr="00070A6F">
        <w:rPr>
          <w:rFonts w:ascii="Arial" w:hAnsi="Arial" w:cs="Arial"/>
          <w:sz w:val="24"/>
        </w:rPr>
        <w:t xml:space="preserve"> Обеспечение сохранности автомобильных дорог,</w:t>
      </w:r>
    </w:p>
    <w:p w:rsidR="00FF4816" w:rsidRPr="00070A6F" w:rsidRDefault="00FF4816" w:rsidP="00FF4816">
      <w:pPr>
        <w:pStyle w:val="a8"/>
        <w:jc w:val="center"/>
        <w:rPr>
          <w:rFonts w:ascii="Arial" w:hAnsi="Arial" w:cs="Arial"/>
          <w:sz w:val="24"/>
        </w:rPr>
      </w:pPr>
      <w:r w:rsidRPr="00070A6F">
        <w:rPr>
          <w:rFonts w:ascii="Arial" w:hAnsi="Arial" w:cs="Arial"/>
          <w:sz w:val="24"/>
        </w:rPr>
        <w:t>улучшение их технического состояния</w:t>
      </w:r>
    </w:p>
    <w:p w:rsidR="00FF4816" w:rsidRDefault="00FF4816" w:rsidP="00FF4816">
      <w:pPr>
        <w:pStyle w:val="a8"/>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
        <w:gridCol w:w="93"/>
        <w:gridCol w:w="1918"/>
        <w:gridCol w:w="897"/>
        <w:gridCol w:w="992"/>
        <w:gridCol w:w="992"/>
        <w:gridCol w:w="1276"/>
        <w:gridCol w:w="1417"/>
        <w:gridCol w:w="1389"/>
      </w:tblGrid>
      <w:tr w:rsidR="00FF4816" w:rsidRPr="00FF4816" w:rsidTr="008346DE">
        <w:tblPrEx>
          <w:tblCellMar>
            <w:top w:w="0" w:type="dxa"/>
            <w:bottom w:w="0" w:type="dxa"/>
          </w:tblCellMar>
        </w:tblPrEx>
        <w:tc>
          <w:tcPr>
            <w:tcW w:w="446" w:type="dxa"/>
            <w:gridSpan w:val="2"/>
            <w:vMerge w:val="restart"/>
          </w:tcPr>
          <w:p w:rsidR="00FF4816" w:rsidRPr="00FF4816" w:rsidRDefault="00FF4816" w:rsidP="008346DE">
            <w:pPr>
              <w:pStyle w:val="a8"/>
              <w:jc w:val="center"/>
              <w:rPr>
                <w:rFonts w:ascii="Courier New" w:hAnsi="Courier New" w:cs="Courier New"/>
                <w:sz w:val="22"/>
                <w:szCs w:val="22"/>
              </w:rPr>
            </w:pPr>
            <w:r w:rsidRPr="00FF4816">
              <w:rPr>
                <w:rFonts w:ascii="Courier New" w:hAnsi="Courier New" w:cs="Courier New"/>
                <w:sz w:val="22"/>
                <w:szCs w:val="22"/>
              </w:rPr>
              <w:t>N</w:t>
            </w:r>
          </w:p>
          <w:p w:rsidR="00FF4816" w:rsidRPr="00FF4816" w:rsidRDefault="00FF4816" w:rsidP="008346DE">
            <w:pPr>
              <w:pStyle w:val="a8"/>
              <w:jc w:val="center"/>
              <w:rPr>
                <w:rFonts w:ascii="Courier New" w:hAnsi="Courier New" w:cs="Courier New"/>
                <w:sz w:val="22"/>
                <w:szCs w:val="22"/>
              </w:rPr>
            </w:pPr>
            <w:proofErr w:type="spellStart"/>
            <w:proofErr w:type="gramStart"/>
            <w:r w:rsidRPr="00FF4816">
              <w:rPr>
                <w:rFonts w:ascii="Courier New" w:hAnsi="Courier New" w:cs="Courier New"/>
                <w:sz w:val="22"/>
                <w:szCs w:val="22"/>
              </w:rPr>
              <w:t>п</w:t>
            </w:r>
            <w:proofErr w:type="spellEnd"/>
            <w:proofErr w:type="gramEnd"/>
            <w:r w:rsidRPr="00FF4816">
              <w:rPr>
                <w:rFonts w:ascii="Courier New" w:hAnsi="Courier New" w:cs="Courier New"/>
                <w:sz w:val="22"/>
                <w:szCs w:val="22"/>
              </w:rPr>
              <w:t>/</w:t>
            </w:r>
            <w:proofErr w:type="spellStart"/>
            <w:r w:rsidRPr="00FF4816">
              <w:rPr>
                <w:rFonts w:ascii="Courier New" w:hAnsi="Courier New" w:cs="Courier New"/>
                <w:sz w:val="22"/>
                <w:szCs w:val="22"/>
              </w:rPr>
              <w:t>п</w:t>
            </w:r>
            <w:proofErr w:type="spellEnd"/>
          </w:p>
        </w:tc>
        <w:tc>
          <w:tcPr>
            <w:tcW w:w="1918" w:type="dxa"/>
            <w:vMerge w:val="restart"/>
          </w:tcPr>
          <w:p w:rsidR="00FF4816" w:rsidRPr="00FF4816" w:rsidRDefault="00FF4816" w:rsidP="008346DE">
            <w:pPr>
              <w:pStyle w:val="a8"/>
              <w:jc w:val="center"/>
              <w:rPr>
                <w:rFonts w:ascii="Courier New" w:hAnsi="Courier New" w:cs="Courier New"/>
                <w:sz w:val="22"/>
                <w:szCs w:val="22"/>
              </w:rPr>
            </w:pPr>
            <w:r w:rsidRPr="00FF4816">
              <w:rPr>
                <w:rFonts w:ascii="Courier New" w:hAnsi="Courier New" w:cs="Courier New"/>
                <w:sz w:val="22"/>
                <w:szCs w:val="22"/>
              </w:rPr>
              <w:t>Наименование</w:t>
            </w:r>
          </w:p>
          <w:p w:rsidR="00FF4816" w:rsidRPr="00FF4816" w:rsidRDefault="00FF4816" w:rsidP="008346DE">
            <w:pPr>
              <w:pStyle w:val="a8"/>
              <w:jc w:val="center"/>
              <w:rPr>
                <w:rFonts w:ascii="Courier New" w:hAnsi="Courier New" w:cs="Courier New"/>
                <w:sz w:val="22"/>
                <w:szCs w:val="22"/>
              </w:rPr>
            </w:pPr>
            <w:r w:rsidRPr="00FF4816">
              <w:rPr>
                <w:rFonts w:ascii="Courier New" w:hAnsi="Courier New" w:cs="Courier New"/>
                <w:sz w:val="22"/>
                <w:szCs w:val="22"/>
              </w:rPr>
              <w:t>мероприятия</w:t>
            </w:r>
          </w:p>
        </w:tc>
        <w:tc>
          <w:tcPr>
            <w:tcW w:w="4157" w:type="dxa"/>
            <w:gridSpan w:val="4"/>
          </w:tcPr>
          <w:p w:rsidR="00FF4816" w:rsidRPr="00FF4816" w:rsidRDefault="00FF4816" w:rsidP="008346DE">
            <w:pPr>
              <w:pStyle w:val="a8"/>
              <w:jc w:val="center"/>
              <w:rPr>
                <w:rFonts w:ascii="Courier New" w:hAnsi="Courier New" w:cs="Courier New"/>
                <w:sz w:val="22"/>
                <w:szCs w:val="22"/>
              </w:rPr>
            </w:pPr>
            <w:r w:rsidRPr="00FF4816">
              <w:rPr>
                <w:rFonts w:ascii="Courier New" w:hAnsi="Courier New" w:cs="Courier New"/>
                <w:sz w:val="22"/>
                <w:szCs w:val="22"/>
              </w:rPr>
              <w:t>Объем финансирования по годам</w:t>
            </w:r>
          </w:p>
          <w:p w:rsidR="00FF4816" w:rsidRPr="00FF4816" w:rsidRDefault="00FF4816" w:rsidP="008346DE">
            <w:pPr>
              <w:pStyle w:val="a8"/>
              <w:jc w:val="center"/>
              <w:rPr>
                <w:rFonts w:ascii="Courier New" w:hAnsi="Courier New" w:cs="Courier New"/>
                <w:sz w:val="22"/>
                <w:szCs w:val="22"/>
              </w:rPr>
            </w:pPr>
            <w:r w:rsidRPr="00FF4816">
              <w:rPr>
                <w:rFonts w:ascii="Courier New" w:hAnsi="Courier New" w:cs="Courier New"/>
                <w:sz w:val="22"/>
                <w:szCs w:val="22"/>
              </w:rPr>
              <w:t>(тыс. руб.)</w:t>
            </w:r>
          </w:p>
        </w:tc>
        <w:tc>
          <w:tcPr>
            <w:tcW w:w="1417" w:type="dxa"/>
            <w:vMerge w:val="restart"/>
          </w:tcPr>
          <w:p w:rsidR="00FF4816" w:rsidRPr="00FF4816" w:rsidRDefault="00FF4816" w:rsidP="008346DE">
            <w:pPr>
              <w:pStyle w:val="a8"/>
              <w:jc w:val="center"/>
              <w:rPr>
                <w:rFonts w:ascii="Courier New" w:hAnsi="Courier New" w:cs="Courier New"/>
                <w:sz w:val="22"/>
                <w:szCs w:val="22"/>
              </w:rPr>
            </w:pPr>
            <w:r w:rsidRPr="00FF4816">
              <w:rPr>
                <w:rFonts w:ascii="Courier New" w:hAnsi="Courier New" w:cs="Courier New"/>
                <w:sz w:val="22"/>
                <w:szCs w:val="22"/>
              </w:rPr>
              <w:t>Источник финансирования</w:t>
            </w:r>
          </w:p>
        </w:tc>
        <w:tc>
          <w:tcPr>
            <w:tcW w:w="1389" w:type="dxa"/>
            <w:vMerge w:val="restart"/>
          </w:tcPr>
          <w:p w:rsidR="00FF4816" w:rsidRPr="00FF4816" w:rsidRDefault="00FF4816" w:rsidP="008346DE">
            <w:pPr>
              <w:pStyle w:val="a8"/>
              <w:jc w:val="center"/>
              <w:rPr>
                <w:rFonts w:ascii="Courier New" w:hAnsi="Courier New" w:cs="Courier New"/>
                <w:sz w:val="22"/>
                <w:szCs w:val="22"/>
              </w:rPr>
            </w:pPr>
            <w:r w:rsidRPr="00FF4816">
              <w:rPr>
                <w:rFonts w:ascii="Courier New" w:hAnsi="Courier New" w:cs="Courier New"/>
                <w:sz w:val="22"/>
                <w:szCs w:val="22"/>
              </w:rPr>
              <w:t>Исполнитель</w:t>
            </w:r>
          </w:p>
          <w:p w:rsidR="00FF4816" w:rsidRPr="00FF4816" w:rsidRDefault="00FF4816" w:rsidP="008346DE">
            <w:pPr>
              <w:pStyle w:val="a8"/>
              <w:jc w:val="center"/>
              <w:rPr>
                <w:rFonts w:ascii="Courier New" w:hAnsi="Courier New" w:cs="Courier New"/>
                <w:sz w:val="22"/>
                <w:szCs w:val="22"/>
              </w:rPr>
            </w:pPr>
            <w:r w:rsidRPr="00FF4816">
              <w:rPr>
                <w:rFonts w:ascii="Courier New" w:hAnsi="Courier New" w:cs="Courier New"/>
                <w:sz w:val="22"/>
                <w:szCs w:val="22"/>
              </w:rPr>
              <w:t>мероприятия</w:t>
            </w:r>
          </w:p>
        </w:tc>
      </w:tr>
      <w:tr w:rsidR="00FF4816" w:rsidRPr="00FF4816" w:rsidTr="008346DE">
        <w:tblPrEx>
          <w:tblCellMar>
            <w:top w:w="0" w:type="dxa"/>
            <w:bottom w:w="0" w:type="dxa"/>
          </w:tblCellMar>
        </w:tblPrEx>
        <w:tc>
          <w:tcPr>
            <w:tcW w:w="446" w:type="dxa"/>
            <w:gridSpan w:val="2"/>
            <w:vMerge/>
          </w:tcPr>
          <w:p w:rsidR="00FF4816" w:rsidRPr="00FF4816" w:rsidRDefault="00FF4816" w:rsidP="008346DE">
            <w:pPr>
              <w:pStyle w:val="a8"/>
              <w:rPr>
                <w:rFonts w:ascii="Courier New" w:hAnsi="Courier New" w:cs="Courier New"/>
                <w:sz w:val="22"/>
                <w:szCs w:val="22"/>
              </w:rPr>
            </w:pPr>
          </w:p>
        </w:tc>
        <w:tc>
          <w:tcPr>
            <w:tcW w:w="1918" w:type="dxa"/>
            <w:vMerge/>
            <w:vAlign w:val="center"/>
          </w:tcPr>
          <w:p w:rsidR="00FF4816" w:rsidRPr="00FF4816" w:rsidRDefault="00FF4816" w:rsidP="008346DE">
            <w:pPr>
              <w:pStyle w:val="a8"/>
              <w:rPr>
                <w:rFonts w:ascii="Courier New" w:hAnsi="Courier New" w:cs="Courier New"/>
                <w:sz w:val="22"/>
                <w:szCs w:val="22"/>
              </w:rPr>
            </w:pPr>
          </w:p>
        </w:tc>
        <w:tc>
          <w:tcPr>
            <w:tcW w:w="897" w:type="dxa"/>
            <w:vAlign w:val="center"/>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bCs/>
                <w:sz w:val="22"/>
                <w:szCs w:val="22"/>
              </w:rPr>
              <w:t>2022</w:t>
            </w:r>
          </w:p>
        </w:tc>
        <w:tc>
          <w:tcPr>
            <w:tcW w:w="992"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bCs/>
                <w:sz w:val="22"/>
                <w:szCs w:val="22"/>
              </w:rPr>
              <w:t>2023</w:t>
            </w:r>
          </w:p>
        </w:tc>
        <w:tc>
          <w:tcPr>
            <w:tcW w:w="992"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bCs/>
                <w:sz w:val="22"/>
                <w:szCs w:val="22"/>
              </w:rPr>
              <w:t>2024</w:t>
            </w:r>
          </w:p>
        </w:tc>
        <w:tc>
          <w:tcPr>
            <w:tcW w:w="1276"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bCs/>
                <w:sz w:val="22"/>
                <w:szCs w:val="22"/>
              </w:rPr>
              <w:t>всего</w:t>
            </w:r>
          </w:p>
        </w:tc>
        <w:tc>
          <w:tcPr>
            <w:tcW w:w="1417" w:type="dxa"/>
            <w:vMerge/>
          </w:tcPr>
          <w:p w:rsidR="00FF4816" w:rsidRPr="00FF4816" w:rsidRDefault="00FF4816" w:rsidP="008346DE">
            <w:pPr>
              <w:pStyle w:val="a8"/>
              <w:rPr>
                <w:rFonts w:ascii="Courier New" w:hAnsi="Courier New" w:cs="Courier New"/>
                <w:sz w:val="22"/>
                <w:szCs w:val="22"/>
              </w:rPr>
            </w:pPr>
          </w:p>
        </w:tc>
        <w:tc>
          <w:tcPr>
            <w:tcW w:w="1389" w:type="dxa"/>
            <w:vMerge/>
            <w:vAlign w:val="center"/>
          </w:tcPr>
          <w:p w:rsidR="00FF4816" w:rsidRPr="00FF4816" w:rsidRDefault="00FF4816" w:rsidP="008346DE">
            <w:pPr>
              <w:pStyle w:val="a8"/>
              <w:rPr>
                <w:rFonts w:ascii="Courier New" w:hAnsi="Courier New" w:cs="Courier New"/>
                <w:sz w:val="22"/>
                <w:szCs w:val="22"/>
              </w:rPr>
            </w:pPr>
          </w:p>
        </w:tc>
      </w:tr>
      <w:tr w:rsidR="00FF4816" w:rsidRPr="00FF4816" w:rsidTr="008346DE">
        <w:tblPrEx>
          <w:tblCellMar>
            <w:top w:w="0" w:type="dxa"/>
            <w:bottom w:w="0" w:type="dxa"/>
          </w:tblCellMar>
        </w:tblPrEx>
        <w:tc>
          <w:tcPr>
            <w:tcW w:w="446" w:type="dxa"/>
            <w:gridSpan w:val="2"/>
          </w:tcPr>
          <w:p w:rsidR="00FF4816" w:rsidRPr="00FF4816" w:rsidRDefault="00FF4816" w:rsidP="008346DE">
            <w:pPr>
              <w:pStyle w:val="a8"/>
              <w:jc w:val="center"/>
              <w:rPr>
                <w:rFonts w:ascii="Courier New" w:hAnsi="Courier New" w:cs="Courier New"/>
                <w:sz w:val="22"/>
                <w:szCs w:val="22"/>
              </w:rPr>
            </w:pPr>
            <w:r w:rsidRPr="00FF4816">
              <w:rPr>
                <w:rFonts w:ascii="Courier New" w:hAnsi="Courier New" w:cs="Courier New"/>
                <w:sz w:val="22"/>
                <w:szCs w:val="22"/>
              </w:rPr>
              <w:t>1</w:t>
            </w:r>
          </w:p>
        </w:tc>
        <w:tc>
          <w:tcPr>
            <w:tcW w:w="1918" w:type="dxa"/>
          </w:tcPr>
          <w:p w:rsidR="00FF4816" w:rsidRPr="00FF4816" w:rsidRDefault="00FF4816" w:rsidP="008346DE">
            <w:pPr>
              <w:pStyle w:val="a8"/>
              <w:jc w:val="center"/>
              <w:rPr>
                <w:rFonts w:ascii="Courier New" w:hAnsi="Courier New" w:cs="Courier New"/>
                <w:sz w:val="22"/>
                <w:szCs w:val="22"/>
              </w:rPr>
            </w:pPr>
            <w:r w:rsidRPr="00FF4816">
              <w:rPr>
                <w:rFonts w:ascii="Courier New" w:hAnsi="Courier New" w:cs="Courier New"/>
                <w:sz w:val="22"/>
                <w:szCs w:val="22"/>
              </w:rPr>
              <w:t>2</w:t>
            </w:r>
          </w:p>
        </w:tc>
        <w:tc>
          <w:tcPr>
            <w:tcW w:w="897" w:type="dxa"/>
          </w:tcPr>
          <w:p w:rsidR="00FF4816" w:rsidRPr="00FF4816" w:rsidRDefault="00FF4816" w:rsidP="008346DE">
            <w:pPr>
              <w:pStyle w:val="a8"/>
              <w:jc w:val="center"/>
              <w:rPr>
                <w:rFonts w:ascii="Courier New" w:hAnsi="Courier New" w:cs="Courier New"/>
                <w:sz w:val="22"/>
                <w:szCs w:val="22"/>
              </w:rPr>
            </w:pPr>
            <w:r w:rsidRPr="00FF4816">
              <w:rPr>
                <w:rFonts w:ascii="Courier New" w:hAnsi="Courier New" w:cs="Courier New"/>
                <w:sz w:val="22"/>
                <w:szCs w:val="22"/>
              </w:rPr>
              <w:t>3</w:t>
            </w:r>
          </w:p>
        </w:tc>
        <w:tc>
          <w:tcPr>
            <w:tcW w:w="992" w:type="dxa"/>
          </w:tcPr>
          <w:p w:rsidR="00FF4816" w:rsidRPr="00FF4816" w:rsidRDefault="00FF4816" w:rsidP="008346DE">
            <w:pPr>
              <w:pStyle w:val="a8"/>
              <w:jc w:val="center"/>
              <w:rPr>
                <w:rFonts w:ascii="Courier New" w:hAnsi="Courier New" w:cs="Courier New"/>
                <w:sz w:val="22"/>
                <w:szCs w:val="22"/>
              </w:rPr>
            </w:pPr>
            <w:r w:rsidRPr="00FF4816">
              <w:rPr>
                <w:rFonts w:ascii="Courier New" w:hAnsi="Courier New" w:cs="Courier New"/>
                <w:sz w:val="22"/>
                <w:szCs w:val="22"/>
              </w:rPr>
              <w:t>4</w:t>
            </w:r>
          </w:p>
        </w:tc>
        <w:tc>
          <w:tcPr>
            <w:tcW w:w="992" w:type="dxa"/>
          </w:tcPr>
          <w:p w:rsidR="00FF4816" w:rsidRPr="00FF4816" w:rsidRDefault="00FF4816" w:rsidP="008346DE">
            <w:pPr>
              <w:pStyle w:val="a8"/>
              <w:jc w:val="center"/>
              <w:rPr>
                <w:rFonts w:ascii="Courier New" w:hAnsi="Courier New" w:cs="Courier New"/>
                <w:sz w:val="22"/>
                <w:szCs w:val="22"/>
              </w:rPr>
            </w:pPr>
            <w:r w:rsidRPr="00FF4816">
              <w:rPr>
                <w:rFonts w:ascii="Courier New" w:hAnsi="Courier New" w:cs="Courier New"/>
                <w:sz w:val="22"/>
                <w:szCs w:val="22"/>
              </w:rPr>
              <w:t>5</w:t>
            </w:r>
          </w:p>
        </w:tc>
        <w:tc>
          <w:tcPr>
            <w:tcW w:w="1276" w:type="dxa"/>
          </w:tcPr>
          <w:p w:rsidR="00FF4816" w:rsidRPr="00FF4816" w:rsidRDefault="00FF4816" w:rsidP="008346DE">
            <w:pPr>
              <w:pStyle w:val="a8"/>
              <w:jc w:val="center"/>
              <w:rPr>
                <w:rFonts w:ascii="Courier New" w:hAnsi="Courier New" w:cs="Courier New"/>
                <w:sz w:val="22"/>
                <w:szCs w:val="22"/>
              </w:rPr>
            </w:pPr>
            <w:r w:rsidRPr="00FF4816">
              <w:rPr>
                <w:rFonts w:ascii="Courier New" w:hAnsi="Courier New" w:cs="Courier New"/>
                <w:sz w:val="22"/>
                <w:szCs w:val="22"/>
              </w:rPr>
              <w:t>6</w:t>
            </w:r>
          </w:p>
        </w:tc>
        <w:tc>
          <w:tcPr>
            <w:tcW w:w="1417" w:type="dxa"/>
          </w:tcPr>
          <w:p w:rsidR="00FF4816" w:rsidRPr="00FF4816" w:rsidRDefault="00FF4816" w:rsidP="008346DE">
            <w:pPr>
              <w:pStyle w:val="a8"/>
              <w:jc w:val="center"/>
              <w:rPr>
                <w:rFonts w:ascii="Courier New" w:hAnsi="Courier New" w:cs="Courier New"/>
                <w:sz w:val="22"/>
                <w:szCs w:val="22"/>
              </w:rPr>
            </w:pPr>
            <w:r w:rsidRPr="00FF4816">
              <w:rPr>
                <w:rFonts w:ascii="Courier New" w:hAnsi="Courier New" w:cs="Courier New"/>
                <w:sz w:val="22"/>
                <w:szCs w:val="22"/>
              </w:rPr>
              <w:t>7</w:t>
            </w:r>
          </w:p>
        </w:tc>
        <w:tc>
          <w:tcPr>
            <w:tcW w:w="1389" w:type="dxa"/>
          </w:tcPr>
          <w:p w:rsidR="00FF4816" w:rsidRPr="00FF4816" w:rsidRDefault="00FF4816" w:rsidP="008346DE">
            <w:pPr>
              <w:pStyle w:val="a8"/>
              <w:jc w:val="center"/>
              <w:rPr>
                <w:rFonts w:ascii="Courier New" w:hAnsi="Courier New" w:cs="Courier New"/>
                <w:sz w:val="22"/>
                <w:szCs w:val="22"/>
              </w:rPr>
            </w:pPr>
            <w:r w:rsidRPr="00FF4816">
              <w:rPr>
                <w:rFonts w:ascii="Courier New" w:hAnsi="Courier New" w:cs="Courier New"/>
                <w:sz w:val="22"/>
                <w:szCs w:val="22"/>
              </w:rPr>
              <w:t>8</w:t>
            </w:r>
          </w:p>
        </w:tc>
      </w:tr>
      <w:tr w:rsidR="00FF4816" w:rsidRPr="00FF4816" w:rsidTr="008346DE">
        <w:tblPrEx>
          <w:tblCellMar>
            <w:top w:w="0" w:type="dxa"/>
            <w:bottom w:w="0" w:type="dxa"/>
          </w:tblCellMar>
        </w:tblPrEx>
        <w:tc>
          <w:tcPr>
            <w:tcW w:w="9327" w:type="dxa"/>
            <w:gridSpan w:val="9"/>
          </w:tcPr>
          <w:p w:rsidR="00FF4816" w:rsidRPr="00FF4816" w:rsidRDefault="00FF4816" w:rsidP="008346DE">
            <w:pPr>
              <w:pStyle w:val="a8"/>
              <w:rPr>
                <w:rFonts w:ascii="Courier New" w:hAnsi="Courier New" w:cs="Courier New"/>
                <w:sz w:val="22"/>
                <w:szCs w:val="22"/>
              </w:rPr>
            </w:pPr>
          </w:p>
        </w:tc>
      </w:tr>
      <w:tr w:rsidR="00FF4816" w:rsidRPr="00FF4816" w:rsidTr="008346DE">
        <w:tblPrEx>
          <w:tblCellMar>
            <w:top w:w="0" w:type="dxa"/>
            <w:bottom w:w="0" w:type="dxa"/>
          </w:tblCellMar>
        </w:tblPrEx>
        <w:tc>
          <w:tcPr>
            <w:tcW w:w="353"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t>1</w:t>
            </w:r>
          </w:p>
        </w:tc>
        <w:tc>
          <w:tcPr>
            <w:tcW w:w="2011" w:type="dxa"/>
            <w:gridSpan w:val="2"/>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t>Ремонт дорог, обустройство тротуаров</w:t>
            </w:r>
          </w:p>
        </w:tc>
        <w:tc>
          <w:tcPr>
            <w:tcW w:w="897"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t>608,2</w:t>
            </w:r>
          </w:p>
        </w:tc>
        <w:tc>
          <w:tcPr>
            <w:tcW w:w="992"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t>645,8</w:t>
            </w:r>
          </w:p>
        </w:tc>
        <w:tc>
          <w:tcPr>
            <w:tcW w:w="992"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t>711,2</w:t>
            </w:r>
          </w:p>
        </w:tc>
        <w:tc>
          <w:tcPr>
            <w:tcW w:w="1276"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t>1965,1</w:t>
            </w:r>
          </w:p>
        </w:tc>
        <w:tc>
          <w:tcPr>
            <w:tcW w:w="1417"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t xml:space="preserve">Бюджет поселения, средства муниципального </w:t>
            </w:r>
            <w:r w:rsidRPr="00FF4816">
              <w:rPr>
                <w:rFonts w:ascii="Courier New" w:hAnsi="Courier New" w:cs="Courier New"/>
                <w:sz w:val="22"/>
                <w:szCs w:val="22"/>
              </w:rPr>
              <w:lastRenderedPageBreak/>
              <w:t>дорожного фонда</w:t>
            </w:r>
          </w:p>
        </w:tc>
        <w:tc>
          <w:tcPr>
            <w:tcW w:w="1389"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lastRenderedPageBreak/>
              <w:t xml:space="preserve">Администрация муниципального образования </w:t>
            </w:r>
            <w:r w:rsidRPr="00FF4816">
              <w:rPr>
                <w:rFonts w:ascii="Courier New" w:hAnsi="Courier New" w:cs="Courier New"/>
                <w:sz w:val="22"/>
                <w:szCs w:val="22"/>
              </w:rPr>
              <w:lastRenderedPageBreak/>
              <w:t>«</w:t>
            </w:r>
            <w:proofErr w:type="spellStart"/>
            <w:r w:rsidRPr="00FF4816">
              <w:rPr>
                <w:rFonts w:ascii="Courier New" w:hAnsi="Courier New" w:cs="Courier New"/>
                <w:sz w:val="22"/>
                <w:szCs w:val="22"/>
              </w:rPr>
              <w:t>Табарсук</w:t>
            </w:r>
            <w:proofErr w:type="spellEnd"/>
            <w:r w:rsidRPr="00FF4816">
              <w:rPr>
                <w:rFonts w:ascii="Courier New" w:hAnsi="Courier New" w:cs="Courier New"/>
                <w:sz w:val="22"/>
                <w:szCs w:val="22"/>
              </w:rPr>
              <w:t>»</w:t>
            </w:r>
          </w:p>
        </w:tc>
      </w:tr>
      <w:tr w:rsidR="00FF4816" w:rsidRPr="00FF4816" w:rsidTr="008346DE">
        <w:tblPrEx>
          <w:tblCellMar>
            <w:top w:w="0" w:type="dxa"/>
            <w:bottom w:w="0" w:type="dxa"/>
          </w:tblCellMar>
        </w:tblPrEx>
        <w:tc>
          <w:tcPr>
            <w:tcW w:w="353"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lastRenderedPageBreak/>
              <w:t>2</w:t>
            </w:r>
          </w:p>
        </w:tc>
        <w:tc>
          <w:tcPr>
            <w:tcW w:w="2011" w:type="dxa"/>
            <w:gridSpan w:val="2"/>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t>Зимнее содержание дорог</w:t>
            </w:r>
          </w:p>
        </w:tc>
        <w:tc>
          <w:tcPr>
            <w:tcW w:w="897"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t>60,0</w:t>
            </w:r>
          </w:p>
        </w:tc>
        <w:tc>
          <w:tcPr>
            <w:tcW w:w="992"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t>60,0</w:t>
            </w:r>
          </w:p>
        </w:tc>
        <w:tc>
          <w:tcPr>
            <w:tcW w:w="992"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t>60,0</w:t>
            </w:r>
          </w:p>
        </w:tc>
        <w:tc>
          <w:tcPr>
            <w:tcW w:w="1276"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t>180,0</w:t>
            </w:r>
          </w:p>
        </w:tc>
        <w:tc>
          <w:tcPr>
            <w:tcW w:w="1417"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t>Бюджет поселения</w:t>
            </w:r>
          </w:p>
        </w:tc>
        <w:tc>
          <w:tcPr>
            <w:tcW w:w="1389"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t>Администрация муниципального образования «</w:t>
            </w:r>
            <w:proofErr w:type="spellStart"/>
            <w:r w:rsidRPr="00FF4816">
              <w:rPr>
                <w:rFonts w:ascii="Courier New" w:hAnsi="Courier New" w:cs="Courier New"/>
                <w:sz w:val="22"/>
                <w:szCs w:val="22"/>
              </w:rPr>
              <w:t>Табарсук</w:t>
            </w:r>
            <w:proofErr w:type="spellEnd"/>
            <w:r w:rsidRPr="00FF4816">
              <w:rPr>
                <w:rFonts w:ascii="Courier New" w:hAnsi="Courier New" w:cs="Courier New"/>
                <w:sz w:val="22"/>
                <w:szCs w:val="22"/>
              </w:rPr>
              <w:t>»</w:t>
            </w:r>
          </w:p>
        </w:tc>
      </w:tr>
      <w:tr w:rsidR="00FF4816" w:rsidRPr="00FF4816" w:rsidTr="008346DE">
        <w:tblPrEx>
          <w:tblCellMar>
            <w:top w:w="0" w:type="dxa"/>
            <w:bottom w:w="0" w:type="dxa"/>
          </w:tblCellMar>
        </w:tblPrEx>
        <w:tc>
          <w:tcPr>
            <w:tcW w:w="353"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t>3</w:t>
            </w:r>
          </w:p>
        </w:tc>
        <w:tc>
          <w:tcPr>
            <w:tcW w:w="2011" w:type="dxa"/>
            <w:gridSpan w:val="2"/>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t>Летнее содержание дорог (</w:t>
            </w:r>
            <w:proofErr w:type="spellStart"/>
            <w:r w:rsidRPr="00FF4816">
              <w:rPr>
                <w:rFonts w:ascii="Courier New" w:hAnsi="Courier New" w:cs="Courier New"/>
                <w:sz w:val="22"/>
                <w:szCs w:val="22"/>
              </w:rPr>
              <w:t>грейдирование</w:t>
            </w:r>
            <w:proofErr w:type="spellEnd"/>
            <w:r w:rsidRPr="00FF4816">
              <w:rPr>
                <w:rFonts w:ascii="Courier New" w:hAnsi="Courier New" w:cs="Courier New"/>
                <w:sz w:val="22"/>
                <w:szCs w:val="22"/>
              </w:rPr>
              <w:t>, профилирование)</w:t>
            </w:r>
          </w:p>
        </w:tc>
        <w:tc>
          <w:tcPr>
            <w:tcW w:w="897"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t>60,0</w:t>
            </w:r>
          </w:p>
        </w:tc>
        <w:tc>
          <w:tcPr>
            <w:tcW w:w="992"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t>60,0</w:t>
            </w:r>
          </w:p>
        </w:tc>
        <w:tc>
          <w:tcPr>
            <w:tcW w:w="992"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t>60,0</w:t>
            </w:r>
          </w:p>
        </w:tc>
        <w:tc>
          <w:tcPr>
            <w:tcW w:w="1276"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t>180,0</w:t>
            </w:r>
          </w:p>
        </w:tc>
        <w:tc>
          <w:tcPr>
            <w:tcW w:w="1417"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t>Бюджет поселения</w:t>
            </w:r>
          </w:p>
        </w:tc>
        <w:tc>
          <w:tcPr>
            <w:tcW w:w="1389" w:type="dxa"/>
          </w:tcPr>
          <w:p w:rsidR="00FF4816" w:rsidRPr="00FF4816" w:rsidRDefault="00FF4816" w:rsidP="008346DE">
            <w:pPr>
              <w:pStyle w:val="a8"/>
              <w:rPr>
                <w:rFonts w:ascii="Courier New" w:hAnsi="Courier New" w:cs="Courier New"/>
                <w:sz w:val="22"/>
                <w:szCs w:val="22"/>
              </w:rPr>
            </w:pPr>
            <w:r w:rsidRPr="00FF4816">
              <w:rPr>
                <w:rFonts w:ascii="Courier New" w:hAnsi="Courier New" w:cs="Courier New"/>
                <w:sz w:val="22"/>
                <w:szCs w:val="22"/>
              </w:rPr>
              <w:t>Администрация муниципального образования «</w:t>
            </w:r>
            <w:proofErr w:type="spellStart"/>
            <w:r w:rsidRPr="00FF4816">
              <w:rPr>
                <w:rFonts w:ascii="Courier New" w:hAnsi="Courier New" w:cs="Courier New"/>
                <w:sz w:val="22"/>
                <w:szCs w:val="22"/>
              </w:rPr>
              <w:t>Табарсук</w:t>
            </w:r>
            <w:proofErr w:type="spellEnd"/>
            <w:r w:rsidRPr="00FF4816">
              <w:rPr>
                <w:rFonts w:ascii="Courier New" w:hAnsi="Courier New" w:cs="Courier New"/>
                <w:sz w:val="22"/>
                <w:szCs w:val="22"/>
              </w:rPr>
              <w:t>»</w:t>
            </w:r>
          </w:p>
        </w:tc>
      </w:tr>
    </w:tbl>
    <w:p w:rsidR="00FF4816" w:rsidRPr="00751E3C" w:rsidRDefault="00FF4816" w:rsidP="00FF4816">
      <w:pPr>
        <w:pStyle w:val="a8"/>
        <w:rPr>
          <w:rFonts w:ascii="Arial" w:hAnsi="Arial" w:cs="Arial"/>
          <w:sz w:val="24"/>
        </w:rPr>
      </w:pPr>
    </w:p>
    <w:p w:rsidR="00FF4816" w:rsidRPr="00751E3C" w:rsidRDefault="00FF4816" w:rsidP="00FF4816">
      <w:pPr>
        <w:pStyle w:val="a8"/>
        <w:jc w:val="center"/>
        <w:rPr>
          <w:rFonts w:ascii="Arial" w:hAnsi="Arial" w:cs="Arial"/>
          <w:sz w:val="24"/>
        </w:rPr>
      </w:pPr>
      <w:r w:rsidRPr="00751E3C">
        <w:rPr>
          <w:rFonts w:ascii="Arial" w:hAnsi="Arial" w:cs="Arial"/>
          <w:sz w:val="24"/>
        </w:rPr>
        <w:t>2.5.2</w:t>
      </w:r>
      <w:r>
        <w:rPr>
          <w:rFonts w:ascii="Arial" w:hAnsi="Arial" w:cs="Arial"/>
          <w:sz w:val="24"/>
        </w:rPr>
        <w:t>.</w:t>
      </w:r>
      <w:r w:rsidRPr="00751E3C">
        <w:rPr>
          <w:rFonts w:ascii="Arial" w:hAnsi="Arial" w:cs="Arial"/>
          <w:sz w:val="24"/>
        </w:rPr>
        <w:t xml:space="preserve"> Совершенствование организации дорожного движения</w:t>
      </w:r>
    </w:p>
    <w:p w:rsidR="00FF4816" w:rsidRPr="00751E3C" w:rsidRDefault="00FF4816" w:rsidP="00FF4816">
      <w:pPr>
        <w:pStyle w:val="a8"/>
        <w:jc w:val="center"/>
        <w:rPr>
          <w:rFonts w:ascii="Arial" w:hAnsi="Arial" w:cs="Arial"/>
          <w:sz w:val="24"/>
        </w:rPr>
      </w:pPr>
      <w:r w:rsidRPr="00751E3C">
        <w:rPr>
          <w:rFonts w:ascii="Arial" w:hAnsi="Arial" w:cs="Arial"/>
          <w:sz w:val="24"/>
        </w:rPr>
        <w:t>транспорта и пешеходов на территории муниципального образования "Казачье"</w:t>
      </w:r>
    </w:p>
    <w:p w:rsidR="00FF4816" w:rsidRPr="00751E3C" w:rsidRDefault="00FF4816" w:rsidP="00FF4816">
      <w:pPr>
        <w:pStyle w:val="a8"/>
        <w:rPr>
          <w:rFonts w:ascii="Arial" w:hAnsi="Arial" w:cs="Arial"/>
          <w:sz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
        <w:gridCol w:w="1816"/>
        <w:gridCol w:w="781"/>
        <w:gridCol w:w="46"/>
        <w:gridCol w:w="946"/>
        <w:gridCol w:w="851"/>
        <w:gridCol w:w="1134"/>
        <w:gridCol w:w="1270"/>
        <w:gridCol w:w="2143"/>
      </w:tblGrid>
      <w:tr w:rsidR="00FF4816" w:rsidRPr="00C40720" w:rsidTr="008346DE">
        <w:tblPrEx>
          <w:tblCellMar>
            <w:top w:w="0" w:type="dxa"/>
            <w:bottom w:w="0" w:type="dxa"/>
          </w:tblCellMar>
        </w:tblPrEx>
        <w:trPr>
          <w:jc w:val="center"/>
        </w:trPr>
        <w:tc>
          <w:tcPr>
            <w:tcW w:w="398" w:type="dxa"/>
          </w:tcPr>
          <w:p w:rsidR="00FF4816" w:rsidRPr="00C40720" w:rsidRDefault="00FF4816" w:rsidP="008346DE">
            <w:pPr>
              <w:pStyle w:val="a8"/>
              <w:jc w:val="center"/>
              <w:rPr>
                <w:rFonts w:ascii="Courier New" w:hAnsi="Courier New" w:cs="Courier New"/>
                <w:sz w:val="22"/>
              </w:rPr>
            </w:pPr>
            <w:r w:rsidRPr="00C40720">
              <w:rPr>
                <w:rFonts w:ascii="Courier New" w:hAnsi="Courier New" w:cs="Courier New"/>
                <w:sz w:val="22"/>
              </w:rPr>
              <w:t>1</w:t>
            </w:r>
          </w:p>
        </w:tc>
        <w:tc>
          <w:tcPr>
            <w:tcW w:w="1816" w:type="dxa"/>
          </w:tcPr>
          <w:p w:rsidR="00FF4816" w:rsidRPr="00C40720" w:rsidRDefault="00FF4816" w:rsidP="008346DE">
            <w:pPr>
              <w:pStyle w:val="a8"/>
              <w:jc w:val="center"/>
              <w:rPr>
                <w:rFonts w:ascii="Courier New" w:hAnsi="Courier New" w:cs="Courier New"/>
                <w:sz w:val="22"/>
              </w:rPr>
            </w:pPr>
            <w:r w:rsidRPr="00C40720">
              <w:rPr>
                <w:rFonts w:ascii="Courier New" w:hAnsi="Courier New" w:cs="Courier New"/>
                <w:sz w:val="22"/>
              </w:rPr>
              <w:t>2</w:t>
            </w:r>
          </w:p>
        </w:tc>
        <w:tc>
          <w:tcPr>
            <w:tcW w:w="781" w:type="dxa"/>
          </w:tcPr>
          <w:p w:rsidR="00FF4816" w:rsidRPr="00C40720" w:rsidRDefault="00FF4816" w:rsidP="008346DE">
            <w:pPr>
              <w:pStyle w:val="a8"/>
              <w:jc w:val="center"/>
              <w:rPr>
                <w:rFonts w:ascii="Courier New" w:hAnsi="Courier New" w:cs="Courier New"/>
                <w:sz w:val="22"/>
              </w:rPr>
            </w:pPr>
            <w:r w:rsidRPr="00C40720">
              <w:rPr>
                <w:rFonts w:ascii="Courier New" w:hAnsi="Courier New" w:cs="Courier New"/>
                <w:sz w:val="22"/>
              </w:rPr>
              <w:t>3</w:t>
            </w:r>
          </w:p>
        </w:tc>
        <w:tc>
          <w:tcPr>
            <w:tcW w:w="992" w:type="dxa"/>
            <w:gridSpan w:val="2"/>
          </w:tcPr>
          <w:p w:rsidR="00FF4816" w:rsidRPr="00C40720" w:rsidRDefault="00FF4816" w:rsidP="008346DE">
            <w:pPr>
              <w:pStyle w:val="a8"/>
              <w:jc w:val="center"/>
              <w:rPr>
                <w:rFonts w:ascii="Courier New" w:hAnsi="Courier New" w:cs="Courier New"/>
                <w:sz w:val="22"/>
              </w:rPr>
            </w:pPr>
            <w:r w:rsidRPr="00C40720">
              <w:rPr>
                <w:rFonts w:ascii="Courier New" w:hAnsi="Courier New" w:cs="Courier New"/>
                <w:sz w:val="22"/>
              </w:rPr>
              <w:t>4</w:t>
            </w:r>
          </w:p>
        </w:tc>
        <w:tc>
          <w:tcPr>
            <w:tcW w:w="851" w:type="dxa"/>
          </w:tcPr>
          <w:p w:rsidR="00FF4816" w:rsidRPr="00C40720" w:rsidRDefault="00FF4816" w:rsidP="008346DE">
            <w:pPr>
              <w:pStyle w:val="a8"/>
              <w:jc w:val="center"/>
              <w:rPr>
                <w:rFonts w:ascii="Courier New" w:hAnsi="Courier New" w:cs="Courier New"/>
                <w:sz w:val="22"/>
              </w:rPr>
            </w:pPr>
            <w:r w:rsidRPr="00C40720">
              <w:rPr>
                <w:rFonts w:ascii="Courier New" w:hAnsi="Courier New" w:cs="Courier New"/>
                <w:sz w:val="22"/>
              </w:rPr>
              <w:t>5</w:t>
            </w:r>
          </w:p>
        </w:tc>
        <w:tc>
          <w:tcPr>
            <w:tcW w:w="1134" w:type="dxa"/>
          </w:tcPr>
          <w:p w:rsidR="00FF4816" w:rsidRPr="00C40720" w:rsidRDefault="00FF4816" w:rsidP="008346DE">
            <w:pPr>
              <w:pStyle w:val="a8"/>
              <w:jc w:val="center"/>
              <w:rPr>
                <w:rFonts w:ascii="Courier New" w:hAnsi="Courier New" w:cs="Courier New"/>
                <w:sz w:val="22"/>
              </w:rPr>
            </w:pPr>
            <w:r w:rsidRPr="00C40720">
              <w:rPr>
                <w:rFonts w:ascii="Courier New" w:hAnsi="Courier New" w:cs="Courier New"/>
                <w:sz w:val="22"/>
              </w:rPr>
              <w:t>6</w:t>
            </w:r>
          </w:p>
        </w:tc>
        <w:tc>
          <w:tcPr>
            <w:tcW w:w="1270" w:type="dxa"/>
          </w:tcPr>
          <w:p w:rsidR="00FF4816" w:rsidRPr="00C40720" w:rsidRDefault="00FF4816" w:rsidP="008346DE">
            <w:pPr>
              <w:pStyle w:val="a8"/>
              <w:jc w:val="center"/>
              <w:rPr>
                <w:rFonts w:ascii="Courier New" w:hAnsi="Courier New" w:cs="Courier New"/>
                <w:sz w:val="22"/>
              </w:rPr>
            </w:pPr>
            <w:r w:rsidRPr="00C40720">
              <w:rPr>
                <w:rFonts w:ascii="Courier New" w:hAnsi="Courier New" w:cs="Courier New"/>
                <w:sz w:val="22"/>
              </w:rPr>
              <w:t>7</w:t>
            </w:r>
          </w:p>
        </w:tc>
        <w:tc>
          <w:tcPr>
            <w:tcW w:w="2143" w:type="dxa"/>
          </w:tcPr>
          <w:p w:rsidR="00FF4816" w:rsidRPr="00C40720" w:rsidRDefault="00FF4816" w:rsidP="008346DE">
            <w:pPr>
              <w:pStyle w:val="a8"/>
              <w:jc w:val="center"/>
              <w:rPr>
                <w:rFonts w:ascii="Courier New" w:hAnsi="Courier New" w:cs="Courier New"/>
                <w:sz w:val="22"/>
              </w:rPr>
            </w:pPr>
            <w:r w:rsidRPr="00C40720">
              <w:rPr>
                <w:rFonts w:ascii="Courier New" w:hAnsi="Courier New" w:cs="Courier New"/>
                <w:sz w:val="22"/>
              </w:rPr>
              <w:t>8</w:t>
            </w:r>
          </w:p>
        </w:tc>
      </w:tr>
      <w:tr w:rsidR="00FF4816" w:rsidRPr="00C40720" w:rsidTr="008346DE">
        <w:tblPrEx>
          <w:tblCellMar>
            <w:top w:w="0" w:type="dxa"/>
            <w:bottom w:w="0" w:type="dxa"/>
          </w:tblCellMar>
        </w:tblPrEx>
        <w:trPr>
          <w:jc w:val="center"/>
        </w:trPr>
        <w:tc>
          <w:tcPr>
            <w:tcW w:w="398" w:type="dxa"/>
          </w:tcPr>
          <w:p w:rsidR="00FF4816" w:rsidRPr="00C40720" w:rsidRDefault="00FF4816" w:rsidP="008346DE">
            <w:pPr>
              <w:pStyle w:val="a8"/>
              <w:rPr>
                <w:rFonts w:ascii="Courier New" w:hAnsi="Courier New" w:cs="Courier New"/>
                <w:sz w:val="22"/>
              </w:rPr>
            </w:pPr>
            <w:r w:rsidRPr="00C40720">
              <w:rPr>
                <w:rFonts w:ascii="Courier New" w:hAnsi="Courier New" w:cs="Courier New"/>
                <w:sz w:val="22"/>
              </w:rPr>
              <w:t>1</w:t>
            </w:r>
          </w:p>
        </w:tc>
        <w:tc>
          <w:tcPr>
            <w:tcW w:w="1816" w:type="dxa"/>
          </w:tcPr>
          <w:p w:rsidR="00FF4816" w:rsidRPr="00C40720" w:rsidRDefault="00FF4816" w:rsidP="008346DE">
            <w:pPr>
              <w:pStyle w:val="a8"/>
              <w:rPr>
                <w:rFonts w:ascii="Courier New" w:hAnsi="Courier New" w:cs="Courier New"/>
                <w:sz w:val="22"/>
              </w:rPr>
            </w:pPr>
            <w:r w:rsidRPr="00C40720">
              <w:rPr>
                <w:rFonts w:ascii="Courier New" w:hAnsi="Courier New" w:cs="Courier New"/>
                <w:sz w:val="22"/>
              </w:rPr>
              <w:t>Приобретение и установка фонарей уличного освещения</w:t>
            </w:r>
          </w:p>
        </w:tc>
        <w:tc>
          <w:tcPr>
            <w:tcW w:w="827" w:type="dxa"/>
            <w:gridSpan w:val="2"/>
          </w:tcPr>
          <w:p w:rsidR="00FF4816" w:rsidRPr="00C40720" w:rsidRDefault="00FF4816" w:rsidP="008346DE">
            <w:pPr>
              <w:pStyle w:val="a8"/>
              <w:rPr>
                <w:rFonts w:ascii="Courier New" w:hAnsi="Courier New" w:cs="Courier New"/>
                <w:sz w:val="22"/>
              </w:rPr>
            </w:pPr>
            <w:r w:rsidRPr="00C40720">
              <w:rPr>
                <w:rFonts w:ascii="Courier New" w:hAnsi="Courier New" w:cs="Courier New"/>
                <w:sz w:val="22"/>
              </w:rPr>
              <w:t>30,0</w:t>
            </w:r>
          </w:p>
        </w:tc>
        <w:tc>
          <w:tcPr>
            <w:tcW w:w="946" w:type="dxa"/>
          </w:tcPr>
          <w:p w:rsidR="00FF4816" w:rsidRPr="00C40720" w:rsidRDefault="00FF4816" w:rsidP="008346DE">
            <w:pPr>
              <w:pStyle w:val="a8"/>
              <w:rPr>
                <w:rFonts w:ascii="Courier New" w:hAnsi="Courier New" w:cs="Courier New"/>
                <w:sz w:val="22"/>
              </w:rPr>
            </w:pPr>
            <w:r w:rsidRPr="00C40720">
              <w:rPr>
                <w:rFonts w:ascii="Courier New" w:hAnsi="Courier New" w:cs="Courier New"/>
                <w:sz w:val="22"/>
              </w:rPr>
              <w:t>30,0</w:t>
            </w:r>
          </w:p>
        </w:tc>
        <w:tc>
          <w:tcPr>
            <w:tcW w:w="851" w:type="dxa"/>
          </w:tcPr>
          <w:p w:rsidR="00FF4816" w:rsidRPr="00C40720" w:rsidRDefault="00FF4816" w:rsidP="008346DE">
            <w:pPr>
              <w:pStyle w:val="a8"/>
              <w:rPr>
                <w:rFonts w:ascii="Courier New" w:hAnsi="Courier New" w:cs="Courier New"/>
                <w:sz w:val="22"/>
              </w:rPr>
            </w:pPr>
            <w:r w:rsidRPr="00C40720">
              <w:rPr>
                <w:rFonts w:ascii="Courier New" w:hAnsi="Courier New" w:cs="Courier New"/>
                <w:sz w:val="22"/>
              </w:rPr>
              <w:t>30,0</w:t>
            </w:r>
          </w:p>
        </w:tc>
        <w:tc>
          <w:tcPr>
            <w:tcW w:w="1134" w:type="dxa"/>
          </w:tcPr>
          <w:p w:rsidR="00FF4816" w:rsidRPr="00C40720" w:rsidRDefault="00FF4816" w:rsidP="008346DE">
            <w:pPr>
              <w:pStyle w:val="a8"/>
              <w:rPr>
                <w:rFonts w:ascii="Courier New" w:hAnsi="Courier New" w:cs="Courier New"/>
                <w:sz w:val="22"/>
              </w:rPr>
            </w:pPr>
            <w:r w:rsidRPr="00C40720">
              <w:rPr>
                <w:rFonts w:ascii="Courier New" w:hAnsi="Courier New" w:cs="Courier New"/>
                <w:sz w:val="22"/>
              </w:rPr>
              <w:t>90,0</w:t>
            </w:r>
          </w:p>
        </w:tc>
        <w:tc>
          <w:tcPr>
            <w:tcW w:w="1270" w:type="dxa"/>
            <w:vMerge w:val="restart"/>
          </w:tcPr>
          <w:p w:rsidR="00FF4816" w:rsidRPr="00C40720" w:rsidRDefault="00FF4816" w:rsidP="008346DE">
            <w:pPr>
              <w:pStyle w:val="a8"/>
              <w:rPr>
                <w:rFonts w:ascii="Courier New" w:hAnsi="Courier New" w:cs="Courier New"/>
                <w:sz w:val="22"/>
              </w:rPr>
            </w:pPr>
            <w:r w:rsidRPr="00C40720">
              <w:rPr>
                <w:rFonts w:ascii="Courier New" w:hAnsi="Courier New" w:cs="Courier New"/>
                <w:sz w:val="22"/>
              </w:rPr>
              <w:t>Бюджет поселения</w:t>
            </w:r>
          </w:p>
        </w:tc>
        <w:tc>
          <w:tcPr>
            <w:tcW w:w="2143" w:type="dxa"/>
            <w:vMerge w:val="restart"/>
          </w:tcPr>
          <w:p w:rsidR="00FF4816" w:rsidRPr="00C40720" w:rsidRDefault="00FF4816" w:rsidP="008346DE">
            <w:pPr>
              <w:pStyle w:val="a8"/>
              <w:rPr>
                <w:rFonts w:ascii="Courier New" w:hAnsi="Courier New" w:cs="Courier New"/>
                <w:sz w:val="22"/>
              </w:rPr>
            </w:pPr>
            <w:r w:rsidRPr="00C40720">
              <w:rPr>
                <w:rFonts w:ascii="Courier New" w:hAnsi="Courier New" w:cs="Courier New"/>
                <w:sz w:val="22"/>
              </w:rPr>
              <w:t>определяется в соответствии с Федеральным законом N 44 от 21.07.2005 г. "О размещении заказов на поставки товаров, выполнение работ, оказание услуг для государственных и муниципальных служб" и другими законодательными актами</w:t>
            </w:r>
          </w:p>
        </w:tc>
      </w:tr>
      <w:tr w:rsidR="00FF4816" w:rsidRPr="00C40720" w:rsidTr="008346DE">
        <w:tblPrEx>
          <w:tblCellMar>
            <w:top w:w="0" w:type="dxa"/>
            <w:bottom w:w="0" w:type="dxa"/>
          </w:tblCellMar>
        </w:tblPrEx>
        <w:trPr>
          <w:jc w:val="center"/>
        </w:trPr>
        <w:tc>
          <w:tcPr>
            <w:tcW w:w="398" w:type="dxa"/>
          </w:tcPr>
          <w:p w:rsidR="00FF4816" w:rsidRPr="00C40720" w:rsidRDefault="00FF4816" w:rsidP="008346DE">
            <w:pPr>
              <w:pStyle w:val="a8"/>
              <w:rPr>
                <w:rFonts w:ascii="Courier New" w:hAnsi="Courier New" w:cs="Courier New"/>
                <w:sz w:val="22"/>
              </w:rPr>
            </w:pPr>
            <w:r w:rsidRPr="00C40720">
              <w:rPr>
                <w:rFonts w:ascii="Courier New" w:hAnsi="Courier New" w:cs="Courier New"/>
                <w:sz w:val="22"/>
              </w:rPr>
              <w:t>2</w:t>
            </w:r>
          </w:p>
        </w:tc>
        <w:tc>
          <w:tcPr>
            <w:tcW w:w="1816" w:type="dxa"/>
          </w:tcPr>
          <w:p w:rsidR="00FF4816" w:rsidRPr="00C40720" w:rsidRDefault="00FF4816" w:rsidP="008346DE">
            <w:pPr>
              <w:pStyle w:val="a8"/>
              <w:rPr>
                <w:rFonts w:ascii="Courier New" w:hAnsi="Courier New" w:cs="Courier New"/>
                <w:sz w:val="22"/>
              </w:rPr>
            </w:pPr>
            <w:r w:rsidRPr="00C40720">
              <w:rPr>
                <w:rFonts w:ascii="Courier New" w:hAnsi="Courier New" w:cs="Courier New"/>
                <w:sz w:val="22"/>
              </w:rPr>
              <w:t>Изготовление и установка дорожных знаков, указателей</w:t>
            </w:r>
          </w:p>
        </w:tc>
        <w:tc>
          <w:tcPr>
            <w:tcW w:w="827" w:type="dxa"/>
            <w:gridSpan w:val="2"/>
          </w:tcPr>
          <w:p w:rsidR="00FF4816" w:rsidRPr="00C40720" w:rsidRDefault="00FF4816" w:rsidP="008346DE">
            <w:pPr>
              <w:pStyle w:val="a8"/>
              <w:rPr>
                <w:rFonts w:ascii="Courier New" w:hAnsi="Courier New" w:cs="Courier New"/>
                <w:sz w:val="22"/>
              </w:rPr>
            </w:pPr>
            <w:r w:rsidRPr="00C40720">
              <w:rPr>
                <w:rFonts w:ascii="Courier New" w:hAnsi="Courier New" w:cs="Courier New"/>
                <w:sz w:val="22"/>
              </w:rPr>
              <w:t>20,0</w:t>
            </w:r>
          </w:p>
        </w:tc>
        <w:tc>
          <w:tcPr>
            <w:tcW w:w="946" w:type="dxa"/>
          </w:tcPr>
          <w:p w:rsidR="00FF4816" w:rsidRPr="00C40720" w:rsidRDefault="00FF4816" w:rsidP="008346DE">
            <w:pPr>
              <w:pStyle w:val="a8"/>
              <w:rPr>
                <w:rFonts w:ascii="Courier New" w:hAnsi="Courier New" w:cs="Courier New"/>
                <w:sz w:val="22"/>
              </w:rPr>
            </w:pPr>
            <w:r w:rsidRPr="00C40720">
              <w:rPr>
                <w:rFonts w:ascii="Courier New" w:hAnsi="Courier New" w:cs="Courier New"/>
                <w:sz w:val="22"/>
              </w:rPr>
              <w:t>20,00</w:t>
            </w:r>
          </w:p>
        </w:tc>
        <w:tc>
          <w:tcPr>
            <w:tcW w:w="851" w:type="dxa"/>
          </w:tcPr>
          <w:p w:rsidR="00FF4816" w:rsidRPr="00C40720" w:rsidRDefault="00FF4816" w:rsidP="008346DE">
            <w:pPr>
              <w:pStyle w:val="a8"/>
              <w:rPr>
                <w:rFonts w:ascii="Courier New" w:hAnsi="Courier New" w:cs="Courier New"/>
                <w:sz w:val="22"/>
              </w:rPr>
            </w:pPr>
            <w:r w:rsidRPr="00C40720">
              <w:rPr>
                <w:rFonts w:ascii="Courier New" w:hAnsi="Courier New" w:cs="Courier New"/>
                <w:sz w:val="22"/>
              </w:rPr>
              <w:t>20,00</w:t>
            </w:r>
          </w:p>
        </w:tc>
        <w:tc>
          <w:tcPr>
            <w:tcW w:w="1134" w:type="dxa"/>
          </w:tcPr>
          <w:p w:rsidR="00FF4816" w:rsidRPr="00C40720" w:rsidRDefault="00FF4816" w:rsidP="008346DE">
            <w:pPr>
              <w:pStyle w:val="a8"/>
              <w:rPr>
                <w:rFonts w:ascii="Courier New" w:hAnsi="Courier New" w:cs="Courier New"/>
                <w:sz w:val="22"/>
              </w:rPr>
            </w:pPr>
            <w:r w:rsidRPr="00C40720">
              <w:rPr>
                <w:rFonts w:ascii="Courier New" w:hAnsi="Courier New" w:cs="Courier New"/>
                <w:sz w:val="22"/>
              </w:rPr>
              <w:t>60,00</w:t>
            </w:r>
          </w:p>
        </w:tc>
        <w:tc>
          <w:tcPr>
            <w:tcW w:w="1270" w:type="dxa"/>
            <w:vMerge/>
          </w:tcPr>
          <w:p w:rsidR="00FF4816" w:rsidRPr="00C40720" w:rsidRDefault="00FF4816" w:rsidP="008346DE">
            <w:pPr>
              <w:pStyle w:val="a8"/>
              <w:rPr>
                <w:rFonts w:ascii="Courier New" w:hAnsi="Courier New" w:cs="Courier New"/>
                <w:sz w:val="22"/>
              </w:rPr>
            </w:pPr>
          </w:p>
        </w:tc>
        <w:tc>
          <w:tcPr>
            <w:tcW w:w="2143" w:type="dxa"/>
            <w:vMerge/>
            <w:vAlign w:val="center"/>
          </w:tcPr>
          <w:p w:rsidR="00FF4816" w:rsidRPr="00C40720" w:rsidRDefault="00FF4816" w:rsidP="008346DE">
            <w:pPr>
              <w:pStyle w:val="a8"/>
              <w:rPr>
                <w:rFonts w:ascii="Courier New" w:hAnsi="Courier New" w:cs="Courier New"/>
                <w:sz w:val="22"/>
              </w:rPr>
            </w:pPr>
          </w:p>
        </w:tc>
      </w:tr>
    </w:tbl>
    <w:p w:rsidR="00FF4816" w:rsidRPr="00704D78" w:rsidRDefault="00FF4816" w:rsidP="00FF4816">
      <w:pPr>
        <w:pStyle w:val="a8"/>
        <w:rPr>
          <w:rFonts w:ascii="Arial" w:hAnsi="Arial" w:cs="Arial"/>
          <w:sz w:val="24"/>
        </w:rPr>
      </w:pPr>
    </w:p>
    <w:p w:rsidR="00FF4816" w:rsidRPr="00704D78" w:rsidRDefault="00FF4816" w:rsidP="00FF4816">
      <w:pPr>
        <w:pStyle w:val="a8"/>
        <w:jc w:val="center"/>
        <w:rPr>
          <w:rFonts w:ascii="Arial" w:hAnsi="Arial" w:cs="Arial"/>
          <w:sz w:val="24"/>
        </w:rPr>
      </w:pPr>
      <w:r w:rsidRPr="00704D78">
        <w:rPr>
          <w:rFonts w:ascii="Arial" w:hAnsi="Arial" w:cs="Arial"/>
          <w:sz w:val="24"/>
        </w:rPr>
        <w:t>2.5.3. Совершенствование системы управления обеспечением безопасности дорожного движения</w:t>
      </w:r>
    </w:p>
    <w:p w:rsidR="00FF4816" w:rsidRPr="00704D78" w:rsidRDefault="00FF4816" w:rsidP="00FF4816">
      <w:pPr>
        <w:pStyle w:val="a8"/>
        <w:rPr>
          <w:rFonts w:ascii="Arial" w:hAnsi="Arial" w:cs="Arial"/>
          <w:sz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4"/>
        <w:gridCol w:w="55"/>
        <w:gridCol w:w="2470"/>
        <w:gridCol w:w="1276"/>
        <w:gridCol w:w="992"/>
        <w:gridCol w:w="1134"/>
        <w:gridCol w:w="850"/>
        <w:gridCol w:w="1985"/>
      </w:tblGrid>
      <w:tr w:rsidR="00FF4816" w:rsidRPr="00473A83" w:rsidTr="008346DE">
        <w:tblPrEx>
          <w:tblCellMar>
            <w:top w:w="0" w:type="dxa"/>
            <w:bottom w:w="0" w:type="dxa"/>
          </w:tblCellMar>
        </w:tblPrEx>
        <w:tc>
          <w:tcPr>
            <w:tcW w:w="594" w:type="dxa"/>
            <w:vMerge w:val="restart"/>
            <w:tcBorders>
              <w:top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 xml:space="preserve">N </w:t>
            </w:r>
            <w:proofErr w:type="spellStart"/>
            <w:proofErr w:type="gramStart"/>
            <w:r w:rsidRPr="00473A83">
              <w:rPr>
                <w:rFonts w:ascii="Courier New" w:hAnsi="Courier New" w:cs="Courier New"/>
                <w:sz w:val="22"/>
                <w:szCs w:val="22"/>
              </w:rPr>
              <w:t>п</w:t>
            </w:r>
            <w:proofErr w:type="spellEnd"/>
            <w:proofErr w:type="gramEnd"/>
            <w:r w:rsidRPr="00473A83">
              <w:rPr>
                <w:rFonts w:ascii="Courier New" w:hAnsi="Courier New" w:cs="Courier New"/>
                <w:sz w:val="22"/>
                <w:szCs w:val="22"/>
              </w:rPr>
              <w:t>/</w:t>
            </w:r>
            <w:proofErr w:type="spellStart"/>
            <w:r w:rsidRPr="00473A83">
              <w:rPr>
                <w:rFonts w:ascii="Courier New" w:hAnsi="Courier New" w:cs="Courier New"/>
                <w:sz w:val="22"/>
                <w:szCs w:val="22"/>
              </w:rPr>
              <w:t>п</w:t>
            </w:r>
            <w:proofErr w:type="spellEnd"/>
          </w:p>
        </w:tc>
        <w:tc>
          <w:tcPr>
            <w:tcW w:w="2525" w:type="dxa"/>
            <w:gridSpan w:val="2"/>
            <w:vMerge w:val="restart"/>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Срок</w:t>
            </w:r>
          </w:p>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исполнения</w:t>
            </w:r>
          </w:p>
        </w:tc>
        <w:tc>
          <w:tcPr>
            <w:tcW w:w="2976" w:type="dxa"/>
            <w:gridSpan w:val="3"/>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Объем финансирования, тыс. руб.</w:t>
            </w:r>
          </w:p>
        </w:tc>
        <w:tc>
          <w:tcPr>
            <w:tcW w:w="1985" w:type="dxa"/>
            <w:tcBorders>
              <w:top w:val="single" w:sz="4" w:space="0" w:color="auto"/>
              <w:left w:val="single" w:sz="4" w:space="0" w:color="auto"/>
              <w:bottom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Исполнители</w:t>
            </w:r>
          </w:p>
        </w:tc>
      </w:tr>
      <w:tr w:rsidR="00FF4816" w:rsidRPr="00473A83" w:rsidTr="008346DE">
        <w:tblPrEx>
          <w:tblCellMar>
            <w:top w:w="0" w:type="dxa"/>
            <w:bottom w:w="0" w:type="dxa"/>
          </w:tblCellMar>
        </w:tblPrEx>
        <w:tc>
          <w:tcPr>
            <w:tcW w:w="594" w:type="dxa"/>
            <w:vMerge/>
            <w:tcBorders>
              <w:top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p>
        </w:tc>
        <w:tc>
          <w:tcPr>
            <w:tcW w:w="2525" w:type="dxa"/>
            <w:gridSpan w:val="2"/>
            <w:vMerge/>
            <w:tcBorders>
              <w:top w:val="single" w:sz="4" w:space="0" w:color="auto"/>
              <w:left w:val="single" w:sz="4" w:space="0" w:color="auto"/>
              <w:bottom w:val="single" w:sz="4" w:space="0" w:color="auto"/>
              <w:right w:val="single" w:sz="4" w:space="0" w:color="auto"/>
            </w:tcBorders>
            <w:vAlign w:val="center"/>
          </w:tcPr>
          <w:p w:rsidR="00FF4816" w:rsidRPr="00473A83" w:rsidRDefault="00FF4816" w:rsidP="008346DE">
            <w:pPr>
              <w:pStyle w:val="a8"/>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F4816" w:rsidRPr="00473A83" w:rsidRDefault="00FF4816" w:rsidP="008346DE">
            <w:pPr>
              <w:pStyle w:val="a8"/>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2022</w:t>
            </w:r>
          </w:p>
        </w:tc>
        <w:tc>
          <w:tcPr>
            <w:tcW w:w="1134"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2023</w:t>
            </w:r>
          </w:p>
        </w:tc>
        <w:tc>
          <w:tcPr>
            <w:tcW w:w="850"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2024</w:t>
            </w:r>
          </w:p>
        </w:tc>
        <w:tc>
          <w:tcPr>
            <w:tcW w:w="1985" w:type="dxa"/>
            <w:tcBorders>
              <w:top w:val="single" w:sz="4" w:space="0" w:color="auto"/>
              <w:left w:val="single" w:sz="4" w:space="0" w:color="auto"/>
              <w:bottom w:val="single" w:sz="4" w:space="0" w:color="auto"/>
            </w:tcBorders>
          </w:tcPr>
          <w:p w:rsidR="00FF4816" w:rsidRPr="00473A83" w:rsidRDefault="00FF4816" w:rsidP="008346DE">
            <w:pPr>
              <w:pStyle w:val="a8"/>
              <w:rPr>
                <w:rFonts w:ascii="Courier New" w:hAnsi="Courier New" w:cs="Courier New"/>
                <w:sz w:val="22"/>
                <w:szCs w:val="22"/>
              </w:rPr>
            </w:pPr>
          </w:p>
        </w:tc>
      </w:tr>
      <w:tr w:rsidR="00FF4816" w:rsidRPr="00473A83" w:rsidTr="008346DE">
        <w:tblPrEx>
          <w:tblCellMar>
            <w:top w:w="0" w:type="dxa"/>
            <w:bottom w:w="0" w:type="dxa"/>
          </w:tblCellMar>
        </w:tblPrEx>
        <w:tc>
          <w:tcPr>
            <w:tcW w:w="594" w:type="dxa"/>
            <w:tcBorders>
              <w:top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1.</w:t>
            </w:r>
          </w:p>
        </w:tc>
        <w:tc>
          <w:tcPr>
            <w:tcW w:w="2525" w:type="dxa"/>
            <w:gridSpan w:val="2"/>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 xml:space="preserve">Информирование населения по вопросам обеспечения безопасности </w:t>
            </w:r>
            <w:r w:rsidRPr="00473A83">
              <w:rPr>
                <w:rFonts w:ascii="Courier New" w:hAnsi="Courier New" w:cs="Courier New"/>
                <w:sz w:val="22"/>
                <w:szCs w:val="22"/>
              </w:rPr>
              <w:lastRenderedPageBreak/>
              <w:t>населения на транспорте муниципального образования - проведение разъяснительной работы на собраниях и сходах граждан</w:t>
            </w:r>
          </w:p>
        </w:tc>
        <w:tc>
          <w:tcPr>
            <w:tcW w:w="1276"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lastRenderedPageBreak/>
              <w:t>В течение года</w:t>
            </w:r>
          </w:p>
        </w:tc>
        <w:tc>
          <w:tcPr>
            <w:tcW w:w="992"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без материальных затра</w:t>
            </w:r>
            <w:r w:rsidRPr="00473A83">
              <w:rPr>
                <w:rFonts w:ascii="Courier New" w:hAnsi="Courier New" w:cs="Courier New"/>
                <w:sz w:val="22"/>
                <w:szCs w:val="22"/>
              </w:rPr>
              <w:lastRenderedPageBreak/>
              <w:t>т</w:t>
            </w:r>
          </w:p>
        </w:tc>
        <w:tc>
          <w:tcPr>
            <w:tcW w:w="1134"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lastRenderedPageBreak/>
              <w:t>без материальных затрат</w:t>
            </w:r>
          </w:p>
        </w:tc>
        <w:tc>
          <w:tcPr>
            <w:tcW w:w="850"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без материальных затр</w:t>
            </w:r>
            <w:r w:rsidRPr="00473A83">
              <w:rPr>
                <w:rFonts w:ascii="Courier New" w:hAnsi="Courier New" w:cs="Courier New"/>
                <w:sz w:val="22"/>
                <w:szCs w:val="22"/>
              </w:rPr>
              <w:lastRenderedPageBreak/>
              <w:t>ат</w:t>
            </w:r>
          </w:p>
        </w:tc>
        <w:tc>
          <w:tcPr>
            <w:tcW w:w="1985" w:type="dxa"/>
            <w:tcBorders>
              <w:top w:val="single" w:sz="4" w:space="0" w:color="auto"/>
              <w:left w:val="single" w:sz="4" w:space="0" w:color="auto"/>
              <w:bottom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lastRenderedPageBreak/>
              <w:t>Администрация муниципального образования «</w:t>
            </w:r>
            <w:proofErr w:type="spellStart"/>
            <w:r w:rsidRPr="00473A83">
              <w:rPr>
                <w:rFonts w:ascii="Courier New" w:hAnsi="Courier New" w:cs="Courier New"/>
                <w:sz w:val="22"/>
                <w:szCs w:val="22"/>
              </w:rPr>
              <w:t>Табарсук</w:t>
            </w:r>
            <w:proofErr w:type="spellEnd"/>
            <w:r w:rsidRPr="00473A83">
              <w:rPr>
                <w:rFonts w:ascii="Courier New" w:hAnsi="Courier New" w:cs="Courier New"/>
                <w:sz w:val="22"/>
                <w:szCs w:val="22"/>
              </w:rPr>
              <w:t>»</w:t>
            </w:r>
          </w:p>
        </w:tc>
      </w:tr>
      <w:tr w:rsidR="00FF4816" w:rsidRPr="00473A83" w:rsidTr="008346DE">
        <w:tblPrEx>
          <w:tblCellMar>
            <w:top w:w="0" w:type="dxa"/>
            <w:bottom w:w="0" w:type="dxa"/>
          </w:tblCellMar>
        </w:tblPrEx>
        <w:tc>
          <w:tcPr>
            <w:tcW w:w="594" w:type="dxa"/>
            <w:tcBorders>
              <w:top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lastRenderedPageBreak/>
              <w:t>2.</w:t>
            </w:r>
          </w:p>
        </w:tc>
        <w:tc>
          <w:tcPr>
            <w:tcW w:w="2525" w:type="dxa"/>
            <w:gridSpan w:val="2"/>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proofErr w:type="gramStart"/>
            <w:r w:rsidRPr="00473A83">
              <w:rPr>
                <w:rFonts w:ascii="Courier New" w:hAnsi="Courier New" w:cs="Courier New"/>
                <w:sz w:val="22"/>
                <w:szCs w:val="22"/>
              </w:rPr>
              <w:t>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 изготовление памяток и информационных листовок по безопасности населения на транспорте)</w:t>
            </w:r>
            <w:proofErr w:type="gramEnd"/>
          </w:p>
        </w:tc>
        <w:tc>
          <w:tcPr>
            <w:tcW w:w="1276"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Постоянно</w:t>
            </w:r>
          </w:p>
        </w:tc>
        <w:tc>
          <w:tcPr>
            <w:tcW w:w="992"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без материальных затрат</w:t>
            </w:r>
          </w:p>
        </w:tc>
        <w:tc>
          <w:tcPr>
            <w:tcW w:w="850"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без материальных затрат</w:t>
            </w:r>
          </w:p>
        </w:tc>
        <w:tc>
          <w:tcPr>
            <w:tcW w:w="1985" w:type="dxa"/>
            <w:tcBorders>
              <w:top w:val="single" w:sz="4" w:space="0" w:color="auto"/>
              <w:left w:val="single" w:sz="4" w:space="0" w:color="auto"/>
              <w:bottom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Администрация муниципального образования «</w:t>
            </w:r>
            <w:proofErr w:type="spellStart"/>
            <w:r w:rsidRPr="00473A83">
              <w:rPr>
                <w:rFonts w:ascii="Courier New" w:hAnsi="Courier New" w:cs="Courier New"/>
                <w:sz w:val="22"/>
                <w:szCs w:val="22"/>
              </w:rPr>
              <w:t>Табарсук</w:t>
            </w:r>
            <w:proofErr w:type="spellEnd"/>
            <w:r w:rsidRPr="00473A83">
              <w:rPr>
                <w:rFonts w:ascii="Courier New" w:hAnsi="Courier New" w:cs="Courier New"/>
                <w:sz w:val="22"/>
                <w:szCs w:val="22"/>
              </w:rPr>
              <w:t>»</w:t>
            </w:r>
          </w:p>
        </w:tc>
      </w:tr>
      <w:tr w:rsidR="00FF4816" w:rsidRPr="00473A83" w:rsidTr="008346DE">
        <w:tblPrEx>
          <w:tblCellMar>
            <w:top w:w="0" w:type="dxa"/>
            <w:bottom w:w="0" w:type="dxa"/>
          </w:tblCellMar>
        </w:tblPrEx>
        <w:tc>
          <w:tcPr>
            <w:tcW w:w="594" w:type="dxa"/>
            <w:tcBorders>
              <w:top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3.</w:t>
            </w:r>
          </w:p>
        </w:tc>
        <w:tc>
          <w:tcPr>
            <w:tcW w:w="2525" w:type="dxa"/>
            <w:gridSpan w:val="2"/>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Проведение ежегодного обследования улично-дорожной сети муниципального образования для определения первоочередных работ по восстановлению дорожного полотна и объектов дорожно-транспортной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Ежегодно</w:t>
            </w:r>
          </w:p>
        </w:tc>
        <w:tc>
          <w:tcPr>
            <w:tcW w:w="992"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w:t>
            </w:r>
          </w:p>
        </w:tc>
        <w:tc>
          <w:tcPr>
            <w:tcW w:w="1985" w:type="dxa"/>
            <w:tcBorders>
              <w:top w:val="single" w:sz="4" w:space="0" w:color="auto"/>
              <w:left w:val="single" w:sz="4" w:space="0" w:color="auto"/>
              <w:bottom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Администрация муниципального образования «</w:t>
            </w:r>
            <w:proofErr w:type="spellStart"/>
            <w:r w:rsidRPr="00473A83">
              <w:rPr>
                <w:rFonts w:ascii="Courier New" w:hAnsi="Courier New" w:cs="Courier New"/>
                <w:sz w:val="22"/>
                <w:szCs w:val="22"/>
              </w:rPr>
              <w:t>Табарсук</w:t>
            </w:r>
            <w:proofErr w:type="spellEnd"/>
            <w:r w:rsidRPr="00473A83">
              <w:rPr>
                <w:rFonts w:ascii="Courier New" w:hAnsi="Courier New" w:cs="Courier New"/>
                <w:sz w:val="22"/>
                <w:szCs w:val="22"/>
              </w:rPr>
              <w:t>»</w:t>
            </w:r>
          </w:p>
        </w:tc>
      </w:tr>
      <w:tr w:rsidR="00FF4816" w:rsidRPr="00473A83" w:rsidTr="008346DE">
        <w:tblPrEx>
          <w:tblCellMar>
            <w:top w:w="0" w:type="dxa"/>
            <w:bottom w:w="0" w:type="dxa"/>
          </w:tblCellMar>
        </w:tblPrEx>
        <w:tc>
          <w:tcPr>
            <w:tcW w:w="9356" w:type="dxa"/>
            <w:gridSpan w:val="8"/>
            <w:tcBorders>
              <w:top w:val="single" w:sz="4" w:space="0" w:color="auto"/>
              <w:bottom w:val="single" w:sz="4" w:space="0" w:color="auto"/>
            </w:tcBorders>
          </w:tcPr>
          <w:p w:rsidR="00FF4816" w:rsidRPr="00473A83" w:rsidRDefault="00FF4816" w:rsidP="008346DE">
            <w:pPr>
              <w:pStyle w:val="a8"/>
              <w:rPr>
                <w:rFonts w:ascii="Courier New" w:hAnsi="Courier New" w:cs="Courier New"/>
                <w:sz w:val="22"/>
                <w:szCs w:val="22"/>
              </w:rPr>
            </w:pPr>
          </w:p>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Совершенствование политики в работе с участниками дорожного движения</w:t>
            </w:r>
          </w:p>
        </w:tc>
      </w:tr>
      <w:tr w:rsidR="00FF4816" w:rsidRPr="00473A83" w:rsidTr="008346DE">
        <w:tblPrEx>
          <w:tblCellMar>
            <w:top w:w="0" w:type="dxa"/>
            <w:bottom w:w="0" w:type="dxa"/>
          </w:tblCellMar>
        </w:tblPrEx>
        <w:tc>
          <w:tcPr>
            <w:tcW w:w="649" w:type="dxa"/>
            <w:gridSpan w:val="2"/>
            <w:tcBorders>
              <w:top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1</w:t>
            </w:r>
          </w:p>
        </w:tc>
        <w:tc>
          <w:tcPr>
            <w:tcW w:w="2470"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Привлечение общественных объединений к решению проблем безопасности дорожного движения</w:t>
            </w:r>
          </w:p>
        </w:tc>
        <w:tc>
          <w:tcPr>
            <w:tcW w:w="1276"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Постоянно</w:t>
            </w:r>
          </w:p>
        </w:tc>
        <w:tc>
          <w:tcPr>
            <w:tcW w:w="992"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без материальных затрат</w:t>
            </w:r>
          </w:p>
        </w:tc>
        <w:tc>
          <w:tcPr>
            <w:tcW w:w="850"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без материальных затрат</w:t>
            </w:r>
          </w:p>
        </w:tc>
        <w:tc>
          <w:tcPr>
            <w:tcW w:w="1985" w:type="dxa"/>
            <w:tcBorders>
              <w:top w:val="single" w:sz="4" w:space="0" w:color="auto"/>
              <w:left w:val="single" w:sz="4" w:space="0" w:color="auto"/>
              <w:bottom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Администрация муниципального образования «</w:t>
            </w:r>
            <w:proofErr w:type="spellStart"/>
            <w:r w:rsidRPr="00473A83">
              <w:rPr>
                <w:rFonts w:ascii="Courier New" w:hAnsi="Courier New" w:cs="Courier New"/>
                <w:sz w:val="22"/>
                <w:szCs w:val="22"/>
              </w:rPr>
              <w:t>Табарсук</w:t>
            </w:r>
            <w:proofErr w:type="spellEnd"/>
            <w:r w:rsidRPr="00473A83">
              <w:rPr>
                <w:rFonts w:ascii="Courier New" w:hAnsi="Courier New" w:cs="Courier New"/>
                <w:sz w:val="22"/>
                <w:szCs w:val="22"/>
              </w:rPr>
              <w:t>»</w:t>
            </w:r>
          </w:p>
        </w:tc>
      </w:tr>
      <w:tr w:rsidR="00FF4816" w:rsidRPr="00473A83" w:rsidTr="008346DE">
        <w:tblPrEx>
          <w:tblCellMar>
            <w:top w:w="0" w:type="dxa"/>
            <w:bottom w:w="0" w:type="dxa"/>
          </w:tblCellMar>
        </w:tblPrEx>
        <w:tc>
          <w:tcPr>
            <w:tcW w:w="649" w:type="dxa"/>
            <w:gridSpan w:val="2"/>
            <w:tcBorders>
              <w:top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2</w:t>
            </w:r>
          </w:p>
        </w:tc>
        <w:tc>
          <w:tcPr>
            <w:tcW w:w="2470"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 xml:space="preserve">В целях профилактики аварийности и </w:t>
            </w:r>
            <w:r w:rsidRPr="00473A83">
              <w:rPr>
                <w:rFonts w:ascii="Courier New" w:hAnsi="Courier New" w:cs="Courier New"/>
                <w:sz w:val="22"/>
                <w:szCs w:val="22"/>
              </w:rPr>
              <w:lastRenderedPageBreak/>
              <w:t xml:space="preserve">детского дорожно-транспортного травматизма принимать участие в проведении конкурсов в образовательных учреждениях </w:t>
            </w:r>
          </w:p>
        </w:tc>
        <w:tc>
          <w:tcPr>
            <w:tcW w:w="1276"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lastRenderedPageBreak/>
              <w:t>Постоянно</w:t>
            </w:r>
          </w:p>
        </w:tc>
        <w:tc>
          <w:tcPr>
            <w:tcW w:w="992"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без материальн</w:t>
            </w:r>
            <w:r w:rsidRPr="00473A83">
              <w:rPr>
                <w:rFonts w:ascii="Courier New" w:hAnsi="Courier New" w:cs="Courier New"/>
                <w:sz w:val="22"/>
                <w:szCs w:val="22"/>
              </w:rPr>
              <w:lastRenderedPageBreak/>
              <w:t>ых затрат</w:t>
            </w:r>
          </w:p>
        </w:tc>
        <w:tc>
          <w:tcPr>
            <w:tcW w:w="1134"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lastRenderedPageBreak/>
              <w:t xml:space="preserve">без материальных </w:t>
            </w:r>
            <w:r w:rsidRPr="00473A83">
              <w:rPr>
                <w:rFonts w:ascii="Courier New" w:hAnsi="Courier New" w:cs="Courier New"/>
                <w:sz w:val="22"/>
                <w:szCs w:val="22"/>
              </w:rPr>
              <w:lastRenderedPageBreak/>
              <w:t>затрат</w:t>
            </w:r>
          </w:p>
        </w:tc>
        <w:tc>
          <w:tcPr>
            <w:tcW w:w="850"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lastRenderedPageBreak/>
              <w:t>без материал</w:t>
            </w:r>
            <w:r w:rsidRPr="00473A83">
              <w:rPr>
                <w:rFonts w:ascii="Courier New" w:hAnsi="Courier New" w:cs="Courier New"/>
                <w:sz w:val="22"/>
                <w:szCs w:val="22"/>
              </w:rPr>
              <w:lastRenderedPageBreak/>
              <w:t>ьных затрат</w:t>
            </w:r>
          </w:p>
        </w:tc>
        <w:tc>
          <w:tcPr>
            <w:tcW w:w="1985" w:type="dxa"/>
            <w:tcBorders>
              <w:top w:val="single" w:sz="4" w:space="0" w:color="auto"/>
              <w:left w:val="single" w:sz="4" w:space="0" w:color="auto"/>
              <w:bottom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lastRenderedPageBreak/>
              <w:t xml:space="preserve">Администрация муниципального образования </w:t>
            </w:r>
            <w:r w:rsidRPr="00473A83">
              <w:rPr>
                <w:rFonts w:ascii="Courier New" w:hAnsi="Courier New" w:cs="Courier New"/>
                <w:sz w:val="22"/>
                <w:szCs w:val="22"/>
              </w:rPr>
              <w:lastRenderedPageBreak/>
              <w:t>«</w:t>
            </w:r>
            <w:proofErr w:type="spellStart"/>
            <w:r w:rsidRPr="00473A83">
              <w:rPr>
                <w:rFonts w:ascii="Courier New" w:hAnsi="Courier New" w:cs="Courier New"/>
                <w:sz w:val="22"/>
                <w:szCs w:val="22"/>
              </w:rPr>
              <w:t>Табарсук</w:t>
            </w:r>
            <w:proofErr w:type="spellEnd"/>
            <w:r w:rsidRPr="00473A83">
              <w:rPr>
                <w:rFonts w:ascii="Courier New" w:hAnsi="Courier New" w:cs="Courier New"/>
                <w:sz w:val="22"/>
                <w:szCs w:val="22"/>
              </w:rPr>
              <w:t>»</w:t>
            </w:r>
          </w:p>
        </w:tc>
      </w:tr>
      <w:tr w:rsidR="00FF4816" w:rsidRPr="00473A83" w:rsidTr="008346DE">
        <w:tblPrEx>
          <w:tblCellMar>
            <w:top w:w="0" w:type="dxa"/>
            <w:bottom w:w="0" w:type="dxa"/>
          </w:tblCellMar>
        </w:tblPrEx>
        <w:tc>
          <w:tcPr>
            <w:tcW w:w="649" w:type="dxa"/>
            <w:gridSpan w:val="2"/>
            <w:tcBorders>
              <w:top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lastRenderedPageBreak/>
              <w:t>3</w:t>
            </w:r>
          </w:p>
        </w:tc>
        <w:tc>
          <w:tcPr>
            <w:tcW w:w="2470"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proofErr w:type="gramStart"/>
            <w:r w:rsidRPr="00473A83">
              <w:rPr>
                <w:rFonts w:ascii="Courier New" w:hAnsi="Courier New" w:cs="Courier New"/>
                <w:sz w:val="22"/>
                <w:szCs w:val="22"/>
              </w:rPr>
              <w:t>Принимать участие в проводимых РЭО ГИБДД МО МВД России "Черемховский" мероприятий по формированию безопасного поведения участников дорожного движения (изготовление памяток и информационных листовок по безопасности населения на транспорте)</w:t>
            </w:r>
            <w:proofErr w:type="gramEnd"/>
          </w:p>
        </w:tc>
        <w:tc>
          <w:tcPr>
            <w:tcW w:w="1276"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Постоянно</w:t>
            </w:r>
          </w:p>
        </w:tc>
        <w:tc>
          <w:tcPr>
            <w:tcW w:w="992"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без материальных затрат</w:t>
            </w:r>
          </w:p>
        </w:tc>
        <w:tc>
          <w:tcPr>
            <w:tcW w:w="850"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без материальных затрат</w:t>
            </w:r>
          </w:p>
        </w:tc>
        <w:tc>
          <w:tcPr>
            <w:tcW w:w="1985" w:type="dxa"/>
            <w:tcBorders>
              <w:top w:val="single" w:sz="4" w:space="0" w:color="auto"/>
              <w:left w:val="single" w:sz="4" w:space="0" w:color="auto"/>
              <w:bottom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Администрация муниципального образования «</w:t>
            </w:r>
            <w:proofErr w:type="spellStart"/>
            <w:r w:rsidRPr="00473A83">
              <w:rPr>
                <w:rFonts w:ascii="Courier New" w:hAnsi="Courier New" w:cs="Courier New"/>
                <w:sz w:val="22"/>
                <w:szCs w:val="22"/>
              </w:rPr>
              <w:t>Табарсук</w:t>
            </w:r>
            <w:proofErr w:type="spellEnd"/>
            <w:r w:rsidRPr="00473A83">
              <w:rPr>
                <w:rFonts w:ascii="Courier New" w:hAnsi="Courier New" w:cs="Courier New"/>
                <w:sz w:val="22"/>
                <w:szCs w:val="22"/>
              </w:rPr>
              <w:t>»</w:t>
            </w:r>
          </w:p>
        </w:tc>
      </w:tr>
      <w:tr w:rsidR="00FF4816" w:rsidRPr="00473A83" w:rsidTr="008346DE">
        <w:tblPrEx>
          <w:tblCellMar>
            <w:top w:w="0" w:type="dxa"/>
            <w:bottom w:w="0" w:type="dxa"/>
          </w:tblCellMar>
        </w:tblPrEx>
        <w:tc>
          <w:tcPr>
            <w:tcW w:w="649" w:type="dxa"/>
            <w:gridSpan w:val="2"/>
            <w:tcBorders>
              <w:top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4</w:t>
            </w:r>
          </w:p>
        </w:tc>
        <w:tc>
          <w:tcPr>
            <w:tcW w:w="2470"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Проведение встреч с населением по вопросам безопасного дорожного движения</w:t>
            </w:r>
          </w:p>
        </w:tc>
        <w:tc>
          <w:tcPr>
            <w:tcW w:w="1276"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Постоянно</w:t>
            </w:r>
          </w:p>
        </w:tc>
        <w:tc>
          <w:tcPr>
            <w:tcW w:w="992"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без материальных затрат</w:t>
            </w:r>
          </w:p>
        </w:tc>
        <w:tc>
          <w:tcPr>
            <w:tcW w:w="850" w:type="dxa"/>
            <w:tcBorders>
              <w:top w:val="single" w:sz="4" w:space="0" w:color="auto"/>
              <w:left w:val="single" w:sz="4" w:space="0" w:color="auto"/>
              <w:bottom w:val="single" w:sz="4" w:space="0" w:color="auto"/>
              <w:right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без материальных затрат</w:t>
            </w:r>
          </w:p>
        </w:tc>
        <w:tc>
          <w:tcPr>
            <w:tcW w:w="1985" w:type="dxa"/>
            <w:tcBorders>
              <w:top w:val="single" w:sz="4" w:space="0" w:color="auto"/>
              <w:left w:val="single" w:sz="4" w:space="0" w:color="auto"/>
              <w:bottom w:val="single" w:sz="4" w:space="0" w:color="auto"/>
            </w:tcBorders>
          </w:tcPr>
          <w:p w:rsidR="00FF4816" w:rsidRPr="00473A83" w:rsidRDefault="00FF4816" w:rsidP="008346DE">
            <w:pPr>
              <w:pStyle w:val="a8"/>
              <w:rPr>
                <w:rFonts w:ascii="Courier New" w:hAnsi="Courier New" w:cs="Courier New"/>
                <w:sz w:val="22"/>
                <w:szCs w:val="22"/>
              </w:rPr>
            </w:pPr>
            <w:r w:rsidRPr="00473A83">
              <w:rPr>
                <w:rFonts w:ascii="Courier New" w:hAnsi="Courier New" w:cs="Courier New"/>
                <w:sz w:val="22"/>
                <w:szCs w:val="22"/>
              </w:rPr>
              <w:t>Администрация муниципального образования «</w:t>
            </w:r>
            <w:proofErr w:type="spellStart"/>
            <w:r w:rsidRPr="00473A83">
              <w:rPr>
                <w:rFonts w:ascii="Courier New" w:hAnsi="Courier New" w:cs="Courier New"/>
                <w:sz w:val="22"/>
                <w:szCs w:val="22"/>
              </w:rPr>
              <w:t>Табарсук</w:t>
            </w:r>
            <w:proofErr w:type="spellEnd"/>
            <w:r w:rsidRPr="00473A83">
              <w:rPr>
                <w:rFonts w:ascii="Courier New" w:hAnsi="Courier New" w:cs="Courier New"/>
                <w:sz w:val="22"/>
                <w:szCs w:val="22"/>
              </w:rPr>
              <w:t>»</w:t>
            </w:r>
          </w:p>
        </w:tc>
      </w:tr>
    </w:tbl>
    <w:p w:rsidR="00FF4816" w:rsidRDefault="00FF4816" w:rsidP="00FF4816">
      <w:pPr>
        <w:pStyle w:val="a8"/>
      </w:pPr>
    </w:p>
    <w:p w:rsidR="00FE6743" w:rsidRPr="009B0467" w:rsidRDefault="00FE6743" w:rsidP="009B0467">
      <w:pPr>
        <w:pStyle w:val="a8"/>
        <w:jc w:val="both"/>
        <w:rPr>
          <w:rFonts w:ascii="Arial" w:hAnsi="Arial" w:cs="Arial"/>
          <w:sz w:val="22"/>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D41AE0" w:rsidRDefault="00D41AE0" w:rsidP="00854A36">
      <w:pPr>
        <w:pStyle w:val="a8"/>
        <w:rPr>
          <w:rFonts w:ascii="Arial" w:hAnsi="Arial" w:cs="Arial"/>
          <w:sz w:val="24"/>
        </w:rPr>
      </w:pPr>
    </w:p>
    <w:p w:rsidR="00D41AE0" w:rsidRDefault="00D41AE0" w:rsidP="00854A36">
      <w:pPr>
        <w:pStyle w:val="a8"/>
        <w:rPr>
          <w:rFonts w:ascii="Arial" w:hAnsi="Arial" w:cs="Arial"/>
          <w:sz w:val="24"/>
        </w:rPr>
      </w:pPr>
    </w:p>
    <w:p w:rsidR="00D41AE0" w:rsidRDefault="00D41AE0" w:rsidP="00854A36">
      <w:pPr>
        <w:pStyle w:val="a8"/>
        <w:rPr>
          <w:rFonts w:ascii="Arial" w:hAnsi="Arial" w:cs="Arial"/>
          <w:sz w:val="24"/>
        </w:rPr>
      </w:pPr>
    </w:p>
    <w:p w:rsidR="00D41AE0" w:rsidRDefault="00D41AE0" w:rsidP="00854A36">
      <w:pPr>
        <w:pStyle w:val="a8"/>
        <w:rPr>
          <w:rFonts w:ascii="Arial" w:hAnsi="Arial" w:cs="Arial"/>
          <w:sz w:val="24"/>
        </w:rPr>
      </w:pPr>
    </w:p>
    <w:p w:rsidR="00D41AE0" w:rsidRDefault="00D41AE0" w:rsidP="00854A36">
      <w:pPr>
        <w:pStyle w:val="a8"/>
        <w:rPr>
          <w:rFonts w:ascii="Arial" w:hAnsi="Arial" w:cs="Arial"/>
          <w:sz w:val="24"/>
        </w:rPr>
      </w:pPr>
    </w:p>
    <w:p w:rsidR="00D41AE0" w:rsidRDefault="00D41AE0" w:rsidP="00854A36">
      <w:pPr>
        <w:pStyle w:val="a8"/>
        <w:rPr>
          <w:rFonts w:ascii="Arial" w:hAnsi="Arial" w:cs="Arial"/>
          <w:sz w:val="24"/>
        </w:rPr>
      </w:pPr>
    </w:p>
    <w:p w:rsidR="00D41AE0" w:rsidRDefault="00D41AE0" w:rsidP="00854A36">
      <w:pPr>
        <w:pStyle w:val="a8"/>
        <w:rPr>
          <w:rFonts w:ascii="Arial" w:hAnsi="Arial" w:cs="Arial"/>
          <w:sz w:val="24"/>
        </w:rPr>
      </w:pPr>
    </w:p>
    <w:p w:rsidR="00D41AE0" w:rsidRDefault="00D41AE0" w:rsidP="00854A36">
      <w:pPr>
        <w:pStyle w:val="a8"/>
        <w:rPr>
          <w:rFonts w:ascii="Arial" w:hAnsi="Arial" w:cs="Arial"/>
          <w:sz w:val="24"/>
        </w:rPr>
      </w:pPr>
    </w:p>
    <w:p w:rsidR="00D41AE0" w:rsidRDefault="00D41AE0" w:rsidP="00854A36">
      <w:pPr>
        <w:pStyle w:val="a8"/>
        <w:rPr>
          <w:rFonts w:ascii="Arial" w:hAnsi="Arial" w:cs="Arial"/>
          <w:sz w:val="24"/>
        </w:rPr>
      </w:pPr>
    </w:p>
    <w:p w:rsidR="00D41AE0" w:rsidRDefault="00D41AE0" w:rsidP="00854A36">
      <w:pPr>
        <w:pStyle w:val="a8"/>
        <w:rPr>
          <w:rFonts w:ascii="Arial" w:hAnsi="Arial" w:cs="Arial"/>
          <w:sz w:val="24"/>
        </w:rPr>
        <w:sectPr w:rsidR="00D41AE0" w:rsidSect="00854A36">
          <w:headerReference w:type="default" r:id="rId16"/>
          <w:pgSz w:w="11906" w:h="16838"/>
          <w:pgMar w:top="-1079" w:right="851" w:bottom="1134" w:left="1701" w:header="709" w:footer="709" w:gutter="0"/>
          <w:cols w:space="708"/>
          <w:docGrid w:linePitch="360"/>
        </w:sect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607429" w:rsidP="00607429">
      <w:pPr>
        <w:pStyle w:val="a8"/>
        <w:tabs>
          <w:tab w:val="left" w:pos="9345"/>
        </w:tabs>
        <w:rPr>
          <w:rFonts w:ascii="Arial" w:hAnsi="Arial" w:cs="Arial"/>
          <w:b/>
          <w:sz w:val="24"/>
        </w:rPr>
      </w:pPr>
      <w:r>
        <w:rPr>
          <w:rFonts w:ascii="Arial" w:hAnsi="Arial" w:cs="Arial"/>
          <w:sz w:val="24"/>
        </w:rPr>
        <w:tab/>
      </w:r>
    </w:p>
    <w:sectPr w:rsidR="00854A36" w:rsidSect="00FD3FD1">
      <w:headerReference w:type="default" r:id="rId17"/>
      <w:footerReference w:type="default" r:id="rId18"/>
      <w:pgSz w:w="16838" w:h="11906" w:orient="landscape"/>
      <w:pgMar w:top="851" w:right="1134" w:bottom="170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34D" w:rsidRDefault="0021434D" w:rsidP="00D05D3C">
      <w:pPr>
        <w:spacing w:after="0" w:line="240" w:lineRule="auto"/>
      </w:pPr>
      <w:r>
        <w:separator/>
      </w:r>
    </w:p>
  </w:endnote>
  <w:endnote w:type="continuationSeparator" w:id="0">
    <w:p w:rsidR="0021434D" w:rsidRDefault="0021434D"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71" w:rsidRDefault="00691F71">
    <w:pPr>
      <w:pStyle w:val="a5"/>
      <w:jc w:val="center"/>
    </w:pPr>
  </w:p>
  <w:p w:rsidR="00691F71" w:rsidRDefault="00691F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34D" w:rsidRDefault="0021434D" w:rsidP="00D05D3C">
      <w:pPr>
        <w:spacing w:after="0" w:line="240" w:lineRule="auto"/>
      </w:pPr>
      <w:r>
        <w:separator/>
      </w:r>
    </w:p>
  </w:footnote>
  <w:footnote w:type="continuationSeparator" w:id="0">
    <w:p w:rsidR="0021434D" w:rsidRDefault="0021434D"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04829"/>
      <w:docPartObj>
        <w:docPartGallery w:val="Page Numbers (Top of Page)"/>
        <w:docPartUnique/>
      </w:docPartObj>
    </w:sdtPr>
    <w:sdtContent>
      <w:p w:rsidR="00691F71" w:rsidRDefault="00691F71">
        <w:pPr>
          <w:pStyle w:val="a3"/>
          <w:jc w:val="center"/>
        </w:pPr>
        <w:fldSimple w:instr=" PAGE   \* MERGEFORMAT ">
          <w:r w:rsidR="00D41AE0">
            <w:rPr>
              <w:noProof/>
            </w:rPr>
            <w:t>28</w:t>
          </w:r>
        </w:fldSimple>
      </w:p>
    </w:sdtContent>
  </w:sdt>
  <w:p w:rsidR="00691F71" w:rsidRDefault="00691F71" w:rsidP="00B96304">
    <w:pPr>
      <w:pStyle w:val="a3"/>
      <w:tabs>
        <w:tab w:val="clear" w:pos="4677"/>
        <w:tab w:val="clear" w:pos="9355"/>
        <w:tab w:val="left" w:pos="187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71" w:rsidRDefault="00691F71">
    <w:pPr>
      <w:pStyle w:val="a3"/>
    </w:pPr>
  </w:p>
  <w:p w:rsidR="00691F71" w:rsidRDefault="00691F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14F7F"/>
    <w:multiLevelType w:val="hybridMultilevel"/>
    <w:tmpl w:val="04522296"/>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3D4A7481"/>
    <w:multiLevelType w:val="hybridMultilevel"/>
    <w:tmpl w:val="136EC5A6"/>
    <w:lvl w:ilvl="0" w:tplc="73B08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1">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44045D"/>
    <w:multiLevelType w:val="multilevel"/>
    <w:tmpl w:val="12D4BDB2"/>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9733F14"/>
    <w:multiLevelType w:val="multilevel"/>
    <w:tmpl w:val="37A0486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E415EAA"/>
    <w:multiLevelType w:val="multilevel"/>
    <w:tmpl w:val="B0AEB24E"/>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4"/>
  </w:num>
  <w:num w:numId="4">
    <w:abstractNumId w:val="8"/>
  </w:num>
  <w:num w:numId="5">
    <w:abstractNumId w:val="9"/>
  </w:num>
  <w:num w:numId="6">
    <w:abstractNumId w:val="1"/>
  </w:num>
  <w:num w:numId="7">
    <w:abstractNumId w:val="10"/>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04591"/>
    <w:rsid w:val="00010A65"/>
    <w:rsid w:val="00011708"/>
    <w:rsid w:val="00020DEC"/>
    <w:rsid w:val="00021829"/>
    <w:rsid w:val="000222AB"/>
    <w:rsid w:val="0002318A"/>
    <w:rsid w:val="00031CC8"/>
    <w:rsid w:val="0004001F"/>
    <w:rsid w:val="000404F0"/>
    <w:rsid w:val="0004600A"/>
    <w:rsid w:val="000537E1"/>
    <w:rsid w:val="00055FAC"/>
    <w:rsid w:val="00056531"/>
    <w:rsid w:val="0005711C"/>
    <w:rsid w:val="00061A3C"/>
    <w:rsid w:val="00061D83"/>
    <w:rsid w:val="0006395E"/>
    <w:rsid w:val="00071366"/>
    <w:rsid w:val="0007182C"/>
    <w:rsid w:val="000720D1"/>
    <w:rsid w:val="000732BA"/>
    <w:rsid w:val="00074664"/>
    <w:rsid w:val="00074A4E"/>
    <w:rsid w:val="00075C5B"/>
    <w:rsid w:val="000801B0"/>
    <w:rsid w:val="00081B5B"/>
    <w:rsid w:val="000867C6"/>
    <w:rsid w:val="000874B5"/>
    <w:rsid w:val="00087564"/>
    <w:rsid w:val="000900AD"/>
    <w:rsid w:val="00090D54"/>
    <w:rsid w:val="00090DD1"/>
    <w:rsid w:val="00091240"/>
    <w:rsid w:val="00096266"/>
    <w:rsid w:val="00096ABB"/>
    <w:rsid w:val="000A3782"/>
    <w:rsid w:val="000A3DBC"/>
    <w:rsid w:val="000A4967"/>
    <w:rsid w:val="000A5D12"/>
    <w:rsid w:val="000A69A3"/>
    <w:rsid w:val="000B2FBC"/>
    <w:rsid w:val="000C07C4"/>
    <w:rsid w:val="000C24DC"/>
    <w:rsid w:val="000C3580"/>
    <w:rsid w:val="000C4598"/>
    <w:rsid w:val="000C6107"/>
    <w:rsid w:val="000C74E7"/>
    <w:rsid w:val="000D076A"/>
    <w:rsid w:val="000D0A48"/>
    <w:rsid w:val="000D3BAA"/>
    <w:rsid w:val="000D5EB6"/>
    <w:rsid w:val="000D6E83"/>
    <w:rsid w:val="000D7B61"/>
    <w:rsid w:val="000D7C45"/>
    <w:rsid w:val="000E644B"/>
    <w:rsid w:val="000E7FA2"/>
    <w:rsid w:val="000F19C8"/>
    <w:rsid w:val="000F5872"/>
    <w:rsid w:val="000F5BD5"/>
    <w:rsid w:val="00110E58"/>
    <w:rsid w:val="0011394B"/>
    <w:rsid w:val="0012189C"/>
    <w:rsid w:val="001259B9"/>
    <w:rsid w:val="00125D43"/>
    <w:rsid w:val="0013030E"/>
    <w:rsid w:val="00141857"/>
    <w:rsid w:val="00143759"/>
    <w:rsid w:val="00143D26"/>
    <w:rsid w:val="001464F5"/>
    <w:rsid w:val="0014753B"/>
    <w:rsid w:val="0015000A"/>
    <w:rsid w:val="0015516A"/>
    <w:rsid w:val="001617D9"/>
    <w:rsid w:val="00162234"/>
    <w:rsid w:val="00163AEF"/>
    <w:rsid w:val="0016463A"/>
    <w:rsid w:val="001670AE"/>
    <w:rsid w:val="00167BB3"/>
    <w:rsid w:val="00170E12"/>
    <w:rsid w:val="00174243"/>
    <w:rsid w:val="00176288"/>
    <w:rsid w:val="00176585"/>
    <w:rsid w:val="00181401"/>
    <w:rsid w:val="00185870"/>
    <w:rsid w:val="001945FA"/>
    <w:rsid w:val="00196AA1"/>
    <w:rsid w:val="0019765C"/>
    <w:rsid w:val="001A5833"/>
    <w:rsid w:val="001A58B0"/>
    <w:rsid w:val="001A759F"/>
    <w:rsid w:val="001A7AB0"/>
    <w:rsid w:val="001B1666"/>
    <w:rsid w:val="001B3027"/>
    <w:rsid w:val="001B46DD"/>
    <w:rsid w:val="001B4883"/>
    <w:rsid w:val="001B65FD"/>
    <w:rsid w:val="001C0C99"/>
    <w:rsid w:val="001C1C14"/>
    <w:rsid w:val="001C1E42"/>
    <w:rsid w:val="001C44CA"/>
    <w:rsid w:val="001C4998"/>
    <w:rsid w:val="001C6655"/>
    <w:rsid w:val="001D167D"/>
    <w:rsid w:val="001D32F0"/>
    <w:rsid w:val="001D381A"/>
    <w:rsid w:val="001D3855"/>
    <w:rsid w:val="001D5234"/>
    <w:rsid w:val="001D5594"/>
    <w:rsid w:val="001E0429"/>
    <w:rsid w:val="001E0CCB"/>
    <w:rsid w:val="001E4402"/>
    <w:rsid w:val="001E5624"/>
    <w:rsid w:val="001E7280"/>
    <w:rsid w:val="001F1156"/>
    <w:rsid w:val="001F1F94"/>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434D"/>
    <w:rsid w:val="00214C88"/>
    <w:rsid w:val="00217B2F"/>
    <w:rsid w:val="00217BEB"/>
    <w:rsid w:val="00220766"/>
    <w:rsid w:val="002221FA"/>
    <w:rsid w:val="00222A87"/>
    <w:rsid w:val="00222F35"/>
    <w:rsid w:val="00223FDC"/>
    <w:rsid w:val="0022401A"/>
    <w:rsid w:val="002259F7"/>
    <w:rsid w:val="00231188"/>
    <w:rsid w:val="0023209A"/>
    <w:rsid w:val="00234949"/>
    <w:rsid w:val="0023547C"/>
    <w:rsid w:val="00235A71"/>
    <w:rsid w:val="00236C79"/>
    <w:rsid w:val="00237F2C"/>
    <w:rsid w:val="00240470"/>
    <w:rsid w:val="00242640"/>
    <w:rsid w:val="0024364C"/>
    <w:rsid w:val="00243FD1"/>
    <w:rsid w:val="00246BC5"/>
    <w:rsid w:val="00246D29"/>
    <w:rsid w:val="00246E33"/>
    <w:rsid w:val="0025363C"/>
    <w:rsid w:val="00253A02"/>
    <w:rsid w:val="00253D9F"/>
    <w:rsid w:val="002540A8"/>
    <w:rsid w:val="0025492F"/>
    <w:rsid w:val="002549BF"/>
    <w:rsid w:val="00254F65"/>
    <w:rsid w:val="00257F5F"/>
    <w:rsid w:val="002606DC"/>
    <w:rsid w:val="00260D75"/>
    <w:rsid w:val="00262616"/>
    <w:rsid w:val="00263B6F"/>
    <w:rsid w:val="00263EE6"/>
    <w:rsid w:val="00264A3E"/>
    <w:rsid w:val="00265C9F"/>
    <w:rsid w:val="0026795D"/>
    <w:rsid w:val="00276442"/>
    <w:rsid w:val="0028281E"/>
    <w:rsid w:val="00282DE9"/>
    <w:rsid w:val="00284890"/>
    <w:rsid w:val="00286E5B"/>
    <w:rsid w:val="00295D6E"/>
    <w:rsid w:val="002964ED"/>
    <w:rsid w:val="00296970"/>
    <w:rsid w:val="00297942"/>
    <w:rsid w:val="002A50D8"/>
    <w:rsid w:val="002B07C9"/>
    <w:rsid w:val="002B32A0"/>
    <w:rsid w:val="002B5C7C"/>
    <w:rsid w:val="002B5D7C"/>
    <w:rsid w:val="002B6ADA"/>
    <w:rsid w:val="002C36B3"/>
    <w:rsid w:val="002C405D"/>
    <w:rsid w:val="002C65F6"/>
    <w:rsid w:val="002D32E8"/>
    <w:rsid w:val="002D35FD"/>
    <w:rsid w:val="002D3801"/>
    <w:rsid w:val="002D4852"/>
    <w:rsid w:val="002D498A"/>
    <w:rsid w:val="002D5B4D"/>
    <w:rsid w:val="002E1CEA"/>
    <w:rsid w:val="002E3185"/>
    <w:rsid w:val="002E7886"/>
    <w:rsid w:val="002F01B8"/>
    <w:rsid w:val="002F07FD"/>
    <w:rsid w:val="002F4006"/>
    <w:rsid w:val="002F670C"/>
    <w:rsid w:val="002F6B50"/>
    <w:rsid w:val="002F74E5"/>
    <w:rsid w:val="003026CA"/>
    <w:rsid w:val="00305903"/>
    <w:rsid w:val="00306BAB"/>
    <w:rsid w:val="003106B4"/>
    <w:rsid w:val="00311B60"/>
    <w:rsid w:val="00314549"/>
    <w:rsid w:val="00314E5A"/>
    <w:rsid w:val="003164DB"/>
    <w:rsid w:val="00316C6E"/>
    <w:rsid w:val="003233CF"/>
    <w:rsid w:val="0032377A"/>
    <w:rsid w:val="00324DFD"/>
    <w:rsid w:val="00331CF8"/>
    <w:rsid w:val="00331E6F"/>
    <w:rsid w:val="00334620"/>
    <w:rsid w:val="00337D10"/>
    <w:rsid w:val="003417BD"/>
    <w:rsid w:val="0034565B"/>
    <w:rsid w:val="00346DA3"/>
    <w:rsid w:val="00347B28"/>
    <w:rsid w:val="003613B6"/>
    <w:rsid w:val="00365D61"/>
    <w:rsid w:val="00366DE8"/>
    <w:rsid w:val="003675DB"/>
    <w:rsid w:val="00372563"/>
    <w:rsid w:val="00372E5E"/>
    <w:rsid w:val="00375CE4"/>
    <w:rsid w:val="00377E51"/>
    <w:rsid w:val="00384459"/>
    <w:rsid w:val="003879EB"/>
    <w:rsid w:val="003927E5"/>
    <w:rsid w:val="00393D34"/>
    <w:rsid w:val="00396135"/>
    <w:rsid w:val="003A308E"/>
    <w:rsid w:val="003A33E7"/>
    <w:rsid w:val="003A45B5"/>
    <w:rsid w:val="003A7467"/>
    <w:rsid w:val="003B08AE"/>
    <w:rsid w:val="003B12FE"/>
    <w:rsid w:val="003B143B"/>
    <w:rsid w:val="003B1FDB"/>
    <w:rsid w:val="003B46FE"/>
    <w:rsid w:val="003B5D88"/>
    <w:rsid w:val="003B603E"/>
    <w:rsid w:val="003B6A10"/>
    <w:rsid w:val="003B734F"/>
    <w:rsid w:val="003C0ABA"/>
    <w:rsid w:val="003C15E6"/>
    <w:rsid w:val="003C39EB"/>
    <w:rsid w:val="003C4713"/>
    <w:rsid w:val="003C667A"/>
    <w:rsid w:val="003C6CFC"/>
    <w:rsid w:val="003D1B63"/>
    <w:rsid w:val="003D4E1F"/>
    <w:rsid w:val="003E33D3"/>
    <w:rsid w:val="003E7F47"/>
    <w:rsid w:val="003F4CDB"/>
    <w:rsid w:val="003F6842"/>
    <w:rsid w:val="003F7717"/>
    <w:rsid w:val="004007B7"/>
    <w:rsid w:val="00406B39"/>
    <w:rsid w:val="004115BA"/>
    <w:rsid w:val="00413C60"/>
    <w:rsid w:val="00414551"/>
    <w:rsid w:val="00415C11"/>
    <w:rsid w:val="00416361"/>
    <w:rsid w:val="00416C17"/>
    <w:rsid w:val="00416E56"/>
    <w:rsid w:val="004175D2"/>
    <w:rsid w:val="0042142B"/>
    <w:rsid w:val="00423065"/>
    <w:rsid w:val="0042359E"/>
    <w:rsid w:val="0042457C"/>
    <w:rsid w:val="0042666C"/>
    <w:rsid w:val="00430176"/>
    <w:rsid w:val="0043143B"/>
    <w:rsid w:val="00431BDA"/>
    <w:rsid w:val="004322A2"/>
    <w:rsid w:val="00435210"/>
    <w:rsid w:val="0043645A"/>
    <w:rsid w:val="004365EC"/>
    <w:rsid w:val="0043700F"/>
    <w:rsid w:val="00437A31"/>
    <w:rsid w:val="004420EA"/>
    <w:rsid w:val="004433BE"/>
    <w:rsid w:val="004440D0"/>
    <w:rsid w:val="004450A1"/>
    <w:rsid w:val="00447034"/>
    <w:rsid w:val="00447475"/>
    <w:rsid w:val="00447C2F"/>
    <w:rsid w:val="00450ECC"/>
    <w:rsid w:val="00451577"/>
    <w:rsid w:val="00451D58"/>
    <w:rsid w:val="00452B8F"/>
    <w:rsid w:val="004545FF"/>
    <w:rsid w:val="004573CB"/>
    <w:rsid w:val="00457CA0"/>
    <w:rsid w:val="004622D1"/>
    <w:rsid w:val="00462826"/>
    <w:rsid w:val="004663E8"/>
    <w:rsid w:val="00466586"/>
    <w:rsid w:val="004675ED"/>
    <w:rsid w:val="004704D5"/>
    <w:rsid w:val="00472146"/>
    <w:rsid w:val="00473898"/>
    <w:rsid w:val="00473A83"/>
    <w:rsid w:val="00474338"/>
    <w:rsid w:val="00474F8E"/>
    <w:rsid w:val="00476D4D"/>
    <w:rsid w:val="00477E3B"/>
    <w:rsid w:val="00477F63"/>
    <w:rsid w:val="0048246B"/>
    <w:rsid w:val="004838B2"/>
    <w:rsid w:val="0048489C"/>
    <w:rsid w:val="004864D3"/>
    <w:rsid w:val="00490E3C"/>
    <w:rsid w:val="00491AD4"/>
    <w:rsid w:val="00492343"/>
    <w:rsid w:val="0049312B"/>
    <w:rsid w:val="00496340"/>
    <w:rsid w:val="004A1EC6"/>
    <w:rsid w:val="004A6474"/>
    <w:rsid w:val="004A6EFF"/>
    <w:rsid w:val="004A7411"/>
    <w:rsid w:val="004B0F60"/>
    <w:rsid w:val="004B1394"/>
    <w:rsid w:val="004B3862"/>
    <w:rsid w:val="004B7862"/>
    <w:rsid w:val="004C16B7"/>
    <w:rsid w:val="004C1A8E"/>
    <w:rsid w:val="004C50A5"/>
    <w:rsid w:val="004C6DAF"/>
    <w:rsid w:val="004C7BD6"/>
    <w:rsid w:val="004D0BE5"/>
    <w:rsid w:val="004D1E14"/>
    <w:rsid w:val="004D216C"/>
    <w:rsid w:val="004D2C53"/>
    <w:rsid w:val="004D2F99"/>
    <w:rsid w:val="004D4075"/>
    <w:rsid w:val="004D4AF1"/>
    <w:rsid w:val="004D5141"/>
    <w:rsid w:val="004E1541"/>
    <w:rsid w:val="004E19E1"/>
    <w:rsid w:val="004E2D36"/>
    <w:rsid w:val="004E39E6"/>
    <w:rsid w:val="004E3DD3"/>
    <w:rsid w:val="004E4280"/>
    <w:rsid w:val="004E6E5A"/>
    <w:rsid w:val="004F40D1"/>
    <w:rsid w:val="004F4305"/>
    <w:rsid w:val="004F4B60"/>
    <w:rsid w:val="004F6014"/>
    <w:rsid w:val="004F7403"/>
    <w:rsid w:val="0050224A"/>
    <w:rsid w:val="00503AC4"/>
    <w:rsid w:val="00504730"/>
    <w:rsid w:val="00505D76"/>
    <w:rsid w:val="00507BF8"/>
    <w:rsid w:val="0051176C"/>
    <w:rsid w:val="00514FDB"/>
    <w:rsid w:val="0051546A"/>
    <w:rsid w:val="00516F16"/>
    <w:rsid w:val="005209EB"/>
    <w:rsid w:val="005211CD"/>
    <w:rsid w:val="005233A2"/>
    <w:rsid w:val="005236BF"/>
    <w:rsid w:val="005254AE"/>
    <w:rsid w:val="005311D6"/>
    <w:rsid w:val="0053175D"/>
    <w:rsid w:val="00532731"/>
    <w:rsid w:val="005347DB"/>
    <w:rsid w:val="00540F93"/>
    <w:rsid w:val="00541431"/>
    <w:rsid w:val="005425AE"/>
    <w:rsid w:val="00546040"/>
    <w:rsid w:val="005470A6"/>
    <w:rsid w:val="00550903"/>
    <w:rsid w:val="00552EAA"/>
    <w:rsid w:val="00553315"/>
    <w:rsid w:val="0055343F"/>
    <w:rsid w:val="0055379D"/>
    <w:rsid w:val="005542F9"/>
    <w:rsid w:val="0055439F"/>
    <w:rsid w:val="00561A3E"/>
    <w:rsid w:val="00564534"/>
    <w:rsid w:val="00567703"/>
    <w:rsid w:val="00567F97"/>
    <w:rsid w:val="00571949"/>
    <w:rsid w:val="00572313"/>
    <w:rsid w:val="00572A7E"/>
    <w:rsid w:val="00580F3D"/>
    <w:rsid w:val="00586AF6"/>
    <w:rsid w:val="0058794A"/>
    <w:rsid w:val="0059021A"/>
    <w:rsid w:val="005923AF"/>
    <w:rsid w:val="00592445"/>
    <w:rsid w:val="00593C2D"/>
    <w:rsid w:val="005A050D"/>
    <w:rsid w:val="005A3C7E"/>
    <w:rsid w:val="005A4B22"/>
    <w:rsid w:val="005B239B"/>
    <w:rsid w:val="005B41E6"/>
    <w:rsid w:val="005C067C"/>
    <w:rsid w:val="005C26F7"/>
    <w:rsid w:val="005C577C"/>
    <w:rsid w:val="005C6065"/>
    <w:rsid w:val="005D3800"/>
    <w:rsid w:val="005D5A08"/>
    <w:rsid w:val="005D71CB"/>
    <w:rsid w:val="005E0FA1"/>
    <w:rsid w:val="005E3A03"/>
    <w:rsid w:val="005E4B55"/>
    <w:rsid w:val="005E68C5"/>
    <w:rsid w:val="005F16E9"/>
    <w:rsid w:val="005F2071"/>
    <w:rsid w:val="005F46E1"/>
    <w:rsid w:val="005F56B8"/>
    <w:rsid w:val="005F5C0D"/>
    <w:rsid w:val="005F5FFB"/>
    <w:rsid w:val="00601D03"/>
    <w:rsid w:val="0060391D"/>
    <w:rsid w:val="00606A57"/>
    <w:rsid w:val="00607429"/>
    <w:rsid w:val="0061075B"/>
    <w:rsid w:val="006113EA"/>
    <w:rsid w:val="00611C4C"/>
    <w:rsid w:val="006123A6"/>
    <w:rsid w:val="00612456"/>
    <w:rsid w:val="006135AA"/>
    <w:rsid w:val="00615426"/>
    <w:rsid w:val="00616630"/>
    <w:rsid w:val="00617EB4"/>
    <w:rsid w:val="00621592"/>
    <w:rsid w:val="00622305"/>
    <w:rsid w:val="006223E2"/>
    <w:rsid w:val="00623B4D"/>
    <w:rsid w:val="006254E0"/>
    <w:rsid w:val="006274DA"/>
    <w:rsid w:val="0063757F"/>
    <w:rsid w:val="006413BB"/>
    <w:rsid w:val="00643C97"/>
    <w:rsid w:val="00645912"/>
    <w:rsid w:val="00647702"/>
    <w:rsid w:val="00654849"/>
    <w:rsid w:val="00654C78"/>
    <w:rsid w:val="0065540F"/>
    <w:rsid w:val="00655DEF"/>
    <w:rsid w:val="0065692F"/>
    <w:rsid w:val="00656AC4"/>
    <w:rsid w:val="0066037D"/>
    <w:rsid w:val="006612CA"/>
    <w:rsid w:val="00661E92"/>
    <w:rsid w:val="006625CD"/>
    <w:rsid w:val="0066329C"/>
    <w:rsid w:val="00665718"/>
    <w:rsid w:val="00666D0A"/>
    <w:rsid w:val="006732C5"/>
    <w:rsid w:val="00674C83"/>
    <w:rsid w:val="006800E2"/>
    <w:rsid w:val="00680E5E"/>
    <w:rsid w:val="00683315"/>
    <w:rsid w:val="00684D63"/>
    <w:rsid w:val="006864AA"/>
    <w:rsid w:val="00687A74"/>
    <w:rsid w:val="006901F0"/>
    <w:rsid w:val="006913CA"/>
    <w:rsid w:val="00691F71"/>
    <w:rsid w:val="00694A26"/>
    <w:rsid w:val="006957E1"/>
    <w:rsid w:val="006A2EFD"/>
    <w:rsid w:val="006A30DD"/>
    <w:rsid w:val="006A3C08"/>
    <w:rsid w:val="006A4838"/>
    <w:rsid w:val="006A5075"/>
    <w:rsid w:val="006A571D"/>
    <w:rsid w:val="006A61AC"/>
    <w:rsid w:val="006A7483"/>
    <w:rsid w:val="006B2063"/>
    <w:rsid w:val="006B2164"/>
    <w:rsid w:val="006B5C68"/>
    <w:rsid w:val="006B6C67"/>
    <w:rsid w:val="006C27BC"/>
    <w:rsid w:val="006C4834"/>
    <w:rsid w:val="006C4D30"/>
    <w:rsid w:val="006C67B8"/>
    <w:rsid w:val="006C7673"/>
    <w:rsid w:val="006D1032"/>
    <w:rsid w:val="006D2B00"/>
    <w:rsid w:val="006D3181"/>
    <w:rsid w:val="006D4C5B"/>
    <w:rsid w:val="006D52BD"/>
    <w:rsid w:val="006D6068"/>
    <w:rsid w:val="006D6D71"/>
    <w:rsid w:val="006D713C"/>
    <w:rsid w:val="006E12C0"/>
    <w:rsid w:val="006E16E9"/>
    <w:rsid w:val="006E2110"/>
    <w:rsid w:val="006E250B"/>
    <w:rsid w:val="006E5CF7"/>
    <w:rsid w:val="006E6883"/>
    <w:rsid w:val="006F0ABD"/>
    <w:rsid w:val="006F572C"/>
    <w:rsid w:val="00700757"/>
    <w:rsid w:val="00700CA6"/>
    <w:rsid w:val="00700F38"/>
    <w:rsid w:val="0070124D"/>
    <w:rsid w:val="007014F1"/>
    <w:rsid w:val="00704847"/>
    <w:rsid w:val="00706FA4"/>
    <w:rsid w:val="007078D6"/>
    <w:rsid w:val="007078EA"/>
    <w:rsid w:val="0071520C"/>
    <w:rsid w:val="00720779"/>
    <w:rsid w:val="00723F67"/>
    <w:rsid w:val="00724E90"/>
    <w:rsid w:val="00731023"/>
    <w:rsid w:val="00732490"/>
    <w:rsid w:val="00733ADD"/>
    <w:rsid w:val="007347ED"/>
    <w:rsid w:val="00734CF7"/>
    <w:rsid w:val="00737A3E"/>
    <w:rsid w:val="00737B26"/>
    <w:rsid w:val="00746914"/>
    <w:rsid w:val="00751F32"/>
    <w:rsid w:val="00753378"/>
    <w:rsid w:val="00757177"/>
    <w:rsid w:val="00757CE9"/>
    <w:rsid w:val="00760A16"/>
    <w:rsid w:val="007667D4"/>
    <w:rsid w:val="00766E6A"/>
    <w:rsid w:val="00774FC9"/>
    <w:rsid w:val="007776B1"/>
    <w:rsid w:val="00780A5A"/>
    <w:rsid w:val="00780C25"/>
    <w:rsid w:val="00782F96"/>
    <w:rsid w:val="00783662"/>
    <w:rsid w:val="007868EF"/>
    <w:rsid w:val="00791E7A"/>
    <w:rsid w:val="007958AD"/>
    <w:rsid w:val="00795F4E"/>
    <w:rsid w:val="0079787C"/>
    <w:rsid w:val="007A2F8F"/>
    <w:rsid w:val="007A59C4"/>
    <w:rsid w:val="007A7E73"/>
    <w:rsid w:val="007B1569"/>
    <w:rsid w:val="007B2095"/>
    <w:rsid w:val="007B2282"/>
    <w:rsid w:val="007B5382"/>
    <w:rsid w:val="007C39D4"/>
    <w:rsid w:val="007C6087"/>
    <w:rsid w:val="007C644F"/>
    <w:rsid w:val="007C7EA2"/>
    <w:rsid w:val="007D1843"/>
    <w:rsid w:val="007D4968"/>
    <w:rsid w:val="007E2D7E"/>
    <w:rsid w:val="007E4915"/>
    <w:rsid w:val="007F1B53"/>
    <w:rsid w:val="007F28BE"/>
    <w:rsid w:val="007F6082"/>
    <w:rsid w:val="007F74F7"/>
    <w:rsid w:val="007F7C51"/>
    <w:rsid w:val="00800D31"/>
    <w:rsid w:val="00803075"/>
    <w:rsid w:val="008031C2"/>
    <w:rsid w:val="00803DCA"/>
    <w:rsid w:val="00812D33"/>
    <w:rsid w:val="008145D2"/>
    <w:rsid w:val="0081514B"/>
    <w:rsid w:val="00815950"/>
    <w:rsid w:val="00816D7F"/>
    <w:rsid w:val="00817C3E"/>
    <w:rsid w:val="008215AB"/>
    <w:rsid w:val="008222FC"/>
    <w:rsid w:val="00822345"/>
    <w:rsid w:val="00822F40"/>
    <w:rsid w:val="008239F2"/>
    <w:rsid w:val="00825C02"/>
    <w:rsid w:val="00826536"/>
    <w:rsid w:val="00826DE4"/>
    <w:rsid w:val="008318F0"/>
    <w:rsid w:val="00832695"/>
    <w:rsid w:val="00832809"/>
    <w:rsid w:val="00837447"/>
    <w:rsid w:val="008407E8"/>
    <w:rsid w:val="00841559"/>
    <w:rsid w:val="00841E59"/>
    <w:rsid w:val="00843400"/>
    <w:rsid w:val="00844251"/>
    <w:rsid w:val="0084702F"/>
    <w:rsid w:val="008473A5"/>
    <w:rsid w:val="0085010E"/>
    <w:rsid w:val="0085229E"/>
    <w:rsid w:val="00854A36"/>
    <w:rsid w:val="00857790"/>
    <w:rsid w:val="00860264"/>
    <w:rsid w:val="008632C6"/>
    <w:rsid w:val="00864911"/>
    <w:rsid w:val="00864B1E"/>
    <w:rsid w:val="008651A9"/>
    <w:rsid w:val="00866DDF"/>
    <w:rsid w:val="008702D8"/>
    <w:rsid w:val="0087340A"/>
    <w:rsid w:val="0087378D"/>
    <w:rsid w:val="00875E75"/>
    <w:rsid w:val="00881272"/>
    <w:rsid w:val="0088647C"/>
    <w:rsid w:val="008871E5"/>
    <w:rsid w:val="00893E89"/>
    <w:rsid w:val="00896D30"/>
    <w:rsid w:val="008A08F0"/>
    <w:rsid w:val="008A18BC"/>
    <w:rsid w:val="008A4878"/>
    <w:rsid w:val="008A5F45"/>
    <w:rsid w:val="008A6160"/>
    <w:rsid w:val="008B0E64"/>
    <w:rsid w:val="008B1A0A"/>
    <w:rsid w:val="008B55C9"/>
    <w:rsid w:val="008C0F52"/>
    <w:rsid w:val="008C3143"/>
    <w:rsid w:val="008C4446"/>
    <w:rsid w:val="008C687B"/>
    <w:rsid w:val="008C7BF6"/>
    <w:rsid w:val="008D02EA"/>
    <w:rsid w:val="008D074D"/>
    <w:rsid w:val="008D2627"/>
    <w:rsid w:val="008D7BA1"/>
    <w:rsid w:val="008E176A"/>
    <w:rsid w:val="008E1BB1"/>
    <w:rsid w:val="008E2FFA"/>
    <w:rsid w:val="008E3E26"/>
    <w:rsid w:val="008E47D4"/>
    <w:rsid w:val="008E5D38"/>
    <w:rsid w:val="008E6A65"/>
    <w:rsid w:val="008E7054"/>
    <w:rsid w:val="008E75A8"/>
    <w:rsid w:val="008F015D"/>
    <w:rsid w:val="008F166F"/>
    <w:rsid w:val="008F3378"/>
    <w:rsid w:val="008F76BF"/>
    <w:rsid w:val="00901507"/>
    <w:rsid w:val="00901C78"/>
    <w:rsid w:val="00901ED9"/>
    <w:rsid w:val="00902528"/>
    <w:rsid w:val="00904284"/>
    <w:rsid w:val="0090547A"/>
    <w:rsid w:val="009061B9"/>
    <w:rsid w:val="009076C8"/>
    <w:rsid w:val="00910BBE"/>
    <w:rsid w:val="00921481"/>
    <w:rsid w:val="009252AE"/>
    <w:rsid w:val="00932CFF"/>
    <w:rsid w:val="00934B73"/>
    <w:rsid w:val="00936414"/>
    <w:rsid w:val="0093697F"/>
    <w:rsid w:val="0093755A"/>
    <w:rsid w:val="0094010D"/>
    <w:rsid w:val="00947151"/>
    <w:rsid w:val="00950091"/>
    <w:rsid w:val="00952757"/>
    <w:rsid w:val="009539E8"/>
    <w:rsid w:val="00954025"/>
    <w:rsid w:val="00957FF9"/>
    <w:rsid w:val="0096225D"/>
    <w:rsid w:val="009646FF"/>
    <w:rsid w:val="00966598"/>
    <w:rsid w:val="00970FB8"/>
    <w:rsid w:val="009721F7"/>
    <w:rsid w:val="00972CA9"/>
    <w:rsid w:val="009801BC"/>
    <w:rsid w:val="009812AB"/>
    <w:rsid w:val="00984DB3"/>
    <w:rsid w:val="0098603C"/>
    <w:rsid w:val="00993191"/>
    <w:rsid w:val="00996E30"/>
    <w:rsid w:val="00997ADF"/>
    <w:rsid w:val="009A315A"/>
    <w:rsid w:val="009A3454"/>
    <w:rsid w:val="009A566D"/>
    <w:rsid w:val="009A5BBA"/>
    <w:rsid w:val="009B0467"/>
    <w:rsid w:val="009B07A7"/>
    <w:rsid w:val="009B0D6C"/>
    <w:rsid w:val="009B28F1"/>
    <w:rsid w:val="009B3AFC"/>
    <w:rsid w:val="009B6D1D"/>
    <w:rsid w:val="009C53F8"/>
    <w:rsid w:val="009D0921"/>
    <w:rsid w:val="009D38E1"/>
    <w:rsid w:val="009D733D"/>
    <w:rsid w:val="009D7FEA"/>
    <w:rsid w:val="009E1458"/>
    <w:rsid w:val="009E2D93"/>
    <w:rsid w:val="009E3201"/>
    <w:rsid w:val="009E4FA4"/>
    <w:rsid w:val="009F16C3"/>
    <w:rsid w:val="009F2B34"/>
    <w:rsid w:val="009F3C6D"/>
    <w:rsid w:val="009F5A09"/>
    <w:rsid w:val="009F69B6"/>
    <w:rsid w:val="009F6DBA"/>
    <w:rsid w:val="009F7EA7"/>
    <w:rsid w:val="00A007D0"/>
    <w:rsid w:val="00A010C0"/>
    <w:rsid w:val="00A0284F"/>
    <w:rsid w:val="00A1237C"/>
    <w:rsid w:val="00A12402"/>
    <w:rsid w:val="00A12D58"/>
    <w:rsid w:val="00A14C39"/>
    <w:rsid w:val="00A15F00"/>
    <w:rsid w:val="00A16CB6"/>
    <w:rsid w:val="00A17C2C"/>
    <w:rsid w:val="00A17DB1"/>
    <w:rsid w:val="00A232C5"/>
    <w:rsid w:val="00A24A49"/>
    <w:rsid w:val="00A304C5"/>
    <w:rsid w:val="00A33582"/>
    <w:rsid w:val="00A342E7"/>
    <w:rsid w:val="00A346ED"/>
    <w:rsid w:val="00A355BB"/>
    <w:rsid w:val="00A35886"/>
    <w:rsid w:val="00A35D27"/>
    <w:rsid w:val="00A37130"/>
    <w:rsid w:val="00A379E1"/>
    <w:rsid w:val="00A4035D"/>
    <w:rsid w:val="00A40AD7"/>
    <w:rsid w:val="00A55E0B"/>
    <w:rsid w:val="00A56AB6"/>
    <w:rsid w:val="00A57C85"/>
    <w:rsid w:val="00A70C72"/>
    <w:rsid w:val="00A75FA4"/>
    <w:rsid w:val="00A761C5"/>
    <w:rsid w:val="00A7668A"/>
    <w:rsid w:val="00A80935"/>
    <w:rsid w:val="00A80C67"/>
    <w:rsid w:val="00A826BD"/>
    <w:rsid w:val="00A831F1"/>
    <w:rsid w:val="00A90842"/>
    <w:rsid w:val="00A934B3"/>
    <w:rsid w:val="00A950F3"/>
    <w:rsid w:val="00A96F40"/>
    <w:rsid w:val="00AA1A5D"/>
    <w:rsid w:val="00AA27CE"/>
    <w:rsid w:val="00AA3745"/>
    <w:rsid w:val="00AA48A0"/>
    <w:rsid w:val="00AB1985"/>
    <w:rsid w:val="00AB2383"/>
    <w:rsid w:val="00AB28E3"/>
    <w:rsid w:val="00AB3977"/>
    <w:rsid w:val="00AB67AC"/>
    <w:rsid w:val="00AC07BC"/>
    <w:rsid w:val="00AC1BB7"/>
    <w:rsid w:val="00AC447A"/>
    <w:rsid w:val="00AC50F7"/>
    <w:rsid w:val="00AC593C"/>
    <w:rsid w:val="00AC6F44"/>
    <w:rsid w:val="00AD241B"/>
    <w:rsid w:val="00AD4DD5"/>
    <w:rsid w:val="00AD569E"/>
    <w:rsid w:val="00AD6FED"/>
    <w:rsid w:val="00AD7A9B"/>
    <w:rsid w:val="00AD7CF1"/>
    <w:rsid w:val="00AE38B2"/>
    <w:rsid w:val="00AE5C63"/>
    <w:rsid w:val="00AE6902"/>
    <w:rsid w:val="00AE6BC7"/>
    <w:rsid w:val="00AE7F86"/>
    <w:rsid w:val="00AF24B1"/>
    <w:rsid w:val="00AF2C77"/>
    <w:rsid w:val="00AF58A3"/>
    <w:rsid w:val="00AF596C"/>
    <w:rsid w:val="00AF6EA1"/>
    <w:rsid w:val="00B02C99"/>
    <w:rsid w:val="00B0352C"/>
    <w:rsid w:val="00B04163"/>
    <w:rsid w:val="00B051EA"/>
    <w:rsid w:val="00B07E85"/>
    <w:rsid w:val="00B148FD"/>
    <w:rsid w:val="00B16883"/>
    <w:rsid w:val="00B23DFE"/>
    <w:rsid w:val="00B26EC6"/>
    <w:rsid w:val="00B32145"/>
    <w:rsid w:val="00B41E9D"/>
    <w:rsid w:val="00B446CD"/>
    <w:rsid w:val="00B50667"/>
    <w:rsid w:val="00B50EFF"/>
    <w:rsid w:val="00B5106D"/>
    <w:rsid w:val="00B51228"/>
    <w:rsid w:val="00B52BBF"/>
    <w:rsid w:val="00B546CC"/>
    <w:rsid w:val="00B62F8C"/>
    <w:rsid w:val="00B631D5"/>
    <w:rsid w:val="00B654DA"/>
    <w:rsid w:val="00B67C3E"/>
    <w:rsid w:val="00B729EB"/>
    <w:rsid w:val="00B74276"/>
    <w:rsid w:val="00B7678C"/>
    <w:rsid w:val="00B76A05"/>
    <w:rsid w:val="00B808F3"/>
    <w:rsid w:val="00B8528D"/>
    <w:rsid w:val="00B865B6"/>
    <w:rsid w:val="00B8734F"/>
    <w:rsid w:val="00B91703"/>
    <w:rsid w:val="00B91B07"/>
    <w:rsid w:val="00B92794"/>
    <w:rsid w:val="00B93BB4"/>
    <w:rsid w:val="00B9400A"/>
    <w:rsid w:val="00B959A5"/>
    <w:rsid w:val="00B96304"/>
    <w:rsid w:val="00B96B77"/>
    <w:rsid w:val="00B971DD"/>
    <w:rsid w:val="00B97729"/>
    <w:rsid w:val="00BA5468"/>
    <w:rsid w:val="00BA55A1"/>
    <w:rsid w:val="00BA69D3"/>
    <w:rsid w:val="00BB149E"/>
    <w:rsid w:val="00BB2DEA"/>
    <w:rsid w:val="00BB6B0D"/>
    <w:rsid w:val="00BC022D"/>
    <w:rsid w:val="00BC069F"/>
    <w:rsid w:val="00BC22E6"/>
    <w:rsid w:val="00BC290A"/>
    <w:rsid w:val="00BC2F5D"/>
    <w:rsid w:val="00BC40B2"/>
    <w:rsid w:val="00BC6608"/>
    <w:rsid w:val="00BD0DCB"/>
    <w:rsid w:val="00BD1070"/>
    <w:rsid w:val="00BD11E5"/>
    <w:rsid w:val="00BD3444"/>
    <w:rsid w:val="00BD3A5D"/>
    <w:rsid w:val="00BD4D70"/>
    <w:rsid w:val="00BD5BE9"/>
    <w:rsid w:val="00BD6FF8"/>
    <w:rsid w:val="00BE1701"/>
    <w:rsid w:val="00BE2240"/>
    <w:rsid w:val="00BE24E5"/>
    <w:rsid w:val="00BE445E"/>
    <w:rsid w:val="00BE62ED"/>
    <w:rsid w:val="00BE6DB3"/>
    <w:rsid w:val="00BF2714"/>
    <w:rsid w:val="00BF2CC9"/>
    <w:rsid w:val="00BF4635"/>
    <w:rsid w:val="00BF546A"/>
    <w:rsid w:val="00BF74B1"/>
    <w:rsid w:val="00BF7925"/>
    <w:rsid w:val="00C01CE2"/>
    <w:rsid w:val="00C03B6A"/>
    <w:rsid w:val="00C04039"/>
    <w:rsid w:val="00C06761"/>
    <w:rsid w:val="00C1057E"/>
    <w:rsid w:val="00C1099D"/>
    <w:rsid w:val="00C129BF"/>
    <w:rsid w:val="00C14D96"/>
    <w:rsid w:val="00C21CB5"/>
    <w:rsid w:val="00C22692"/>
    <w:rsid w:val="00C233C4"/>
    <w:rsid w:val="00C24150"/>
    <w:rsid w:val="00C2523E"/>
    <w:rsid w:val="00C26E2D"/>
    <w:rsid w:val="00C26EB3"/>
    <w:rsid w:val="00C30363"/>
    <w:rsid w:val="00C35BF1"/>
    <w:rsid w:val="00C36910"/>
    <w:rsid w:val="00C40720"/>
    <w:rsid w:val="00C415DC"/>
    <w:rsid w:val="00C41E14"/>
    <w:rsid w:val="00C446F7"/>
    <w:rsid w:val="00C47D13"/>
    <w:rsid w:val="00C47FC2"/>
    <w:rsid w:val="00C511A3"/>
    <w:rsid w:val="00C6301A"/>
    <w:rsid w:val="00C63447"/>
    <w:rsid w:val="00C65D2C"/>
    <w:rsid w:val="00C77792"/>
    <w:rsid w:val="00C779F5"/>
    <w:rsid w:val="00C77BE4"/>
    <w:rsid w:val="00C81016"/>
    <w:rsid w:val="00C81569"/>
    <w:rsid w:val="00C87DF1"/>
    <w:rsid w:val="00C90814"/>
    <w:rsid w:val="00C90FD6"/>
    <w:rsid w:val="00C95437"/>
    <w:rsid w:val="00C97364"/>
    <w:rsid w:val="00CA3B57"/>
    <w:rsid w:val="00CA447A"/>
    <w:rsid w:val="00CB1243"/>
    <w:rsid w:val="00CB1635"/>
    <w:rsid w:val="00CB1D36"/>
    <w:rsid w:val="00CB32D7"/>
    <w:rsid w:val="00CB498D"/>
    <w:rsid w:val="00CB6E33"/>
    <w:rsid w:val="00CC1568"/>
    <w:rsid w:val="00CC192F"/>
    <w:rsid w:val="00CC1F3A"/>
    <w:rsid w:val="00CC21F1"/>
    <w:rsid w:val="00CC2A74"/>
    <w:rsid w:val="00CC3BED"/>
    <w:rsid w:val="00CC5099"/>
    <w:rsid w:val="00CD1318"/>
    <w:rsid w:val="00CD1AAA"/>
    <w:rsid w:val="00CD1D84"/>
    <w:rsid w:val="00CD1F6B"/>
    <w:rsid w:val="00CD1FF9"/>
    <w:rsid w:val="00CD5F67"/>
    <w:rsid w:val="00CD7C4E"/>
    <w:rsid w:val="00CD7E40"/>
    <w:rsid w:val="00CE135C"/>
    <w:rsid w:val="00CE20A7"/>
    <w:rsid w:val="00CE6E61"/>
    <w:rsid w:val="00CF0BE4"/>
    <w:rsid w:val="00CF13EF"/>
    <w:rsid w:val="00CF3809"/>
    <w:rsid w:val="00CF3F20"/>
    <w:rsid w:val="00D01DE2"/>
    <w:rsid w:val="00D02C7B"/>
    <w:rsid w:val="00D02F71"/>
    <w:rsid w:val="00D04B26"/>
    <w:rsid w:val="00D05D3C"/>
    <w:rsid w:val="00D06798"/>
    <w:rsid w:val="00D06A4B"/>
    <w:rsid w:val="00D10C32"/>
    <w:rsid w:val="00D14142"/>
    <w:rsid w:val="00D165C8"/>
    <w:rsid w:val="00D17685"/>
    <w:rsid w:val="00D20A8C"/>
    <w:rsid w:val="00D2343F"/>
    <w:rsid w:val="00D26301"/>
    <w:rsid w:val="00D2665F"/>
    <w:rsid w:val="00D26751"/>
    <w:rsid w:val="00D26AB0"/>
    <w:rsid w:val="00D26D35"/>
    <w:rsid w:val="00D31979"/>
    <w:rsid w:val="00D40164"/>
    <w:rsid w:val="00D41AE0"/>
    <w:rsid w:val="00D453EA"/>
    <w:rsid w:val="00D46CC2"/>
    <w:rsid w:val="00D46FE7"/>
    <w:rsid w:val="00D503F8"/>
    <w:rsid w:val="00D53C8A"/>
    <w:rsid w:val="00D567DA"/>
    <w:rsid w:val="00D57019"/>
    <w:rsid w:val="00D57143"/>
    <w:rsid w:val="00D60C22"/>
    <w:rsid w:val="00D623B7"/>
    <w:rsid w:val="00D64C6D"/>
    <w:rsid w:val="00D71DF5"/>
    <w:rsid w:val="00D7423F"/>
    <w:rsid w:val="00D756C3"/>
    <w:rsid w:val="00D75D2B"/>
    <w:rsid w:val="00D940EE"/>
    <w:rsid w:val="00D947CA"/>
    <w:rsid w:val="00D95651"/>
    <w:rsid w:val="00D95837"/>
    <w:rsid w:val="00D95A17"/>
    <w:rsid w:val="00D976B5"/>
    <w:rsid w:val="00D97E5F"/>
    <w:rsid w:val="00DA0885"/>
    <w:rsid w:val="00DA0D73"/>
    <w:rsid w:val="00DA14B5"/>
    <w:rsid w:val="00DA31BC"/>
    <w:rsid w:val="00DA403F"/>
    <w:rsid w:val="00DB4F91"/>
    <w:rsid w:val="00DB54E4"/>
    <w:rsid w:val="00DC1F78"/>
    <w:rsid w:val="00DC4915"/>
    <w:rsid w:val="00DD2960"/>
    <w:rsid w:val="00DD2FDB"/>
    <w:rsid w:val="00DD3307"/>
    <w:rsid w:val="00DD489B"/>
    <w:rsid w:val="00DD4CBE"/>
    <w:rsid w:val="00DD4D5A"/>
    <w:rsid w:val="00DD60A3"/>
    <w:rsid w:val="00DD6F22"/>
    <w:rsid w:val="00DE2ADF"/>
    <w:rsid w:val="00DE57A4"/>
    <w:rsid w:val="00DF0AE5"/>
    <w:rsid w:val="00DF2044"/>
    <w:rsid w:val="00DF2359"/>
    <w:rsid w:val="00DF3F67"/>
    <w:rsid w:val="00DF5495"/>
    <w:rsid w:val="00DF6124"/>
    <w:rsid w:val="00DF7AC4"/>
    <w:rsid w:val="00E010F4"/>
    <w:rsid w:val="00E125F6"/>
    <w:rsid w:val="00E12D9D"/>
    <w:rsid w:val="00E13850"/>
    <w:rsid w:val="00E14275"/>
    <w:rsid w:val="00E14660"/>
    <w:rsid w:val="00E14938"/>
    <w:rsid w:val="00E152E8"/>
    <w:rsid w:val="00E16657"/>
    <w:rsid w:val="00E178D5"/>
    <w:rsid w:val="00E20048"/>
    <w:rsid w:val="00E20C14"/>
    <w:rsid w:val="00E2330C"/>
    <w:rsid w:val="00E2395B"/>
    <w:rsid w:val="00E25493"/>
    <w:rsid w:val="00E2562A"/>
    <w:rsid w:val="00E265E2"/>
    <w:rsid w:val="00E300D8"/>
    <w:rsid w:val="00E328BB"/>
    <w:rsid w:val="00E32E98"/>
    <w:rsid w:val="00E3517C"/>
    <w:rsid w:val="00E40EA9"/>
    <w:rsid w:val="00E4240A"/>
    <w:rsid w:val="00E44BA5"/>
    <w:rsid w:val="00E4555B"/>
    <w:rsid w:val="00E46DD0"/>
    <w:rsid w:val="00E47ADB"/>
    <w:rsid w:val="00E47CFE"/>
    <w:rsid w:val="00E50401"/>
    <w:rsid w:val="00E5045F"/>
    <w:rsid w:val="00E51197"/>
    <w:rsid w:val="00E544B7"/>
    <w:rsid w:val="00E56105"/>
    <w:rsid w:val="00E56B49"/>
    <w:rsid w:val="00E5751C"/>
    <w:rsid w:val="00E603C4"/>
    <w:rsid w:val="00E63D41"/>
    <w:rsid w:val="00E70B24"/>
    <w:rsid w:val="00E732CA"/>
    <w:rsid w:val="00E73E03"/>
    <w:rsid w:val="00E7620A"/>
    <w:rsid w:val="00E8304D"/>
    <w:rsid w:val="00E834B9"/>
    <w:rsid w:val="00E91DED"/>
    <w:rsid w:val="00E92262"/>
    <w:rsid w:val="00E967EE"/>
    <w:rsid w:val="00EA066D"/>
    <w:rsid w:val="00EA07D5"/>
    <w:rsid w:val="00EA12E9"/>
    <w:rsid w:val="00EA52E9"/>
    <w:rsid w:val="00EB1A6B"/>
    <w:rsid w:val="00EB3FBA"/>
    <w:rsid w:val="00EB6DEE"/>
    <w:rsid w:val="00EC173C"/>
    <w:rsid w:val="00EC18CF"/>
    <w:rsid w:val="00EC54BB"/>
    <w:rsid w:val="00EC7CD9"/>
    <w:rsid w:val="00ED193B"/>
    <w:rsid w:val="00ED2C0B"/>
    <w:rsid w:val="00ED37AC"/>
    <w:rsid w:val="00ED3A25"/>
    <w:rsid w:val="00ED6214"/>
    <w:rsid w:val="00ED77E5"/>
    <w:rsid w:val="00EE1E64"/>
    <w:rsid w:val="00EE284E"/>
    <w:rsid w:val="00EE3288"/>
    <w:rsid w:val="00EE36C7"/>
    <w:rsid w:val="00EE4471"/>
    <w:rsid w:val="00EE54C1"/>
    <w:rsid w:val="00EF4530"/>
    <w:rsid w:val="00F017AD"/>
    <w:rsid w:val="00F02ADE"/>
    <w:rsid w:val="00F02CA1"/>
    <w:rsid w:val="00F04CF6"/>
    <w:rsid w:val="00F07DCC"/>
    <w:rsid w:val="00F118E2"/>
    <w:rsid w:val="00F1577B"/>
    <w:rsid w:val="00F175C5"/>
    <w:rsid w:val="00F20901"/>
    <w:rsid w:val="00F20AF4"/>
    <w:rsid w:val="00F21A8F"/>
    <w:rsid w:val="00F26421"/>
    <w:rsid w:val="00F34296"/>
    <w:rsid w:val="00F343A4"/>
    <w:rsid w:val="00F34487"/>
    <w:rsid w:val="00F3597D"/>
    <w:rsid w:val="00F37C89"/>
    <w:rsid w:val="00F42A53"/>
    <w:rsid w:val="00F45B2D"/>
    <w:rsid w:val="00F45DB4"/>
    <w:rsid w:val="00F472F6"/>
    <w:rsid w:val="00F50F74"/>
    <w:rsid w:val="00F6206B"/>
    <w:rsid w:val="00F63BE0"/>
    <w:rsid w:val="00F64794"/>
    <w:rsid w:val="00F64AAF"/>
    <w:rsid w:val="00F64E41"/>
    <w:rsid w:val="00F70510"/>
    <w:rsid w:val="00F7240D"/>
    <w:rsid w:val="00F74189"/>
    <w:rsid w:val="00F76AD1"/>
    <w:rsid w:val="00F80D9B"/>
    <w:rsid w:val="00F80FD6"/>
    <w:rsid w:val="00F82653"/>
    <w:rsid w:val="00F84D71"/>
    <w:rsid w:val="00F8609F"/>
    <w:rsid w:val="00F86E23"/>
    <w:rsid w:val="00F90AD7"/>
    <w:rsid w:val="00F959FD"/>
    <w:rsid w:val="00F97947"/>
    <w:rsid w:val="00FA30D3"/>
    <w:rsid w:val="00FA4068"/>
    <w:rsid w:val="00FA5682"/>
    <w:rsid w:val="00FA5956"/>
    <w:rsid w:val="00FA7596"/>
    <w:rsid w:val="00FB1358"/>
    <w:rsid w:val="00FB46CD"/>
    <w:rsid w:val="00FB577D"/>
    <w:rsid w:val="00FB7BBE"/>
    <w:rsid w:val="00FC06AD"/>
    <w:rsid w:val="00FC0755"/>
    <w:rsid w:val="00FC0F91"/>
    <w:rsid w:val="00FC2A09"/>
    <w:rsid w:val="00FC5127"/>
    <w:rsid w:val="00FC5B8E"/>
    <w:rsid w:val="00FC6550"/>
    <w:rsid w:val="00FC6F93"/>
    <w:rsid w:val="00FD1928"/>
    <w:rsid w:val="00FD2D59"/>
    <w:rsid w:val="00FD3FD1"/>
    <w:rsid w:val="00FD5411"/>
    <w:rsid w:val="00FD6836"/>
    <w:rsid w:val="00FE0D86"/>
    <w:rsid w:val="00FE2357"/>
    <w:rsid w:val="00FE6743"/>
    <w:rsid w:val="00FF1ED1"/>
    <w:rsid w:val="00FF4816"/>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99"/>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uiPriority w:val="99"/>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8"/>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locked/>
    <w:rsid w:val="00BE2240"/>
    <w:rPr>
      <w:rFonts w:ascii="Arial" w:eastAsia="Times New Roman" w:hAnsi="Arial" w:cs="Arial"/>
      <w:b/>
      <w:bCs/>
      <w:shd w:val="clear" w:color="auto" w:fill="FFFFFF"/>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 w:type="paragraph" w:customStyle="1" w:styleId="consplustitle0">
    <w:name w:val="consplustitle"/>
    <w:basedOn w:val="a"/>
    <w:rsid w:val="00FD3FD1"/>
    <w:pPr>
      <w:spacing w:before="100" w:beforeAutospacing="1" w:after="100" w:afterAutospacing="1" w:line="240" w:lineRule="auto"/>
    </w:pPr>
    <w:rPr>
      <w:rFonts w:eastAsia="Times New Roman"/>
      <w:sz w:val="24"/>
      <w:szCs w:val="24"/>
    </w:rPr>
  </w:style>
  <w:style w:type="character" w:customStyle="1" w:styleId="1f0">
    <w:name w:val="1"/>
    <w:basedOn w:val="a0"/>
    <w:rsid w:val="00FD3FD1"/>
  </w:style>
  <w:style w:type="paragraph" w:customStyle="1" w:styleId="3b">
    <w:name w:val="Без интервала3"/>
    <w:rsid w:val="00B62F8C"/>
    <w:pPr>
      <w:spacing w:after="0" w:line="240" w:lineRule="auto"/>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268/5" TargetMode="External"/><Relationship Id="rId13" Type="http://schemas.openxmlformats.org/officeDocument/2006/relationships/hyperlink" Target="http://municipal.garant.ru/document/redirect/12157004/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redirect/10105643/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25268/5" TargetMode="External"/><Relationship Id="rId5" Type="http://schemas.openxmlformats.org/officeDocument/2006/relationships/webSettings" Target="webSettings.xml"/><Relationship Id="rId15" Type="http://schemas.openxmlformats.org/officeDocument/2006/relationships/hyperlink" Target="http://municipal.garant.ru/document/redirect/10105643/0" TargetMode="External"/><Relationship Id="rId10" Type="http://schemas.openxmlformats.org/officeDocument/2006/relationships/hyperlink" Target="http://internet.garant.ru/document/redirect/12125268/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403497636/1000" TargetMode="External"/><Relationship Id="rId14" Type="http://schemas.openxmlformats.org/officeDocument/2006/relationships/hyperlink" Target="http://municipal.garant.ru/document/redirect/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2426-0ADB-433B-A461-F9FC7CEC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3419</TotalTime>
  <Pages>29</Pages>
  <Words>8084</Words>
  <Characters>46083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923</cp:revision>
  <cp:lastPrinted>2022-01-31T01:24:00Z</cp:lastPrinted>
  <dcterms:created xsi:type="dcterms:W3CDTF">2014-04-30T05:50:00Z</dcterms:created>
  <dcterms:modified xsi:type="dcterms:W3CDTF">2022-05-30T02:28:00Z</dcterms:modified>
</cp:coreProperties>
</file>