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C7673">
      <w:pPr>
        <w:ind w:right="256"/>
        <w:jc w:val="center"/>
        <w:rPr>
          <w:b/>
        </w:rPr>
      </w:pPr>
      <w:r w:rsidRPr="00D05D3C">
        <w:rPr>
          <w:b/>
        </w:rPr>
        <w:t>Печатное средство массовой информации</w:t>
      </w:r>
    </w:p>
    <w:p w:rsidR="00D05D3C" w:rsidRPr="00D05D3C" w:rsidRDefault="00D05D3C" w:rsidP="006C7673">
      <w:pPr>
        <w:ind w:right="256"/>
        <w:jc w:val="center"/>
        <w:rPr>
          <w:b/>
          <w:i/>
        </w:rPr>
      </w:pPr>
      <w:r w:rsidRPr="00D05D3C">
        <w:rPr>
          <w:b/>
          <w:i/>
        </w:rPr>
        <w:t>«Табарсукский вестник»</w:t>
      </w:r>
    </w:p>
    <w:p w:rsidR="00D05D3C" w:rsidRPr="00D05D3C" w:rsidRDefault="008E7054" w:rsidP="006C7673">
      <w:pPr>
        <w:pBdr>
          <w:bottom w:val="single" w:sz="12" w:space="0" w:color="auto"/>
        </w:pBdr>
        <w:ind w:right="256"/>
        <w:jc w:val="center"/>
        <w:rPr>
          <w:b/>
        </w:rPr>
      </w:pPr>
      <w:r>
        <w:rPr>
          <w:b/>
        </w:rPr>
        <w:t>3</w:t>
      </w:r>
      <w:r w:rsidR="0057570C">
        <w:rPr>
          <w:b/>
        </w:rPr>
        <w:t>0</w:t>
      </w:r>
      <w:r w:rsidR="00D05D3C" w:rsidRPr="00D05D3C">
        <w:rPr>
          <w:b/>
        </w:rPr>
        <w:t xml:space="preserve"> </w:t>
      </w:r>
      <w:r w:rsidR="0057570C">
        <w:rPr>
          <w:b/>
        </w:rPr>
        <w:t>марта</w:t>
      </w:r>
      <w:r w:rsidR="00A0284F">
        <w:rPr>
          <w:b/>
        </w:rPr>
        <w:t xml:space="preserve"> </w:t>
      </w:r>
      <w:r w:rsidR="00D05D3C" w:rsidRPr="00D05D3C">
        <w:rPr>
          <w:b/>
        </w:rPr>
        <w:t>201</w:t>
      </w:r>
      <w:r w:rsidR="00504730">
        <w:rPr>
          <w:b/>
        </w:rPr>
        <w:t>8</w:t>
      </w:r>
      <w:r w:rsidR="00D05D3C" w:rsidRPr="00D05D3C">
        <w:rPr>
          <w:b/>
        </w:rPr>
        <w:t xml:space="preserve"> года, выпуск № </w:t>
      </w:r>
      <w:r w:rsidR="00504730">
        <w:rPr>
          <w:b/>
        </w:rPr>
        <w:t>10</w:t>
      </w:r>
      <w:r w:rsidR="0057570C">
        <w:rPr>
          <w:b/>
        </w:rPr>
        <w:t>6</w:t>
      </w:r>
    </w:p>
    <w:p w:rsidR="00162234" w:rsidRDefault="00162234" w:rsidP="00162234">
      <w:pPr>
        <w:ind w:right="256" w:firstLine="540"/>
        <w:jc w:val="both"/>
        <w:rPr>
          <w:b/>
        </w:rPr>
      </w:pPr>
      <w:r w:rsidRPr="00D05D3C">
        <w:rPr>
          <w:b/>
        </w:rPr>
        <w:t xml:space="preserve">В  </w:t>
      </w:r>
      <w:r w:rsidR="0057570C">
        <w:rPr>
          <w:b/>
        </w:rPr>
        <w:t>марте</w:t>
      </w:r>
      <w:r>
        <w:rPr>
          <w:b/>
        </w:rPr>
        <w:t xml:space="preserve"> </w:t>
      </w:r>
      <w:r w:rsidRPr="00D05D3C">
        <w:rPr>
          <w:b/>
        </w:rPr>
        <w:t>201</w:t>
      </w:r>
      <w:r w:rsidR="00504730">
        <w:rPr>
          <w:b/>
        </w:rPr>
        <w:t>8</w:t>
      </w:r>
      <w:r w:rsidRPr="00D05D3C">
        <w:rPr>
          <w:b/>
        </w:rPr>
        <w:t xml:space="preserve"> года Думой муниципального образования «Табарсук» </w:t>
      </w:r>
      <w:r w:rsidRPr="00822F40">
        <w:rPr>
          <w:b/>
        </w:rPr>
        <w:t>приняты следующие нормативно-правовые акты:</w:t>
      </w:r>
    </w:p>
    <w:p w:rsidR="00162234" w:rsidRPr="0057570C" w:rsidRDefault="00162234" w:rsidP="00162234">
      <w:pPr>
        <w:pStyle w:val="a8"/>
        <w:ind w:right="256" w:firstLine="567"/>
        <w:jc w:val="both"/>
      </w:pPr>
      <w:r w:rsidRPr="00FC6A58">
        <w:t xml:space="preserve">1. </w:t>
      </w:r>
      <w:r>
        <w:t xml:space="preserve"> </w:t>
      </w:r>
      <w:r w:rsidRPr="00FC6A58">
        <w:t xml:space="preserve">Решение Думы </w:t>
      </w:r>
      <w:r>
        <w:t xml:space="preserve">МО «Табарсук» </w:t>
      </w:r>
      <w:r w:rsidRPr="00FC6A58">
        <w:t xml:space="preserve">от </w:t>
      </w:r>
      <w:r w:rsidR="0057570C">
        <w:t>01</w:t>
      </w:r>
      <w:r w:rsidRPr="00FC6A58">
        <w:t>.</w:t>
      </w:r>
      <w:r w:rsidR="0057570C">
        <w:t>0</w:t>
      </w:r>
      <w:r w:rsidR="008C4446">
        <w:t>2</w:t>
      </w:r>
      <w:r w:rsidRPr="00FC6A58">
        <w:t>.201</w:t>
      </w:r>
      <w:r w:rsidR="0057570C">
        <w:t>8</w:t>
      </w:r>
      <w:r w:rsidRPr="00FC6A58">
        <w:t xml:space="preserve">г. № </w:t>
      </w:r>
      <w:r>
        <w:t>1</w:t>
      </w:r>
      <w:r w:rsidR="0057570C">
        <w:t>20</w:t>
      </w:r>
      <w:r w:rsidRPr="00FC6A58">
        <w:t>/3-дмо  «</w:t>
      </w:r>
      <w:r>
        <w:t>О</w:t>
      </w:r>
      <w:r w:rsidR="0057570C">
        <w:t xml:space="preserve">б утверждении кандидатуры Черных Л.В. делегатом </w:t>
      </w:r>
      <w:r w:rsidR="0057570C">
        <w:rPr>
          <w:lang w:val="en-US"/>
        </w:rPr>
        <w:t>III</w:t>
      </w:r>
      <w:r w:rsidR="0057570C" w:rsidRPr="0057570C">
        <w:t xml:space="preserve"> </w:t>
      </w:r>
      <w:r w:rsidR="0057570C">
        <w:t>съезда представительных органов Иркутской области».</w:t>
      </w:r>
    </w:p>
    <w:p w:rsidR="008C4446" w:rsidRDefault="008C4446" w:rsidP="008C4446">
      <w:pPr>
        <w:pStyle w:val="a8"/>
        <w:ind w:right="256" w:firstLine="567"/>
        <w:jc w:val="both"/>
      </w:pPr>
      <w:r>
        <w:t>2</w:t>
      </w:r>
      <w:r w:rsidRPr="00FC6A58">
        <w:t xml:space="preserve">. </w:t>
      </w:r>
      <w:r>
        <w:t xml:space="preserve"> </w:t>
      </w:r>
      <w:r w:rsidRPr="00FC6A58">
        <w:t xml:space="preserve">Решение Думы </w:t>
      </w:r>
      <w:r>
        <w:t xml:space="preserve">МО «Табарсук» </w:t>
      </w:r>
      <w:r w:rsidRPr="00FC6A58">
        <w:t xml:space="preserve">от </w:t>
      </w:r>
      <w:r>
        <w:t>2</w:t>
      </w:r>
      <w:r w:rsidR="0026251D">
        <w:t>6</w:t>
      </w:r>
      <w:r w:rsidRPr="00FC6A58">
        <w:t>.</w:t>
      </w:r>
      <w:r>
        <w:t>0</w:t>
      </w:r>
      <w:r w:rsidR="0026251D">
        <w:t>3</w:t>
      </w:r>
      <w:r w:rsidRPr="00FC6A58">
        <w:t>.201</w:t>
      </w:r>
      <w:r>
        <w:t>8</w:t>
      </w:r>
      <w:r w:rsidRPr="00FC6A58">
        <w:t xml:space="preserve">г. № </w:t>
      </w:r>
      <w:r>
        <w:t>1</w:t>
      </w:r>
      <w:r w:rsidR="0026251D">
        <w:t>22</w:t>
      </w:r>
      <w:r w:rsidRPr="00FC6A58">
        <w:t>/3-дмо  «</w:t>
      </w:r>
      <w:r>
        <w:t>О</w:t>
      </w:r>
      <w:r w:rsidR="0026251D">
        <w:t>б утверждении Порядка организации и проведения общественных обсуждений и публичных слушаний в муниципальном образовании «Табарсук»».</w:t>
      </w:r>
    </w:p>
    <w:p w:rsidR="008C4446" w:rsidRDefault="000D7E27" w:rsidP="009E2D93">
      <w:pPr>
        <w:pStyle w:val="a8"/>
        <w:ind w:right="256" w:firstLine="567"/>
        <w:jc w:val="both"/>
      </w:pPr>
      <w:r>
        <w:t>3</w:t>
      </w:r>
      <w:r w:rsidR="006B2164" w:rsidRPr="00FC6A58">
        <w:t xml:space="preserve">. </w:t>
      </w:r>
      <w:r w:rsidR="006B2164">
        <w:t xml:space="preserve"> </w:t>
      </w:r>
      <w:r w:rsidR="006B2164" w:rsidRPr="00FC6A58">
        <w:t xml:space="preserve">Решение Думы </w:t>
      </w:r>
      <w:r w:rsidR="006B2164">
        <w:t xml:space="preserve">МО «Табарсук» </w:t>
      </w:r>
      <w:r w:rsidR="006B2164" w:rsidRPr="00FC6A58">
        <w:t xml:space="preserve">от </w:t>
      </w:r>
      <w:r w:rsidR="006B2164">
        <w:t>2</w:t>
      </w:r>
      <w:r>
        <w:t>6</w:t>
      </w:r>
      <w:r w:rsidR="006B2164" w:rsidRPr="00FC6A58">
        <w:t>.</w:t>
      </w:r>
      <w:r w:rsidR="006B2164">
        <w:t>0</w:t>
      </w:r>
      <w:r>
        <w:t>3</w:t>
      </w:r>
      <w:r w:rsidR="006B2164" w:rsidRPr="00FC6A58">
        <w:t>.201</w:t>
      </w:r>
      <w:r w:rsidR="006B2164">
        <w:t>8</w:t>
      </w:r>
      <w:r w:rsidR="006B2164" w:rsidRPr="00FC6A58">
        <w:t xml:space="preserve">г. № </w:t>
      </w:r>
      <w:r w:rsidR="006B2164">
        <w:t>1</w:t>
      </w:r>
      <w:r>
        <w:t>23</w:t>
      </w:r>
      <w:r w:rsidR="006B2164" w:rsidRPr="00FC6A58">
        <w:t>/3-дмо  «</w:t>
      </w:r>
      <w:r w:rsidR="006B2164">
        <w:t xml:space="preserve">О </w:t>
      </w:r>
      <w:r>
        <w:t>внесении изменений в решение Думы муниципального образования «Табарсук» от 03.11.2016г. № 72/3-дмо «Об утверждении положения о Порядке списания муниципального имущества муниципального образования «Табарсук».</w:t>
      </w:r>
    </w:p>
    <w:p w:rsidR="001E0757" w:rsidRDefault="001E0757" w:rsidP="001E0757">
      <w:pPr>
        <w:pStyle w:val="a8"/>
        <w:ind w:right="256" w:firstLine="567"/>
        <w:jc w:val="both"/>
      </w:pPr>
      <w:r>
        <w:t>4</w:t>
      </w:r>
      <w:r w:rsidRPr="00FC6A58">
        <w:t xml:space="preserve">. </w:t>
      </w:r>
      <w:r>
        <w:t xml:space="preserve"> </w:t>
      </w:r>
      <w:r w:rsidRPr="00FC6A58">
        <w:t xml:space="preserve">Решение Думы </w:t>
      </w:r>
      <w:r>
        <w:t xml:space="preserve">МО «Табарсук» </w:t>
      </w:r>
      <w:r w:rsidRPr="00FC6A58">
        <w:t xml:space="preserve">от </w:t>
      </w:r>
      <w:r>
        <w:t>26</w:t>
      </w:r>
      <w:r w:rsidRPr="00FC6A58">
        <w:t>.</w:t>
      </w:r>
      <w:r>
        <w:t>03</w:t>
      </w:r>
      <w:r w:rsidRPr="00FC6A58">
        <w:t>.201</w:t>
      </w:r>
      <w:r>
        <w:t>8</w:t>
      </w:r>
      <w:r w:rsidRPr="00FC6A58">
        <w:t xml:space="preserve">г. № </w:t>
      </w:r>
      <w:r>
        <w:t>12</w:t>
      </w:r>
      <w:r w:rsidR="00637522">
        <w:t>4</w:t>
      </w:r>
      <w:r w:rsidRPr="00FC6A58">
        <w:t>/3-дмо  «</w:t>
      </w:r>
      <w:r>
        <w:t xml:space="preserve">О внесении изменений в решение Думы муниципального образования «Табарсук» от </w:t>
      </w:r>
      <w:r w:rsidR="00637522">
        <w:t>27</w:t>
      </w:r>
      <w:r>
        <w:t>.1</w:t>
      </w:r>
      <w:r w:rsidR="00637522">
        <w:t>2</w:t>
      </w:r>
      <w:r>
        <w:t>.201</w:t>
      </w:r>
      <w:r w:rsidR="00637522">
        <w:t>7</w:t>
      </w:r>
      <w:r>
        <w:t xml:space="preserve">г. № </w:t>
      </w:r>
      <w:r w:rsidR="00637522">
        <w:t>115</w:t>
      </w:r>
      <w:r>
        <w:t>/3-дмо «О</w:t>
      </w:r>
      <w:r w:rsidR="00637522">
        <w:t xml:space="preserve"> бюджете муниципального  образования «Табарсук» на 2018 год и на плановый период 2019 и 2020 годов».</w:t>
      </w:r>
    </w:p>
    <w:p w:rsidR="00263EE6" w:rsidRDefault="00263EE6" w:rsidP="00643DE9">
      <w:pPr>
        <w:pStyle w:val="a8"/>
        <w:ind w:right="256"/>
        <w:jc w:val="both"/>
      </w:pPr>
    </w:p>
    <w:p w:rsidR="008871E5" w:rsidRPr="00822F40" w:rsidRDefault="008871E5" w:rsidP="00263EE6">
      <w:pPr>
        <w:pStyle w:val="a8"/>
        <w:ind w:right="256" w:firstLine="567"/>
        <w:jc w:val="both"/>
        <w:rPr>
          <w:b/>
        </w:rPr>
      </w:pPr>
      <w:r w:rsidRPr="00822F40">
        <w:rPr>
          <w:b/>
        </w:rPr>
        <w:t xml:space="preserve">В </w:t>
      </w:r>
      <w:r w:rsidR="00643DE9">
        <w:rPr>
          <w:b/>
        </w:rPr>
        <w:t>марте</w:t>
      </w:r>
      <w:r w:rsidRPr="00822F40">
        <w:rPr>
          <w:b/>
        </w:rPr>
        <w:t xml:space="preserve"> 201</w:t>
      </w:r>
      <w:r w:rsidR="009E2D93">
        <w:rPr>
          <w:b/>
        </w:rPr>
        <w:t>8</w:t>
      </w:r>
      <w:r w:rsidRPr="00822F40">
        <w:rPr>
          <w:b/>
        </w:rPr>
        <w:t xml:space="preserve"> года администрацией муниципального образования «Табарсук» приняты следующие нормативно-правовые акты:</w:t>
      </w:r>
    </w:p>
    <w:p w:rsidR="00E37F79" w:rsidRDefault="00E37F79" w:rsidP="008871E5">
      <w:pPr>
        <w:pStyle w:val="a8"/>
        <w:ind w:right="256" w:firstLine="567"/>
        <w:jc w:val="both"/>
      </w:pPr>
    </w:p>
    <w:p w:rsidR="008871E5" w:rsidRDefault="008871E5" w:rsidP="008871E5">
      <w:pPr>
        <w:pStyle w:val="a8"/>
        <w:ind w:right="256" w:firstLine="567"/>
        <w:jc w:val="both"/>
      </w:pPr>
      <w:r w:rsidRPr="00D05D3C">
        <w:t xml:space="preserve">1. Постановление администрации МО «Табарсук» от </w:t>
      </w:r>
      <w:r w:rsidR="008B398A">
        <w:t>05</w:t>
      </w:r>
      <w:r w:rsidRPr="00D05D3C">
        <w:t>.</w:t>
      </w:r>
      <w:r>
        <w:t>0</w:t>
      </w:r>
      <w:r w:rsidR="008B398A">
        <w:t>3</w:t>
      </w:r>
      <w:r w:rsidRPr="00D05D3C">
        <w:t>.201</w:t>
      </w:r>
      <w:r>
        <w:t>8</w:t>
      </w:r>
      <w:r w:rsidRPr="00D05D3C">
        <w:t xml:space="preserve">г. № </w:t>
      </w:r>
      <w:r w:rsidR="008B398A">
        <w:t>9</w:t>
      </w:r>
      <w:r w:rsidRPr="00D05D3C">
        <w:t xml:space="preserve">-п </w:t>
      </w:r>
      <w:r>
        <w:t xml:space="preserve">«Об </w:t>
      </w:r>
      <w:r w:rsidR="008B398A">
        <w:t>установлении стоимости услуг на погребение на территории муниципального образования «Табарсук».</w:t>
      </w:r>
    </w:p>
    <w:p w:rsidR="009E2D93" w:rsidRDefault="008871E5" w:rsidP="009E2D93">
      <w:pPr>
        <w:pStyle w:val="a8"/>
        <w:ind w:right="256" w:firstLine="567"/>
        <w:jc w:val="both"/>
      </w:pPr>
      <w:r>
        <w:t xml:space="preserve">2. Постановление </w:t>
      </w:r>
      <w:r w:rsidR="00760A16">
        <w:t xml:space="preserve"> </w:t>
      </w:r>
      <w:r>
        <w:t xml:space="preserve">администрации МО «Табарсук» от </w:t>
      </w:r>
      <w:r w:rsidR="008B398A">
        <w:t>13</w:t>
      </w:r>
      <w:r>
        <w:t>.0</w:t>
      </w:r>
      <w:r w:rsidR="008B398A">
        <w:t>3</w:t>
      </w:r>
      <w:r>
        <w:t>.201</w:t>
      </w:r>
      <w:r w:rsidR="009E2D93">
        <w:t xml:space="preserve">8г. № </w:t>
      </w:r>
      <w:r w:rsidR="008B398A">
        <w:t>10</w:t>
      </w:r>
      <w:r>
        <w:t xml:space="preserve">-п «Об утверждении </w:t>
      </w:r>
      <w:r w:rsidR="008B398A">
        <w:t>Положения о порядке сообщения муниципальными служащими администрации муниципального образования «Табарсук» о возникновении личной заинтересованности при исполнении должностных обязанностей, которая приводит или может привести</w:t>
      </w:r>
      <w:r w:rsidR="0074429F">
        <w:t xml:space="preserve"> к конфликту интересов».</w:t>
      </w:r>
    </w:p>
    <w:p w:rsidR="006543DF" w:rsidRDefault="006543DF" w:rsidP="006543DF">
      <w:pPr>
        <w:pStyle w:val="a8"/>
        <w:ind w:right="256" w:firstLine="567"/>
        <w:jc w:val="both"/>
      </w:pPr>
      <w:r>
        <w:t>3. Постановление  администрации МО «Табарсук» от 13.03.2018г. № 1</w:t>
      </w:r>
      <w:r w:rsidR="00602BF5">
        <w:t>1</w:t>
      </w:r>
      <w:r>
        <w:t xml:space="preserve">-п «Об </w:t>
      </w:r>
      <w:r w:rsidR="00755500">
        <w:t xml:space="preserve">отмене постановления администрации муниципального образования «Табарсук» от 08.12.2016г.   №96-п «Об  утверждении перечня должностей муниципальной службы муниципального образования «Табарсук», при назначении на которые граждане и при замещении которых муниципальные служащие муниципального образования </w:t>
      </w:r>
      <w:r w:rsidR="00755500">
        <w:lastRenderedPageBreak/>
        <w:t>«Табарсук» обязаны предоставлять сведения о своих доходах,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 и размещению сведений о доходах и расходах на официальном сайте</w:t>
      </w:r>
      <w:r w:rsidR="006F388D">
        <w:t xml:space="preserve">  и предоставлению средствам массовой информации для опубликования».</w:t>
      </w:r>
    </w:p>
    <w:p w:rsidR="006543DF" w:rsidRDefault="006F388D" w:rsidP="006F388D">
      <w:pPr>
        <w:pStyle w:val="a8"/>
        <w:ind w:right="256" w:firstLine="567"/>
        <w:jc w:val="both"/>
      </w:pPr>
      <w:r>
        <w:t>4. Постановление  администрации МО «Табарсук» от 16.03.2018г. № 12-п «Об утверждении Положения о сообщении муниципальными служащими администрации муниципального образования «Табарсук» о получении подарка в связи с протокольными мероприятиями, служебными командировками и с другими официальными мероприятиями, участие к которых связано с исполнением или должностных обязанностей,  сдачи и оценки подарка, реализации (выкупа) и зачисления средств,  вырученных от его реализации».</w:t>
      </w:r>
    </w:p>
    <w:p w:rsidR="00760A16" w:rsidRDefault="00760A16" w:rsidP="009E2D93">
      <w:pPr>
        <w:pStyle w:val="a8"/>
        <w:ind w:right="256" w:firstLine="567"/>
        <w:jc w:val="both"/>
      </w:pPr>
    </w:p>
    <w:p w:rsidR="006F388D" w:rsidRDefault="006F388D" w:rsidP="009E2D93">
      <w:pPr>
        <w:pStyle w:val="a8"/>
        <w:ind w:right="256" w:firstLine="567"/>
        <w:jc w:val="both"/>
      </w:pPr>
    </w:p>
    <w:p w:rsidR="006F388D" w:rsidRDefault="006F388D" w:rsidP="009E2D93">
      <w:pPr>
        <w:pStyle w:val="a8"/>
        <w:ind w:right="256" w:firstLine="567"/>
        <w:jc w:val="both"/>
      </w:pPr>
    </w:p>
    <w:p w:rsidR="006F388D" w:rsidRDefault="006F388D" w:rsidP="009E2D93">
      <w:pPr>
        <w:pStyle w:val="a8"/>
        <w:ind w:right="256" w:firstLine="567"/>
        <w:jc w:val="both"/>
      </w:pPr>
    </w:p>
    <w:p w:rsidR="006F388D" w:rsidRDefault="006F388D" w:rsidP="009E2D93">
      <w:pPr>
        <w:pStyle w:val="a8"/>
        <w:ind w:right="256" w:firstLine="567"/>
        <w:jc w:val="both"/>
      </w:pPr>
    </w:p>
    <w:p w:rsidR="006F388D" w:rsidRDefault="006F388D" w:rsidP="009E2D93">
      <w:pPr>
        <w:pStyle w:val="a8"/>
        <w:ind w:right="256" w:firstLine="567"/>
        <w:jc w:val="both"/>
      </w:pPr>
    </w:p>
    <w:p w:rsidR="006F388D" w:rsidRDefault="006F388D" w:rsidP="009E2D93">
      <w:pPr>
        <w:pStyle w:val="a8"/>
        <w:ind w:right="256" w:firstLine="567"/>
        <w:jc w:val="both"/>
      </w:pPr>
    </w:p>
    <w:p w:rsidR="006F388D" w:rsidRDefault="006F388D" w:rsidP="009E2D93">
      <w:pPr>
        <w:pStyle w:val="a8"/>
        <w:ind w:right="256" w:firstLine="567"/>
        <w:jc w:val="both"/>
      </w:pPr>
    </w:p>
    <w:p w:rsidR="006F388D" w:rsidRDefault="006F388D" w:rsidP="009E2D93">
      <w:pPr>
        <w:pStyle w:val="a8"/>
        <w:ind w:right="256" w:firstLine="567"/>
        <w:jc w:val="both"/>
      </w:pPr>
    </w:p>
    <w:p w:rsidR="006F388D" w:rsidRDefault="006F388D" w:rsidP="009E2D93">
      <w:pPr>
        <w:pStyle w:val="a8"/>
        <w:ind w:right="256" w:firstLine="567"/>
        <w:jc w:val="both"/>
      </w:pPr>
    </w:p>
    <w:p w:rsidR="006F388D" w:rsidRDefault="006F388D" w:rsidP="009E2D93">
      <w:pPr>
        <w:pStyle w:val="a8"/>
        <w:ind w:right="256" w:firstLine="567"/>
        <w:jc w:val="both"/>
      </w:pPr>
    </w:p>
    <w:p w:rsidR="006F388D" w:rsidRDefault="006F388D" w:rsidP="009E2D93">
      <w:pPr>
        <w:pStyle w:val="a8"/>
        <w:ind w:right="256" w:firstLine="567"/>
        <w:jc w:val="both"/>
      </w:pPr>
    </w:p>
    <w:p w:rsidR="006F388D" w:rsidRDefault="006F388D" w:rsidP="009E2D93">
      <w:pPr>
        <w:pStyle w:val="a8"/>
        <w:ind w:right="256" w:firstLine="567"/>
        <w:jc w:val="both"/>
      </w:pPr>
    </w:p>
    <w:p w:rsidR="006F388D" w:rsidRDefault="006F388D" w:rsidP="009E2D93">
      <w:pPr>
        <w:pStyle w:val="a8"/>
        <w:ind w:right="256" w:firstLine="567"/>
        <w:jc w:val="both"/>
      </w:pPr>
    </w:p>
    <w:p w:rsidR="006F388D" w:rsidRDefault="006F388D" w:rsidP="009E2D93">
      <w:pPr>
        <w:pStyle w:val="a8"/>
        <w:ind w:right="256" w:firstLine="567"/>
        <w:jc w:val="both"/>
      </w:pPr>
    </w:p>
    <w:p w:rsidR="006F388D" w:rsidRDefault="006F388D" w:rsidP="009E2D93">
      <w:pPr>
        <w:pStyle w:val="a8"/>
        <w:ind w:right="256" w:firstLine="567"/>
        <w:jc w:val="both"/>
      </w:pPr>
    </w:p>
    <w:p w:rsidR="006F388D" w:rsidRDefault="006F388D" w:rsidP="009E2D93">
      <w:pPr>
        <w:pStyle w:val="a8"/>
        <w:ind w:right="256" w:firstLine="567"/>
        <w:jc w:val="both"/>
      </w:pPr>
    </w:p>
    <w:p w:rsidR="006F388D" w:rsidRDefault="006F388D" w:rsidP="009E2D93">
      <w:pPr>
        <w:pStyle w:val="a8"/>
        <w:ind w:right="256" w:firstLine="567"/>
        <w:jc w:val="both"/>
      </w:pPr>
    </w:p>
    <w:p w:rsidR="006F388D" w:rsidRDefault="006F388D" w:rsidP="009E2D93">
      <w:pPr>
        <w:pStyle w:val="a8"/>
        <w:ind w:right="256" w:firstLine="567"/>
        <w:jc w:val="both"/>
      </w:pPr>
    </w:p>
    <w:p w:rsidR="006F388D" w:rsidRDefault="006F388D" w:rsidP="009E2D93">
      <w:pPr>
        <w:pStyle w:val="a8"/>
        <w:ind w:right="256" w:firstLine="567"/>
        <w:jc w:val="both"/>
      </w:pPr>
    </w:p>
    <w:p w:rsidR="006F388D" w:rsidRDefault="006F388D" w:rsidP="009E2D93">
      <w:pPr>
        <w:pStyle w:val="a8"/>
        <w:ind w:right="256" w:firstLine="567"/>
        <w:jc w:val="both"/>
      </w:pPr>
    </w:p>
    <w:p w:rsidR="00822F40" w:rsidRPr="009E2D93" w:rsidRDefault="009E2D93" w:rsidP="009E2D93">
      <w:pPr>
        <w:pStyle w:val="a8"/>
        <w:ind w:right="256"/>
        <w:jc w:val="both"/>
      </w:pPr>
      <w:r>
        <w:rPr>
          <w:sz w:val="32"/>
        </w:rPr>
        <w:t>__</w:t>
      </w:r>
      <w:r w:rsidR="00BC2F5D" w:rsidRPr="00AD241B">
        <w:rPr>
          <w:sz w:val="32"/>
        </w:rPr>
        <w:t>___________</w:t>
      </w:r>
      <w:r w:rsidR="00822F40" w:rsidRPr="00AD241B">
        <w:rPr>
          <w:sz w:val="32"/>
        </w:rPr>
        <w:t>_____________________________</w:t>
      </w:r>
      <w:r w:rsidR="00AD241B">
        <w:rPr>
          <w:sz w:val="32"/>
        </w:rPr>
        <w:t>___________</w:t>
      </w:r>
    </w:p>
    <w:p w:rsidR="00D05D3C" w:rsidRPr="009E2D93" w:rsidRDefault="00D05D3C" w:rsidP="006C7673">
      <w:pPr>
        <w:pStyle w:val="a8"/>
        <w:ind w:right="256"/>
        <w:rPr>
          <w:rStyle w:val="a7"/>
          <w:b/>
          <w:i w:val="0"/>
          <w:iCs w:val="0"/>
          <w:sz w:val="26"/>
          <w:szCs w:val="26"/>
        </w:rPr>
      </w:pPr>
      <w:r w:rsidRPr="009E2D93">
        <w:rPr>
          <w:rStyle w:val="a7"/>
          <w:b/>
          <w:i w:val="0"/>
          <w:sz w:val="26"/>
          <w:szCs w:val="26"/>
        </w:rPr>
        <w:t>Учредитель печатного средства массовой информации Табарсукский вестник» - Дума МО «Табарсук»</w:t>
      </w:r>
    </w:p>
    <w:p w:rsidR="00D05D3C" w:rsidRPr="009E2D93" w:rsidRDefault="00D05D3C" w:rsidP="006C7673">
      <w:pPr>
        <w:pStyle w:val="a8"/>
        <w:ind w:right="256"/>
        <w:rPr>
          <w:rStyle w:val="a7"/>
          <w:b/>
          <w:i w:val="0"/>
          <w:iCs w:val="0"/>
          <w:sz w:val="26"/>
          <w:szCs w:val="26"/>
        </w:rPr>
      </w:pPr>
      <w:r w:rsidRPr="009E2D93">
        <w:rPr>
          <w:rStyle w:val="a7"/>
          <w:b/>
          <w:i w:val="0"/>
          <w:sz w:val="26"/>
          <w:szCs w:val="26"/>
        </w:rPr>
        <w:t>Главный редактор-глава муниципального образования «Табарсук» Андреева Т.С.</w:t>
      </w:r>
    </w:p>
    <w:p w:rsidR="00D05D3C" w:rsidRPr="009E2D93" w:rsidRDefault="00D05D3C" w:rsidP="006C7673">
      <w:pPr>
        <w:pStyle w:val="a8"/>
        <w:ind w:right="256"/>
        <w:rPr>
          <w:rStyle w:val="a7"/>
          <w:b/>
          <w:i w:val="0"/>
          <w:iCs w:val="0"/>
          <w:sz w:val="26"/>
          <w:szCs w:val="26"/>
        </w:rPr>
      </w:pPr>
      <w:r w:rsidRPr="009E2D93">
        <w:rPr>
          <w:rStyle w:val="a7"/>
          <w:b/>
          <w:i w:val="0"/>
          <w:sz w:val="26"/>
          <w:szCs w:val="26"/>
        </w:rPr>
        <w:t>Тираж-30 экземпляров.</w:t>
      </w:r>
    </w:p>
    <w:p w:rsidR="00D05D3C" w:rsidRPr="009E2D93" w:rsidRDefault="00D05D3C" w:rsidP="006C7673">
      <w:pPr>
        <w:pStyle w:val="a8"/>
        <w:ind w:right="256"/>
        <w:rPr>
          <w:rStyle w:val="a7"/>
          <w:b/>
          <w:i w:val="0"/>
          <w:iCs w:val="0"/>
          <w:sz w:val="26"/>
          <w:szCs w:val="26"/>
        </w:rPr>
      </w:pPr>
      <w:r w:rsidRPr="009E2D93">
        <w:rPr>
          <w:rStyle w:val="a7"/>
          <w:b/>
          <w:i w:val="0"/>
          <w:sz w:val="26"/>
          <w:szCs w:val="26"/>
        </w:rPr>
        <w:t>Распространяется бесплатно.</w:t>
      </w:r>
    </w:p>
    <w:p w:rsidR="00D05D3C" w:rsidRPr="009E2D93" w:rsidRDefault="00D05D3C" w:rsidP="006C7673">
      <w:pPr>
        <w:pStyle w:val="a8"/>
        <w:ind w:right="256"/>
        <w:rPr>
          <w:rStyle w:val="a7"/>
          <w:b/>
          <w:i w:val="0"/>
          <w:iCs w:val="0"/>
          <w:sz w:val="26"/>
          <w:szCs w:val="26"/>
        </w:rPr>
      </w:pPr>
      <w:r w:rsidRPr="009E2D93">
        <w:rPr>
          <w:rStyle w:val="a7"/>
          <w:b/>
          <w:i w:val="0"/>
          <w:sz w:val="26"/>
          <w:szCs w:val="26"/>
        </w:rPr>
        <w:t>Адрес редакции - с.Табарсук, ул. Юбилейная, д.3</w:t>
      </w:r>
    </w:p>
    <w:p w:rsidR="00262616" w:rsidRPr="009E2D93" w:rsidRDefault="00D05D3C" w:rsidP="006C7673">
      <w:pPr>
        <w:pStyle w:val="a8"/>
        <w:ind w:right="256"/>
        <w:rPr>
          <w:b/>
          <w:color w:val="000000"/>
          <w:sz w:val="26"/>
          <w:szCs w:val="26"/>
        </w:rPr>
      </w:pPr>
      <w:r w:rsidRPr="009E2D93">
        <w:rPr>
          <w:rStyle w:val="a7"/>
          <w:b/>
          <w:i w:val="0"/>
          <w:sz w:val="26"/>
          <w:szCs w:val="26"/>
        </w:rPr>
        <w:t xml:space="preserve">Номер подписан в печать </w:t>
      </w:r>
      <w:r w:rsidR="0058794A" w:rsidRPr="009E2D93">
        <w:rPr>
          <w:rStyle w:val="a7"/>
          <w:b/>
          <w:i w:val="0"/>
          <w:sz w:val="26"/>
          <w:szCs w:val="26"/>
        </w:rPr>
        <w:t>3</w:t>
      </w:r>
      <w:r w:rsidR="00E37F79">
        <w:rPr>
          <w:rStyle w:val="a7"/>
          <w:b/>
          <w:i w:val="0"/>
          <w:sz w:val="26"/>
          <w:szCs w:val="26"/>
        </w:rPr>
        <w:t>0</w:t>
      </w:r>
      <w:r w:rsidRPr="009E2D93">
        <w:rPr>
          <w:rStyle w:val="a7"/>
          <w:b/>
          <w:i w:val="0"/>
          <w:sz w:val="26"/>
          <w:szCs w:val="26"/>
        </w:rPr>
        <w:t xml:space="preserve"> </w:t>
      </w:r>
      <w:r w:rsidR="00E37F79">
        <w:rPr>
          <w:rStyle w:val="a7"/>
          <w:b/>
          <w:i w:val="0"/>
          <w:sz w:val="26"/>
          <w:szCs w:val="26"/>
        </w:rPr>
        <w:t>марта</w:t>
      </w:r>
      <w:r w:rsidR="009E2D93">
        <w:rPr>
          <w:rStyle w:val="a7"/>
          <w:b/>
          <w:i w:val="0"/>
          <w:sz w:val="26"/>
          <w:szCs w:val="26"/>
        </w:rPr>
        <w:t xml:space="preserve"> </w:t>
      </w:r>
      <w:r w:rsidRPr="009E2D93">
        <w:rPr>
          <w:rStyle w:val="a7"/>
          <w:b/>
          <w:i w:val="0"/>
          <w:sz w:val="26"/>
          <w:szCs w:val="26"/>
        </w:rPr>
        <w:t>201</w:t>
      </w:r>
      <w:r w:rsidR="009E2D93">
        <w:rPr>
          <w:rStyle w:val="a7"/>
          <w:b/>
          <w:i w:val="0"/>
          <w:sz w:val="26"/>
          <w:szCs w:val="26"/>
        </w:rPr>
        <w:t>8</w:t>
      </w:r>
      <w:r w:rsidRPr="009E2D93">
        <w:rPr>
          <w:rStyle w:val="a7"/>
          <w:b/>
          <w:i w:val="0"/>
          <w:sz w:val="26"/>
          <w:szCs w:val="26"/>
        </w:rPr>
        <w:t xml:space="preserve"> года.</w:t>
      </w:r>
      <w:r w:rsidR="00FB1358" w:rsidRPr="009E2D93">
        <w:rPr>
          <w:b/>
          <w:color w:val="000000"/>
          <w:sz w:val="26"/>
          <w:szCs w:val="26"/>
        </w:rPr>
        <w:t xml:space="preserve">       </w:t>
      </w:r>
    </w:p>
    <w:p w:rsidR="006E7F96" w:rsidRDefault="006E7F96" w:rsidP="003A108C">
      <w:pPr>
        <w:pStyle w:val="a8"/>
        <w:rPr>
          <w:rFonts w:ascii="Arial" w:hAnsi="Arial" w:cs="Arial"/>
          <w:b/>
          <w:sz w:val="32"/>
          <w:szCs w:val="32"/>
        </w:rPr>
      </w:pPr>
    </w:p>
    <w:p w:rsidR="00E37F79" w:rsidRPr="00486FC4" w:rsidRDefault="00E37F79" w:rsidP="00E37F79">
      <w:pPr>
        <w:pStyle w:val="a8"/>
        <w:jc w:val="center"/>
        <w:rPr>
          <w:rFonts w:ascii="Arial" w:hAnsi="Arial" w:cs="Arial"/>
          <w:b/>
          <w:sz w:val="32"/>
          <w:szCs w:val="32"/>
        </w:rPr>
      </w:pPr>
      <w:r>
        <w:rPr>
          <w:rFonts w:ascii="Arial" w:hAnsi="Arial" w:cs="Arial"/>
          <w:b/>
          <w:sz w:val="32"/>
          <w:szCs w:val="32"/>
        </w:rPr>
        <w:lastRenderedPageBreak/>
        <w:t>01.02</w:t>
      </w:r>
      <w:r w:rsidRPr="00486FC4">
        <w:rPr>
          <w:rFonts w:ascii="Arial" w:hAnsi="Arial" w:cs="Arial"/>
          <w:b/>
          <w:sz w:val="32"/>
          <w:szCs w:val="32"/>
        </w:rPr>
        <w:t>.201</w:t>
      </w:r>
      <w:r>
        <w:rPr>
          <w:rFonts w:ascii="Arial" w:hAnsi="Arial" w:cs="Arial"/>
          <w:b/>
          <w:sz w:val="32"/>
          <w:szCs w:val="32"/>
        </w:rPr>
        <w:t>8г. №120/</w:t>
      </w:r>
      <w:r w:rsidRPr="00486FC4">
        <w:rPr>
          <w:rFonts w:ascii="Arial" w:hAnsi="Arial" w:cs="Arial"/>
          <w:b/>
          <w:sz w:val="32"/>
          <w:szCs w:val="32"/>
        </w:rPr>
        <w:t>3-дмо</w:t>
      </w:r>
    </w:p>
    <w:p w:rsidR="00E37F79" w:rsidRPr="00486FC4" w:rsidRDefault="00E37F79" w:rsidP="00E37F79">
      <w:pPr>
        <w:pStyle w:val="a8"/>
        <w:tabs>
          <w:tab w:val="left" w:pos="2265"/>
          <w:tab w:val="center" w:pos="4677"/>
        </w:tabs>
        <w:rPr>
          <w:rFonts w:ascii="Arial" w:hAnsi="Arial" w:cs="Arial"/>
          <w:b/>
          <w:sz w:val="32"/>
          <w:szCs w:val="32"/>
        </w:rPr>
      </w:pPr>
      <w:r>
        <w:rPr>
          <w:rFonts w:ascii="Arial" w:hAnsi="Arial" w:cs="Arial"/>
          <w:b/>
          <w:sz w:val="32"/>
          <w:szCs w:val="32"/>
        </w:rPr>
        <w:tab/>
      </w:r>
      <w:r>
        <w:rPr>
          <w:rFonts w:ascii="Arial" w:hAnsi="Arial" w:cs="Arial"/>
          <w:b/>
          <w:sz w:val="32"/>
          <w:szCs w:val="32"/>
        </w:rPr>
        <w:tab/>
      </w:r>
      <w:r w:rsidRPr="00486FC4">
        <w:rPr>
          <w:rFonts w:ascii="Arial" w:hAnsi="Arial" w:cs="Arial"/>
          <w:b/>
          <w:sz w:val="32"/>
          <w:szCs w:val="32"/>
        </w:rPr>
        <w:t>РОССИЙСКАЯ ФЕДЕРАЦИЯ</w:t>
      </w:r>
    </w:p>
    <w:p w:rsidR="00E37F79" w:rsidRPr="00486FC4" w:rsidRDefault="00E37F79" w:rsidP="00E37F79">
      <w:pPr>
        <w:pStyle w:val="a8"/>
        <w:jc w:val="center"/>
        <w:rPr>
          <w:rFonts w:ascii="Arial" w:hAnsi="Arial" w:cs="Arial"/>
          <w:b/>
          <w:sz w:val="32"/>
          <w:szCs w:val="32"/>
        </w:rPr>
      </w:pPr>
      <w:r w:rsidRPr="00486FC4">
        <w:rPr>
          <w:rFonts w:ascii="Arial" w:hAnsi="Arial" w:cs="Arial"/>
          <w:b/>
          <w:sz w:val="32"/>
          <w:szCs w:val="32"/>
        </w:rPr>
        <w:t>ИРКУТСКАЯ ОБЛАСТЬ</w:t>
      </w:r>
    </w:p>
    <w:p w:rsidR="00E37F79" w:rsidRPr="00486FC4" w:rsidRDefault="00E37F79" w:rsidP="00E37F79">
      <w:pPr>
        <w:pStyle w:val="a8"/>
        <w:jc w:val="center"/>
        <w:rPr>
          <w:rFonts w:ascii="Arial" w:hAnsi="Arial" w:cs="Arial"/>
          <w:b/>
          <w:sz w:val="32"/>
          <w:szCs w:val="32"/>
        </w:rPr>
      </w:pPr>
      <w:r w:rsidRPr="00486FC4">
        <w:rPr>
          <w:rFonts w:ascii="Arial" w:hAnsi="Arial" w:cs="Arial"/>
          <w:b/>
          <w:sz w:val="32"/>
          <w:szCs w:val="32"/>
        </w:rPr>
        <w:t>АЛАРСКИЙ МУНИЦИПАЛЬНЫЙ РАЙОН</w:t>
      </w:r>
    </w:p>
    <w:p w:rsidR="00E37F79" w:rsidRPr="00486FC4" w:rsidRDefault="00E37F79" w:rsidP="00E37F79">
      <w:pPr>
        <w:pStyle w:val="a8"/>
        <w:jc w:val="center"/>
        <w:rPr>
          <w:rFonts w:ascii="Arial" w:hAnsi="Arial" w:cs="Arial"/>
          <w:b/>
          <w:sz w:val="32"/>
          <w:szCs w:val="32"/>
        </w:rPr>
      </w:pPr>
      <w:r w:rsidRPr="00486FC4">
        <w:rPr>
          <w:rFonts w:ascii="Arial" w:hAnsi="Arial" w:cs="Arial"/>
          <w:b/>
          <w:sz w:val="32"/>
          <w:szCs w:val="32"/>
        </w:rPr>
        <w:t>МУНИЦИПАЛЬНОЕ ОБРАЗОВАНИЕ «ТАБАРСУК»</w:t>
      </w:r>
    </w:p>
    <w:p w:rsidR="00E37F79" w:rsidRPr="00FB54FD" w:rsidRDefault="00E37F79" w:rsidP="00E37F79">
      <w:pPr>
        <w:pStyle w:val="a8"/>
        <w:jc w:val="center"/>
        <w:rPr>
          <w:rFonts w:ascii="Arial" w:hAnsi="Arial" w:cs="Arial"/>
          <w:b/>
          <w:sz w:val="32"/>
          <w:szCs w:val="32"/>
        </w:rPr>
      </w:pPr>
      <w:r w:rsidRPr="00FB54FD">
        <w:rPr>
          <w:rFonts w:ascii="Arial" w:hAnsi="Arial" w:cs="Arial"/>
          <w:b/>
          <w:sz w:val="32"/>
          <w:szCs w:val="32"/>
        </w:rPr>
        <w:t>ДУМА</w:t>
      </w:r>
    </w:p>
    <w:p w:rsidR="00E37F79" w:rsidRPr="00FB54FD" w:rsidRDefault="00E37F79" w:rsidP="00E37F79">
      <w:pPr>
        <w:pStyle w:val="a8"/>
        <w:jc w:val="center"/>
        <w:rPr>
          <w:rFonts w:ascii="Arial" w:hAnsi="Arial" w:cs="Arial"/>
          <w:b/>
          <w:sz w:val="32"/>
          <w:szCs w:val="32"/>
        </w:rPr>
      </w:pPr>
      <w:r w:rsidRPr="00FB54FD">
        <w:rPr>
          <w:rFonts w:ascii="Arial" w:hAnsi="Arial" w:cs="Arial"/>
          <w:b/>
          <w:sz w:val="32"/>
          <w:szCs w:val="32"/>
        </w:rPr>
        <w:t>РЕШЕНИЕ</w:t>
      </w:r>
    </w:p>
    <w:p w:rsidR="00E37F79" w:rsidRPr="00486FC4" w:rsidRDefault="00E37F79" w:rsidP="00E37F79">
      <w:pPr>
        <w:pStyle w:val="a8"/>
        <w:jc w:val="center"/>
        <w:rPr>
          <w:rFonts w:ascii="Arial" w:hAnsi="Arial" w:cs="Arial"/>
          <w:b/>
          <w:sz w:val="32"/>
          <w:szCs w:val="32"/>
        </w:rPr>
      </w:pPr>
    </w:p>
    <w:p w:rsidR="00E37F79" w:rsidRPr="00486FC4" w:rsidRDefault="00E37F79" w:rsidP="00E37F79">
      <w:pPr>
        <w:pStyle w:val="a8"/>
        <w:jc w:val="center"/>
        <w:rPr>
          <w:rFonts w:ascii="Arial" w:hAnsi="Arial" w:cs="Arial"/>
          <w:b/>
          <w:color w:val="000000"/>
          <w:sz w:val="32"/>
          <w:szCs w:val="32"/>
        </w:rPr>
      </w:pPr>
      <w:r>
        <w:rPr>
          <w:rStyle w:val="ae"/>
          <w:rFonts w:ascii="Arial" w:eastAsiaTheme="majorEastAsia" w:hAnsi="Arial" w:cs="Arial"/>
          <w:color w:val="000000"/>
          <w:sz w:val="32"/>
          <w:szCs w:val="32"/>
        </w:rPr>
        <w:t xml:space="preserve">ОБ УТВЕРЖДЕНИИ КАНДИДАТУРЫ ЧЕРНЫХ Л.В. ДЕЛЕГАТОМ </w:t>
      </w:r>
      <w:r>
        <w:rPr>
          <w:rStyle w:val="ae"/>
          <w:rFonts w:ascii="Arial" w:eastAsiaTheme="majorEastAsia" w:hAnsi="Arial" w:cs="Arial"/>
          <w:color w:val="000000"/>
          <w:sz w:val="32"/>
          <w:szCs w:val="32"/>
          <w:lang w:val="en-US"/>
        </w:rPr>
        <w:t>III</w:t>
      </w:r>
      <w:r w:rsidRPr="00985793">
        <w:rPr>
          <w:rStyle w:val="ae"/>
          <w:rFonts w:ascii="Arial" w:eastAsiaTheme="majorEastAsia" w:hAnsi="Arial" w:cs="Arial"/>
          <w:color w:val="000000"/>
          <w:sz w:val="32"/>
          <w:szCs w:val="32"/>
        </w:rPr>
        <w:t xml:space="preserve"> </w:t>
      </w:r>
      <w:r>
        <w:rPr>
          <w:rStyle w:val="ae"/>
          <w:rFonts w:ascii="Arial" w:eastAsiaTheme="majorEastAsia" w:hAnsi="Arial" w:cs="Arial"/>
          <w:color w:val="000000"/>
          <w:sz w:val="32"/>
          <w:szCs w:val="32"/>
        </w:rPr>
        <w:t>СЪЕЗДА ПРЕДСТАВИТЕЛЬНЫХ ОРГАНОВ ИРКУТСКОЙ ОБЛАСТИ</w:t>
      </w:r>
    </w:p>
    <w:p w:rsidR="00E37F79" w:rsidRPr="00486FC4" w:rsidRDefault="00E37F79" w:rsidP="00E37F79">
      <w:pPr>
        <w:pStyle w:val="ad"/>
        <w:ind w:firstLine="708"/>
        <w:jc w:val="both"/>
        <w:rPr>
          <w:rFonts w:ascii="Arial" w:hAnsi="Arial" w:cs="Arial"/>
          <w:color w:val="000000"/>
        </w:rPr>
      </w:pPr>
      <w:r w:rsidRPr="00486FC4">
        <w:rPr>
          <w:rFonts w:ascii="Arial" w:hAnsi="Arial" w:cs="Arial"/>
          <w:color w:val="000000"/>
        </w:rPr>
        <w:t xml:space="preserve">В </w:t>
      </w:r>
      <w:r>
        <w:rPr>
          <w:rFonts w:ascii="Arial" w:hAnsi="Arial" w:cs="Arial"/>
          <w:color w:val="000000"/>
        </w:rPr>
        <w:t>соответствии с Положением о Совете Законодательного Собрания Иркутской области по взаимодействию с представительными органами муниципальных образований Иркутской области, утвержденного постановлением Законодательного Собрания Иркутской области от 20.12.2007г. №38/13/7-СЗ, руководствуясь Уставом муниципального образования «Табарсук», Дума муниципального образования «Табарсук»</w:t>
      </w:r>
      <w:r w:rsidRPr="00486FC4">
        <w:rPr>
          <w:rFonts w:ascii="Arial" w:hAnsi="Arial" w:cs="Arial"/>
          <w:color w:val="000000"/>
        </w:rPr>
        <w:t xml:space="preserve"> </w:t>
      </w:r>
    </w:p>
    <w:p w:rsidR="00E37F79" w:rsidRPr="00486FC4" w:rsidRDefault="00E37F79" w:rsidP="00E37F79">
      <w:pPr>
        <w:pStyle w:val="ad"/>
        <w:ind w:firstLine="708"/>
        <w:jc w:val="center"/>
        <w:rPr>
          <w:rFonts w:ascii="Arial" w:hAnsi="Arial" w:cs="Arial"/>
          <w:b/>
          <w:color w:val="000000"/>
          <w:sz w:val="30"/>
          <w:szCs w:val="30"/>
        </w:rPr>
      </w:pPr>
      <w:r w:rsidRPr="00486FC4">
        <w:rPr>
          <w:rFonts w:ascii="Arial" w:hAnsi="Arial" w:cs="Arial"/>
          <w:b/>
          <w:color w:val="000000"/>
          <w:sz w:val="30"/>
          <w:szCs w:val="30"/>
        </w:rPr>
        <w:t>РЕШИЛА:</w:t>
      </w:r>
    </w:p>
    <w:p w:rsidR="00E37F79" w:rsidRPr="00985793" w:rsidRDefault="00E37F79" w:rsidP="00E37F79">
      <w:pPr>
        <w:pStyle w:val="ad"/>
        <w:spacing w:before="0" w:beforeAutospacing="0" w:after="0" w:afterAutospacing="0"/>
        <w:ind w:firstLine="720"/>
        <w:jc w:val="both"/>
        <w:rPr>
          <w:rFonts w:ascii="Arial" w:hAnsi="Arial" w:cs="Arial"/>
          <w:color w:val="000000"/>
        </w:rPr>
      </w:pPr>
      <w:r w:rsidRPr="00486FC4">
        <w:rPr>
          <w:rFonts w:ascii="Arial" w:hAnsi="Arial" w:cs="Arial"/>
          <w:color w:val="000000"/>
        </w:rPr>
        <w:t xml:space="preserve">1. Утвердить </w:t>
      </w:r>
      <w:r>
        <w:rPr>
          <w:rFonts w:ascii="Arial" w:hAnsi="Arial" w:cs="Arial"/>
          <w:color w:val="000000"/>
        </w:rPr>
        <w:t xml:space="preserve">кандидатуру депутата  думы МО «Табарсук» Черных Л.В. делегатом </w:t>
      </w:r>
      <w:r>
        <w:rPr>
          <w:rFonts w:ascii="Arial" w:hAnsi="Arial" w:cs="Arial"/>
          <w:color w:val="000000"/>
          <w:lang w:val="en-US"/>
        </w:rPr>
        <w:t>III</w:t>
      </w:r>
      <w:r w:rsidRPr="00985793">
        <w:rPr>
          <w:rFonts w:ascii="Arial" w:hAnsi="Arial" w:cs="Arial"/>
          <w:color w:val="000000"/>
        </w:rPr>
        <w:t xml:space="preserve"> </w:t>
      </w:r>
      <w:r>
        <w:rPr>
          <w:rFonts w:ascii="Arial" w:hAnsi="Arial" w:cs="Arial"/>
          <w:color w:val="000000"/>
        </w:rPr>
        <w:t>съезда представительных органов Иркутской области</w:t>
      </w:r>
    </w:p>
    <w:p w:rsidR="00E37F79" w:rsidRPr="00486FC4" w:rsidRDefault="00E37F79" w:rsidP="00E37F79">
      <w:pPr>
        <w:pStyle w:val="ad"/>
        <w:spacing w:before="0" w:beforeAutospacing="0" w:after="0" w:afterAutospacing="0"/>
        <w:ind w:firstLine="720"/>
        <w:jc w:val="both"/>
        <w:rPr>
          <w:rFonts w:ascii="Arial" w:hAnsi="Arial" w:cs="Arial"/>
          <w:color w:val="000000"/>
        </w:rPr>
      </w:pPr>
      <w:r>
        <w:rPr>
          <w:rFonts w:ascii="Arial" w:hAnsi="Arial" w:cs="Arial"/>
          <w:color w:val="000000"/>
        </w:rPr>
        <w:t>2. Направить настоящее решение в адрес Законодательного Собрания Иркутской области.</w:t>
      </w:r>
    </w:p>
    <w:p w:rsidR="00E37F79" w:rsidRPr="00486FC4" w:rsidRDefault="00E37F79" w:rsidP="00E37F79">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3</w:t>
      </w:r>
      <w:r w:rsidRPr="00486FC4">
        <w:rPr>
          <w:rFonts w:ascii="Arial" w:hAnsi="Arial" w:cs="Arial"/>
          <w:color w:val="000000"/>
          <w:sz w:val="24"/>
          <w:szCs w:val="24"/>
        </w:rPr>
        <w:t xml:space="preserve">. Опубликовать настоящее решение </w:t>
      </w:r>
      <w:r w:rsidRPr="00486FC4">
        <w:rPr>
          <w:rFonts w:ascii="Arial" w:hAnsi="Arial" w:cs="Arial"/>
          <w:sz w:val="24"/>
          <w:szCs w:val="24"/>
        </w:rPr>
        <w:t xml:space="preserve"> в печатном средстве массовой информации «</w:t>
      </w:r>
      <w:r>
        <w:rPr>
          <w:rFonts w:ascii="Arial" w:hAnsi="Arial" w:cs="Arial"/>
          <w:sz w:val="24"/>
          <w:szCs w:val="24"/>
        </w:rPr>
        <w:t>Табарсукский</w:t>
      </w:r>
      <w:r w:rsidRPr="00486FC4">
        <w:rPr>
          <w:rFonts w:ascii="Arial" w:hAnsi="Arial" w:cs="Arial"/>
          <w:sz w:val="24"/>
          <w:szCs w:val="24"/>
        </w:rPr>
        <w:t xml:space="preserve"> вестник» и разместить на сайте </w:t>
      </w:r>
      <w:r>
        <w:rPr>
          <w:rFonts w:ascii="Arial" w:hAnsi="Arial" w:cs="Arial"/>
          <w:sz w:val="24"/>
          <w:szCs w:val="24"/>
        </w:rPr>
        <w:t>МО «Табарсук»</w:t>
      </w:r>
      <w:r w:rsidRPr="00486FC4">
        <w:rPr>
          <w:rFonts w:ascii="Arial" w:hAnsi="Arial" w:cs="Arial"/>
          <w:sz w:val="24"/>
          <w:szCs w:val="24"/>
        </w:rPr>
        <w:t xml:space="preserve"> в сети «Интернет».</w:t>
      </w:r>
    </w:p>
    <w:p w:rsidR="00E37F79" w:rsidRDefault="00E37F79" w:rsidP="00E37F79">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4</w:t>
      </w:r>
      <w:r w:rsidRPr="00486FC4">
        <w:rPr>
          <w:rFonts w:ascii="Arial" w:hAnsi="Arial" w:cs="Arial"/>
          <w:sz w:val="24"/>
          <w:szCs w:val="24"/>
        </w:rPr>
        <w:t xml:space="preserve">. </w:t>
      </w:r>
      <w:r>
        <w:rPr>
          <w:rFonts w:ascii="Arial" w:hAnsi="Arial" w:cs="Arial"/>
          <w:sz w:val="24"/>
          <w:szCs w:val="24"/>
        </w:rPr>
        <w:t>Контроль за исполнением настоящего решения оставляю за собой.</w:t>
      </w:r>
    </w:p>
    <w:p w:rsidR="00E37F79" w:rsidRDefault="00E37F79" w:rsidP="00E37F79">
      <w:pPr>
        <w:widowControl w:val="0"/>
        <w:autoSpaceDE w:val="0"/>
        <w:autoSpaceDN w:val="0"/>
        <w:adjustRightInd w:val="0"/>
        <w:spacing w:after="0"/>
        <w:ind w:firstLine="540"/>
        <w:jc w:val="both"/>
        <w:rPr>
          <w:rFonts w:ascii="Arial" w:hAnsi="Arial" w:cs="Arial"/>
          <w:sz w:val="24"/>
          <w:szCs w:val="24"/>
        </w:rPr>
      </w:pPr>
    </w:p>
    <w:p w:rsidR="00E37F79" w:rsidRPr="00486FC4" w:rsidRDefault="00E37F79" w:rsidP="00E37F79">
      <w:pPr>
        <w:widowControl w:val="0"/>
        <w:autoSpaceDE w:val="0"/>
        <w:autoSpaceDN w:val="0"/>
        <w:adjustRightInd w:val="0"/>
        <w:spacing w:after="0"/>
        <w:ind w:firstLine="540"/>
        <w:jc w:val="both"/>
        <w:rPr>
          <w:rFonts w:ascii="Arial" w:hAnsi="Arial" w:cs="Arial"/>
          <w:sz w:val="24"/>
          <w:szCs w:val="24"/>
        </w:rPr>
      </w:pPr>
    </w:p>
    <w:p w:rsidR="00E37F79" w:rsidRDefault="00E37F79" w:rsidP="00E37F79">
      <w:pPr>
        <w:pStyle w:val="Default"/>
        <w:tabs>
          <w:tab w:val="left" w:pos="180"/>
        </w:tabs>
        <w:jc w:val="both"/>
        <w:rPr>
          <w:rFonts w:ascii="Arial" w:hAnsi="Arial" w:cs="Arial"/>
        </w:rPr>
      </w:pPr>
      <w:r>
        <w:rPr>
          <w:rFonts w:ascii="Arial" w:hAnsi="Arial" w:cs="Arial"/>
        </w:rPr>
        <w:t>Председатель Думы,</w:t>
      </w:r>
    </w:p>
    <w:p w:rsidR="00E37F79" w:rsidRDefault="00E37F79" w:rsidP="00E37F79">
      <w:pPr>
        <w:pStyle w:val="Default"/>
        <w:tabs>
          <w:tab w:val="left" w:pos="180"/>
        </w:tabs>
        <w:jc w:val="both"/>
        <w:rPr>
          <w:rFonts w:ascii="Arial" w:hAnsi="Arial" w:cs="Arial"/>
        </w:rPr>
      </w:pPr>
      <w:r>
        <w:rPr>
          <w:rFonts w:ascii="Arial" w:hAnsi="Arial" w:cs="Arial"/>
        </w:rPr>
        <w:t>Глава муниципального образования «Табарсук»</w:t>
      </w:r>
    </w:p>
    <w:p w:rsidR="00E37F79" w:rsidRDefault="00E37F79" w:rsidP="00E37F79">
      <w:pPr>
        <w:pStyle w:val="Default"/>
        <w:tabs>
          <w:tab w:val="left" w:pos="180"/>
        </w:tabs>
        <w:jc w:val="both"/>
        <w:rPr>
          <w:rFonts w:ascii="Arial" w:hAnsi="Arial" w:cs="Arial"/>
        </w:rPr>
      </w:pPr>
      <w:r>
        <w:rPr>
          <w:rFonts w:ascii="Arial" w:hAnsi="Arial" w:cs="Arial"/>
        </w:rPr>
        <w:t>Т.С.Андреева</w:t>
      </w:r>
    </w:p>
    <w:p w:rsidR="00E37F79" w:rsidRDefault="00E37F79" w:rsidP="00E37F79"/>
    <w:p w:rsidR="00E37F79" w:rsidRDefault="00E37F79" w:rsidP="007F74F7">
      <w:pPr>
        <w:pStyle w:val="a8"/>
        <w:jc w:val="center"/>
        <w:rPr>
          <w:rFonts w:ascii="Arial" w:hAnsi="Arial" w:cs="Arial"/>
          <w:b/>
          <w:sz w:val="32"/>
          <w:szCs w:val="32"/>
        </w:rPr>
      </w:pPr>
    </w:p>
    <w:p w:rsidR="00E37F79" w:rsidRDefault="00E37F79" w:rsidP="007F74F7">
      <w:pPr>
        <w:pStyle w:val="a8"/>
        <w:jc w:val="center"/>
        <w:rPr>
          <w:rFonts w:ascii="Arial" w:hAnsi="Arial" w:cs="Arial"/>
          <w:b/>
          <w:sz w:val="32"/>
          <w:szCs w:val="32"/>
        </w:rPr>
      </w:pPr>
    </w:p>
    <w:p w:rsidR="00E37F79" w:rsidRDefault="00E37F79" w:rsidP="007F74F7">
      <w:pPr>
        <w:pStyle w:val="a8"/>
        <w:jc w:val="center"/>
        <w:rPr>
          <w:rFonts w:ascii="Arial" w:hAnsi="Arial" w:cs="Arial"/>
          <w:b/>
          <w:sz w:val="32"/>
          <w:szCs w:val="32"/>
        </w:rPr>
      </w:pPr>
    </w:p>
    <w:p w:rsidR="00E37F79" w:rsidRDefault="00E37F79" w:rsidP="007F74F7">
      <w:pPr>
        <w:pStyle w:val="a8"/>
        <w:jc w:val="center"/>
        <w:rPr>
          <w:rFonts w:ascii="Arial" w:hAnsi="Arial" w:cs="Arial"/>
          <w:b/>
          <w:sz w:val="32"/>
          <w:szCs w:val="32"/>
        </w:rPr>
      </w:pPr>
    </w:p>
    <w:p w:rsidR="00E37F79" w:rsidRDefault="00E37F79" w:rsidP="007F74F7">
      <w:pPr>
        <w:pStyle w:val="a8"/>
        <w:jc w:val="center"/>
        <w:rPr>
          <w:rFonts w:ascii="Arial" w:hAnsi="Arial" w:cs="Arial"/>
          <w:b/>
          <w:sz w:val="32"/>
          <w:szCs w:val="32"/>
        </w:rPr>
      </w:pPr>
    </w:p>
    <w:p w:rsidR="00E37F79" w:rsidRDefault="00E37F79" w:rsidP="007F74F7">
      <w:pPr>
        <w:pStyle w:val="a8"/>
        <w:jc w:val="center"/>
        <w:rPr>
          <w:rFonts w:ascii="Arial" w:hAnsi="Arial" w:cs="Arial"/>
          <w:b/>
          <w:sz w:val="32"/>
          <w:szCs w:val="32"/>
        </w:rPr>
      </w:pPr>
    </w:p>
    <w:p w:rsidR="00E37F79" w:rsidRDefault="00E37F79" w:rsidP="007F74F7">
      <w:pPr>
        <w:pStyle w:val="a8"/>
        <w:jc w:val="center"/>
        <w:rPr>
          <w:rFonts w:ascii="Arial" w:hAnsi="Arial" w:cs="Arial"/>
          <w:b/>
          <w:sz w:val="32"/>
          <w:szCs w:val="32"/>
        </w:rPr>
      </w:pPr>
    </w:p>
    <w:p w:rsidR="00E37F79" w:rsidRDefault="00E37F79" w:rsidP="007F74F7">
      <w:pPr>
        <w:pStyle w:val="a8"/>
        <w:jc w:val="center"/>
        <w:rPr>
          <w:rFonts w:ascii="Arial" w:hAnsi="Arial" w:cs="Arial"/>
          <w:b/>
          <w:sz w:val="32"/>
          <w:szCs w:val="32"/>
        </w:rPr>
      </w:pPr>
    </w:p>
    <w:p w:rsidR="006E7F96" w:rsidRDefault="006E7F96" w:rsidP="007F74F7">
      <w:pPr>
        <w:pStyle w:val="a8"/>
        <w:jc w:val="center"/>
        <w:rPr>
          <w:rFonts w:ascii="Arial" w:hAnsi="Arial" w:cs="Arial"/>
          <w:b/>
          <w:sz w:val="32"/>
          <w:szCs w:val="32"/>
        </w:rPr>
      </w:pPr>
    </w:p>
    <w:p w:rsidR="006E7F96" w:rsidRPr="00814086" w:rsidRDefault="006E7F96" w:rsidP="006E7F96">
      <w:pPr>
        <w:pStyle w:val="a8"/>
        <w:jc w:val="center"/>
        <w:rPr>
          <w:rFonts w:ascii="Arial" w:hAnsi="Arial" w:cs="Arial"/>
          <w:b/>
          <w:sz w:val="32"/>
          <w:szCs w:val="32"/>
        </w:rPr>
      </w:pPr>
      <w:r>
        <w:rPr>
          <w:rFonts w:ascii="Arial" w:hAnsi="Arial" w:cs="Arial"/>
          <w:b/>
          <w:sz w:val="32"/>
          <w:szCs w:val="32"/>
        </w:rPr>
        <w:lastRenderedPageBreak/>
        <w:t>26.03.2018г.</w:t>
      </w:r>
      <w:r w:rsidRPr="00814086">
        <w:rPr>
          <w:rFonts w:ascii="Arial" w:hAnsi="Arial" w:cs="Arial"/>
          <w:b/>
          <w:sz w:val="32"/>
          <w:szCs w:val="32"/>
        </w:rPr>
        <w:t xml:space="preserve"> №</w:t>
      </w:r>
      <w:r>
        <w:rPr>
          <w:rFonts w:ascii="Arial" w:hAnsi="Arial" w:cs="Arial"/>
          <w:b/>
          <w:sz w:val="32"/>
          <w:szCs w:val="32"/>
        </w:rPr>
        <w:t>122/3</w:t>
      </w:r>
      <w:r w:rsidRPr="00814086">
        <w:rPr>
          <w:rFonts w:ascii="Arial" w:hAnsi="Arial" w:cs="Arial"/>
          <w:b/>
          <w:sz w:val="32"/>
          <w:szCs w:val="32"/>
        </w:rPr>
        <w:t>-</w:t>
      </w:r>
      <w:r>
        <w:rPr>
          <w:rFonts w:ascii="Arial" w:hAnsi="Arial" w:cs="Arial"/>
          <w:b/>
          <w:sz w:val="32"/>
          <w:szCs w:val="32"/>
        </w:rPr>
        <w:t>дмо</w:t>
      </w:r>
    </w:p>
    <w:p w:rsidR="006E7F96" w:rsidRPr="00814086" w:rsidRDefault="006E7F96" w:rsidP="006E7F96">
      <w:pPr>
        <w:pStyle w:val="a8"/>
        <w:jc w:val="center"/>
        <w:rPr>
          <w:rFonts w:ascii="Arial" w:hAnsi="Arial" w:cs="Arial"/>
          <w:b/>
          <w:color w:val="000000"/>
          <w:spacing w:val="28"/>
          <w:sz w:val="32"/>
          <w:szCs w:val="32"/>
          <w:lang w:eastAsia="zh-CN"/>
        </w:rPr>
      </w:pPr>
      <w:r w:rsidRPr="00814086">
        <w:rPr>
          <w:rFonts w:ascii="Arial" w:hAnsi="Arial" w:cs="Arial"/>
          <w:b/>
          <w:sz w:val="32"/>
          <w:szCs w:val="32"/>
        </w:rPr>
        <w:t>РОССИЙСКАЯ ФЕДЕРАЦИЯ</w:t>
      </w:r>
    </w:p>
    <w:p w:rsidR="006E7F96" w:rsidRPr="00814086" w:rsidRDefault="006E7F96" w:rsidP="006E7F96">
      <w:pPr>
        <w:pStyle w:val="a8"/>
        <w:jc w:val="center"/>
        <w:rPr>
          <w:rFonts w:ascii="Arial" w:hAnsi="Arial" w:cs="Arial"/>
          <w:b/>
          <w:sz w:val="32"/>
          <w:szCs w:val="32"/>
        </w:rPr>
      </w:pPr>
      <w:r w:rsidRPr="00814086">
        <w:rPr>
          <w:rFonts w:ascii="Arial" w:hAnsi="Arial" w:cs="Arial"/>
          <w:b/>
          <w:sz w:val="32"/>
          <w:szCs w:val="32"/>
        </w:rPr>
        <w:t>ИРКУТСКАЯ ОБЛАСТЬ</w:t>
      </w:r>
    </w:p>
    <w:p w:rsidR="006E7F96" w:rsidRPr="00814086" w:rsidRDefault="006E7F96" w:rsidP="006E7F96">
      <w:pPr>
        <w:pStyle w:val="a8"/>
        <w:jc w:val="center"/>
        <w:rPr>
          <w:rFonts w:ascii="Arial" w:hAnsi="Arial" w:cs="Arial"/>
          <w:b/>
          <w:sz w:val="32"/>
          <w:szCs w:val="32"/>
          <w:lang w:eastAsia="ar-SA"/>
        </w:rPr>
      </w:pPr>
      <w:r w:rsidRPr="00814086">
        <w:rPr>
          <w:rFonts w:ascii="Arial" w:hAnsi="Arial" w:cs="Arial"/>
          <w:b/>
          <w:sz w:val="32"/>
          <w:szCs w:val="32"/>
        </w:rPr>
        <w:t>АЛАРСКИЙ МУНИЦИПАЛЬНЫЙ РАЙОН</w:t>
      </w:r>
    </w:p>
    <w:p w:rsidR="006E7F96" w:rsidRPr="00814086" w:rsidRDefault="006E7F96" w:rsidP="006E7F96">
      <w:pPr>
        <w:pStyle w:val="a8"/>
        <w:jc w:val="center"/>
        <w:rPr>
          <w:rFonts w:ascii="Arial" w:hAnsi="Arial" w:cs="Arial"/>
          <w:b/>
          <w:sz w:val="32"/>
          <w:szCs w:val="32"/>
        </w:rPr>
      </w:pPr>
      <w:r w:rsidRPr="00814086">
        <w:rPr>
          <w:rFonts w:ascii="Arial" w:hAnsi="Arial" w:cs="Arial"/>
          <w:b/>
          <w:sz w:val="32"/>
          <w:szCs w:val="32"/>
        </w:rPr>
        <w:t>МУНИЦИПАЛЬНОЕ ОБРАЗОВАНИЕ «ТАБАРСУК»</w:t>
      </w:r>
    </w:p>
    <w:p w:rsidR="006E7F96" w:rsidRPr="00814086" w:rsidRDefault="006E7F96" w:rsidP="006E7F96">
      <w:pPr>
        <w:pStyle w:val="a8"/>
        <w:jc w:val="center"/>
        <w:rPr>
          <w:rFonts w:ascii="Arial" w:hAnsi="Arial" w:cs="Arial"/>
          <w:b/>
          <w:sz w:val="32"/>
          <w:szCs w:val="32"/>
        </w:rPr>
      </w:pPr>
      <w:r w:rsidRPr="00814086">
        <w:rPr>
          <w:rFonts w:ascii="Arial" w:hAnsi="Arial" w:cs="Arial"/>
          <w:b/>
          <w:sz w:val="32"/>
          <w:szCs w:val="32"/>
        </w:rPr>
        <w:t>ДУМА</w:t>
      </w:r>
    </w:p>
    <w:p w:rsidR="006E7F96" w:rsidRPr="00814086" w:rsidRDefault="006E7F96" w:rsidP="006E7F96">
      <w:pPr>
        <w:pStyle w:val="a8"/>
        <w:jc w:val="center"/>
        <w:rPr>
          <w:rFonts w:ascii="Arial" w:hAnsi="Arial" w:cs="Arial"/>
          <w:b/>
          <w:sz w:val="32"/>
          <w:szCs w:val="32"/>
        </w:rPr>
      </w:pPr>
      <w:r w:rsidRPr="00814086">
        <w:rPr>
          <w:rFonts w:ascii="Arial" w:hAnsi="Arial" w:cs="Arial"/>
          <w:b/>
          <w:sz w:val="32"/>
          <w:szCs w:val="32"/>
        </w:rPr>
        <w:t>РЕШЕНИЕ</w:t>
      </w:r>
    </w:p>
    <w:p w:rsidR="006E7F96" w:rsidRPr="00814086" w:rsidRDefault="006E7F96" w:rsidP="006E7F96">
      <w:pPr>
        <w:pStyle w:val="a8"/>
        <w:jc w:val="center"/>
        <w:rPr>
          <w:rFonts w:ascii="Arial" w:hAnsi="Arial" w:cs="Arial"/>
          <w:b/>
          <w:kern w:val="2"/>
          <w:sz w:val="32"/>
          <w:szCs w:val="32"/>
        </w:rPr>
      </w:pPr>
    </w:p>
    <w:p w:rsidR="006E7F96" w:rsidRPr="00814086" w:rsidRDefault="006E7F96" w:rsidP="006E7F96">
      <w:pPr>
        <w:pStyle w:val="a8"/>
        <w:jc w:val="center"/>
        <w:rPr>
          <w:rFonts w:ascii="Arial" w:hAnsi="Arial" w:cs="Arial"/>
          <w:b/>
          <w:kern w:val="2"/>
          <w:sz w:val="32"/>
          <w:szCs w:val="32"/>
        </w:rPr>
      </w:pPr>
      <w:r w:rsidRPr="00814086">
        <w:rPr>
          <w:rFonts w:ascii="Arial" w:hAnsi="Arial" w:cs="Arial"/>
          <w:b/>
          <w:kern w:val="2"/>
          <w:sz w:val="32"/>
          <w:szCs w:val="32"/>
        </w:rPr>
        <w:t>ОБ УТВЕРЖДЕНИИ ПОРЯДКА</w:t>
      </w:r>
    </w:p>
    <w:p w:rsidR="006E7F96" w:rsidRPr="00814086" w:rsidRDefault="006E7F96" w:rsidP="006E7F96">
      <w:pPr>
        <w:pStyle w:val="a8"/>
        <w:jc w:val="center"/>
        <w:rPr>
          <w:rFonts w:ascii="Arial" w:hAnsi="Arial" w:cs="Arial"/>
          <w:b/>
          <w:bCs/>
          <w:kern w:val="2"/>
          <w:sz w:val="32"/>
          <w:szCs w:val="32"/>
          <w:lang w:eastAsia="en-US"/>
        </w:rPr>
      </w:pPr>
      <w:r w:rsidRPr="00814086">
        <w:rPr>
          <w:rFonts w:ascii="Arial" w:hAnsi="Arial" w:cs="Arial"/>
          <w:b/>
          <w:bCs/>
          <w:kern w:val="2"/>
          <w:sz w:val="32"/>
          <w:szCs w:val="32"/>
          <w:lang w:eastAsia="en-US"/>
        </w:rPr>
        <w:t>ОРГАНИЗАЦИИ И ПРОВЕДЕНИЯ ОБЩЕСТВЕННЫХ ОБСУЖДЕНИЙ И ПУБЛИЧНЫХ СЛУШАНИЙ В МУНИЦИПАЛЬНОМ ОБРАЗОВАНИИ «ТАБАРСУК»</w:t>
      </w:r>
    </w:p>
    <w:p w:rsidR="006E7F96" w:rsidRPr="003A108C" w:rsidRDefault="006E7F96" w:rsidP="006E7F96">
      <w:pPr>
        <w:pStyle w:val="a8"/>
        <w:jc w:val="both"/>
        <w:rPr>
          <w:rFonts w:ascii="Arial" w:hAnsi="Arial" w:cs="Arial"/>
          <w:sz w:val="24"/>
        </w:rPr>
      </w:pPr>
    </w:p>
    <w:p w:rsidR="006E7F96" w:rsidRPr="003A108C" w:rsidRDefault="006E7F96" w:rsidP="006E7F96">
      <w:pPr>
        <w:pStyle w:val="a8"/>
        <w:ind w:firstLine="709"/>
        <w:jc w:val="both"/>
        <w:rPr>
          <w:rFonts w:ascii="Arial" w:hAnsi="Arial" w:cs="Arial"/>
          <w:bCs/>
          <w:color w:val="333333"/>
          <w:sz w:val="24"/>
        </w:rPr>
      </w:pPr>
      <w:r w:rsidRPr="003A108C">
        <w:rPr>
          <w:rFonts w:ascii="Arial" w:hAnsi="Arial" w:cs="Arial"/>
          <w:sz w:val="24"/>
        </w:rPr>
        <w:t>В соответствии со ст. 28 Федерального закона «Об общих принципах организации местного самоуправления в Российской Федерации от 06.10.2003 года № 131-ФЗ, Федеральным законом от 29.12.2017 №455-ФЗ «О внесении изменений в Градостроительный кодекс Российской Федерации и отдельные законодательные акты Российской Федерации», ст. 16 Устава муниципального образования «Табарсук», Дума муниципального образования «Табарсук»</w:t>
      </w:r>
    </w:p>
    <w:p w:rsidR="006E7F96" w:rsidRPr="003A108C" w:rsidRDefault="006E7F96" w:rsidP="006E7F96">
      <w:pPr>
        <w:pStyle w:val="a8"/>
        <w:jc w:val="both"/>
        <w:rPr>
          <w:rFonts w:ascii="Arial" w:hAnsi="Arial" w:cs="Arial"/>
          <w:sz w:val="24"/>
        </w:rPr>
      </w:pPr>
    </w:p>
    <w:p w:rsidR="006E7F96" w:rsidRPr="009B177B" w:rsidRDefault="006E7F96" w:rsidP="006E7F96">
      <w:pPr>
        <w:pStyle w:val="a8"/>
        <w:jc w:val="center"/>
        <w:rPr>
          <w:rFonts w:ascii="Arial" w:hAnsi="Arial" w:cs="Arial"/>
          <w:b/>
          <w:sz w:val="30"/>
          <w:szCs w:val="30"/>
        </w:rPr>
      </w:pPr>
      <w:r w:rsidRPr="009B177B">
        <w:rPr>
          <w:rFonts w:ascii="Arial" w:hAnsi="Arial" w:cs="Arial"/>
          <w:b/>
          <w:sz w:val="30"/>
          <w:szCs w:val="30"/>
        </w:rPr>
        <w:t>РЕШИЛА:</w:t>
      </w:r>
    </w:p>
    <w:p w:rsidR="006E7F96" w:rsidRPr="00814086" w:rsidRDefault="006E7F96" w:rsidP="006E7F96">
      <w:pPr>
        <w:pStyle w:val="a8"/>
        <w:jc w:val="both"/>
        <w:rPr>
          <w:rFonts w:ascii="Arial" w:hAnsi="Arial" w:cs="Arial"/>
        </w:rPr>
      </w:pPr>
    </w:p>
    <w:p w:rsidR="006E7F96" w:rsidRPr="003A108C" w:rsidRDefault="006E7F96" w:rsidP="006E7F96">
      <w:pPr>
        <w:pStyle w:val="a8"/>
        <w:ind w:firstLine="709"/>
        <w:jc w:val="both"/>
        <w:rPr>
          <w:rFonts w:ascii="Arial" w:hAnsi="Arial" w:cs="Arial"/>
          <w:sz w:val="24"/>
        </w:rPr>
      </w:pPr>
      <w:r w:rsidRPr="003A108C">
        <w:rPr>
          <w:rFonts w:ascii="Arial" w:hAnsi="Arial" w:cs="Arial"/>
          <w:sz w:val="24"/>
        </w:rPr>
        <w:t xml:space="preserve">1.Утвердить Порядок организации и проведения общественных обсуждений и публичных слушаний в муниципальном образовании «Табарсук» (Приложение). </w:t>
      </w:r>
    </w:p>
    <w:p w:rsidR="006E7F96" w:rsidRPr="003A108C" w:rsidRDefault="006E7F96" w:rsidP="006E7F96">
      <w:pPr>
        <w:pStyle w:val="a8"/>
        <w:ind w:firstLine="709"/>
        <w:jc w:val="both"/>
        <w:rPr>
          <w:rFonts w:ascii="Arial" w:hAnsi="Arial" w:cs="Arial"/>
          <w:sz w:val="24"/>
        </w:rPr>
      </w:pPr>
      <w:r w:rsidRPr="003A108C">
        <w:rPr>
          <w:rFonts w:ascii="Arial" w:hAnsi="Arial" w:cs="Arial"/>
          <w:sz w:val="24"/>
        </w:rPr>
        <w:t>2. Решение Думы муниципального образования «Табарсук» от 30.10.2017 №107/3-дмо «Об утверждении Порядка организации и проведения публичных слушаний в муниципальном образовании «Табарсук»» признать утратившим силу.</w:t>
      </w:r>
    </w:p>
    <w:p w:rsidR="006E7F96" w:rsidRPr="003A108C" w:rsidRDefault="006E7F96" w:rsidP="006E7F96">
      <w:pPr>
        <w:ind w:firstLine="708"/>
        <w:jc w:val="both"/>
        <w:rPr>
          <w:rFonts w:ascii="Arial" w:hAnsi="Arial" w:cs="Arial"/>
          <w:sz w:val="24"/>
        </w:rPr>
      </w:pPr>
      <w:r w:rsidRPr="003A108C">
        <w:rPr>
          <w:rFonts w:ascii="Arial" w:hAnsi="Arial" w:cs="Arial"/>
          <w:sz w:val="24"/>
        </w:rPr>
        <w:t>3. Опубликовать данное решение в периодическом печатном средстве массовой информации «Табарсукский вестник» и разместить на сайте муниципального образования «Аларский район» на страничке муниципального образования «Табарсук» в сети «Интернет».</w:t>
      </w:r>
    </w:p>
    <w:p w:rsidR="006E7F96" w:rsidRPr="003A108C" w:rsidRDefault="006E7F96" w:rsidP="006E7F96">
      <w:pPr>
        <w:pStyle w:val="a8"/>
        <w:ind w:firstLine="709"/>
        <w:jc w:val="both"/>
        <w:rPr>
          <w:rFonts w:ascii="Arial" w:hAnsi="Arial" w:cs="Arial"/>
          <w:sz w:val="24"/>
        </w:rPr>
      </w:pPr>
      <w:r w:rsidRPr="003A108C">
        <w:rPr>
          <w:rFonts w:ascii="Arial" w:hAnsi="Arial" w:cs="Arial"/>
          <w:sz w:val="24"/>
        </w:rPr>
        <w:t>4. Установить, что данное решение вступает в силу после его официального опубликования.</w:t>
      </w:r>
    </w:p>
    <w:p w:rsidR="006E7F96" w:rsidRPr="003A108C" w:rsidRDefault="006E7F96" w:rsidP="006E7F96">
      <w:pPr>
        <w:ind w:firstLine="709"/>
        <w:jc w:val="both"/>
        <w:rPr>
          <w:rFonts w:ascii="Arial" w:hAnsi="Arial" w:cs="Arial"/>
          <w:sz w:val="24"/>
        </w:rPr>
      </w:pPr>
      <w:r w:rsidRPr="003A108C">
        <w:rPr>
          <w:rFonts w:ascii="Arial" w:hAnsi="Arial" w:cs="Arial"/>
          <w:sz w:val="24"/>
        </w:rPr>
        <w:t>5. Контроль за исполнением настоящего решения возложить на главу муниципального образования «Табарсук» Андрееву Т.С..</w:t>
      </w:r>
    </w:p>
    <w:p w:rsidR="006E7F96" w:rsidRDefault="006E7F96" w:rsidP="006E7F96">
      <w:pPr>
        <w:pStyle w:val="a8"/>
        <w:jc w:val="both"/>
        <w:rPr>
          <w:rFonts w:ascii="Arial" w:hAnsi="Arial" w:cs="Arial"/>
          <w:kern w:val="2"/>
          <w:lang w:eastAsia="en-US"/>
        </w:rPr>
      </w:pPr>
    </w:p>
    <w:p w:rsidR="006E7F96" w:rsidRDefault="006E7F96" w:rsidP="006E7F96">
      <w:pPr>
        <w:pStyle w:val="a8"/>
        <w:jc w:val="both"/>
        <w:rPr>
          <w:rFonts w:ascii="Arial" w:hAnsi="Arial" w:cs="Arial"/>
          <w:kern w:val="2"/>
          <w:lang w:eastAsia="en-US"/>
        </w:rPr>
      </w:pPr>
    </w:p>
    <w:p w:rsidR="006E7F96" w:rsidRPr="000225FB" w:rsidRDefault="006E7F96" w:rsidP="006E7F96">
      <w:pPr>
        <w:pStyle w:val="ad"/>
        <w:spacing w:before="0" w:beforeAutospacing="0" w:after="0" w:afterAutospacing="0"/>
        <w:jc w:val="both"/>
        <w:rPr>
          <w:rFonts w:ascii="Arial" w:hAnsi="Arial" w:cs="Arial"/>
          <w:color w:val="000000"/>
        </w:rPr>
      </w:pPr>
      <w:r>
        <w:rPr>
          <w:rFonts w:ascii="Arial" w:hAnsi="Arial" w:cs="Arial"/>
          <w:color w:val="000000"/>
        </w:rPr>
        <w:t>Председатель Думы,</w:t>
      </w:r>
    </w:p>
    <w:p w:rsidR="006E7F96" w:rsidRDefault="006E7F96" w:rsidP="006E7F96">
      <w:pPr>
        <w:pStyle w:val="ad"/>
        <w:spacing w:before="0" w:beforeAutospacing="0" w:after="0" w:afterAutospacing="0"/>
        <w:rPr>
          <w:rFonts w:ascii="Arial" w:hAnsi="Arial" w:cs="Arial"/>
          <w:color w:val="000000"/>
        </w:rPr>
      </w:pPr>
      <w:r>
        <w:rPr>
          <w:rFonts w:ascii="Arial" w:hAnsi="Arial" w:cs="Arial"/>
          <w:color w:val="000000"/>
        </w:rPr>
        <w:t xml:space="preserve">Глава </w:t>
      </w:r>
      <w:r w:rsidRPr="000225FB">
        <w:rPr>
          <w:rFonts w:ascii="Arial" w:hAnsi="Arial" w:cs="Arial"/>
          <w:color w:val="000000"/>
        </w:rPr>
        <w:t>муниципального</w:t>
      </w:r>
      <w:r>
        <w:rPr>
          <w:rFonts w:ascii="Arial" w:hAnsi="Arial" w:cs="Arial"/>
          <w:color w:val="000000"/>
        </w:rPr>
        <w:t xml:space="preserve"> </w:t>
      </w:r>
      <w:r w:rsidRPr="000225FB">
        <w:rPr>
          <w:rFonts w:ascii="Arial" w:hAnsi="Arial" w:cs="Arial"/>
          <w:color w:val="000000"/>
        </w:rPr>
        <w:t>образования «Табарсук»</w:t>
      </w:r>
    </w:p>
    <w:p w:rsidR="006E7F96" w:rsidRPr="00957BB1" w:rsidRDefault="006E7F96" w:rsidP="006E7F96">
      <w:pPr>
        <w:pStyle w:val="ad"/>
        <w:spacing w:before="0" w:beforeAutospacing="0" w:after="0" w:afterAutospacing="0"/>
        <w:rPr>
          <w:rFonts w:ascii="Arial" w:hAnsi="Arial" w:cs="Arial"/>
          <w:color w:val="000000"/>
        </w:rPr>
      </w:pPr>
      <w:r w:rsidRPr="000225FB">
        <w:rPr>
          <w:rFonts w:ascii="Arial" w:hAnsi="Arial" w:cs="Arial"/>
          <w:color w:val="000000"/>
        </w:rPr>
        <w:t>Т.С.Андреева</w:t>
      </w:r>
    </w:p>
    <w:p w:rsidR="006E7F96" w:rsidRDefault="006E7F96" w:rsidP="006E7F96">
      <w:pPr>
        <w:pStyle w:val="a8"/>
        <w:jc w:val="both"/>
        <w:rPr>
          <w:rFonts w:ascii="Arial" w:hAnsi="Arial" w:cs="Arial"/>
          <w:kern w:val="2"/>
          <w:lang w:eastAsia="en-US"/>
        </w:rPr>
      </w:pPr>
    </w:p>
    <w:p w:rsidR="006E7F96" w:rsidRPr="0028278B" w:rsidRDefault="006E7F96" w:rsidP="006E7F96">
      <w:pPr>
        <w:pStyle w:val="a8"/>
        <w:jc w:val="right"/>
        <w:rPr>
          <w:rFonts w:ascii="Arial" w:hAnsi="Arial" w:cs="Arial"/>
          <w:kern w:val="2"/>
          <w:lang w:eastAsia="en-US"/>
        </w:rPr>
      </w:pPr>
      <w:r w:rsidRPr="009313EA">
        <w:rPr>
          <w:rFonts w:ascii="Courier New" w:hAnsi="Courier New" w:cs="Courier New"/>
          <w:sz w:val="22"/>
          <w:szCs w:val="22"/>
        </w:rPr>
        <w:t>У</w:t>
      </w:r>
      <w:r>
        <w:rPr>
          <w:rFonts w:ascii="Courier New" w:hAnsi="Courier New" w:cs="Courier New"/>
          <w:sz w:val="22"/>
          <w:szCs w:val="22"/>
        </w:rPr>
        <w:t>твержден</w:t>
      </w:r>
    </w:p>
    <w:p w:rsidR="006E7F96" w:rsidRPr="009313EA" w:rsidRDefault="006E7F96" w:rsidP="006E7F96">
      <w:pPr>
        <w:widowControl w:val="0"/>
        <w:autoSpaceDE w:val="0"/>
        <w:autoSpaceDN w:val="0"/>
        <w:adjustRightInd w:val="0"/>
        <w:jc w:val="right"/>
        <w:rPr>
          <w:rFonts w:ascii="Courier New" w:hAnsi="Courier New" w:cs="Courier New"/>
          <w:i/>
          <w:sz w:val="22"/>
          <w:szCs w:val="22"/>
        </w:rPr>
      </w:pPr>
      <w:r w:rsidRPr="009313EA">
        <w:rPr>
          <w:rFonts w:ascii="Courier New" w:hAnsi="Courier New" w:cs="Courier New"/>
          <w:sz w:val="22"/>
          <w:szCs w:val="22"/>
        </w:rPr>
        <w:t>Решением Думы МО «</w:t>
      </w:r>
      <w:r>
        <w:rPr>
          <w:rFonts w:ascii="Courier New" w:hAnsi="Courier New" w:cs="Courier New"/>
          <w:sz w:val="22"/>
          <w:szCs w:val="22"/>
        </w:rPr>
        <w:t>Табарсук</w:t>
      </w:r>
      <w:r w:rsidRPr="009313EA">
        <w:rPr>
          <w:rFonts w:ascii="Courier New" w:hAnsi="Courier New" w:cs="Courier New"/>
          <w:sz w:val="22"/>
          <w:szCs w:val="22"/>
        </w:rPr>
        <w:t>»</w:t>
      </w:r>
    </w:p>
    <w:p w:rsidR="006E7F96" w:rsidRDefault="006E7F96" w:rsidP="006E7F96">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от 26.03.2018г. № 122/3-дмо</w:t>
      </w:r>
    </w:p>
    <w:p w:rsidR="006E7F96" w:rsidRPr="0028278B" w:rsidRDefault="006E7F96" w:rsidP="006E7F96">
      <w:pPr>
        <w:widowControl w:val="0"/>
        <w:autoSpaceDE w:val="0"/>
        <w:autoSpaceDN w:val="0"/>
        <w:adjustRightInd w:val="0"/>
        <w:jc w:val="right"/>
        <w:rPr>
          <w:rFonts w:ascii="Arial" w:hAnsi="Arial" w:cs="Arial"/>
          <w:szCs w:val="22"/>
        </w:rPr>
      </w:pPr>
    </w:p>
    <w:p w:rsidR="006E7F96" w:rsidRPr="004B1DBA" w:rsidRDefault="006E7F96" w:rsidP="006E7F96">
      <w:pPr>
        <w:widowControl w:val="0"/>
        <w:autoSpaceDE w:val="0"/>
        <w:autoSpaceDN w:val="0"/>
        <w:adjustRightInd w:val="0"/>
        <w:jc w:val="center"/>
        <w:rPr>
          <w:rFonts w:ascii="Courier New" w:hAnsi="Courier New" w:cs="Courier New"/>
          <w:sz w:val="18"/>
          <w:szCs w:val="22"/>
        </w:rPr>
      </w:pPr>
      <w:r w:rsidRPr="004B1DBA">
        <w:rPr>
          <w:rFonts w:ascii="Arial" w:hAnsi="Arial" w:cs="Arial"/>
          <w:b/>
          <w:kern w:val="2"/>
          <w:szCs w:val="32"/>
        </w:rPr>
        <w:t>ПОРЯДОК</w:t>
      </w:r>
      <w:r w:rsidRPr="004B1DBA">
        <w:rPr>
          <w:rFonts w:ascii="Courier New" w:hAnsi="Courier New" w:cs="Courier New"/>
          <w:sz w:val="18"/>
          <w:szCs w:val="22"/>
        </w:rPr>
        <w:t xml:space="preserve"> </w:t>
      </w:r>
    </w:p>
    <w:p w:rsidR="006E7F96" w:rsidRPr="003A65EC" w:rsidRDefault="006E7F96" w:rsidP="006E7F96">
      <w:pPr>
        <w:widowControl w:val="0"/>
        <w:autoSpaceDE w:val="0"/>
        <w:autoSpaceDN w:val="0"/>
        <w:adjustRightInd w:val="0"/>
        <w:jc w:val="center"/>
        <w:rPr>
          <w:rFonts w:ascii="Courier New" w:hAnsi="Courier New" w:cs="Courier New"/>
          <w:sz w:val="18"/>
          <w:szCs w:val="22"/>
        </w:rPr>
      </w:pPr>
      <w:r w:rsidRPr="004B1DBA">
        <w:rPr>
          <w:rFonts w:ascii="Arial" w:hAnsi="Arial" w:cs="Arial"/>
          <w:b/>
          <w:bCs/>
          <w:kern w:val="2"/>
          <w:szCs w:val="32"/>
          <w:lang w:eastAsia="en-US"/>
        </w:rPr>
        <w:t>ОРГАНИЗАЦИИ И ПРОВЕДЕНИЯ ОБЩЕСТВЕННЫХ ОБСУЖДЕНИЙ И ПУБЛИЧНЫХ СЛУШАНИЙ В МУНИЦИПАЛЬНОМ ОБРАЗОВАНИИ «ТАБАРСУК»</w:t>
      </w:r>
    </w:p>
    <w:p w:rsidR="006E7F96" w:rsidRDefault="006E7F96" w:rsidP="006E7F96">
      <w:pPr>
        <w:keepNext/>
        <w:autoSpaceDE w:val="0"/>
        <w:autoSpaceDN w:val="0"/>
        <w:adjustRightInd w:val="0"/>
        <w:jc w:val="center"/>
        <w:outlineLvl w:val="0"/>
        <w:rPr>
          <w:rFonts w:ascii="Arial" w:hAnsi="Arial" w:cs="Arial"/>
          <w:b/>
          <w:kern w:val="2"/>
        </w:rPr>
      </w:pPr>
    </w:p>
    <w:p w:rsidR="006E7F96" w:rsidRPr="00A64E60" w:rsidRDefault="006E7F96" w:rsidP="006E7F96">
      <w:pPr>
        <w:keepNext/>
        <w:autoSpaceDE w:val="0"/>
        <w:autoSpaceDN w:val="0"/>
        <w:adjustRightInd w:val="0"/>
        <w:jc w:val="center"/>
        <w:outlineLvl w:val="0"/>
        <w:rPr>
          <w:rFonts w:ascii="Arial" w:hAnsi="Arial" w:cs="Arial"/>
          <w:b/>
          <w:kern w:val="2"/>
          <w:lang w:eastAsia="en-US"/>
        </w:rPr>
      </w:pPr>
      <w:r w:rsidRPr="00A64E60">
        <w:rPr>
          <w:rFonts w:ascii="Arial" w:hAnsi="Arial" w:cs="Arial"/>
          <w:b/>
          <w:kern w:val="2"/>
        </w:rPr>
        <w:t>ГЛАВА 1. ОБЩИЕ ПОЛОЖЕНИЯ</w:t>
      </w:r>
    </w:p>
    <w:p w:rsidR="006E7F96" w:rsidRPr="00A64E60" w:rsidRDefault="006E7F96" w:rsidP="006E7F96">
      <w:pPr>
        <w:keepNext/>
        <w:ind w:firstLine="720"/>
        <w:jc w:val="both"/>
        <w:rPr>
          <w:rFonts w:ascii="Arial" w:hAnsi="Arial" w:cs="Arial"/>
          <w:kern w:val="2"/>
        </w:rPr>
      </w:pPr>
    </w:p>
    <w:p w:rsidR="006E7F96" w:rsidRPr="00A64E60" w:rsidRDefault="006E7F96" w:rsidP="006E7F96">
      <w:pPr>
        <w:pStyle w:val="3"/>
        <w:ind w:firstLine="720"/>
        <w:jc w:val="both"/>
        <w:rPr>
          <w:rFonts w:cs="Arial"/>
          <w:kern w:val="2"/>
          <w:szCs w:val="24"/>
        </w:rPr>
      </w:pPr>
      <w:r w:rsidRPr="00A64E60">
        <w:rPr>
          <w:rFonts w:cs="Arial"/>
          <w:kern w:val="2"/>
          <w:szCs w:val="24"/>
        </w:rPr>
        <w:t>Статья 1. Предмет регулирования настоящего Порядка</w:t>
      </w:r>
    </w:p>
    <w:p w:rsidR="006E7F96" w:rsidRPr="00A64E60" w:rsidRDefault="006E7F96" w:rsidP="006E7F96">
      <w:pPr>
        <w:keepNext/>
        <w:ind w:firstLine="720"/>
        <w:jc w:val="both"/>
        <w:rPr>
          <w:rFonts w:ascii="Arial" w:hAnsi="Arial" w:cs="Arial"/>
          <w:kern w:val="2"/>
        </w:rPr>
      </w:pPr>
    </w:p>
    <w:p w:rsidR="006E7F96" w:rsidRPr="003A108C" w:rsidRDefault="006E7F96" w:rsidP="006E7F96">
      <w:pPr>
        <w:ind w:firstLine="720"/>
        <w:jc w:val="both"/>
        <w:rPr>
          <w:rFonts w:ascii="Arial" w:hAnsi="Arial" w:cs="Arial"/>
          <w:kern w:val="2"/>
          <w:sz w:val="24"/>
        </w:rPr>
      </w:pPr>
      <w:r w:rsidRPr="003A108C">
        <w:rPr>
          <w:rFonts w:ascii="Arial" w:hAnsi="Arial" w:cs="Arial"/>
          <w:kern w:val="2"/>
          <w:sz w:val="24"/>
        </w:rPr>
        <w:t>1. Настоящий Порядок 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 «Табарсук» определяет порядок назначения, подготовки и проведения общественных обсуждений и публичных слушаний в муниципальном образовании «Табарсук» (далее – общественные обсуждения и публичные слушания).</w:t>
      </w:r>
    </w:p>
    <w:p w:rsidR="006E7F96" w:rsidRPr="00A64E60" w:rsidRDefault="006E7F96" w:rsidP="006E7F96">
      <w:pPr>
        <w:pStyle w:val="ConsPlusNormal"/>
        <w:widowControl/>
        <w:jc w:val="both"/>
        <w:rPr>
          <w:bCs/>
          <w:i/>
          <w:kern w:val="2"/>
          <w:sz w:val="24"/>
          <w:szCs w:val="24"/>
        </w:rPr>
      </w:pPr>
      <w:r w:rsidRPr="00A64E60">
        <w:rPr>
          <w:kern w:val="2"/>
          <w:sz w:val="24"/>
          <w:szCs w:val="24"/>
        </w:rPr>
        <w:t>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 «</w:t>
      </w:r>
      <w:r>
        <w:rPr>
          <w:kern w:val="2"/>
          <w:sz w:val="24"/>
          <w:szCs w:val="24"/>
        </w:rPr>
        <w:t>Табарсук</w:t>
      </w:r>
      <w:r w:rsidRPr="00A64E60">
        <w:rPr>
          <w:kern w:val="2"/>
          <w:sz w:val="24"/>
          <w:szCs w:val="24"/>
        </w:rPr>
        <w:t xml:space="preserve">»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6E7F96" w:rsidRPr="00A64E60" w:rsidRDefault="006E7F96" w:rsidP="006E7F96">
      <w:pPr>
        <w:pStyle w:val="ConsPlusNormal"/>
        <w:widowControl/>
        <w:jc w:val="both"/>
        <w:rPr>
          <w:bCs/>
          <w:kern w:val="2"/>
          <w:sz w:val="24"/>
          <w:szCs w:val="24"/>
        </w:rPr>
      </w:pPr>
    </w:p>
    <w:p w:rsidR="006E7F96" w:rsidRPr="00A64E60" w:rsidRDefault="006E7F96" w:rsidP="006E7F96">
      <w:pPr>
        <w:pStyle w:val="3"/>
        <w:ind w:firstLine="720"/>
        <w:jc w:val="both"/>
        <w:rPr>
          <w:rFonts w:cs="Arial"/>
          <w:i/>
          <w:kern w:val="2"/>
          <w:szCs w:val="24"/>
        </w:rPr>
      </w:pPr>
      <w:r w:rsidRPr="00A64E60">
        <w:rPr>
          <w:rFonts w:cs="Arial"/>
          <w:kern w:val="2"/>
          <w:szCs w:val="24"/>
        </w:rPr>
        <w:t xml:space="preserve">Статья 2. Цели </w:t>
      </w:r>
      <w:r>
        <w:rPr>
          <w:rFonts w:cs="Arial"/>
          <w:kern w:val="2"/>
          <w:szCs w:val="24"/>
        </w:rPr>
        <w:t>общественных обсуждений и публичных слушаний</w:t>
      </w:r>
      <w:r w:rsidRPr="00A64E60">
        <w:rPr>
          <w:rFonts w:cs="Arial"/>
          <w:kern w:val="2"/>
          <w:szCs w:val="24"/>
        </w:rPr>
        <w:t xml:space="preserve"> и юридическая сила его результатов </w:t>
      </w:r>
    </w:p>
    <w:p w:rsidR="006E7F96" w:rsidRPr="00A64E60" w:rsidRDefault="006E7F96" w:rsidP="006E7F96">
      <w:pPr>
        <w:keepNext/>
        <w:ind w:firstLine="720"/>
        <w:jc w:val="both"/>
        <w:rPr>
          <w:rFonts w:ascii="Arial" w:hAnsi="Arial" w:cs="Arial"/>
          <w:kern w:val="2"/>
        </w:rPr>
      </w:pPr>
    </w:p>
    <w:p w:rsidR="006E7F96" w:rsidRDefault="006E7F96" w:rsidP="006E7F96">
      <w:pPr>
        <w:pStyle w:val="ConsPlusNormal"/>
        <w:widowControl/>
        <w:jc w:val="both"/>
        <w:rPr>
          <w:rFonts w:eastAsia="Calibri"/>
          <w:sz w:val="24"/>
          <w:szCs w:val="24"/>
        </w:rPr>
      </w:pPr>
      <w:r w:rsidRPr="00A64E60">
        <w:rPr>
          <w:kern w:val="2"/>
          <w:sz w:val="24"/>
          <w:szCs w:val="24"/>
        </w:rPr>
        <w:t xml:space="preserve">1. </w:t>
      </w:r>
      <w:r>
        <w:rPr>
          <w:kern w:val="2"/>
          <w:sz w:val="24"/>
          <w:szCs w:val="24"/>
        </w:rPr>
        <w:t>О</w:t>
      </w:r>
      <w:r w:rsidRPr="00E418A2">
        <w:rPr>
          <w:kern w:val="2"/>
          <w:sz w:val="24"/>
          <w:szCs w:val="24"/>
        </w:rPr>
        <w:t>бщественные обсуждения</w:t>
      </w:r>
      <w:r>
        <w:rPr>
          <w:kern w:val="2"/>
          <w:sz w:val="24"/>
          <w:szCs w:val="24"/>
        </w:rPr>
        <w:t xml:space="preserve"> и п</w:t>
      </w:r>
      <w:r w:rsidRPr="00A64E60">
        <w:rPr>
          <w:kern w:val="2"/>
          <w:sz w:val="24"/>
          <w:szCs w:val="24"/>
        </w:rPr>
        <w:t>убличные слушания</w:t>
      </w:r>
      <w:r>
        <w:rPr>
          <w:kern w:val="2"/>
          <w:sz w:val="24"/>
          <w:szCs w:val="24"/>
        </w:rPr>
        <w:t xml:space="preserve"> являю</w:t>
      </w:r>
      <w:r w:rsidRPr="00A64E60">
        <w:rPr>
          <w:kern w:val="2"/>
          <w:sz w:val="24"/>
          <w:szCs w:val="24"/>
        </w:rPr>
        <w:t xml:space="preserve">тся формой участия граждан в осуществлении местного самоуправления, </w:t>
      </w:r>
      <w:r w:rsidRPr="00A64E60">
        <w:rPr>
          <w:bCs/>
          <w:kern w:val="2"/>
          <w:sz w:val="24"/>
          <w:szCs w:val="24"/>
        </w:rPr>
        <w:t xml:space="preserve">осуществляемой посредством </w:t>
      </w:r>
      <w:r w:rsidRPr="00A64E60">
        <w:rPr>
          <w:rFonts w:eastAsia="Calibri"/>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A64E60">
        <w:rPr>
          <w:bCs/>
          <w:kern w:val="2"/>
          <w:sz w:val="24"/>
          <w:szCs w:val="24"/>
        </w:rPr>
        <w:t>голосования</w:t>
      </w:r>
      <w:r>
        <w:rPr>
          <w:bCs/>
          <w:kern w:val="2"/>
          <w:sz w:val="24"/>
          <w:szCs w:val="24"/>
        </w:rPr>
        <w:t xml:space="preserve"> </w:t>
      </w:r>
      <w:r>
        <w:rPr>
          <w:rFonts w:eastAsia="Calibri"/>
          <w:sz w:val="24"/>
          <w:szCs w:val="24"/>
        </w:rPr>
        <w:t>жителей.</w:t>
      </w:r>
    </w:p>
    <w:p w:rsidR="006E7F96" w:rsidRDefault="006E7F96" w:rsidP="006E7F96">
      <w:pPr>
        <w:pStyle w:val="ConsPlusNormal"/>
        <w:widowControl/>
        <w:jc w:val="both"/>
        <w:rPr>
          <w:bCs/>
          <w:kern w:val="2"/>
          <w:sz w:val="24"/>
          <w:szCs w:val="24"/>
        </w:rPr>
      </w:pPr>
      <w:r>
        <w:rPr>
          <w:kern w:val="2"/>
          <w:sz w:val="24"/>
          <w:szCs w:val="24"/>
        </w:rPr>
        <w:t>2. О</w:t>
      </w:r>
      <w:r w:rsidRPr="00E418A2">
        <w:rPr>
          <w:kern w:val="2"/>
          <w:sz w:val="24"/>
          <w:szCs w:val="24"/>
        </w:rPr>
        <w:t>бщественные обсуждения</w:t>
      </w:r>
      <w:r>
        <w:rPr>
          <w:kern w:val="2"/>
          <w:sz w:val="24"/>
          <w:szCs w:val="24"/>
        </w:rPr>
        <w:t xml:space="preserve"> и п</w:t>
      </w:r>
      <w:r w:rsidRPr="00A64E60">
        <w:rPr>
          <w:kern w:val="2"/>
          <w:sz w:val="24"/>
          <w:szCs w:val="24"/>
        </w:rPr>
        <w:t>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A64E60">
        <w:rPr>
          <w:bCs/>
          <w:kern w:val="2"/>
          <w:sz w:val="24"/>
          <w:szCs w:val="24"/>
        </w:rPr>
        <w:t>.</w:t>
      </w:r>
    </w:p>
    <w:p w:rsidR="006E7F96" w:rsidRPr="00A64E60" w:rsidRDefault="006E7F96" w:rsidP="006E7F96">
      <w:pPr>
        <w:pStyle w:val="ConsPlusNormal"/>
        <w:widowControl/>
        <w:jc w:val="both"/>
        <w:rPr>
          <w:bCs/>
          <w:kern w:val="2"/>
          <w:sz w:val="24"/>
          <w:szCs w:val="24"/>
        </w:rPr>
      </w:pPr>
      <w:r>
        <w:rPr>
          <w:bCs/>
          <w:kern w:val="2"/>
          <w:sz w:val="24"/>
          <w:szCs w:val="24"/>
        </w:rPr>
        <w:t xml:space="preserve">2.1. По проектам генеральных планов, проектам правил землепользования и застройки, проектам планировки территории, проектам межевания территории, </w:t>
      </w:r>
      <w:r>
        <w:rPr>
          <w:bCs/>
          <w:kern w:val="2"/>
          <w:sz w:val="24"/>
          <w:szCs w:val="24"/>
        </w:rPr>
        <w:lastRenderedPageBreak/>
        <w:t>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по вопросам градостроительства)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6E7F96" w:rsidRPr="00A64E60" w:rsidRDefault="006E7F96" w:rsidP="006E7F96">
      <w:pPr>
        <w:pStyle w:val="ConsPlusNormal"/>
        <w:widowControl/>
        <w:jc w:val="both"/>
        <w:rPr>
          <w:kern w:val="2"/>
          <w:sz w:val="24"/>
          <w:szCs w:val="24"/>
        </w:rPr>
      </w:pPr>
      <w:r w:rsidRPr="00A64E60">
        <w:rPr>
          <w:kern w:val="2"/>
          <w:sz w:val="24"/>
          <w:szCs w:val="24"/>
        </w:rPr>
        <w:t xml:space="preserve">3. Результаты </w:t>
      </w:r>
      <w:r>
        <w:rPr>
          <w:kern w:val="2"/>
          <w:sz w:val="24"/>
          <w:szCs w:val="24"/>
        </w:rPr>
        <w:t>общественных обсуждений и публичных слушаний</w:t>
      </w:r>
      <w:r w:rsidRPr="00A64E60">
        <w:rPr>
          <w:kern w:val="2"/>
          <w:sz w:val="24"/>
          <w:szCs w:val="24"/>
        </w:rPr>
        <w:t xml:space="preserve"> носят рекомендательный характер.</w:t>
      </w:r>
    </w:p>
    <w:p w:rsidR="006E7F96" w:rsidRPr="00A64E60" w:rsidRDefault="006E7F96" w:rsidP="006E7F96">
      <w:pPr>
        <w:pStyle w:val="ConsPlusNormal"/>
        <w:widowControl/>
        <w:jc w:val="both"/>
        <w:rPr>
          <w:bCs/>
          <w:kern w:val="2"/>
          <w:sz w:val="24"/>
          <w:szCs w:val="24"/>
        </w:rPr>
      </w:pPr>
    </w:p>
    <w:p w:rsidR="006E7F96" w:rsidRPr="00A64E60" w:rsidRDefault="006E7F96" w:rsidP="006E7F96">
      <w:pPr>
        <w:pStyle w:val="3"/>
        <w:ind w:firstLine="720"/>
        <w:jc w:val="both"/>
        <w:rPr>
          <w:rFonts w:cs="Arial"/>
          <w:kern w:val="2"/>
          <w:szCs w:val="24"/>
        </w:rPr>
      </w:pPr>
      <w:r w:rsidRPr="00A64E60">
        <w:rPr>
          <w:rFonts w:cs="Arial"/>
          <w:kern w:val="2"/>
          <w:szCs w:val="24"/>
        </w:rPr>
        <w:t xml:space="preserve">Статья 3. Правовая основа </w:t>
      </w:r>
      <w:r>
        <w:rPr>
          <w:rFonts w:cs="Arial"/>
          <w:kern w:val="2"/>
          <w:szCs w:val="24"/>
        </w:rPr>
        <w:t>общественных обсуждений и публичных слушаний</w:t>
      </w:r>
    </w:p>
    <w:p w:rsidR="006E7F96" w:rsidRPr="00A64E60" w:rsidRDefault="006E7F96" w:rsidP="006E7F96">
      <w:pPr>
        <w:pStyle w:val="ConsPlusNormal"/>
        <w:keepNext/>
        <w:widowControl/>
        <w:jc w:val="both"/>
        <w:rPr>
          <w:kern w:val="2"/>
          <w:sz w:val="24"/>
          <w:szCs w:val="24"/>
        </w:rPr>
      </w:pPr>
    </w:p>
    <w:p w:rsidR="006E7F96" w:rsidRPr="00A64E60" w:rsidRDefault="006E7F96" w:rsidP="006E7F96">
      <w:pPr>
        <w:pStyle w:val="ConsPlusNormal"/>
        <w:widowControl/>
        <w:jc w:val="both"/>
        <w:rPr>
          <w:kern w:val="2"/>
          <w:sz w:val="24"/>
          <w:szCs w:val="24"/>
        </w:rPr>
      </w:pPr>
      <w:r w:rsidRPr="00A64E60">
        <w:rPr>
          <w:kern w:val="2"/>
          <w:sz w:val="24"/>
          <w:szCs w:val="24"/>
        </w:rPr>
        <w:t xml:space="preserve">Назначение, подготовка и проведение </w:t>
      </w:r>
      <w:r>
        <w:rPr>
          <w:kern w:val="2"/>
          <w:sz w:val="24"/>
          <w:szCs w:val="24"/>
        </w:rPr>
        <w:t>общественных обсуждений и публичных слушаний</w:t>
      </w:r>
      <w:r w:rsidRPr="00A64E60">
        <w:rPr>
          <w:kern w:val="2"/>
          <w:sz w:val="24"/>
          <w:szCs w:val="24"/>
        </w:rPr>
        <w:t xml:space="preserve">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6E7F96" w:rsidRPr="00A64E60" w:rsidRDefault="006E7F96" w:rsidP="006E7F96">
      <w:pPr>
        <w:pStyle w:val="ConsPlusNormal"/>
        <w:widowControl/>
        <w:jc w:val="both"/>
        <w:rPr>
          <w:kern w:val="2"/>
          <w:sz w:val="24"/>
          <w:szCs w:val="24"/>
        </w:rPr>
      </w:pPr>
    </w:p>
    <w:p w:rsidR="006E7F96" w:rsidRPr="00A64E60" w:rsidRDefault="006E7F96" w:rsidP="006E7F96">
      <w:pPr>
        <w:pStyle w:val="3"/>
        <w:ind w:firstLine="720"/>
        <w:jc w:val="both"/>
        <w:rPr>
          <w:rFonts w:cs="Arial"/>
          <w:kern w:val="2"/>
          <w:szCs w:val="24"/>
        </w:rPr>
      </w:pPr>
      <w:r w:rsidRPr="00A64E60">
        <w:rPr>
          <w:rFonts w:cs="Arial"/>
          <w:kern w:val="2"/>
          <w:szCs w:val="24"/>
        </w:rPr>
        <w:t xml:space="preserve">Статья 4. Право на участие в </w:t>
      </w:r>
      <w:r>
        <w:rPr>
          <w:rFonts w:cs="Arial"/>
          <w:kern w:val="2"/>
          <w:szCs w:val="24"/>
        </w:rPr>
        <w:t xml:space="preserve">общественных обсуждениях и </w:t>
      </w:r>
      <w:r w:rsidRPr="00A64E60">
        <w:rPr>
          <w:rFonts w:cs="Arial"/>
          <w:kern w:val="2"/>
          <w:szCs w:val="24"/>
        </w:rPr>
        <w:t>публичных слушаниях</w:t>
      </w:r>
    </w:p>
    <w:p w:rsidR="006E7F96" w:rsidRPr="00A64E60" w:rsidRDefault="006E7F96" w:rsidP="006E7F96">
      <w:pPr>
        <w:autoSpaceDE w:val="0"/>
        <w:autoSpaceDN w:val="0"/>
        <w:adjustRightInd w:val="0"/>
        <w:ind w:firstLine="720"/>
        <w:jc w:val="both"/>
        <w:rPr>
          <w:rFonts w:ascii="Arial" w:hAnsi="Arial" w:cs="Arial"/>
          <w:kern w:val="2"/>
        </w:rPr>
      </w:pPr>
    </w:p>
    <w:p w:rsidR="006E7F96" w:rsidRPr="003A108C" w:rsidRDefault="006E7F96" w:rsidP="006E7F96">
      <w:pPr>
        <w:autoSpaceDE w:val="0"/>
        <w:autoSpaceDN w:val="0"/>
        <w:adjustRightInd w:val="0"/>
        <w:ind w:firstLine="720"/>
        <w:jc w:val="both"/>
        <w:rPr>
          <w:rFonts w:ascii="Arial" w:hAnsi="Arial" w:cs="Arial"/>
          <w:kern w:val="2"/>
          <w:sz w:val="24"/>
        </w:rPr>
      </w:pPr>
      <w:r w:rsidRPr="003A108C">
        <w:rPr>
          <w:rFonts w:ascii="Arial" w:hAnsi="Arial" w:cs="Arial"/>
          <w:kern w:val="2"/>
          <w:sz w:val="24"/>
        </w:rPr>
        <w:t xml:space="preserve">1. Право на участие в общественных обсуждениях ипубличных слушаниях – право жителей муниципального образования участвовать в обсуждении вопроса общественных обсуждений и публичных слушаний, голосовать по нему, </w:t>
      </w:r>
      <w:r w:rsidRPr="003A108C">
        <w:rPr>
          <w:rFonts w:ascii="Arial" w:hAnsi="Arial" w:cs="Arial"/>
          <w:sz w:val="24"/>
        </w:rPr>
        <w:t>высказывать предложения и замечания по вопросу общественных обсуждений и публичных слушаний,</w:t>
      </w:r>
      <w:r w:rsidRPr="003A108C">
        <w:rPr>
          <w:rFonts w:ascii="Arial" w:hAnsi="Arial" w:cs="Arial"/>
          <w:kern w:val="2"/>
          <w:sz w:val="24"/>
        </w:rPr>
        <w:t xml:space="preserve"> а также участвовать в действиях, связанных с назначением общественных обсуждений и публичных слушаний, их подготовкой и проведением.</w:t>
      </w:r>
    </w:p>
    <w:p w:rsidR="006E7F96" w:rsidRPr="003A108C" w:rsidRDefault="006E7F96" w:rsidP="006E7F96">
      <w:pPr>
        <w:autoSpaceDE w:val="0"/>
        <w:autoSpaceDN w:val="0"/>
        <w:adjustRightInd w:val="0"/>
        <w:ind w:firstLine="720"/>
        <w:jc w:val="both"/>
        <w:rPr>
          <w:rFonts w:ascii="Arial" w:hAnsi="Arial" w:cs="Arial"/>
          <w:kern w:val="2"/>
          <w:sz w:val="24"/>
        </w:rPr>
      </w:pPr>
      <w:r w:rsidRPr="003A108C">
        <w:rPr>
          <w:rFonts w:ascii="Arial" w:hAnsi="Arial" w:cs="Arial"/>
          <w:kern w:val="2"/>
          <w:sz w:val="24"/>
        </w:rPr>
        <w:t>2. В общественных обсуждениях и публичных слушаниях имеют право участвовать жители муниципального образования, обладающие избирательным правом.</w:t>
      </w:r>
    </w:p>
    <w:p w:rsidR="006E7F96" w:rsidRPr="003A108C" w:rsidRDefault="006E7F96" w:rsidP="006E7F96">
      <w:pPr>
        <w:autoSpaceDE w:val="0"/>
        <w:autoSpaceDN w:val="0"/>
        <w:adjustRightInd w:val="0"/>
        <w:ind w:firstLine="720"/>
        <w:jc w:val="both"/>
        <w:rPr>
          <w:rFonts w:ascii="Arial" w:hAnsi="Arial" w:cs="Arial"/>
          <w:bCs/>
          <w:kern w:val="2"/>
          <w:sz w:val="24"/>
        </w:rPr>
      </w:pPr>
      <w:r w:rsidRPr="003A108C">
        <w:rPr>
          <w:rFonts w:ascii="Arial" w:hAnsi="Arial" w:cs="Arial"/>
          <w:kern w:val="2"/>
          <w:sz w:val="24"/>
        </w:rPr>
        <w:t xml:space="preserve">2.1. Участниками общественных обсуждений или публичных слушаний </w:t>
      </w:r>
      <w:r w:rsidRPr="003A108C">
        <w:rPr>
          <w:rFonts w:ascii="Arial" w:hAnsi="Arial" w:cs="Arial"/>
          <w:bCs/>
          <w:kern w:val="2"/>
          <w:sz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E7F96" w:rsidRPr="003A108C" w:rsidRDefault="006E7F96" w:rsidP="006E7F96">
      <w:pPr>
        <w:autoSpaceDE w:val="0"/>
        <w:autoSpaceDN w:val="0"/>
        <w:adjustRightInd w:val="0"/>
        <w:ind w:firstLine="720"/>
        <w:jc w:val="both"/>
        <w:rPr>
          <w:rFonts w:ascii="Arial" w:hAnsi="Arial" w:cs="Arial"/>
          <w:kern w:val="2"/>
          <w:sz w:val="24"/>
        </w:rPr>
      </w:pPr>
      <w:r w:rsidRPr="003A108C">
        <w:rPr>
          <w:rFonts w:ascii="Arial" w:hAnsi="Arial" w:cs="Arial"/>
          <w:bCs/>
          <w:kern w:val="2"/>
          <w:sz w:val="24"/>
        </w:rPr>
        <w:t xml:space="preserve">2.2.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3A108C">
        <w:rPr>
          <w:rFonts w:ascii="Arial" w:hAnsi="Arial" w:cs="Arial"/>
          <w:bCs/>
          <w:kern w:val="2"/>
          <w:sz w:val="24"/>
        </w:rPr>
        <w:lastRenderedPageBreak/>
        <w:t>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E7F96" w:rsidRPr="003A108C" w:rsidRDefault="006E7F96" w:rsidP="006E7F96">
      <w:pPr>
        <w:ind w:firstLine="709"/>
        <w:jc w:val="both"/>
        <w:rPr>
          <w:rFonts w:ascii="Arial" w:hAnsi="Arial" w:cs="Arial"/>
          <w:sz w:val="24"/>
        </w:rPr>
      </w:pPr>
      <w:r w:rsidRPr="003A108C">
        <w:rPr>
          <w:rFonts w:ascii="Arial" w:hAnsi="Arial" w:cs="Arial"/>
          <w:sz w:val="24"/>
        </w:rPr>
        <w:t xml:space="preserve">3. Жители муниципального образования, не являющиеся участниками общественных обсуждений и публичных слушаний, вправе принимать участие в общественных обсуждениях и публичных слушаниях без права голосования по вопросу общественных обсуждений и публичных слушаний, а также вправе высказывать свое мнение, предложения и замечания по вопросу общественных обсуждений и публичных слушаний. Указанные мнения, предложения и замечания не учитываются при определении результатов общественных обсуждений и публичных слушаний. </w:t>
      </w:r>
    </w:p>
    <w:p w:rsidR="006E7F96" w:rsidRPr="003A108C" w:rsidRDefault="006E7F96" w:rsidP="006E7F96">
      <w:pPr>
        <w:autoSpaceDE w:val="0"/>
        <w:autoSpaceDN w:val="0"/>
        <w:adjustRightInd w:val="0"/>
        <w:ind w:firstLine="720"/>
        <w:jc w:val="both"/>
        <w:rPr>
          <w:rFonts w:ascii="Arial" w:hAnsi="Arial" w:cs="Arial"/>
          <w:kern w:val="2"/>
          <w:sz w:val="24"/>
        </w:rPr>
      </w:pPr>
      <w:r w:rsidRPr="003A108C">
        <w:rPr>
          <w:rFonts w:ascii="Arial" w:hAnsi="Arial" w:cs="Arial"/>
          <w:kern w:val="2"/>
          <w:sz w:val="24"/>
        </w:rPr>
        <w:t xml:space="preserve">4. Прямые или косвенные ограничения прав жителей муниципального образования на участие в </w:t>
      </w:r>
      <w:r w:rsidRPr="003A108C">
        <w:rPr>
          <w:rFonts w:ascii="Arial" w:hAnsi="Arial" w:cs="Arial"/>
          <w:sz w:val="24"/>
        </w:rPr>
        <w:t xml:space="preserve">общественных обсуждениях и </w:t>
      </w:r>
      <w:r w:rsidRPr="003A108C">
        <w:rPr>
          <w:rFonts w:ascii="Arial" w:hAnsi="Arial" w:cs="Arial"/>
          <w:kern w:val="2"/>
          <w:sz w:val="24"/>
        </w:rPr>
        <w:t>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6E7F96" w:rsidRPr="003A108C" w:rsidRDefault="006E7F96" w:rsidP="006E7F96">
      <w:pPr>
        <w:autoSpaceDE w:val="0"/>
        <w:autoSpaceDN w:val="0"/>
        <w:adjustRightInd w:val="0"/>
        <w:ind w:firstLine="720"/>
        <w:jc w:val="both"/>
        <w:rPr>
          <w:rFonts w:ascii="Arial" w:hAnsi="Arial" w:cs="Arial"/>
          <w:kern w:val="2"/>
          <w:sz w:val="24"/>
        </w:rPr>
      </w:pPr>
      <w:r w:rsidRPr="003A108C">
        <w:rPr>
          <w:rFonts w:ascii="Arial" w:hAnsi="Arial" w:cs="Arial"/>
          <w:kern w:val="2"/>
          <w:sz w:val="24"/>
        </w:rPr>
        <w:t>5. Жители муниципального образования вправе проводить агитацию не запрещенными федеральными законами способами, в целях:</w:t>
      </w:r>
    </w:p>
    <w:p w:rsidR="006E7F96" w:rsidRPr="003A108C" w:rsidRDefault="006E7F96" w:rsidP="006E7F96">
      <w:pPr>
        <w:autoSpaceDE w:val="0"/>
        <w:autoSpaceDN w:val="0"/>
        <w:adjustRightInd w:val="0"/>
        <w:ind w:firstLine="720"/>
        <w:jc w:val="both"/>
        <w:rPr>
          <w:rFonts w:ascii="Arial" w:hAnsi="Arial" w:cs="Arial"/>
          <w:kern w:val="2"/>
          <w:sz w:val="24"/>
        </w:rPr>
      </w:pPr>
      <w:r w:rsidRPr="003A108C">
        <w:rPr>
          <w:rFonts w:ascii="Arial" w:hAnsi="Arial" w:cs="Arial"/>
          <w:kern w:val="2"/>
          <w:sz w:val="24"/>
        </w:rPr>
        <w:t>1) поддержки инициативы проведения общественных обсуждений и публичных слушаний или отказа в поддержке такой инициативы;</w:t>
      </w:r>
    </w:p>
    <w:p w:rsidR="006E7F96" w:rsidRPr="003A108C" w:rsidRDefault="006E7F96" w:rsidP="006E7F96">
      <w:pPr>
        <w:autoSpaceDE w:val="0"/>
        <w:autoSpaceDN w:val="0"/>
        <w:adjustRightInd w:val="0"/>
        <w:ind w:firstLine="720"/>
        <w:jc w:val="both"/>
        <w:rPr>
          <w:rFonts w:ascii="Arial" w:hAnsi="Arial" w:cs="Arial"/>
          <w:kern w:val="2"/>
          <w:sz w:val="24"/>
        </w:rPr>
      </w:pPr>
      <w:r w:rsidRPr="003A108C">
        <w:rPr>
          <w:rFonts w:ascii="Arial" w:hAnsi="Arial" w:cs="Arial"/>
          <w:kern w:val="2"/>
          <w:sz w:val="24"/>
        </w:rPr>
        <w:t>2) побуждения участников общественных обсуждений и публичных слушаний голосовать либо отказаться от голосования по проекту муниципального правового акта;</w:t>
      </w:r>
    </w:p>
    <w:p w:rsidR="006E7F96" w:rsidRPr="003A108C" w:rsidRDefault="006E7F96" w:rsidP="006E7F96">
      <w:pPr>
        <w:autoSpaceDE w:val="0"/>
        <w:autoSpaceDN w:val="0"/>
        <w:adjustRightInd w:val="0"/>
        <w:ind w:firstLine="720"/>
        <w:jc w:val="both"/>
        <w:rPr>
          <w:rFonts w:ascii="Arial" w:hAnsi="Arial" w:cs="Arial"/>
          <w:kern w:val="2"/>
          <w:sz w:val="24"/>
        </w:rPr>
      </w:pPr>
      <w:r w:rsidRPr="003A108C">
        <w:rPr>
          <w:rFonts w:ascii="Arial" w:hAnsi="Arial" w:cs="Arial"/>
          <w:kern w:val="2"/>
          <w:sz w:val="24"/>
        </w:rPr>
        <w:t>3) побуждения участников общественных обсуждений и публичных слушаний голосовать за тот или ной вариант вопроса общественных обсуждений и публичных слушаний, по которому осуществляется голосование.</w:t>
      </w:r>
    </w:p>
    <w:p w:rsidR="006E7F96" w:rsidRPr="00A64E60" w:rsidRDefault="006E7F96" w:rsidP="006E7F96">
      <w:pPr>
        <w:ind w:firstLine="709"/>
        <w:jc w:val="both"/>
        <w:rPr>
          <w:rFonts w:ascii="Arial" w:hAnsi="Arial" w:cs="Arial"/>
        </w:rPr>
      </w:pPr>
    </w:p>
    <w:p w:rsidR="006E7F96" w:rsidRPr="00A64E60" w:rsidRDefault="006E7F96" w:rsidP="006E7F96">
      <w:pPr>
        <w:pStyle w:val="3"/>
        <w:ind w:firstLine="720"/>
        <w:jc w:val="both"/>
        <w:rPr>
          <w:rFonts w:cs="Arial"/>
          <w:kern w:val="2"/>
          <w:szCs w:val="24"/>
        </w:rPr>
      </w:pPr>
      <w:r w:rsidRPr="00A64E60">
        <w:rPr>
          <w:rFonts w:cs="Arial"/>
          <w:kern w:val="2"/>
          <w:szCs w:val="24"/>
        </w:rPr>
        <w:lastRenderedPageBreak/>
        <w:t xml:space="preserve">Статья 5. Принципы проведения </w:t>
      </w:r>
      <w:r>
        <w:rPr>
          <w:rFonts w:cs="Arial"/>
          <w:kern w:val="2"/>
          <w:szCs w:val="24"/>
        </w:rPr>
        <w:t>общественных обсуждений и публичных слушаний</w:t>
      </w:r>
    </w:p>
    <w:p w:rsidR="006E7F96" w:rsidRPr="00A64E60" w:rsidRDefault="006E7F96" w:rsidP="006E7F96">
      <w:pPr>
        <w:pStyle w:val="ConsPlusNormal"/>
        <w:keepNext/>
        <w:widowControl/>
        <w:jc w:val="both"/>
        <w:rPr>
          <w:kern w:val="2"/>
          <w:sz w:val="24"/>
          <w:szCs w:val="24"/>
        </w:rPr>
      </w:pPr>
    </w:p>
    <w:p w:rsidR="006E7F96" w:rsidRPr="00A64E60" w:rsidRDefault="006E7F96" w:rsidP="006E7F96">
      <w:pPr>
        <w:pStyle w:val="ConsPlusNormal"/>
        <w:widowControl/>
        <w:jc w:val="both"/>
        <w:rPr>
          <w:kern w:val="2"/>
          <w:sz w:val="24"/>
          <w:szCs w:val="24"/>
        </w:rPr>
      </w:pPr>
      <w:r w:rsidRPr="00A64E60">
        <w:rPr>
          <w:kern w:val="2"/>
          <w:sz w:val="24"/>
          <w:szCs w:val="24"/>
        </w:rPr>
        <w:t xml:space="preserve">1. Жители муниципального образования, имеющие право на участие в </w:t>
      </w:r>
      <w:r>
        <w:rPr>
          <w:kern w:val="2"/>
          <w:sz w:val="24"/>
          <w:szCs w:val="24"/>
        </w:rPr>
        <w:t xml:space="preserve">общественных обсуждениях и </w:t>
      </w:r>
      <w:r w:rsidRPr="00A64E60">
        <w:rPr>
          <w:kern w:val="2"/>
          <w:sz w:val="24"/>
          <w:szCs w:val="24"/>
        </w:rPr>
        <w:t xml:space="preserve">публичных слушаниях, участвуют в </w:t>
      </w:r>
      <w:r>
        <w:rPr>
          <w:kern w:val="2"/>
          <w:sz w:val="24"/>
          <w:szCs w:val="24"/>
        </w:rPr>
        <w:t xml:space="preserve">общественных обсуждениях и </w:t>
      </w:r>
      <w:r w:rsidRPr="00A64E60">
        <w:rPr>
          <w:kern w:val="2"/>
          <w:sz w:val="24"/>
          <w:szCs w:val="24"/>
        </w:rPr>
        <w:t xml:space="preserve">публичных слушаниях на равных основаниях. В ходе </w:t>
      </w:r>
      <w:r>
        <w:rPr>
          <w:kern w:val="2"/>
          <w:sz w:val="24"/>
          <w:szCs w:val="24"/>
        </w:rPr>
        <w:t>общественных обсуждений и публичных слушаний</w:t>
      </w:r>
      <w:r w:rsidRPr="00A64E60">
        <w:rPr>
          <w:kern w:val="2"/>
          <w:sz w:val="24"/>
          <w:szCs w:val="24"/>
        </w:rPr>
        <w:t xml:space="preserve">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6E7F96" w:rsidRPr="00A64E60" w:rsidRDefault="006E7F96" w:rsidP="006E7F96">
      <w:pPr>
        <w:pStyle w:val="ConsPlusNormal"/>
        <w:widowControl/>
        <w:jc w:val="both"/>
        <w:rPr>
          <w:kern w:val="2"/>
          <w:sz w:val="24"/>
          <w:szCs w:val="24"/>
        </w:rPr>
      </w:pPr>
      <w:r w:rsidRPr="00A64E60">
        <w:rPr>
          <w:kern w:val="2"/>
          <w:sz w:val="24"/>
          <w:szCs w:val="24"/>
        </w:rPr>
        <w:t xml:space="preserve">2. Участие в </w:t>
      </w:r>
      <w:r>
        <w:rPr>
          <w:kern w:val="2"/>
          <w:sz w:val="24"/>
          <w:szCs w:val="24"/>
        </w:rPr>
        <w:t xml:space="preserve">общественных обсуждениях и </w:t>
      </w:r>
      <w:r w:rsidRPr="00A64E60">
        <w:rPr>
          <w:kern w:val="2"/>
          <w:sz w:val="24"/>
          <w:szCs w:val="24"/>
        </w:rPr>
        <w:t xml:space="preserve">публичных слушаниях является свободным и добровольным, контроль за волеизъявлением жителей не допускается. </w:t>
      </w:r>
    </w:p>
    <w:p w:rsidR="006E7F96" w:rsidRPr="00A64E60" w:rsidRDefault="006E7F96" w:rsidP="006E7F96">
      <w:pPr>
        <w:pStyle w:val="ConsPlusNormal"/>
        <w:widowControl/>
        <w:jc w:val="both"/>
        <w:rPr>
          <w:kern w:val="2"/>
          <w:sz w:val="24"/>
          <w:szCs w:val="24"/>
        </w:rPr>
      </w:pPr>
      <w:r w:rsidRPr="00A64E60">
        <w:rPr>
          <w:kern w:val="2"/>
          <w:sz w:val="24"/>
          <w:szCs w:val="24"/>
        </w:rPr>
        <w:t xml:space="preserve">В ходе </w:t>
      </w:r>
      <w:r>
        <w:rPr>
          <w:kern w:val="2"/>
          <w:sz w:val="24"/>
          <w:szCs w:val="24"/>
        </w:rPr>
        <w:t>общественных обсуждений и публичных слушаний</w:t>
      </w:r>
      <w:r w:rsidRPr="00A64E60">
        <w:rPr>
          <w:kern w:val="2"/>
          <w:sz w:val="24"/>
          <w:szCs w:val="24"/>
        </w:rPr>
        <w:t xml:space="preserve"> никто не может быть принужден к выражению своих мнений и убеждений или отказу от них.</w:t>
      </w:r>
    </w:p>
    <w:p w:rsidR="006E7F96" w:rsidRPr="00A64E60" w:rsidRDefault="006E7F96" w:rsidP="006E7F96">
      <w:pPr>
        <w:pStyle w:val="ConsPlusNormal"/>
        <w:widowControl/>
        <w:jc w:val="both"/>
        <w:rPr>
          <w:kern w:val="2"/>
          <w:sz w:val="24"/>
          <w:szCs w:val="24"/>
        </w:rPr>
      </w:pPr>
      <w:r w:rsidRPr="00A64E60">
        <w:rPr>
          <w:kern w:val="2"/>
          <w:sz w:val="24"/>
          <w:szCs w:val="24"/>
        </w:rPr>
        <w:t xml:space="preserve">3. Органы и лица, обеспечивающие проведение </w:t>
      </w:r>
      <w:r>
        <w:rPr>
          <w:kern w:val="2"/>
          <w:sz w:val="24"/>
          <w:szCs w:val="24"/>
        </w:rPr>
        <w:t>общественных обсуждений и публичных слушаний</w:t>
      </w:r>
      <w:r w:rsidRPr="00A64E60">
        <w:rPr>
          <w:kern w:val="2"/>
          <w:sz w:val="24"/>
          <w:szCs w:val="24"/>
        </w:rPr>
        <w:t xml:space="preserve">, обеспечивают также информирование жителей муниципального образования о назначении, подготовке и проведении </w:t>
      </w:r>
      <w:r>
        <w:rPr>
          <w:kern w:val="2"/>
          <w:sz w:val="24"/>
          <w:szCs w:val="24"/>
        </w:rPr>
        <w:t>общественных обсуждений и публичных слушаний</w:t>
      </w:r>
      <w:r w:rsidRPr="00A64E60">
        <w:rPr>
          <w:kern w:val="2"/>
          <w:sz w:val="24"/>
          <w:szCs w:val="24"/>
        </w:rPr>
        <w:t xml:space="preserve"> и его результатах.</w:t>
      </w:r>
    </w:p>
    <w:p w:rsidR="006E7F96" w:rsidRPr="003A108C" w:rsidRDefault="006E7F96" w:rsidP="006E7F96">
      <w:pPr>
        <w:autoSpaceDE w:val="0"/>
        <w:autoSpaceDN w:val="0"/>
        <w:adjustRightInd w:val="0"/>
        <w:ind w:firstLine="720"/>
        <w:jc w:val="both"/>
        <w:rPr>
          <w:rFonts w:ascii="Arial" w:hAnsi="Arial" w:cs="Arial"/>
          <w:kern w:val="2"/>
          <w:sz w:val="24"/>
        </w:rPr>
      </w:pPr>
      <w:r w:rsidRPr="003A108C">
        <w:rPr>
          <w:rFonts w:ascii="Arial" w:hAnsi="Arial" w:cs="Arial"/>
          <w:kern w:val="2"/>
          <w:sz w:val="24"/>
        </w:rPr>
        <w:t>4. Процедура проведения общественных обсуждений и публичных слушаний должна обеспечивать возможность проверки и учета его результатов.</w:t>
      </w:r>
    </w:p>
    <w:p w:rsidR="006E7F96" w:rsidRPr="00A64E60" w:rsidRDefault="006E7F96" w:rsidP="006E7F96">
      <w:pPr>
        <w:pStyle w:val="ConsPlusNormal"/>
        <w:widowControl/>
        <w:jc w:val="both"/>
        <w:rPr>
          <w:kern w:val="2"/>
          <w:sz w:val="24"/>
          <w:szCs w:val="24"/>
        </w:rPr>
      </w:pPr>
      <w:r w:rsidRPr="00A64E60">
        <w:rPr>
          <w:kern w:val="2"/>
          <w:sz w:val="24"/>
          <w:szCs w:val="24"/>
        </w:rPr>
        <w:t xml:space="preserve">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w:t>
      </w:r>
      <w:r w:rsidRPr="00614819">
        <w:rPr>
          <w:kern w:val="2"/>
          <w:sz w:val="24"/>
          <w:szCs w:val="24"/>
        </w:rPr>
        <w:t>общественные обсуждения</w:t>
      </w:r>
      <w:r>
        <w:rPr>
          <w:kern w:val="2"/>
        </w:rPr>
        <w:t xml:space="preserve"> </w:t>
      </w:r>
      <w:r w:rsidRPr="007354B4">
        <w:rPr>
          <w:kern w:val="2"/>
          <w:sz w:val="24"/>
        </w:rPr>
        <w:t>и</w:t>
      </w:r>
      <w:r>
        <w:rPr>
          <w:kern w:val="2"/>
        </w:rPr>
        <w:t xml:space="preserve"> </w:t>
      </w:r>
      <w:r w:rsidRPr="00A64E60">
        <w:rPr>
          <w:kern w:val="2"/>
          <w:sz w:val="24"/>
          <w:szCs w:val="24"/>
        </w:rPr>
        <w:t xml:space="preserve">публичные слушания, не является препятствием для назначения </w:t>
      </w:r>
      <w:r>
        <w:rPr>
          <w:kern w:val="2"/>
          <w:sz w:val="24"/>
          <w:szCs w:val="24"/>
        </w:rPr>
        <w:t>общественных обсуждений и публичных слушаний</w:t>
      </w:r>
      <w:r w:rsidRPr="00A64E60">
        <w:rPr>
          <w:kern w:val="2"/>
          <w:sz w:val="24"/>
          <w:szCs w:val="24"/>
        </w:rPr>
        <w:t>.</w:t>
      </w:r>
    </w:p>
    <w:p w:rsidR="006E7F96" w:rsidRPr="00A64E60" w:rsidRDefault="006E7F96" w:rsidP="006E7F96">
      <w:pPr>
        <w:pStyle w:val="ConsPlusNormal"/>
        <w:widowControl/>
        <w:jc w:val="both"/>
        <w:rPr>
          <w:kern w:val="2"/>
          <w:sz w:val="24"/>
          <w:szCs w:val="24"/>
        </w:rPr>
      </w:pPr>
    </w:p>
    <w:p w:rsidR="006E7F96" w:rsidRPr="00A64E60" w:rsidRDefault="006E7F96" w:rsidP="006E7F96">
      <w:pPr>
        <w:pStyle w:val="3"/>
        <w:ind w:firstLine="720"/>
        <w:jc w:val="both"/>
        <w:rPr>
          <w:rFonts w:cs="Arial"/>
          <w:kern w:val="2"/>
          <w:szCs w:val="24"/>
        </w:rPr>
      </w:pPr>
      <w:r w:rsidRPr="00A64E60">
        <w:rPr>
          <w:rFonts w:cs="Arial"/>
          <w:kern w:val="2"/>
          <w:szCs w:val="24"/>
        </w:rPr>
        <w:t xml:space="preserve">Статья 6. Вопросы </w:t>
      </w:r>
      <w:r>
        <w:rPr>
          <w:rFonts w:cs="Arial"/>
          <w:kern w:val="2"/>
          <w:szCs w:val="24"/>
        </w:rPr>
        <w:t>общественных обсуждений и публичных слушаний</w:t>
      </w:r>
    </w:p>
    <w:p w:rsidR="006E7F96" w:rsidRPr="00A64E60" w:rsidRDefault="006E7F96" w:rsidP="006E7F96">
      <w:pPr>
        <w:keepNext/>
        <w:autoSpaceDE w:val="0"/>
        <w:autoSpaceDN w:val="0"/>
        <w:adjustRightInd w:val="0"/>
        <w:ind w:firstLine="720"/>
        <w:jc w:val="both"/>
        <w:rPr>
          <w:rFonts w:ascii="Arial" w:hAnsi="Arial" w:cs="Arial"/>
          <w:kern w:val="2"/>
        </w:rPr>
      </w:pPr>
    </w:p>
    <w:p w:rsidR="006E7F96" w:rsidRPr="003A108C" w:rsidRDefault="006E7F96" w:rsidP="006E7F96">
      <w:pPr>
        <w:autoSpaceDE w:val="0"/>
        <w:autoSpaceDN w:val="0"/>
        <w:adjustRightInd w:val="0"/>
        <w:ind w:firstLine="720"/>
        <w:jc w:val="both"/>
        <w:rPr>
          <w:rFonts w:ascii="Arial" w:hAnsi="Arial" w:cs="Arial"/>
          <w:kern w:val="2"/>
          <w:sz w:val="24"/>
        </w:rPr>
      </w:pPr>
      <w:r w:rsidRPr="003A108C">
        <w:rPr>
          <w:rFonts w:ascii="Arial" w:hAnsi="Arial" w:cs="Arial"/>
          <w:kern w:val="2"/>
          <w:sz w:val="24"/>
        </w:rPr>
        <w:t>1. На общественные обсуждения и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общественные обсуждения и публичные слушания могут выноситься проекты иных муниципальных правовых актов по вопросам местного значения.</w:t>
      </w:r>
    </w:p>
    <w:p w:rsidR="006E7F96" w:rsidRPr="003A108C" w:rsidRDefault="006E7F96" w:rsidP="006E7F96">
      <w:pPr>
        <w:tabs>
          <w:tab w:val="left" w:pos="540"/>
        </w:tabs>
        <w:autoSpaceDE w:val="0"/>
        <w:autoSpaceDN w:val="0"/>
        <w:adjustRightInd w:val="0"/>
        <w:ind w:firstLine="720"/>
        <w:jc w:val="both"/>
        <w:rPr>
          <w:rFonts w:ascii="Arial" w:hAnsi="Arial" w:cs="Arial"/>
          <w:kern w:val="2"/>
          <w:sz w:val="24"/>
        </w:rPr>
      </w:pPr>
      <w:r w:rsidRPr="003A108C">
        <w:rPr>
          <w:rFonts w:ascii="Arial" w:hAnsi="Arial" w:cs="Arial"/>
          <w:kern w:val="2"/>
          <w:sz w:val="24"/>
        </w:rPr>
        <w:t>2. На общественные обсуждения и публичные слушания не могут выноситься проекты муниципальных правовых актов:</w:t>
      </w:r>
    </w:p>
    <w:p w:rsidR="006E7F96" w:rsidRPr="003A108C" w:rsidRDefault="006E7F96" w:rsidP="006E7F96">
      <w:pPr>
        <w:autoSpaceDE w:val="0"/>
        <w:autoSpaceDN w:val="0"/>
        <w:adjustRightInd w:val="0"/>
        <w:ind w:firstLine="720"/>
        <w:jc w:val="both"/>
        <w:rPr>
          <w:rFonts w:ascii="Arial" w:hAnsi="Arial" w:cs="Arial"/>
          <w:kern w:val="2"/>
          <w:sz w:val="24"/>
        </w:rPr>
      </w:pPr>
      <w:r w:rsidRPr="003A108C">
        <w:rPr>
          <w:rFonts w:ascii="Arial" w:hAnsi="Arial" w:cs="Arial"/>
          <w:kern w:val="2"/>
          <w:sz w:val="24"/>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6E7F96" w:rsidRPr="003A108C" w:rsidRDefault="006E7F96" w:rsidP="006E7F96">
      <w:pPr>
        <w:autoSpaceDE w:val="0"/>
        <w:autoSpaceDN w:val="0"/>
        <w:adjustRightInd w:val="0"/>
        <w:ind w:firstLine="720"/>
        <w:jc w:val="both"/>
        <w:rPr>
          <w:rFonts w:ascii="Arial" w:hAnsi="Arial" w:cs="Arial"/>
          <w:kern w:val="2"/>
          <w:sz w:val="24"/>
        </w:rPr>
      </w:pPr>
      <w:r w:rsidRPr="003A108C">
        <w:rPr>
          <w:rFonts w:ascii="Arial" w:hAnsi="Arial" w:cs="Arial"/>
          <w:kern w:val="2"/>
          <w:sz w:val="24"/>
        </w:rPr>
        <w:t>2) о персональном составе органов местного самоуправления, муниципальных органов муниципального образования;</w:t>
      </w:r>
    </w:p>
    <w:p w:rsidR="006E7F96" w:rsidRPr="003A108C" w:rsidRDefault="006E7F96" w:rsidP="006E7F96">
      <w:pPr>
        <w:autoSpaceDE w:val="0"/>
        <w:autoSpaceDN w:val="0"/>
        <w:adjustRightInd w:val="0"/>
        <w:ind w:firstLine="709"/>
        <w:jc w:val="both"/>
        <w:rPr>
          <w:rFonts w:ascii="Arial" w:hAnsi="Arial" w:cs="Arial"/>
          <w:kern w:val="2"/>
          <w:sz w:val="24"/>
        </w:rPr>
      </w:pPr>
      <w:r w:rsidRPr="003A108C">
        <w:rPr>
          <w:rFonts w:ascii="Arial" w:hAnsi="Arial" w:cs="Arial"/>
          <w:kern w:val="2"/>
          <w:sz w:val="24"/>
        </w:rPr>
        <w:lastRenderedPageBreak/>
        <w:t xml:space="preserve">3) </w:t>
      </w:r>
      <w:r w:rsidRPr="003A108C">
        <w:rPr>
          <w:rFonts w:ascii="Arial" w:hAnsi="Arial" w:cs="Arial"/>
          <w:kern w:val="2"/>
          <w:sz w:val="24"/>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3A108C">
        <w:rPr>
          <w:rFonts w:ascii="Arial" w:hAnsi="Arial" w:cs="Arial"/>
          <w:kern w:val="2"/>
          <w:sz w:val="24"/>
        </w:rPr>
        <w:t>.</w:t>
      </w:r>
    </w:p>
    <w:p w:rsidR="006E7F96" w:rsidRPr="003A108C" w:rsidRDefault="006E7F96" w:rsidP="006E7F96">
      <w:pPr>
        <w:autoSpaceDE w:val="0"/>
        <w:autoSpaceDN w:val="0"/>
        <w:adjustRightInd w:val="0"/>
        <w:ind w:firstLine="709"/>
        <w:jc w:val="both"/>
        <w:rPr>
          <w:rFonts w:ascii="Arial" w:hAnsi="Arial" w:cs="Arial"/>
          <w:kern w:val="2"/>
          <w:sz w:val="24"/>
        </w:rPr>
      </w:pPr>
      <w:r w:rsidRPr="003A108C">
        <w:rPr>
          <w:rFonts w:ascii="Arial" w:hAnsi="Arial" w:cs="Arial"/>
          <w:kern w:val="2"/>
          <w:sz w:val="24"/>
        </w:rPr>
        <w:t>3. Вопрос общественных обсуждений и публичных слушаний, по которому осуществляется голосование, должен содержать вопрос о согласии участника общественных обсуждений и публичных слушаний на принятие соответствующего муниципального правового акта, а в случаях проведения общественных обсуждений и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общественных обсуждений и публичных слушаний на осуществление соответствующего преобразования муниципального образования.</w:t>
      </w:r>
    </w:p>
    <w:p w:rsidR="006E7F96" w:rsidRPr="003A108C" w:rsidRDefault="006E7F96" w:rsidP="006E7F96">
      <w:pPr>
        <w:autoSpaceDE w:val="0"/>
        <w:autoSpaceDN w:val="0"/>
        <w:adjustRightInd w:val="0"/>
        <w:ind w:firstLine="709"/>
        <w:jc w:val="both"/>
        <w:rPr>
          <w:rFonts w:ascii="Arial" w:hAnsi="Arial" w:cs="Arial"/>
          <w:kern w:val="2"/>
          <w:sz w:val="24"/>
        </w:rPr>
      </w:pPr>
      <w:r w:rsidRPr="003A108C">
        <w:rPr>
          <w:rFonts w:ascii="Arial" w:hAnsi="Arial" w:cs="Arial"/>
          <w:kern w:val="2"/>
          <w:sz w:val="24"/>
        </w:rPr>
        <w:t xml:space="preserve">Вопрос общественных обсуждений и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6E7F96" w:rsidRPr="00A64E60" w:rsidRDefault="006E7F96" w:rsidP="006E7F96">
      <w:pPr>
        <w:pStyle w:val="ConsPlusNormal"/>
        <w:widowControl/>
        <w:jc w:val="both"/>
        <w:rPr>
          <w:kern w:val="2"/>
          <w:sz w:val="24"/>
          <w:szCs w:val="24"/>
        </w:rPr>
      </w:pPr>
    </w:p>
    <w:p w:rsidR="006E7F96" w:rsidRPr="00A64E60" w:rsidRDefault="006E7F96" w:rsidP="006E7F96">
      <w:pPr>
        <w:pStyle w:val="3"/>
        <w:ind w:firstLine="720"/>
        <w:jc w:val="both"/>
        <w:rPr>
          <w:rFonts w:cs="Arial"/>
          <w:kern w:val="2"/>
          <w:szCs w:val="24"/>
        </w:rPr>
      </w:pPr>
      <w:r w:rsidRPr="00A64E60">
        <w:rPr>
          <w:rFonts w:cs="Arial"/>
          <w:kern w:val="2"/>
          <w:szCs w:val="24"/>
        </w:rPr>
        <w:t xml:space="preserve">Статья 7. Форма проведения </w:t>
      </w:r>
      <w:r>
        <w:rPr>
          <w:rFonts w:cs="Arial"/>
          <w:kern w:val="2"/>
          <w:szCs w:val="24"/>
        </w:rPr>
        <w:t>общественных обсуждений и публичных слушаний</w:t>
      </w:r>
      <w:r w:rsidRPr="00A64E60">
        <w:rPr>
          <w:rFonts w:cs="Arial"/>
          <w:kern w:val="2"/>
          <w:szCs w:val="24"/>
        </w:rPr>
        <w:t xml:space="preserve"> и голосования на </w:t>
      </w:r>
      <w:r>
        <w:rPr>
          <w:rFonts w:cs="Arial"/>
          <w:kern w:val="2"/>
          <w:szCs w:val="24"/>
        </w:rPr>
        <w:t xml:space="preserve">общественных обсуждениях и </w:t>
      </w:r>
      <w:r w:rsidRPr="00A64E60">
        <w:rPr>
          <w:rFonts w:cs="Arial"/>
          <w:kern w:val="2"/>
          <w:szCs w:val="24"/>
        </w:rPr>
        <w:t>публичных слушаниях</w:t>
      </w:r>
    </w:p>
    <w:p w:rsidR="006E7F96" w:rsidRPr="00A64E60" w:rsidRDefault="006E7F96" w:rsidP="006E7F96">
      <w:pPr>
        <w:pStyle w:val="ConsPlusNormal"/>
        <w:widowControl/>
        <w:jc w:val="both"/>
        <w:rPr>
          <w:kern w:val="2"/>
          <w:sz w:val="24"/>
          <w:szCs w:val="24"/>
        </w:rPr>
      </w:pPr>
    </w:p>
    <w:p w:rsidR="006E7F96" w:rsidRPr="00A64E60" w:rsidRDefault="006E7F96" w:rsidP="006E7F96">
      <w:pPr>
        <w:pStyle w:val="ConsPlusNormal"/>
        <w:widowControl/>
        <w:jc w:val="both"/>
        <w:rPr>
          <w:kern w:val="2"/>
          <w:sz w:val="24"/>
          <w:szCs w:val="24"/>
        </w:rPr>
      </w:pPr>
      <w:r w:rsidRPr="00A64E60">
        <w:rPr>
          <w:kern w:val="2"/>
          <w:sz w:val="24"/>
          <w:szCs w:val="24"/>
        </w:rPr>
        <w:t xml:space="preserve">1. </w:t>
      </w:r>
      <w:r>
        <w:rPr>
          <w:kern w:val="2"/>
          <w:sz w:val="24"/>
          <w:szCs w:val="24"/>
        </w:rPr>
        <w:t>Общественные обсуждения и п</w:t>
      </w:r>
      <w:r w:rsidRPr="00A64E60">
        <w:rPr>
          <w:kern w:val="2"/>
          <w:sz w:val="24"/>
          <w:szCs w:val="24"/>
        </w:rPr>
        <w:t xml:space="preserve">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6E7F96" w:rsidRPr="00A64E60" w:rsidRDefault="006E7F96" w:rsidP="006E7F96">
      <w:pPr>
        <w:pStyle w:val="ConsPlusNormal"/>
        <w:widowControl/>
        <w:jc w:val="both"/>
        <w:rPr>
          <w:kern w:val="2"/>
          <w:sz w:val="24"/>
          <w:szCs w:val="24"/>
        </w:rPr>
      </w:pPr>
      <w:r w:rsidRPr="00A64E60">
        <w:rPr>
          <w:kern w:val="2"/>
          <w:sz w:val="24"/>
          <w:szCs w:val="24"/>
        </w:rPr>
        <w:t xml:space="preserve">2. </w:t>
      </w:r>
      <w:r>
        <w:rPr>
          <w:kern w:val="2"/>
          <w:sz w:val="24"/>
          <w:szCs w:val="24"/>
        </w:rPr>
        <w:t>Общественные обсуждения и п</w:t>
      </w:r>
      <w:r w:rsidRPr="00A64E60">
        <w:rPr>
          <w:kern w:val="2"/>
          <w:sz w:val="24"/>
          <w:szCs w:val="24"/>
        </w:rPr>
        <w:t>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6E7F96" w:rsidRPr="00A64E60" w:rsidRDefault="006E7F96" w:rsidP="006E7F96">
      <w:pPr>
        <w:pStyle w:val="ConsPlusNormal"/>
        <w:widowControl/>
        <w:jc w:val="both"/>
        <w:rPr>
          <w:kern w:val="2"/>
          <w:sz w:val="24"/>
          <w:szCs w:val="24"/>
        </w:rPr>
      </w:pPr>
      <w:r w:rsidRPr="00A64E60">
        <w:rPr>
          <w:kern w:val="2"/>
          <w:sz w:val="24"/>
          <w:szCs w:val="24"/>
        </w:rPr>
        <w:t xml:space="preserve">1) в </w:t>
      </w:r>
      <w:r>
        <w:rPr>
          <w:kern w:val="2"/>
          <w:sz w:val="24"/>
          <w:szCs w:val="24"/>
        </w:rPr>
        <w:t xml:space="preserve">общественных обсуждениях и </w:t>
      </w:r>
      <w:r w:rsidRPr="00A64E60">
        <w:rPr>
          <w:kern w:val="2"/>
          <w:sz w:val="24"/>
          <w:szCs w:val="24"/>
        </w:rPr>
        <w:t xml:space="preserve">публичных слушаниях могут принять участие участники </w:t>
      </w:r>
      <w:r>
        <w:rPr>
          <w:kern w:val="2"/>
          <w:sz w:val="24"/>
          <w:szCs w:val="24"/>
        </w:rPr>
        <w:t>общественных обсуждений и публичных слушаний</w:t>
      </w:r>
      <w:r w:rsidRPr="00A64E60">
        <w:rPr>
          <w:kern w:val="2"/>
          <w:sz w:val="24"/>
          <w:szCs w:val="24"/>
        </w:rPr>
        <w:t xml:space="preserve"> в количестве, превышающем количество мест в помещении, в котором проводятся</w:t>
      </w:r>
      <w:r>
        <w:rPr>
          <w:kern w:val="2"/>
          <w:sz w:val="24"/>
          <w:szCs w:val="24"/>
        </w:rPr>
        <w:t xml:space="preserve"> общественные обсуждения и</w:t>
      </w:r>
      <w:r w:rsidRPr="00A64E60">
        <w:rPr>
          <w:kern w:val="2"/>
          <w:sz w:val="24"/>
          <w:szCs w:val="24"/>
        </w:rPr>
        <w:t xml:space="preserve"> публичные слушания;</w:t>
      </w:r>
    </w:p>
    <w:p w:rsidR="006E7F96" w:rsidRPr="00A64E60" w:rsidRDefault="006E7F96" w:rsidP="006E7F96">
      <w:pPr>
        <w:pStyle w:val="ConsPlusNormal"/>
        <w:widowControl/>
        <w:jc w:val="both"/>
        <w:rPr>
          <w:kern w:val="2"/>
          <w:sz w:val="24"/>
          <w:szCs w:val="24"/>
        </w:rPr>
      </w:pPr>
      <w:r w:rsidRPr="00A64E60">
        <w:rPr>
          <w:kern w:val="2"/>
          <w:sz w:val="24"/>
          <w:szCs w:val="24"/>
        </w:rPr>
        <w:t xml:space="preserve">2) решение о проведении </w:t>
      </w:r>
      <w:r>
        <w:rPr>
          <w:kern w:val="2"/>
          <w:sz w:val="24"/>
          <w:szCs w:val="24"/>
        </w:rPr>
        <w:t>общественных обсуждений и публичных слушаний</w:t>
      </w:r>
      <w:r w:rsidRPr="00A64E60">
        <w:rPr>
          <w:kern w:val="2"/>
          <w:sz w:val="24"/>
          <w:szCs w:val="24"/>
        </w:rPr>
        <w:t xml:space="preserve"> в форме нескольких собраний принято органом (должностным лицом), назначившим </w:t>
      </w:r>
      <w:r>
        <w:rPr>
          <w:kern w:val="2"/>
          <w:sz w:val="24"/>
          <w:szCs w:val="24"/>
        </w:rPr>
        <w:t xml:space="preserve">общественные обсуждения и </w:t>
      </w:r>
      <w:r w:rsidRPr="00A64E60">
        <w:rPr>
          <w:kern w:val="2"/>
          <w:sz w:val="24"/>
          <w:szCs w:val="24"/>
        </w:rPr>
        <w:t>публичные слушания.</w:t>
      </w:r>
    </w:p>
    <w:p w:rsidR="006E7F96" w:rsidRDefault="006E7F96" w:rsidP="006E7F96">
      <w:pPr>
        <w:pStyle w:val="ConsPlusNormal"/>
        <w:widowControl/>
        <w:jc w:val="both"/>
        <w:rPr>
          <w:kern w:val="2"/>
          <w:sz w:val="24"/>
          <w:szCs w:val="24"/>
        </w:rPr>
      </w:pPr>
      <w:r w:rsidRPr="00A64E60">
        <w:rPr>
          <w:kern w:val="2"/>
          <w:sz w:val="24"/>
          <w:szCs w:val="24"/>
        </w:rPr>
        <w:t xml:space="preserve">3. Голосование по вопросу </w:t>
      </w:r>
      <w:r>
        <w:rPr>
          <w:kern w:val="2"/>
          <w:sz w:val="24"/>
          <w:szCs w:val="24"/>
        </w:rPr>
        <w:t>общественных обсуждений и публичных слушаний</w:t>
      </w:r>
      <w:r w:rsidRPr="00A64E60">
        <w:rPr>
          <w:kern w:val="2"/>
          <w:sz w:val="24"/>
          <w:szCs w:val="24"/>
        </w:rPr>
        <w:t xml:space="preserve"> може</w:t>
      </w:r>
      <w:r>
        <w:rPr>
          <w:kern w:val="2"/>
          <w:sz w:val="24"/>
          <w:szCs w:val="24"/>
        </w:rPr>
        <w:t xml:space="preserve">т проводиться в форме открытого </w:t>
      </w:r>
      <w:r w:rsidRPr="00A64E60">
        <w:rPr>
          <w:kern w:val="2"/>
          <w:sz w:val="24"/>
          <w:szCs w:val="24"/>
        </w:rPr>
        <w:t xml:space="preserve">голосования. Открытое голосование осуществляется путем поднятия участником </w:t>
      </w:r>
      <w:r>
        <w:rPr>
          <w:kern w:val="2"/>
          <w:sz w:val="24"/>
          <w:szCs w:val="24"/>
        </w:rPr>
        <w:t>общественных обсуждений и публичных слушаний</w:t>
      </w:r>
      <w:r w:rsidRPr="00A64E60">
        <w:rPr>
          <w:kern w:val="2"/>
          <w:sz w:val="24"/>
          <w:szCs w:val="24"/>
        </w:rPr>
        <w:t xml:space="preserve"> руки либо путем заполнения бюллетеня </w:t>
      </w:r>
      <w:r>
        <w:rPr>
          <w:kern w:val="2"/>
          <w:sz w:val="24"/>
          <w:szCs w:val="24"/>
        </w:rPr>
        <w:t>общественных обсуждений и публичных слушаний.</w:t>
      </w:r>
    </w:p>
    <w:p w:rsidR="006E7F96" w:rsidRPr="00A64E60" w:rsidRDefault="006E7F96" w:rsidP="006E7F96">
      <w:pPr>
        <w:pStyle w:val="ConsPlusNormal"/>
        <w:widowControl/>
        <w:jc w:val="both"/>
        <w:rPr>
          <w:kern w:val="2"/>
          <w:sz w:val="24"/>
          <w:szCs w:val="24"/>
        </w:rPr>
      </w:pPr>
    </w:p>
    <w:p w:rsidR="006E7F96" w:rsidRDefault="006E7F96" w:rsidP="006E7F96">
      <w:pPr>
        <w:pStyle w:val="3"/>
        <w:ind w:firstLine="720"/>
        <w:jc w:val="both"/>
        <w:rPr>
          <w:rFonts w:cs="Arial"/>
          <w:kern w:val="2"/>
          <w:szCs w:val="24"/>
        </w:rPr>
      </w:pPr>
      <w:r w:rsidRPr="00A64E60">
        <w:rPr>
          <w:rFonts w:cs="Arial"/>
          <w:kern w:val="2"/>
          <w:szCs w:val="24"/>
        </w:rPr>
        <w:t xml:space="preserve">Статья 8. Срок, дата и время проведения </w:t>
      </w:r>
      <w:r>
        <w:rPr>
          <w:rFonts w:cs="Arial"/>
          <w:kern w:val="2"/>
          <w:szCs w:val="24"/>
        </w:rPr>
        <w:t>общественных обсуждений и публичных слушаний</w:t>
      </w:r>
    </w:p>
    <w:p w:rsidR="006E7F96" w:rsidRPr="00805F61" w:rsidRDefault="006E7F96" w:rsidP="006E7F96"/>
    <w:p w:rsidR="006E7F96" w:rsidRPr="00A64E60" w:rsidRDefault="006E7F96" w:rsidP="006E7F96">
      <w:pPr>
        <w:pStyle w:val="ConsPlusNormal"/>
        <w:widowControl/>
        <w:jc w:val="both"/>
        <w:rPr>
          <w:kern w:val="2"/>
          <w:sz w:val="24"/>
          <w:szCs w:val="24"/>
        </w:rPr>
      </w:pPr>
      <w:r w:rsidRPr="00A64E60">
        <w:rPr>
          <w:kern w:val="2"/>
          <w:sz w:val="24"/>
          <w:szCs w:val="24"/>
        </w:rPr>
        <w:t xml:space="preserve">1. Срок проведения </w:t>
      </w:r>
      <w:r>
        <w:rPr>
          <w:kern w:val="2"/>
          <w:sz w:val="24"/>
          <w:szCs w:val="24"/>
        </w:rPr>
        <w:t>общественных обсуждений и публичных слушаний</w:t>
      </w:r>
      <w:r w:rsidRPr="00A64E60">
        <w:rPr>
          <w:kern w:val="2"/>
          <w:sz w:val="24"/>
          <w:szCs w:val="24"/>
        </w:rPr>
        <w:t xml:space="preserve"> с момента оповещения жителей муниципального образования о времени и месте их </w:t>
      </w:r>
      <w:r w:rsidRPr="00A64E60">
        <w:rPr>
          <w:kern w:val="2"/>
          <w:sz w:val="24"/>
          <w:szCs w:val="24"/>
        </w:rPr>
        <w:lastRenderedPageBreak/>
        <w:t xml:space="preserve">проведения до дня опубликования заключения о результатах </w:t>
      </w:r>
      <w:r>
        <w:rPr>
          <w:kern w:val="2"/>
          <w:sz w:val="24"/>
          <w:szCs w:val="24"/>
        </w:rPr>
        <w:t>общественных обсуждений и публичных слушаний</w:t>
      </w:r>
      <w:r w:rsidRPr="00A64E60">
        <w:rPr>
          <w:kern w:val="2"/>
          <w:sz w:val="24"/>
          <w:szCs w:val="24"/>
        </w:rPr>
        <w:t xml:space="preserve"> не может быть менее одного месяца и более трех месяцев.</w:t>
      </w:r>
    </w:p>
    <w:p w:rsidR="006E7F96" w:rsidRPr="00A64E60" w:rsidRDefault="006E7F96" w:rsidP="006E7F96">
      <w:pPr>
        <w:pStyle w:val="ConsPlusNormal"/>
        <w:widowControl/>
        <w:jc w:val="both"/>
        <w:rPr>
          <w:kern w:val="2"/>
          <w:sz w:val="24"/>
          <w:szCs w:val="24"/>
        </w:rPr>
      </w:pPr>
      <w:r w:rsidRPr="00A64E60">
        <w:rPr>
          <w:kern w:val="2"/>
          <w:sz w:val="24"/>
          <w:szCs w:val="24"/>
        </w:rPr>
        <w:t xml:space="preserve">2. В пределах срока проведения </w:t>
      </w:r>
      <w:r>
        <w:rPr>
          <w:kern w:val="2"/>
          <w:sz w:val="24"/>
          <w:szCs w:val="24"/>
        </w:rPr>
        <w:t>общественных обсуждений и публичных слушаний</w:t>
      </w:r>
      <w:r w:rsidRPr="00A64E60">
        <w:rPr>
          <w:kern w:val="2"/>
          <w:sz w:val="24"/>
          <w:szCs w:val="24"/>
        </w:rPr>
        <w:t xml:space="preserve"> определяется дата проведения </w:t>
      </w:r>
      <w:r>
        <w:rPr>
          <w:kern w:val="2"/>
          <w:sz w:val="24"/>
          <w:szCs w:val="24"/>
        </w:rPr>
        <w:t>общественных обсуждений и публичных слушаний</w:t>
      </w:r>
      <w:r w:rsidRPr="00A64E60">
        <w:rPr>
          <w:kern w:val="2"/>
          <w:sz w:val="24"/>
          <w:szCs w:val="24"/>
        </w:rPr>
        <w:t xml:space="preserve"> – день, в который проводится собрание, а в случаях, когда </w:t>
      </w:r>
      <w:r>
        <w:rPr>
          <w:kern w:val="2"/>
          <w:sz w:val="24"/>
          <w:szCs w:val="24"/>
        </w:rPr>
        <w:t xml:space="preserve">общественные обсуждения и </w:t>
      </w:r>
      <w:r w:rsidRPr="00A64E60">
        <w:rPr>
          <w:kern w:val="2"/>
          <w:sz w:val="24"/>
          <w:szCs w:val="24"/>
        </w:rPr>
        <w:t xml:space="preserve">публичные слушания проводятся в форме нескольких собраний, – даты проведения каждого из собраний. Дата </w:t>
      </w:r>
      <w:r>
        <w:rPr>
          <w:kern w:val="2"/>
          <w:sz w:val="24"/>
          <w:szCs w:val="24"/>
        </w:rPr>
        <w:t>общественных обсуждений и публичных слушаний</w:t>
      </w:r>
      <w:r w:rsidRPr="00A64E60">
        <w:rPr>
          <w:kern w:val="2"/>
          <w:sz w:val="24"/>
          <w:szCs w:val="24"/>
        </w:rPr>
        <w:t xml:space="preserve">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w:t>
      </w:r>
      <w:r>
        <w:rPr>
          <w:kern w:val="2"/>
          <w:sz w:val="24"/>
          <w:szCs w:val="24"/>
        </w:rPr>
        <w:t>общественных обсуждений и публичных слушаний</w:t>
      </w:r>
      <w:r w:rsidRPr="00A64E60">
        <w:rPr>
          <w:kern w:val="2"/>
          <w:sz w:val="24"/>
          <w:szCs w:val="24"/>
        </w:rPr>
        <w:t>.</w:t>
      </w:r>
    </w:p>
    <w:p w:rsidR="006E7F96" w:rsidRPr="00A64E60" w:rsidRDefault="006E7F96" w:rsidP="006E7F96">
      <w:pPr>
        <w:pStyle w:val="ConsPlusNormal"/>
        <w:jc w:val="both"/>
        <w:rPr>
          <w:rFonts w:eastAsia="Calibri"/>
          <w:sz w:val="24"/>
          <w:szCs w:val="24"/>
        </w:rPr>
      </w:pPr>
      <w:r w:rsidRPr="00A64E60">
        <w:rPr>
          <w:rFonts w:eastAsia="Calibri"/>
          <w:sz w:val="24"/>
          <w:szCs w:val="24"/>
        </w:rPr>
        <w:t xml:space="preserve">3. Временем проведения </w:t>
      </w:r>
      <w:r>
        <w:rPr>
          <w:kern w:val="2"/>
          <w:sz w:val="24"/>
          <w:szCs w:val="24"/>
        </w:rPr>
        <w:t xml:space="preserve">общественных обсуждений и </w:t>
      </w:r>
      <w:r>
        <w:rPr>
          <w:rFonts w:eastAsia="Calibri"/>
          <w:sz w:val="24"/>
          <w:szCs w:val="24"/>
        </w:rPr>
        <w:t>публичных слушаний</w:t>
      </w:r>
      <w:r w:rsidRPr="00A64E60">
        <w:rPr>
          <w:rFonts w:eastAsia="Calibri"/>
          <w:sz w:val="24"/>
          <w:szCs w:val="24"/>
        </w:rPr>
        <w:t xml:space="preserve"> является время начала собрания, </w:t>
      </w:r>
      <w:r w:rsidRPr="00A64E60">
        <w:rPr>
          <w:kern w:val="2"/>
          <w:sz w:val="24"/>
          <w:szCs w:val="24"/>
        </w:rPr>
        <w:t xml:space="preserve">а в случаях, когда </w:t>
      </w:r>
      <w:r>
        <w:rPr>
          <w:kern w:val="2"/>
          <w:sz w:val="24"/>
          <w:szCs w:val="24"/>
        </w:rPr>
        <w:t xml:space="preserve">общественные обсуждения и </w:t>
      </w:r>
      <w:r w:rsidRPr="00A64E60">
        <w:rPr>
          <w:kern w:val="2"/>
          <w:sz w:val="24"/>
          <w:szCs w:val="24"/>
        </w:rPr>
        <w:t>публичные слушания проводятся в форме нескольких собраний, – время начала каждого из собраний.</w:t>
      </w:r>
      <w:r w:rsidRPr="00A64E60">
        <w:rPr>
          <w:rFonts w:eastAsia="Calibri"/>
          <w:sz w:val="24"/>
          <w:szCs w:val="24"/>
        </w:rPr>
        <w:t xml:space="preserve"> Время проведения </w:t>
      </w:r>
      <w:r>
        <w:rPr>
          <w:rFonts w:eastAsia="Calibri"/>
          <w:sz w:val="24"/>
          <w:szCs w:val="24"/>
        </w:rPr>
        <w:t>общественных обсуждений и публичных слушаний</w:t>
      </w:r>
      <w:r w:rsidRPr="00A64E60">
        <w:rPr>
          <w:rFonts w:eastAsia="Calibri"/>
          <w:sz w:val="24"/>
          <w:szCs w:val="24"/>
        </w:rPr>
        <w:t xml:space="preserve"> не может быть ранее 10 и позднее 20 часов по местному времени.</w:t>
      </w:r>
    </w:p>
    <w:p w:rsidR="006E7F96" w:rsidRPr="00A64E60" w:rsidRDefault="006E7F96" w:rsidP="006E7F96">
      <w:pPr>
        <w:pStyle w:val="ConsPlusNormal"/>
        <w:jc w:val="both"/>
        <w:rPr>
          <w:rFonts w:eastAsia="Calibri"/>
          <w:sz w:val="24"/>
          <w:szCs w:val="24"/>
        </w:rPr>
      </w:pPr>
      <w:r w:rsidRPr="00A64E60">
        <w:rPr>
          <w:kern w:val="2"/>
          <w:sz w:val="24"/>
          <w:szCs w:val="24"/>
        </w:rPr>
        <w:t xml:space="preserve">4. Дата и время проведения </w:t>
      </w:r>
      <w:r>
        <w:rPr>
          <w:kern w:val="2"/>
          <w:sz w:val="24"/>
          <w:szCs w:val="24"/>
        </w:rPr>
        <w:t>общественных обсуждений и публичных слушаний</w:t>
      </w:r>
      <w:r w:rsidRPr="00A64E60">
        <w:rPr>
          <w:kern w:val="2"/>
          <w:sz w:val="24"/>
          <w:szCs w:val="24"/>
        </w:rPr>
        <w:t xml:space="preserve"> определяются, исходя из </w:t>
      </w:r>
      <w:r w:rsidRPr="00A64E60">
        <w:rPr>
          <w:rFonts w:eastAsia="Calibri"/>
          <w:sz w:val="24"/>
          <w:szCs w:val="24"/>
        </w:rPr>
        <w:t xml:space="preserve">необходимости создания максимальных удобств для участников </w:t>
      </w:r>
      <w:r>
        <w:rPr>
          <w:rFonts w:eastAsia="Calibri"/>
          <w:sz w:val="24"/>
          <w:szCs w:val="24"/>
        </w:rPr>
        <w:t>общественных обсуждений и публичных слушаний</w:t>
      </w:r>
      <w:r w:rsidRPr="00A64E60">
        <w:rPr>
          <w:rFonts w:eastAsia="Calibri"/>
          <w:sz w:val="24"/>
          <w:szCs w:val="24"/>
        </w:rPr>
        <w:t xml:space="preserve">. </w:t>
      </w:r>
    </w:p>
    <w:p w:rsidR="006E7F96" w:rsidRPr="00A64E60" w:rsidRDefault="006E7F96" w:rsidP="006E7F96">
      <w:pPr>
        <w:pStyle w:val="ConsPlusNormal"/>
        <w:widowControl/>
        <w:jc w:val="both"/>
        <w:rPr>
          <w:kern w:val="2"/>
          <w:sz w:val="24"/>
          <w:szCs w:val="24"/>
        </w:rPr>
      </w:pPr>
    </w:p>
    <w:p w:rsidR="006E7F96" w:rsidRPr="00A64E60" w:rsidRDefault="006E7F96" w:rsidP="006E7F96">
      <w:pPr>
        <w:pStyle w:val="3"/>
        <w:ind w:firstLine="709"/>
        <w:jc w:val="both"/>
        <w:rPr>
          <w:rFonts w:cs="Arial"/>
          <w:kern w:val="2"/>
          <w:szCs w:val="24"/>
        </w:rPr>
      </w:pPr>
      <w:r w:rsidRPr="00A64E60">
        <w:rPr>
          <w:rFonts w:cs="Arial"/>
          <w:kern w:val="2"/>
          <w:szCs w:val="24"/>
        </w:rPr>
        <w:t xml:space="preserve">Статья 9. Место проведения </w:t>
      </w:r>
      <w:r>
        <w:rPr>
          <w:rFonts w:cs="Arial"/>
          <w:kern w:val="2"/>
          <w:szCs w:val="24"/>
        </w:rPr>
        <w:t>общественных обсуждений и публичных слушаний</w:t>
      </w:r>
    </w:p>
    <w:p w:rsidR="006E7F96" w:rsidRPr="00A64E60" w:rsidRDefault="006E7F96" w:rsidP="006E7F96">
      <w:pPr>
        <w:keepNext/>
        <w:autoSpaceDE w:val="0"/>
        <w:autoSpaceDN w:val="0"/>
        <w:adjustRightInd w:val="0"/>
        <w:ind w:firstLine="709"/>
        <w:jc w:val="both"/>
        <w:rPr>
          <w:rFonts w:ascii="Arial" w:hAnsi="Arial" w:cs="Arial"/>
          <w:kern w:val="2"/>
        </w:rPr>
      </w:pPr>
    </w:p>
    <w:p w:rsidR="006E7F96" w:rsidRPr="003A108C" w:rsidRDefault="006E7F96" w:rsidP="006E7F96">
      <w:pPr>
        <w:autoSpaceDE w:val="0"/>
        <w:autoSpaceDN w:val="0"/>
        <w:adjustRightInd w:val="0"/>
        <w:ind w:firstLine="709"/>
        <w:jc w:val="both"/>
        <w:rPr>
          <w:rFonts w:ascii="Arial" w:eastAsia="Calibri" w:hAnsi="Arial" w:cs="Arial"/>
          <w:sz w:val="24"/>
        </w:rPr>
      </w:pPr>
      <w:r w:rsidRPr="003A108C">
        <w:rPr>
          <w:rFonts w:ascii="Arial" w:hAnsi="Arial" w:cs="Arial"/>
          <w:kern w:val="2"/>
          <w:sz w:val="24"/>
          <w:lang w:eastAsia="en-US"/>
        </w:rPr>
        <w:t xml:space="preserve">1. Местом проведения общественных обсуждений и публичных слушаний является место нахождения помещения, в котором проводятся собрания, </w:t>
      </w:r>
      <w:r w:rsidRPr="003A108C">
        <w:rPr>
          <w:rFonts w:ascii="Arial" w:hAnsi="Arial" w:cs="Arial"/>
          <w:kern w:val="2"/>
          <w:sz w:val="24"/>
        </w:rPr>
        <w:t xml:space="preserve">а в случаях, когда публичные слушания проводятся в форме нескольких собраний, – </w:t>
      </w:r>
      <w:r w:rsidRPr="003A108C">
        <w:rPr>
          <w:rFonts w:ascii="Arial" w:hAnsi="Arial" w:cs="Arial"/>
          <w:kern w:val="2"/>
          <w:sz w:val="24"/>
          <w:lang w:eastAsia="en-US"/>
        </w:rPr>
        <w:t xml:space="preserve">место нахождения помещения (помещений), в котором (которых) проводится каждое из собраний. Место проведения общественных обсуждений и публичных слушаний определяется, исходя из </w:t>
      </w:r>
      <w:r w:rsidRPr="003A108C">
        <w:rPr>
          <w:rFonts w:ascii="Arial" w:eastAsia="Calibri" w:hAnsi="Arial" w:cs="Arial"/>
          <w:sz w:val="24"/>
        </w:rPr>
        <w:t>необходимости создания максимальных удобств для участников общественных обсуждений и публичных слушаний.</w:t>
      </w:r>
    </w:p>
    <w:p w:rsidR="006E7F96" w:rsidRPr="003A108C" w:rsidRDefault="006E7F96" w:rsidP="006E7F96">
      <w:pPr>
        <w:autoSpaceDE w:val="0"/>
        <w:autoSpaceDN w:val="0"/>
        <w:adjustRightInd w:val="0"/>
        <w:ind w:firstLine="709"/>
        <w:jc w:val="both"/>
        <w:rPr>
          <w:rFonts w:ascii="Arial" w:hAnsi="Arial" w:cs="Arial"/>
          <w:kern w:val="2"/>
          <w:sz w:val="24"/>
          <w:lang w:eastAsia="en-US"/>
        </w:rPr>
      </w:pPr>
      <w:r w:rsidRPr="003A108C">
        <w:rPr>
          <w:rFonts w:ascii="Arial" w:hAnsi="Arial" w:cs="Arial"/>
          <w:kern w:val="2"/>
          <w:sz w:val="24"/>
          <w:lang w:eastAsia="en-US"/>
        </w:rPr>
        <w:t xml:space="preserve">2. </w:t>
      </w:r>
      <w:r w:rsidRPr="003A108C">
        <w:rPr>
          <w:rFonts w:ascii="Arial" w:eastAsia="Calibri" w:hAnsi="Arial" w:cs="Arial"/>
          <w:sz w:val="24"/>
        </w:rPr>
        <w:t xml:space="preserve">Общественные обсуждения и </w:t>
      </w:r>
      <w:r w:rsidRPr="003A108C">
        <w:rPr>
          <w:rFonts w:ascii="Arial" w:hAnsi="Arial" w:cs="Arial"/>
          <w:kern w:val="2"/>
          <w:sz w:val="24"/>
          <w:lang w:eastAsia="en-US"/>
        </w:rPr>
        <w:t xml:space="preserve">публичные слушания проводятся в помещении, пригодном для проведения собраний граждан. </w:t>
      </w:r>
    </w:p>
    <w:p w:rsidR="006E7F96" w:rsidRPr="003A108C" w:rsidRDefault="006E7F96" w:rsidP="006E7F96">
      <w:pPr>
        <w:autoSpaceDE w:val="0"/>
        <w:autoSpaceDN w:val="0"/>
        <w:adjustRightInd w:val="0"/>
        <w:ind w:firstLine="709"/>
        <w:jc w:val="both"/>
        <w:rPr>
          <w:rFonts w:ascii="Arial" w:hAnsi="Arial" w:cs="Arial"/>
          <w:kern w:val="2"/>
          <w:sz w:val="24"/>
        </w:rPr>
      </w:pPr>
      <w:r w:rsidRPr="003A108C">
        <w:rPr>
          <w:rFonts w:ascii="Arial" w:hAnsi="Arial" w:cs="Arial"/>
          <w:kern w:val="2"/>
          <w:sz w:val="24"/>
          <w:lang w:eastAsia="en-US"/>
        </w:rPr>
        <w:t xml:space="preserve">3. Помещение </w:t>
      </w:r>
      <w:r w:rsidRPr="003A108C">
        <w:rPr>
          <w:rFonts w:ascii="Arial" w:hAnsi="Arial" w:cs="Arial"/>
          <w:kern w:val="2"/>
          <w:sz w:val="24"/>
        </w:rPr>
        <w:t xml:space="preserve">общественных обсуждений и публичных слушаний должно быть оборудовано сидячими местами для участников общественных обсуждений и публичных слушаний в количестве не менее 10 процентов от общего количества участников общественных обсуждений и публичных слушаний, а в случаях проведения общественных обсуждений и публичных слушаний в форме нескольких собраний – от количества участников общественных обсуждений и публичных слушаний, проживающих на соответствующей части территории муниципального образования. </w:t>
      </w:r>
    </w:p>
    <w:p w:rsidR="006E7F96" w:rsidRPr="003A108C" w:rsidRDefault="006E7F96" w:rsidP="006E7F96">
      <w:pPr>
        <w:autoSpaceDE w:val="0"/>
        <w:autoSpaceDN w:val="0"/>
        <w:adjustRightInd w:val="0"/>
        <w:ind w:firstLine="709"/>
        <w:jc w:val="both"/>
        <w:rPr>
          <w:rFonts w:ascii="Arial" w:hAnsi="Arial" w:cs="Arial"/>
          <w:kern w:val="2"/>
          <w:sz w:val="24"/>
        </w:rPr>
      </w:pPr>
    </w:p>
    <w:p w:rsidR="006E7F96" w:rsidRPr="00A64E60" w:rsidRDefault="006E7F96" w:rsidP="006E7F96">
      <w:pPr>
        <w:pStyle w:val="3"/>
        <w:ind w:firstLine="720"/>
        <w:jc w:val="both"/>
        <w:rPr>
          <w:rFonts w:cs="Arial"/>
          <w:kern w:val="2"/>
          <w:szCs w:val="24"/>
        </w:rPr>
      </w:pPr>
      <w:r w:rsidRPr="00A64E60">
        <w:rPr>
          <w:rFonts w:cs="Arial"/>
          <w:kern w:val="2"/>
          <w:szCs w:val="24"/>
        </w:rPr>
        <w:t xml:space="preserve">Статья 10. Организационные и финансовые основы </w:t>
      </w:r>
      <w:r>
        <w:rPr>
          <w:rFonts w:cs="Arial"/>
          <w:kern w:val="2"/>
          <w:szCs w:val="24"/>
        </w:rPr>
        <w:t>общественных обсуждений и публичных слушаний</w:t>
      </w:r>
    </w:p>
    <w:p w:rsidR="006E7F96" w:rsidRPr="00A64E60" w:rsidRDefault="006E7F96" w:rsidP="006E7F96">
      <w:pPr>
        <w:pStyle w:val="ConsPlusNormal"/>
        <w:widowControl/>
        <w:jc w:val="both"/>
        <w:rPr>
          <w:kern w:val="2"/>
          <w:sz w:val="24"/>
          <w:szCs w:val="24"/>
        </w:rPr>
      </w:pPr>
    </w:p>
    <w:p w:rsidR="006E7F96" w:rsidRPr="003A108C" w:rsidRDefault="006E7F96" w:rsidP="006E7F96">
      <w:pPr>
        <w:autoSpaceDE w:val="0"/>
        <w:autoSpaceDN w:val="0"/>
        <w:adjustRightInd w:val="0"/>
        <w:ind w:firstLine="720"/>
        <w:jc w:val="both"/>
        <w:rPr>
          <w:rFonts w:ascii="Arial" w:hAnsi="Arial" w:cs="Arial"/>
          <w:kern w:val="2"/>
          <w:sz w:val="24"/>
        </w:rPr>
      </w:pPr>
      <w:r w:rsidRPr="003A108C">
        <w:rPr>
          <w:rFonts w:ascii="Arial" w:hAnsi="Arial" w:cs="Arial"/>
          <w:kern w:val="2"/>
          <w:sz w:val="24"/>
        </w:rPr>
        <w:lastRenderedPageBreak/>
        <w:t xml:space="preserve">1. Организацию подготовки и проведения общественных обсуждений и публичных слушаний, назначенных Думой муниципального образования «Табарсук» (далее – представительный орган), осуществляет представительный орган, а общественных обсуждений и публичных слушаний, назначенных главой муниципального образования «Табарсук» (далее – Глава), осуществляет Глава. </w:t>
      </w:r>
    </w:p>
    <w:p w:rsidR="006E7F96" w:rsidRPr="003A108C" w:rsidRDefault="006E7F96" w:rsidP="006E7F96">
      <w:pPr>
        <w:autoSpaceDE w:val="0"/>
        <w:autoSpaceDN w:val="0"/>
        <w:adjustRightInd w:val="0"/>
        <w:ind w:firstLine="720"/>
        <w:jc w:val="both"/>
        <w:rPr>
          <w:rFonts w:ascii="Arial" w:hAnsi="Arial" w:cs="Arial"/>
          <w:kern w:val="2"/>
          <w:sz w:val="24"/>
        </w:rPr>
      </w:pPr>
      <w:r w:rsidRPr="003A108C">
        <w:rPr>
          <w:rFonts w:ascii="Arial" w:hAnsi="Arial" w:cs="Arial"/>
          <w:kern w:val="2"/>
          <w:sz w:val="24"/>
        </w:rPr>
        <w:t>Представительный орган (Глава) определяет должностных лиц (работников), осуществляющих подготовку и проведение общественных обсуждений и публичных слушаний (далее – организаторы общественных обсуждений и публичных слушаний), в том числе определяет лиц, наделенных полномочиями председателя и секретаря собрания.</w:t>
      </w:r>
    </w:p>
    <w:p w:rsidR="006E7F96" w:rsidRPr="003A108C" w:rsidRDefault="006E7F96" w:rsidP="006E7F96">
      <w:pPr>
        <w:autoSpaceDE w:val="0"/>
        <w:autoSpaceDN w:val="0"/>
        <w:adjustRightInd w:val="0"/>
        <w:ind w:firstLine="720"/>
        <w:jc w:val="both"/>
        <w:rPr>
          <w:rFonts w:ascii="Arial" w:hAnsi="Arial" w:cs="Arial"/>
          <w:kern w:val="2"/>
          <w:sz w:val="24"/>
        </w:rPr>
      </w:pPr>
      <w:r w:rsidRPr="003A108C">
        <w:rPr>
          <w:rFonts w:ascii="Arial" w:hAnsi="Arial" w:cs="Arial"/>
          <w:kern w:val="2"/>
          <w:sz w:val="24"/>
        </w:rPr>
        <w:t>2. Финансирование мероприятий, связанных с подготовкой и проведением общественных обсуждений и публичных слушаний осуществляется за счет средств местного бюджета.</w:t>
      </w:r>
    </w:p>
    <w:p w:rsidR="006E7F96" w:rsidRPr="003A108C" w:rsidRDefault="006E7F96" w:rsidP="006E7F96">
      <w:pPr>
        <w:autoSpaceDE w:val="0"/>
        <w:autoSpaceDN w:val="0"/>
        <w:adjustRightInd w:val="0"/>
        <w:ind w:firstLine="720"/>
        <w:jc w:val="both"/>
        <w:rPr>
          <w:rFonts w:ascii="Arial" w:hAnsi="Arial" w:cs="Arial"/>
          <w:kern w:val="2"/>
          <w:sz w:val="24"/>
        </w:rPr>
      </w:pPr>
    </w:p>
    <w:p w:rsidR="006E7F96" w:rsidRPr="003A108C" w:rsidRDefault="006E7F96" w:rsidP="006E7F96">
      <w:pPr>
        <w:autoSpaceDE w:val="0"/>
        <w:autoSpaceDN w:val="0"/>
        <w:adjustRightInd w:val="0"/>
        <w:ind w:firstLine="720"/>
        <w:jc w:val="both"/>
        <w:rPr>
          <w:rFonts w:ascii="Arial" w:hAnsi="Arial" w:cs="Arial"/>
          <w:b/>
          <w:kern w:val="2"/>
          <w:sz w:val="24"/>
        </w:rPr>
      </w:pPr>
      <w:r w:rsidRPr="003A108C">
        <w:rPr>
          <w:rFonts w:ascii="Arial" w:hAnsi="Arial" w:cs="Arial"/>
          <w:b/>
          <w:kern w:val="2"/>
          <w:sz w:val="24"/>
        </w:rPr>
        <w:t>Статья 10.1. Процедура проведения общественных обсуждений и публичных слушаний по проектам по вопросам градостроительства</w:t>
      </w:r>
    </w:p>
    <w:p w:rsidR="006E7F96" w:rsidRDefault="006E7F96" w:rsidP="006E7F96">
      <w:pPr>
        <w:autoSpaceDE w:val="0"/>
        <w:autoSpaceDN w:val="0"/>
        <w:adjustRightInd w:val="0"/>
        <w:ind w:firstLine="720"/>
        <w:jc w:val="both"/>
        <w:rPr>
          <w:rFonts w:ascii="Arial" w:hAnsi="Arial" w:cs="Arial"/>
          <w:b/>
          <w:kern w:val="2"/>
        </w:rPr>
      </w:pPr>
    </w:p>
    <w:p w:rsidR="006E7F96" w:rsidRPr="003A108C" w:rsidRDefault="006E7F96" w:rsidP="006E7F96">
      <w:pPr>
        <w:pStyle w:val="aff0"/>
        <w:numPr>
          <w:ilvl w:val="0"/>
          <w:numId w:val="18"/>
        </w:numPr>
        <w:autoSpaceDE w:val="0"/>
        <w:autoSpaceDN w:val="0"/>
        <w:adjustRightInd w:val="0"/>
        <w:spacing w:after="0"/>
        <w:ind w:left="0" w:firstLine="720"/>
        <w:rPr>
          <w:rFonts w:ascii="Arial" w:hAnsi="Arial" w:cs="Arial"/>
          <w:kern w:val="2"/>
          <w:sz w:val="24"/>
        </w:rPr>
      </w:pPr>
      <w:r w:rsidRPr="003A108C">
        <w:rPr>
          <w:rFonts w:ascii="Arial" w:hAnsi="Arial" w:cs="Arial"/>
          <w:kern w:val="2"/>
          <w:sz w:val="24"/>
        </w:rPr>
        <w:t>Процедура проведения общественных обсуждений состоит из следующих этапов:</w:t>
      </w:r>
    </w:p>
    <w:p w:rsidR="006E7F96" w:rsidRPr="003A108C" w:rsidRDefault="006E7F96" w:rsidP="006E7F96">
      <w:pPr>
        <w:pStyle w:val="aff0"/>
        <w:numPr>
          <w:ilvl w:val="0"/>
          <w:numId w:val="19"/>
        </w:numPr>
        <w:autoSpaceDE w:val="0"/>
        <w:autoSpaceDN w:val="0"/>
        <w:adjustRightInd w:val="0"/>
        <w:spacing w:after="0"/>
        <w:rPr>
          <w:rFonts w:ascii="Arial" w:hAnsi="Arial" w:cs="Arial"/>
          <w:kern w:val="2"/>
          <w:sz w:val="24"/>
        </w:rPr>
      </w:pPr>
      <w:r w:rsidRPr="003A108C">
        <w:rPr>
          <w:rFonts w:ascii="Arial" w:hAnsi="Arial" w:cs="Arial"/>
          <w:kern w:val="2"/>
          <w:sz w:val="24"/>
        </w:rPr>
        <w:t>оповещение о начале общественных обсуждений;</w:t>
      </w:r>
    </w:p>
    <w:p w:rsidR="006E7F96" w:rsidRPr="003A108C" w:rsidRDefault="006E7F96" w:rsidP="006E7F96">
      <w:pPr>
        <w:pStyle w:val="aff0"/>
        <w:numPr>
          <w:ilvl w:val="0"/>
          <w:numId w:val="19"/>
        </w:numPr>
        <w:autoSpaceDE w:val="0"/>
        <w:autoSpaceDN w:val="0"/>
        <w:adjustRightInd w:val="0"/>
        <w:spacing w:after="0"/>
        <w:rPr>
          <w:rFonts w:ascii="Arial" w:hAnsi="Arial" w:cs="Arial"/>
          <w:kern w:val="2"/>
          <w:sz w:val="24"/>
        </w:rPr>
      </w:pPr>
      <w:r w:rsidRPr="003A108C">
        <w:rPr>
          <w:rFonts w:ascii="Arial" w:hAnsi="Arial" w:cs="Arial"/>
          <w:kern w:val="2"/>
          <w:sz w:val="24"/>
        </w:rPr>
        <w:t>размещение проекта, подлежащего рассмотрению на общественных обсуждениях, и информационных материалов к нему на официальном сайте</w:t>
      </w:r>
      <w:r w:rsidRPr="003A108C">
        <w:rPr>
          <w:rFonts w:ascii="Arial" w:hAnsi="Arial" w:cs="Arial"/>
          <w:color w:val="FF0000"/>
          <w:kern w:val="2"/>
          <w:sz w:val="24"/>
        </w:rPr>
        <w:t xml:space="preserve"> </w:t>
      </w:r>
      <w:r w:rsidRPr="003A108C">
        <w:rPr>
          <w:rFonts w:ascii="Arial" w:hAnsi="Arial" w:cs="Arial"/>
          <w:color w:val="000000" w:themeColor="text1"/>
          <w:kern w:val="2"/>
          <w:sz w:val="24"/>
        </w:rPr>
        <w:t xml:space="preserve">муниципального образования «Аларский район» </w:t>
      </w:r>
      <w:hyperlink r:id="rId8" w:history="1">
        <w:r w:rsidRPr="003A108C">
          <w:rPr>
            <w:rStyle w:val="afd"/>
            <w:rFonts w:ascii="Arial" w:hAnsi="Arial" w:cs="Arial"/>
            <w:bCs/>
            <w:color w:val="000000" w:themeColor="text1"/>
            <w:sz w:val="24"/>
            <w:lang w:val="en-US"/>
          </w:rPr>
          <w:t>www</w:t>
        </w:r>
        <w:r w:rsidRPr="003A108C">
          <w:rPr>
            <w:rStyle w:val="afd"/>
            <w:rFonts w:ascii="Arial" w:hAnsi="Arial" w:cs="Arial"/>
            <w:bCs/>
            <w:color w:val="000000" w:themeColor="text1"/>
            <w:sz w:val="24"/>
          </w:rPr>
          <w:t>.</w:t>
        </w:r>
        <w:r w:rsidRPr="003A108C">
          <w:rPr>
            <w:rStyle w:val="afd"/>
            <w:rFonts w:ascii="Arial" w:hAnsi="Arial" w:cs="Arial"/>
            <w:bCs/>
            <w:color w:val="000000" w:themeColor="text1"/>
            <w:sz w:val="24"/>
            <w:lang w:val="en-US"/>
          </w:rPr>
          <w:t>alar</w:t>
        </w:r>
        <w:r w:rsidRPr="003A108C">
          <w:rPr>
            <w:rStyle w:val="afd"/>
            <w:rFonts w:ascii="Arial" w:hAnsi="Arial" w:cs="Arial"/>
            <w:bCs/>
            <w:color w:val="000000" w:themeColor="text1"/>
            <w:sz w:val="24"/>
          </w:rPr>
          <w:t>.</w:t>
        </w:r>
        <w:r w:rsidRPr="003A108C">
          <w:rPr>
            <w:rStyle w:val="afd"/>
            <w:rFonts w:ascii="Arial" w:hAnsi="Arial" w:cs="Arial"/>
            <w:bCs/>
            <w:color w:val="000000" w:themeColor="text1"/>
            <w:sz w:val="24"/>
            <w:lang w:val="en-US"/>
          </w:rPr>
          <w:t>irkobl</w:t>
        </w:r>
        <w:r w:rsidRPr="003A108C">
          <w:rPr>
            <w:rStyle w:val="afd"/>
            <w:rFonts w:ascii="Arial" w:hAnsi="Arial" w:cs="Arial"/>
            <w:bCs/>
            <w:color w:val="000000" w:themeColor="text1"/>
            <w:sz w:val="24"/>
          </w:rPr>
          <w:t>.</w:t>
        </w:r>
        <w:r w:rsidRPr="003A108C">
          <w:rPr>
            <w:rStyle w:val="afd"/>
            <w:rFonts w:ascii="Arial" w:hAnsi="Arial" w:cs="Arial"/>
            <w:bCs/>
            <w:color w:val="000000" w:themeColor="text1"/>
            <w:sz w:val="24"/>
            <w:lang w:val="en-US"/>
          </w:rPr>
          <w:t>ru</w:t>
        </w:r>
      </w:hyperlink>
      <w:r w:rsidRPr="003A108C">
        <w:rPr>
          <w:color w:val="000000" w:themeColor="text1"/>
          <w:sz w:val="24"/>
        </w:rPr>
        <w:t xml:space="preserve"> </w:t>
      </w:r>
      <w:r w:rsidRPr="003A108C">
        <w:rPr>
          <w:rFonts w:ascii="Arial" w:hAnsi="Arial" w:cs="Arial"/>
          <w:color w:val="000000" w:themeColor="text1"/>
          <w:kern w:val="2"/>
          <w:sz w:val="24"/>
        </w:rPr>
        <w:t>во вкладке «Сельские поселения» (Табарсукское сельское поселение)</w:t>
      </w:r>
      <w:r w:rsidRPr="003A108C">
        <w:rPr>
          <w:rFonts w:ascii="Arial" w:hAnsi="Arial" w:cs="Arial"/>
          <w:color w:val="000000" w:themeColor="text1"/>
          <w:sz w:val="24"/>
        </w:rPr>
        <w:t xml:space="preserve"> в информационно-телекоммуникационной сети «Интернет»</w:t>
      </w:r>
      <w:r w:rsidRPr="003A108C">
        <w:rPr>
          <w:rFonts w:ascii="Arial" w:hAnsi="Arial" w:cs="Arial"/>
          <w:kern w:val="2"/>
          <w:sz w:val="24"/>
        </w:rPr>
        <w:t xml:space="preserve">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 открытие экспозиций или экспозиций такого проекта;</w:t>
      </w:r>
    </w:p>
    <w:p w:rsidR="006E7F96" w:rsidRPr="003A108C" w:rsidRDefault="006E7F96" w:rsidP="006E7F96">
      <w:pPr>
        <w:pStyle w:val="aff0"/>
        <w:numPr>
          <w:ilvl w:val="0"/>
          <w:numId w:val="19"/>
        </w:numPr>
        <w:autoSpaceDE w:val="0"/>
        <w:autoSpaceDN w:val="0"/>
        <w:adjustRightInd w:val="0"/>
        <w:spacing w:after="0"/>
        <w:rPr>
          <w:rFonts w:ascii="Arial" w:hAnsi="Arial" w:cs="Arial"/>
          <w:kern w:val="2"/>
          <w:sz w:val="24"/>
        </w:rPr>
      </w:pPr>
      <w:r w:rsidRPr="003A108C">
        <w:rPr>
          <w:rFonts w:ascii="Arial" w:hAnsi="Arial" w:cs="Arial"/>
          <w:kern w:val="2"/>
          <w:sz w:val="24"/>
        </w:rPr>
        <w:t>проведение экспозиции или экспозиций проекта, подлежащего рассмотрению на общественных обсуждениях;</w:t>
      </w:r>
    </w:p>
    <w:p w:rsidR="006E7F96" w:rsidRPr="003A108C" w:rsidRDefault="006E7F96" w:rsidP="006E7F96">
      <w:pPr>
        <w:pStyle w:val="aff0"/>
        <w:numPr>
          <w:ilvl w:val="0"/>
          <w:numId w:val="19"/>
        </w:numPr>
        <w:autoSpaceDE w:val="0"/>
        <w:autoSpaceDN w:val="0"/>
        <w:adjustRightInd w:val="0"/>
        <w:spacing w:after="0"/>
        <w:rPr>
          <w:rFonts w:ascii="Arial" w:hAnsi="Arial" w:cs="Arial"/>
          <w:kern w:val="2"/>
          <w:sz w:val="24"/>
        </w:rPr>
      </w:pPr>
      <w:r w:rsidRPr="003A108C">
        <w:rPr>
          <w:rFonts w:ascii="Arial" w:hAnsi="Arial" w:cs="Arial"/>
          <w:kern w:val="2"/>
          <w:sz w:val="24"/>
        </w:rPr>
        <w:t>подготовка и оформление протокола общественных обсуждений;</w:t>
      </w:r>
    </w:p>
    <w:p w:rsidR="006E7F96" w:rsidRPr="003A108C" w:rsidRDefault="006E7F96" w:rsidP="006E7F96">
      <w:pPr>
        <w:pStyle w:val="aff0"/>
        <w:numPr>
          <w:ilvl w:val="0"/>
          <w:numId w:val="19"/>
        </w:numPr>
        <w:autoSpaceDE w:val="0"/>
        <w:autoSpaceDN w:val="0"/>
        <w:adjustRightInd w:val="0"/>
        <w:spacing w:after="0"/>
        <w:rPr>
          <w:rFonts w:ascii="Arial" w:hAnsi="Arial" w:cs="Arial"/>
          <w:kern w:val="2"/>
          <w:sz w:val="24"/>
        </w:rPr>
      </w:pPr>
      <w:r w:rsidRPr="003A108C">
        <w:rPr>
          <w:rFonts w:ascii="Arial" w:hAnsi="Arial" w:cs="Arial"/>
          <w:kern w:val="2"/>
          <w:sz w:val="24"/>
        </w:rPr>
        <w:t>подготовка и опубликование заключения о результатах общественных обсуждений.</w:t>
      </w:r>
    </w:p>
    <w:p w:rsidR="006E7F96" w:rsidRPr="003A108C" w:rsidRDefault="006E7F96" w:rsidP="006E7F96">
      <w:pPr>
        <w:pStyle w:val="aff0"/>
        <w:numPr>
          <w:ilvl w:val="0"/>
          <w:numId w:val="18"/>
        </w:numPr>
        <w:autoSpaceDE w:val="0"/>
        <w:autoSpaceDN w:val="0"/>
        <w:adjustRightInd w:val="0"/>
        <w:spacing w:after="0"/>
        <w:rPr>
          <w:rFonts w:ascii="Arial" w:hAnsi="Arial" w:cs="Arial"/>
          <w:kern w:val="2"/>
          <w:sz w:val="24"/>
        </w:rPr>
      </w:pPr>
      <w:r w:rsidRPr="003A108C">
        <w:rPr>
          <w:rFonts w:ascii="Arial" w:hAnsi="Arial" w:cs="Arial"/>
          <w:kern w:val="2"/>
          <w:sz w:val="24"/>
        </w:rPr>
        <w:t>Процедура проведения публичных слушаний по проектам состоит из следующих этапов:</w:t>
      </w:r>
    </w:p>
    <w:p w:rsidR="006E7F96" w:rsidRPr="003A108C" w:rsidRDefault="006E7F96" w:rsidP="006E7F96">
      <w:pPr>
        <w:pStyle w:val="aff0"/>
        <w:numPr>
          <w:ilvl w:val="0"/>
          <w:numId w:val="20"/>
        </w:numPr>
        <w:autoSpaceDE w:val="0"/>
        <w:autoSpaceDN w:val="0"/>
        <w:adjustRightInd w:val="0"/>
        <w:spacing w:after="0"/>
        <w:rPr>
          <w:rFonts w:ascii="Arial" w:hAnsi="Arial" w:cs="Arial"/>
          <w:kern w:val="2"/>
          <w:sz w:val="24"/>
        </w:rPr>
      </w:pPr>
      <w:r w:rsidRPr="003A108C">
        <w:rPr>
          <w:rFonts w:ascii="Arial" w:hAnsi="Arial" w:cs="Arial"/>
          <w:kern w:val="2"/>
          <w:sz w:val="24"/>
        </w:rPr>
        <w:t>оповещение о начале публичных слушаний;</w:t>
      </w:r>
    </w:p>
    <w:p w:rsidR="006E7F96" w:rsidRPr="003A108C" w:rsidRDefault="006E7F96" w:rsidP="006E7F96">
      <w:pPr>
        <w:pStyle w:val="aff0"/>
        <w:numPr>
          <w:ilvl w:val="0"/>
          <w:numId w:val="20"/>
        </w:numPr>
        <w:autoSpaceDE w:val="0"/>
        <w:autoSpaceDN w:val="0"/>
        <w:adjustRightInd w:val="0"/>
        <w:spacing w:after="0"/>
        <w:rPr>
          <w:rFonts w:ascii="Arial" w:hAnsi="Arial" w:cs="Arial"/>
          <w:kern w:val="2"/>
          <w:sz w:val="24"/>
        </w:rPr>
      </w:pPr>
      <w:r w:rsidRPr="003A108C">
        <w:rPr>
          <w:rFonts w:ascii="Arial" w:hAnsi="Arial" w:cs="Arial"/>
          <w:kern w:val="2"/>
          <w:sz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E7F96" w:rsidRPr="003A108C" w:rsidRDefault="006E7F96" w:rsidP="006E7F96">
      <w:pPr>
        <w:pStyle w:val="aff0"/>
        <w:numPr>
          <w:ilvl w:val="0"/>
          <w:numId w:val="20"/>
        </w:numPr>
        <w:autoSpaceDE w:val="0"/>
        <w:autoSpaceDN w:val="0"/>
        <w:adjustRightInd w:val="0"/>
        <w:spacing w:after="0"/>
        <w:rPr>
          <w:rFonts w:ascii="Arial" w:hAnsi="Arial" w:cs="Arial"/>
          <w:kern w:val="2"/>
          <w:sz w:val="24"/>
        </w:rPr>
      </w:pPr>
      <w:r w:rsidRPr="003A108C">
        <w:rPr>
          <w:rFonts w:ascii="Arial" w:hAnsi="Arial" w:cs="Arial"/>
          <w:kern w:val="2"/>
          <w:sz w:val="24"/>
        </w:rPr>
        <w:t>проведение экспозиции или экспозиций проекта, подлежащего рассмотрению на публичных слушаниях;</w:t>
      </w:r>
    </w:p>
    <w:p w:rsidR="006E7F96" w:rsidRPr="003A108C" w:rsidRDefault="006E7F96" w:rsidP="006E7F96">
      <w:pPr>
        <w:pStyle w:val="aff0"/>
        <w:numPr>
          <w:ilvl w:val="0"/>
          <w:numId w:val="20"/>
        </w:numPr>
        <w:autoSpaceDE w:val="0"/>
        <w:autoSpaceDN w:val="0"/>
        <w:adjustRightInd w:val="0"/>
        <w:spacing w:after="0"/>
        <w:rPr>
          <w:rFonts w:ascii="Arial" w:hAnsi="Arial" w:cs="Arial"/>
          <w:kern w:val="2"/>
          <w:sz w:val="24"/>
        </w:rPr>
      </w:pPr>
      <w:r w:rsidRPr="003A108C">
        <w:rPr>
          <w:rFonts w:ascii="Arial" w:hAnsi="Arial" w:cs="Arial"/>
          <w:kern w:val="2"/>
          <w:sz w:val="24"/>
        </w:rPr>
        <w:lastRenderedPageBreak/>
        <w:t>проведение собрания или собраний участников публичных слушаний;</w:t>
      </w:r>
    </w:p>
    <w:p w:rsidR="006E7F96" w:rsidRPr="003A108C" w:rsidRDefault="006E7F96" w:rsidP="006E7F96">
      <w:pPr>
        <w:pStyle w:val="aff0"/>
        <w:numPr>
          <w:ilvl w:val="0"/>
          <w:numId w:val="20"/>
        </w:numPr>
        <w:autoSpaceDE w:val="0"/>
        <w:autoSpaceDN w:val="0"/>
        <w:adjustRightInd w:val="0"/>
        <w:spacing w:after="0"/>
        <w:rPr>
          <w:rFonts w:ascii="Arial" w:hAnsi="Arial" w:cs="Arial"/>
          <w:kern w:val="2"/>
          <w:sz w:val="24"/>
        </w:rPr>
      </w:pPr>
      <w:r w:rsidRPr="003A108C">
        <w:rPr>
          <w:rFonts w:ascii="Arial" w:hAnsi="Arial" w:cs="Arial"/>
          <w:kern w:val="2"/>
          <w:sz w:val="24"/>
        </w:rPr>
        <w:t>подготовка и оформление протокола публичных слушаний;</w:t>
      </w:r>
    </w:p>
    <w:p w:rsidR="006E7F96" w:rsidRPr="003A108C" w:rsidRDefault="006E7F96" w:rsidP="006E7F96">
      <w:pPr>
        <w:pStyle w:val="aff0"/>
        <w:numPr>
          <w:ilvl w:val="0"/>
          <w:numId w:val="20"/>
        </w:numPr>
        <w:autoSpaceDE w:val="0"/>
        <w:autoSpaceDN w:val="0"/>
        <w:adjustRightInd w:val="0"/>
        <w:spacing w:after="0"/>
        <w:rPr>
          <w:rFonts w:ascii="Arial" w:hAnsi="Arial" w:cs="Arial"/>
          <w:kern w:val="2"/>
          <w:sz w:val="24"/>
        </w:rPr>
      </w:pPr>
      <w:r w:rsidRPr="003A108C">
        <w:rPr>
          <w:rFonts w:ascii="Arial" w:hAnsi="Arial" w:cs="Arial"/>
          <w:kern w:val="2"/>
          <w:sz w:val="24"/>
        </w:rPr>
        <w:t>подготовка и опубликование заключения о результатах публичных слушаний.</w:t>
      </w:r>
    </w:p>
    <w:p w:rsidR="006E7F96" w:rsidRPr="003A108C" w:rsidRDefault="006E7F96" w:rsidP="006E7F96">
      <w:pPr>
        <w:pStyle w:val="aff0"/>
        <w:autoSpaceDE w:val="0"/>
        <w:autoSpaceDN w:val="0"/>
        <w:adjustRightInd w:val="0"/>
        <w:ind w:left="1080"/>
        <w:rPr>
          <w:rFonts w:ascii="Arial" w:hAnsi="Arial" w:cs="Arial"/>
          <w:kern w:val="2"/>
          <w:sz w:val="24"/>
        </w:rPr>
      </w:pPr>
    </w:p>
    <w:p w:rsidR="006E7F96" w:rsidRPr="00A64E60" w:rsidRDefault="006E7F96" w:rsidP="006E7F96">
      <w:pPr>
        <w:autoSpaceDE w:val="0"/>
        <w:autoSpaceDN w:val="0"/>
        <w:adjustRightInd w:val="0"/>
        <w:ind w:firstLine="709"/>
        <w:jc w:val="both"/>
        <w:rPr>
          <w:rFonts w:ascii="Arial" w:hAnsi="Arial" w:cs="Arial"/>
          <w:kern w:val="2"/>
        </w:rPr>
      </w:pPr>
    </w:p>
    <w:p w:rsidR="006E7F96" w:rsidRPr="00A64E60" w:rsidRDefault="006E7F96" w:rsidP="006E7F96">
      <w:pPr>
        <w:pStyle w:val="1"/>
        <w:rPr>
          <w:rFonts w:ascii="Arial" w:hAnsi="Arial" w:cs="Arial"/>
          <w:kern w:val="2"/>
          <w:sz w:val="24"/>
          <w:szCs w:val="24"/>
        </w:rPr>
      </w:pPr>
      <w:r w:rsidRPr="00A64E60">
        <w:rPr>
          <w:rFonts w:ascii="Arial" w:hAnsi="Arial" w:cs="Arial"/>
          <w:kern w:val="2"/>
          <w:sz w:val="24"/>
          <w:szCs w:val="24"/>
        </w:rPr>
        <w:t xml:space="preserve">ГЛАВА 2. ПОРЯДОК НАЗНАЧЕНИЯ </w:t>
      </w:r>
      <w:r>
        <w:rPr>
          <w:rFonts w:ascii="Arial" w:hAnsi="Arial" w:cs="Arial"/>
          <w:kern w:val="2"/>
          <w:sz w:val="24"/>
          <w:szCs w:val="24"/>
        </w:rPr>
        <w:t>ОБЩЕСТВЕННЫХ ОБСУЖДЕНИЙ И ПУБЛИЧНЫХ СЛУШАНИЙ</w:t>
      </w:r>
    </w:p>
    <w:p w:rsidR="006E7F96" w:rsidRPr="00A64E60" w:rsidRDefault="006E7F96" w:rsidP="006E7F96">
      <w:pPr>
        <w:pStyle w:val="ConsPlusNormal"/>
        <w:keepNext/>
        <w:widowControl/>
        <w:ind w:firstLine="0"/>
        <w:jc w:val="center"/>
        <w:rPr>
          <w:kern w:val="2"/>
          <w:sz w:val="24"/>
          <w:szCs w:val="24"/>
        </w:rPr>
      </w:pPr>
    </w:p>
    <w:p w:rsidR="006E7F96" w:rsidRPr="00A64E60" w:rsidRDefault="006E7F96" w:rsidP="006E7F96">
      <w:pPr>
        <w:pStyle w:val="3"/>
        <w:ind w:firstLine="720"/>
        <w:jc w:val="both"/>
        <w:rPr>
          <w:rFonts w:cs="Arial"/>
          <w:kern w:val="2"/>
          <w:szCs w:val="24"/>
        </w:rPr>
      </w:pPr>
      <w:r w:rsidRPr="00A64E60">
        <w:rPr>
          <w:rFonts w:cs="Arial"/>
          <w:kern w:val="2"/>
          <w:szCs w:val="24"/>
        </w:rPr>
        <w:t xml:space="preserve">Статья 11. Инициатива проведения </w:t>
      </w:r>
      <w:r>
        <w:rPr>
          <w:rFonts w:cs="Arial"/>
          <w:kern w:val="2"/>
          <w:szCs w:val="24"/>
        </w:rPr>
        <w:t>общественных обсуждений и публичных слушаний</w:t>
      </w:r>
    </w:p>
    <w:p w:rsidR="006E7F96" w:rsidRPr="00A64E60" w:rsidRDefault="006E7F96" w:rsidP="006E7F96">
      <w:pPr>
        <w:keepNext/>
        <w:autoSpaceDE w:val="0"/>
        <w:autoSpaceDN w:val="0"/>
        <w:adjustRightInd w:val="0"/>
        <w:ind w:firstLine="709"/>
        <w:jc w:val="both"/>
        <w:rPr>
          <w:rFonts w:ascii="Arial" w:hAnsi="Arial" w:cs="Arial"/>
          <w:kern w:val="2"/>
        </w:rPr>
      </w:pPr>
    </w:p>
    <w:p w:rsidR="006E7F96" w:rsidRPr="003A108C" w:rsidRDefault="006E7F96" w:rsidP="006E7F96">
      <w:pPr>
        <w:autoSpaceDE w:val="0"/>
        <w:autoSpaceDN w:val="0"/>
        <w:adjustRightInd w:val="0"/>
        <w:ind w:firstLine="709"/>
        <w:jc w:val="both"/>
        <w:rPr>
          <w:rFonts w:ascii="Arial" w:hAnsi="Arial" w:cs="Arial"/>
          <w:kern w:val="2"/>
          <w:sz w:val="24"/>
        </w:rPr>
      </w:pPr>
      <w:r w:rsidRPr="003A108C">
        <w:rPr>
          <w:rFonts w:ascii="Arial" w:hAnsi="Arial" w:cs="Arial"/>
          <w:kern w:val="2"/>
          <w:sz w:val="24"/>
        </w:rPr>
        <w:t>1. Общественные обсуждения и публичные слушания проводятся по инициативе:</w:t>
      </w:r>
    </w:p>
    <w:p w:rsidR="006E7F96" w:rsidRPr="003A108C" w:rsidRDefault="006E7F96" w:rsidP="006E7F96">
      <w:pPr>
        <w:autoSpaceDE w:val="0"/>
        <w:autoSpaceDN w:val="0"/>
        <w:adjustRightInd w:val="0"/>
        <w:ind w:firstLine="709"/>
        <w:jc w:val="both"/>
        <w:rPr>
          <w:rFonts w:ascii="Arial" w:hAnsi="Arial" w:cs="Arial"/>
          <w:kern w:val="2"/>
          <w:sz w:val="24"/>
        </w:rPr>
      </w:pPr>
      <w:r w:rsidRPr="003A108C">
        <w:rPr>
          <w:rFonts w:ascii="Arial" w:hAnsi="Arial" w:cs="Arial"/>
          <w:kern w:val="2"/>
          <w:sz w:val="24"/>
        </w:rPr>
        <w:t>1) населения в количестве не менее 10 жителей муниципального образования, обладающих избирательных правом;</w:t>
      </w:r>
    </w:p>
    <w:p w:rsidR="006E7F96" w:rsidRPr="003A108C" w:rsidRDefault="006E7F96" w:rsidP="006E7F96">
      <w:pPr>
        <w:autoSpaceDE w:val="0"/>
        <w:autoSpaceDN w:val="0"/>
        <w:adjustRightInd w:val="0"/>
        <w:ind w:firstLine="709"/>
        <w:jc w:val="both"/>
        <w:rPr>
          <w:rFonts w:ascii="Arial" w:hAnsi="Arial" w:cs="Arial"/>
          <w:kern w:val="2"/>
          <w:sz w:val="24"/>
        </w:rPr>
      </w:pPr>
      <w:r w:rsidRPr="003A108C">
        <w:rPr>
          <w:rFonts w:ascii="Arial" w:hAnsi="Arial" w:cs="Arial"/>
          <w:kern w:val="2"/>
          <w:sz w:val="24"/>
        </w:rPr>
        <w:t>2) представительного органа;</w:t>
      </w:r>
    </w:p>
    <w:p w:rsidR="006E7F96" w:rsidRPr="003A108C" w:rsidRDefault="006E7F96" w:rsidP="006E7F96">
      <w:pPr>
        <w:autoSpaceDE w:val="0"/>
        <w:autoSpaceDN w:val="0"/>
        <w:adjustRightInd w:val="0"/>
        <w:ind w:firstLine="709"/>
        <w:jc w:val="both"/>
        <w:rPr>
          <w:rFonts w:ascii="Arial" w:hAnsi="Arial" w:cs="Arial"/>
          <w:kern w:val="2"/>
          <w:sz w:val="24"/>
        </w:rPr>
      </w:pPr>
      <w:r w:rsidRPr="003A108C">
        <w:rPr>
          <w:rFonts w:ascii="Arial" w:hAnsi="Arial" w:cs="Arial"/>
          <w:kern w:val="2"/>
          <w:sz w:val="24"/>
        </w:rPr>
        <w:t>3) Главы.</w:t>
      </w:r>
    </w:p>
    <w:p w:rsidR="006E7F96" w:rsidRPr="003A108C" w:rsidRDefault="006E7F96" w:rsidP="006E7F96">
      <w:pPr>
        <w:autoSpaceDE w:val="0"/>
        <w:autoSpaceDN w:val="0"/>
        <w:adjustRightInd w:val="0"/>
        <w:ind w:firstLine="709"/>
        <w:jc w:val="both"/>
        <w:rPr>
          <w:rFonts w:ascii="Arial" w:hAnsi="Arial" w:cs="Arial"/>
          <w:kern w:val="2"/>
          <w:sz w:val="24"/>
        </w:rPr>
      </w:pPr>
      <w:r w:rsidRPr="003A108C">
        <w:rPr>
          <w:rFonts w:ascii="Arial" w:hAnsi="Arial" w:cs="Arial"/>
          <w:kern w:val="2"/>
          <w:sz w:val="24"/>
        </w:rPr>
        <w:t>2. Инициатива представительного органа о проведении общественных обсуждений и публичных слушаний реализуется на основании обращения:</w:t>
      </w:r>
    </w:p>
    <w:p w:rsidR="006E7F96" w:rsidRPr="00A64E60" w:rsidRDefault="006E7F96" w:rsidP="006E7F96">
      <w:pPr>
        <w:pStyle w:val="ConsPlusNormal"/>
        <w:widowControl/>
        <w:ind w:firstLine="709"/>
        <w:jc w:val="both"/>
        <w:rPr>
          <w:i/>
          <w:kern w:val="2"/>
          <w:sz w:val="24"/>
          <w:szCs w:val="24"/>
        </w:rPr>
      </w:pPr>
      <w:r w:rsidRPr="00A64E60">
        <w:rPr>
          <w:kern w:val="2"/>
          <w:sz w:val="24"/>
          <w:szCs w:val="24"/>
        </w:rPr>
        <w:t>1) группы депутатов представительного органа в количестве 1 человек;</w:t>
      </w:r>
    </w:p>
    <w:p w:rsidR="006E7F96" w:rsidRPr="00A64E60" w:rsidRDefault="006E7F96" w:rsidP="006E7F96">
      <w:pPr>
        <w:pStyle w:val="ConsPlusNormal"/>
        <w:widowControl/>
        <w:ind w:firstLine="709"/>
        <w:jc w:val="both"/>
        <w:rPr>
          <w:kern w:val="2"/>
          <w:sz w:val="24"/>
          <w:szCs w:val="24"/>
        </w:rPr>
      </w:pPr>
      <w:r w:rsidRPr="00A64E60">
        <w:rPr>
          <w:kern w:val="2"/>
          <w:sz w:val="24"/>
          <w:szCs w:val="24"/>
        </w:rPr>
        <w:t>2) органов территориального общественного самоуправления, которое осуществляется на территории муниципального образования;</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3) контрольного органа муниципального образования. </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3. Инициатива проведения </w:t>
      </w:r>
      <w:r>
        <w:rPr>
          <w:kern w:val="2"/>
          <w:sz w:val="24"/>
          <w:szCs w:val="24"/>
        </w:rPr>
        <w:t>общественных обсуждений и публичных слушаний</w:t>
      </w:r>
      <w:r w:rsidRPr="00A64E60">
        <w:rPr>
          <w:kern w:val="2"/>
          <w:sz w:val="24"/>
          <w:szCs w:val="24"/>
        </w:rPr>
        <w:t xml:space="preserve"> представительным органом реализуется посредством внесения в повестку заседания представительного органа вопроса о назначении </w:t>
      </w:r>
      <w:r>
        <w:rPr>
          <w:kern w:val="2"/>
          <w:sz w:val="24"/>
          <w:szCs w:val="24"/>
        </w:rPr>
        <w:t>общественных обсуждений и публичных слушаний</w:t>
      </w:r>
      <w:r w:rsidRPr="00A64E60">
        <w:rPr>
          <w:kern w:val="2"/>
          <w:sz w:val="24"/>
          <w:szCs w:val="24"/>
        </w:rPr>
        <w:t>.</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4. Глава выдвигает инициативу проведения </w:t>
      </w:r>
      <w:r>
        <w:rPr>
          <w:kern w:val="2"/>
          <w:sz w:val="24"/>
          <w:szCs w:val="24"/>
        </w:rPr>
        <w:t>общественных обсуждений и публичных слушаний</w:t>
      </w:r>
      <w:r w:rsidRPr="00A64E60">
        <w:rPr>
          <w:kern w:val="2"/>
          <w:sz w:val="24"/>
          <w:szCs w:val="24"/>
        </w:rPr>
        <w:t xml:space="preserve"> по собственной инициативе либо на основании обращения:</w:t>
      </w:r>
    </w:p>
    <w:p w:rsidR="006E7F96" w:rsidRPr="00A64E60" w:rsidRDefault="006E7F96" w:rsidP="006E7F96">
      <w:pPr>
        <w:pStyle w:val="ConsPlusNormal"/>
        <w:widowControl/>
        <w:ind w:firstLine="709"/>
        <w:jc w:val="both"/>
        <w:rPr>
          <w:kern w:val="2"/>
          <w:sz w:val="24"/>
          <w:szCs w:val="24"/>
        </w:rPr>
      </w:pPr>
      <w:r w:rsidRPr="00A64E60">
        <w:rPr>
          <w:kern w:val="2"/>
          <w:sz w:val="24"/>
          <w:szCs w:val="24"/>
        </w:rPr>
        <w:t>1) местной администрации муниципального образования «</w:t>
      </w:r>
      <w:r>
        <w:rPr>
          <w:kern w:val="2"/>
          <w:sz w:val="24"/>
          <w:szCs w:val="24"/>
        </w:rPr>
        <w:t>Табарсук</w:t>
      </w:r>
      <w:r w:rsidRPr="00A64E60">
        <w:rPr>
          <w:kern w:val="2"/>
          <w:sz w:val="24"/>
          <w:szCs w:val="24"/>
        </w:rPr>
        <w:t>» (далее – местная администрация), ее структурных подразделений;</w:t>
      </w:r>
    </w:p>
    <w:p w:rsidR="006E7F96" w:rsidRPr="00A64E60" w:rsidRDefault="006E7F96" w:rsidP="006E7F96">
      <w:pPr>
        <w:pStyle w:val="ConsPlusNormal"/>
        <w:widowControl/>
        <w:ind w:firstLine="709"/>
        <w:jc w:val="both"/>
        <w:rPr>
          <w:kern w:val="2"/>
          <w:sz w:val="24"/>
          <w:szCs w:val="24"/>
        </w:rPr>
      </w:pPr>
      <w:r w:rsidRPr="00A64E60">
        <w:rPr>
          <w:kern w:val="2"/>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6E7F96" w:rsidRPr="00A64E60" w:rsidRDefault="006E7F96" w:rsidP="006E7F96">
      <w:pPr>
        <w:pStyle w:val="ConsPlusNormal"/>
        <w:widowControl/>
        <w:ind w:firstLine="709"/>
        <w:jc w:val="both"/>
        <w:rPr>
          <w:kern w:val="2"/>
          <w:sz w:val="24"/>
          <w:szCs w:val="24"/>
        </w:rPr>
      </w:pPr>
      <w:r w:rsidRPr="00A64E60">
        <w:rPr>
          <w:kern w:val="2"/>
          <w:sz w:val="24"/>
          <w:szCs w:val="24"/>
        </w:rPr>
        <w:t>3) избирательной комиссии муниципального образования «</w:t>
      </w:r>
      <w:r>
        <w:rPr>
          <w:kern w:val="2"/>
          <w:sz w:val="24"/>
          <w:szCs w:val="24"/>
        </w:rPr>
        <w:t>Табарсук</w:t>
      </w:r>
      <w:r w:rsidRPr="00A64E60">
        <w:rPr>
          <w:kern w:val="2"/>
          <w:sz w:val="24"/>
          <w:szCs w:val="24"/>
        </w:rPr>
        <w:t>».</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5. Обращения, предусмотренные частями 2 и 4 настоящей статьи, должны содержать следующие сведения: </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1) обоснование проведения </w:t>
      </w:r>
      <w:r>
        <w:rPr>
          <w:kern w:val="2"/>
          <w:sz w:val="24"/>
          <w:szCs w:val="24"/>
        </w:rPr>
        <w:t>общественных обсуждений и публичных слушаний</w:t>
      </w:r>
      <w:r w:rsidRPr="00A64E60">
        <w:rPr>
          <w:kern w:val="2"/>
          <w:sz w:val="24"/>
          <w:szCs w:val="24"/>
        </w:rPr>
        <w:t>;</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2) срок, дату и время проведения </w:t>
      </w:r>
      <w:r>
        <w:rPr>
          <w:kern w:val="2"/>
          <w:sz w:val="24"/>
          <w:szCs w:val="24"/>
        </w:rPr>
        <w:t>общественных обсуждений и публичных слушаний</w:t>
      </w:r>
      <w:r w:rsidRPr="00A64E60">
        <w:rPr>
          <w:kern w:val="2"/>
          <w:sz w:val="24"/>
          <w:szCs w:val="24"/>
        </w:rPr>
        <w:t>;</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3) форму </w:t>
      </w:r>
      <w:r>
        <w:rPr>
          <w:kern w:val="2"/>
          <w:sz w:val="24"/>
          <w:szCs w:val="24"/>
        </w:rPr>
        <w:t>общественных обсуждений и публичных слушаний</w:t>
      </w:r>
      <w:r w:rsidRPr="00A64E60">
        <w:rPr>
          <w:kern w:val="2"/>
          <w:sz w:val="24"/>
          <w:szCs w:val="24"/>
        </w:rPr>
        <w:t xml:space="preserve"> и форму голосования на публичных слушаниях</w:t>
      </w:r>
      <w:r>
        <w:rPr>
          <w:kern w:val="2"/>
          <w:sz w:val="24"/>
          <w:szCs w:val="24"/>
        </w:rPr>
        <w:t xml:space="preserve"> и публичных слушаниях</w:t>
      </w:r>
      <w:r w:rsidRPr="00A64E60">
        <w:rPr>
          <w:kern w:val="2"/>
          <w:sz w:val="24"/>
          <w:szCs w:val="24"/>
        </w:rPr>
        <w:t>;</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4) место проведения </w:t>
      </w:r>
      <w:r>
        <w:rPr>
          <w:kern w:val="2"/>
          <w:sz w:val="24"/>
          <w:szCs w:val="24"/>
        </w:rPr>
        <w:t>общественных обсуждений и публичных слушаний</w:t>
      </w:r>
      <w:r w:rsidRPr="00A64E60">
        <w:rPr>
          <w:kern w:val="2"/>
          <w:sz w:val="24"/>
          <w:szCs w:val="24"/>
        </w:rPr>
        <w:t>.</w:t>
      </w:r>
    </w:p>
    <w:p w:rsidR="006E7F96" w:rsidRPr="00A64E60" w:rsidRDefault="006E7F96" w:rsidP="006E7F96">
      <w:pPr>
        <w:pStyle w:val="ConsPlusNormal"/>
        <w:widowControl/>
        <w:ind w:firstLine="709"/>
        <w:jc w:val="both"/>
        <w:rPr>
          <w:kern w:val="2"/>
          <w:sz w:val="24"/>
          <w:szCs w:val="24"/>
        </w:rPr>
      </w:pPr>
      <w:r w:rsidRPr="00A64E60">
        <w:rPr>
          <w:kern w:val="2"/>
          <w:sz w:val="24"/>
          <w:szCs w:val="24"/>
        </w:rPr>
        <w:lastRenderedPageBreak/>
        <w:t xml:space="preserve">6. К обращениям, предусмотренным частями 2 и 4 настоящей статьи, должен прилагаться проект муниципального правового акта, который предлагается обсудить на </w:t>
      </w:r>
      <w:r>
        <w:rPr>
          <w:kern w:val="2"/>
          <w:sz w:val="24"/>
          <w:szCs w:val="24"/>
        </w:rPr>
        <w:t xml:space="preserve">общественных обсуждениях и </w:t>
      </w:r>
      <w:r w:rsidRPr="00A64E60">
        <w:rPr>
          <w:kern w:val="2"/>
          <w:sz w:val="24"/>
          <w:szCs w:val="24"/>
        </w:rPr>
        <w:t>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6E7F96" w:rsidRPr="00A64E60" w:rsidRDefault="006E7F96" w:rsidP="006E7F96">
      <w:pPr>
        <w:pStyle w:val="ConsPlusNormal"/>
        <w:widowControl/>
        <w:ind w:firstLine="709"/>
        <w:jc w:val="both"/>
        <w:rPr>
          <w:kern w:val="2"/>
          <w:sz w:val="24"/>
          <w:szCs w:val="24"/>
        </w:rPr>
      </w:pPr>
    </w:p>
    <w:p w:rsidR="006E7F96" w:rsidRPr="00A64E60" w:rsidRDefault="006E7F96" w:rsidP="006E7F96">
      <w:pPr>
        <w:pStyle w:val="3"/>
        <w:ind w:firstLine="720"/>
        <w:jc w:val="both"/>
        <w:rPr>
          <w:rFonts w:cs="Arial"/>
          <w:kern w:val="2"/>
          <w:szCs w:val="24"/>
        </w:rPr>
      </w:pPr>
      <w:r w:rsidRPr="00A64E60">
        <w:rPr>
          <w:rFonts w:cs="Arial"/>
          <w:kern w:val="2"/>
          <w:szCs w:val="24"/>
        </w:rPr>
        <w:t xml:space="preserve">Статья 12. Порядок выдвижения инициативы проведения </w:t>
      </w:r>
      <w:r>
        <w:rPr>
          <w:rFonts w:cs="Arial"/>
          <w:kern w:val="2"/>
          <w:szCs w:val="24"/>
        </w:rPr>
        <w:t>общественных обсуждений и публичных слушаний</w:t>
      </w:r>
      <w:r w:rsidRPr="00A64E60">
        <w:rPr>
          <w:rFonts w:cs="Arial"/>
          <w:kern w:val="2"/>
          <w:szCs w:val="24"/>
        </w:rPr>
        <w:t xml:space="preserve"> населением</w:t>
      </w:r>
    </w:p>
    <w:p w:rsidR="006E7F96" w:rsidRPr="00A64E60" w:rsidRDefault="006E7F96" w:rsidP="006E7F96">
      <w:pPr>
        <w:pStyle w:val="ConsPlusNormal"/>
        <w:widowControl/>
        <w:ind w:firstLine="709"/>
        <w:jc w:val="both"/>
        <w:rPr>
          <w:kern w:val="2"/>
          <w:sz w:val="24"/>
          <w:szCs w:val="24"/>
        </w:rPr>
      </w:pP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1. В целях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жители муниципального образования осуществляют сбор подписей участников </w:t>
      </w:r>
      <w:r>
        <w:rPr>
          <w:kern w:val="2"/>
          <w:sz w:val="24"/>
          <w:szCs w:val="24"/>
        </w:rPr>
        <w:t>общественных обсуждений и публичных слушаний</w:t>
      </w:r>
      <w:r w:rsidRPr="00A64E60">
        <w:rPr>
          <w:kern w:val="2"/>
          <w:sz w:val="24"/>
          <w:szCs w:val="24"/>
        </w:rPr>
        <w:t xml:space="preserve">. В сборе подписей имеют право участвовать жители муниципального образования, имеющие право участвовать в </w:t>
      </w:r>
      <w:r>
        <w:rPr>
          <w:kern w:val="2"/>
          <w:sz w:val="24"/>
          <w:szCs w:val="24"/>
        </w:rPr>
        <w:t xml:space="preserve">общественных обсуждениях и </w:t>
      </w:r>
      <w:r w:rsidRPr="00A64E60">
        <w:rPr>
          <w:kern w:val="2"/>
          <w:sz w:val="24"/>
          <w:szCs w:val="24"/>
        </w:rPr>
        <w:t>публичных слушаниях на день осуществления соответствующих действий.</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2. В целях сбора подписей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жители муниципального образования вправе образовать инициативную группу в составе не менее 10 участников </w:t>
      </w:r>
      <w:r>
        <w:rPr>
          <w:kern w:val="2"/>
          <w:sz w:val="24"/>
          <w:szCs w:val="24"/>
        </w:rPr>
        <w:t>общественных обсуждений и публичных слушаний</w:t>
      </w:r>
      <w:r w:rsidRPr="00A64E60">
        <w:rPr>
          <w:kern w:val="2"/>
          <w:sz w:val="24"/>
          <w:szCs w:val="24"/>
        </w:rPr>
        <w:t>.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В случаях образования инициативной группы подписи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собираются только членами инициативной группы.</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3. Подписи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собираются посредством их внесения в подписные листы по форме согласно приложению 1 к настоящему Порядку. </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Фамилия, имя и отчество участника </w:t>
      </w:r>
      <w:r>
        <w:rPr>
          <w:kern w:val="2"/>
          <w:sz w:val="24"/>
          <w:szCs w:val="24"/>
        </w:rPr>
        <w:t>общественных обсуждений и публичных слушаний</w:t>
      </w:r>
      <w:r w:rsidRPr="00A64E60">
        <w:rPr>
          <w:kern w:val="2"/>
          <w:sz w:val="24"/>
          <w:szCs w:val="24"/>
        </w:rPr>
        <w:t xml:space="preserve">, дата его рождения, адрес места жительства, серия и номер паспорта или документа, заменяющего паспорт гражданина, вносятся в подписной лист участником </w:t>
      </w:r>
      <w:r>
        <w:rPr>
          <w:kern w:val="2"/>
          <w:sz w:val="24"/>
          <w:szCs w:val="24"/>
        </w:rPr>
        <w:t>общественных обсуждений и публичных слушаний</w:t>
      </w:r>
      <w:r w:rsidRPr="00A64E60">
        <w:rPr>
          <w:kern w:val="2"/>
          <w:sz w:val="24"/>
          <w:szCs w:val="24"/>
        </w:rPr>
        <w:t xml:space="preserve"> или лицом, осуществляющим сбор подписей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Подпись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и дату ее внесения, подпись в согласие на обработку его персональных данных в целях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участник </w:t>
      </w:r>
      <w:r>
        <w:rPr>
          <w:kern w:val="2"/>
          <w:sz w:val="24"/>
          <w:szCs w:val="24"/>
        </w:rPr>
        <w:t>общественных обсуждений и публичных слушаний</w:t>
      </w:r>
      <w:r w:rsidRPr="00A64E60">
        <w:rPr>
          <w:kern w:val="2"/>
          <w:sz w:val="24"/>
          <w:szCs w:val="24"/>
        </w:rPr>
        <w:t xml:space="preserve"> ставит собственноручно.</w:t>
      </w:r>
    </w:p>
    <w:p w:rsidR="006E7F96" w:rsidRPr="00A64E60" w:rsidRDefault="006E7F96" w:rsidP="006E7F96">
      <w:pPr>
        <w:pStyle w:val="ConsPlusNormal"/>
        <w:widowControl/>
        <w:ind w:firstLine="709"/>
        <w:jc w:val="both"/>
        <w:rPr>
          <w:kern w:val="2"/>
          <w:sz w:val="24"/>
          <w:szCs w:val="24"/>
        </w:rPr>
      </w:pPr>
      <w:r w:rsidRPr="00A64E60">
        <w:rPr>
          <w:kern w:val="2"/>
          <w:sz w:val="24"/>
          <w:szCs w:val="24"/>
        </w:rPr>
        <w:t>Сведения в подписной лист вносятся только рукописным способом, при этом использование карандашей не допускается.</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4. При осуществлении сбора подписей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лицо, осуществляющее сбор подписей, обязано по просьбе участника </w:t>
      </w:r>
      <w:r>
        <w:rPr>
          <w:kern w:val="2"/>
          <w:sz w:val="24"/>
          <w:szCs w:val="24"/>
        </w:rPr>
        <w:t>общественных обсуждений и публичных слушаний</w:t>
      </w:r>
      <w:r w:rsidRPr="00A64E60">
        <w:rPr>
          <w:kern w:val="2"/>
          <w:sz w:val="24"/>
          <w:szCs w:val="24"/>
        </w:rPr>
        <w:t xml:space="preserve">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6E7F96" w:rsidRPr="00A64E60" w:rsidRDefault="006E7F96" w:rsidP="006E7F96">
      <w:pPr>
        <w:pStyle w:val="ConsPlusNormal"/>
        <w:widowControl/>
        <w:ind w:firstLine="709"/>
        <w:jc w:val="both"/>
        <w:rPr>
          <w:kern w:val="2"/>
          <w:sz w:val="24"/>
          <w:szCs w:val="24"/>
        </w:rPr>
      </w:pPr>
      <w:r w:rsidRPr="00A64E60">
        <w:rPr>
          <w:kern w:val="2"/>
          <w:sz w:val="24"/>
          <w:szCs w:val="24"/>
        </w:rPr>
        <w:lastRenderedPageBreak/>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6. После окончания сбора подписей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подписные листы должны быть сброшюрованы. </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Количество подписей участников </w:t>
      </w:r>
      <w:r>
        <w:rPr>
          <w:kern w:val="2"/>
          <w:sz w:val="24"/>
          <w:szCs w:val="24"/>
        </w:rPr>
        <w:t>общественных обсуждений и публичных слушаний</w:t>
      </w:r>
      <w:r w:rsidRPr="00A64E60">
        <w:rPr>
          <w:kern w:val="2"/>
          <w:sz w:val="24"/>
          <w:szCs w:val="24"/>
        </w:rPr>
        <w:t>,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7. Не позднее 3 рабочих дней со дня окончания сбора подписей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w:t>
      </w:r>
      <w:r>
        <w:rPr>
          <w:kern w:val="2"/>
          <w:sz w:val="24"/>
          <w:szCs w:val="24"/>
        </w:rPr>
        <w:t>общественных обсуждений и публичных слушаний</w:t>
      </w:r>
      <w:r w:rsidRPr="00A64E60">
        <w:rPr>
          <w:kern w:val="2"/>
          <w:sz w:val="24"/>
          <w:szCs w:val="24"/>
        </w:rPr>
        <w:t xml:space="preserve">.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w:t>
      </w:r>
      <w:r>
        <w:rPr>
          <w:kern w:val="2"/>
          <w:sz w:val="24"/>
          <w:szCs w:val="24"/>
        </w:rPr>
        <w:t>общественных обсуждений и публичных слушаний</w:t>
      </w:r>
      <w:r w:rsidRPr="00A64E60">
        <w:rPr>
          <w:kern w:val="2"/>
          <w:sz w:val="24"/>
          <w:szCs w:val="24"/>
        </w:rPr>
        <w:t xml:space="preserve"> прилагаются документы, предусмотренные частью 6 статьи 11 настоящего Порядка и сброшюрованные подписные листы.</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Вопрос о результатах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9. В случаях, когда представительным органом принято решение о подтверждении факта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населением, вопрос о назначении </w:t>
      </w:r>
      <w:r>
        <w:rPr>
          <w:kern w:val="2"/>
          <w:sz w:val="24"/>
          <w:szCs w:val="24"/>
        </w:rPr>
        <w:t>общественных обсуждений и публичных слушаний</w:t>
      </w:r>
      <w:r w:rsidRPr="00A64E60">
        <w:rPr>
          <w:kern w:val="2"/>
          <w:sz w:val="24"/>
          <w:szCs w:val="24"/>
        </w:rPr>
        <w:t xml:space="preserve"> вносится в повестку заседания представительного органа, на котором рассматривался вопрос о результатах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населением, либо в повестку следующего заседания представительного органа.</w:t>
      </w:r>
    </w:p>
    <w:p w:rsidR="006E7F96" w:rsidRPr="00A64E60" w:rsidRDefault="006E7F96" w:rsidP="006E7F96">
      <w:pPr>
        <w:pStyle w:val="ConsPlusNormal"/>
        <w:widowControl/>
        <w:ind w:firstLine="709"/>
        <w:jc w:val="both"/>
        <w:rPr>
          <w:kern w:val="2"/>
          <w:sz w:val="24"/>
          <w:szCs w:val="24"/>
        </w:rPr>
      </w:pPr>
    </w:p>
    <w:p w:rsidR="006E7F96" w:rsidRPr="00436048" w:rsidRDefault="006E7F96" w:rsidP="006E7F96">
      <w:pPr>
        <w:pStyle w:val="3"/>
        <w:ind w:firstLine="720"/>
        <w:jc w:val="both"/>
        <w:rPr>
          <w:rFonts w:ascii="Arial" w:hAnsi="Arial" w:cs="Arial"/>
          <w:kern w:val="2"/>
          <w:szCs w:val="24"/>
        </w:rPr>
      </w:pPr>
      <w:r w:rsidRPr="00436048">
        <w:rPr>
          <w:rFonts w:ascii="Arial" w:hAnsi="Arial" w:cs="Arial"/>
          <w:kern w:val="2"/>
          <w:szCs w:val="24"/>
        </w:rPr>
        <w:t>Статья 13. Отзыв инициативы проведения общественных обсуждений и публичных слушаний, выдвинутой населением</w:t>
      </w:r>
    </w:p>
    <w:p w:rsidR="006E7F96" w:rsidRPr="00A64E60" w:rsidRDefault="006E7F96" w:rsidP="006E7F96">
      <w:pPr>
        <w:pStyle w:val="ConsPlusNormal"/>
        <w:keepNext/>
        <w:widowControl/>
        <w:ind w:firstLine="709"/>
        <w:jc w:val="both"/>
        <w:rPr>
          <w:kern w:val="2"/>
          <w:sz w:val="24"/>
          <w:szCs w:val="24"/>
        </w:rPr>
      </w:pP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1. Граждане, собиравшие подписи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а в случаях образования инициативной группы – инициативная группа, вправе отозвать выдвинутую ими инициативу проведения </w:t>
      </w:r>
      <w:r>
        <w:rPr>
          <w:kern w:val="2"/>
          <w:sz w:val="24"/>
          <w:szCs w:val="24"/>
        </w:rPr>
        <w:t>общественных обсуждений и публичных слушаний</w:t>
      </w:r>
      <w:r w:rsidRPr="00A64E60">
        <w:rPr>
          <w:kern w:val="2"/>
          <w:sz w:val="24"/>
          <w:szCs w:val="24"/>
        </w:rPr>
        <w:t xml:space="preserve"> до дня рассмотрения представительным органом вопроса о назначении </w:t>
      </w:r>
      <w:r>
        <w:rPr>
          <w:kern w:val="2"/>
          <w:sz w:val="24"/>
          <w:szCs w:val="24"/>
        </w:rPr>
        <w:t>общественных обсуждений и публичных слушаний</w:t>
      </w:r>
      <w:r w:rsidRPr="00A64E60">
        <w:rPr>
          <w:kern w:val="2"/>
          <w:sz w:val="24"/>
          <w:szCs w:val="24"/>
        </w:rPr>
        <w:t>.</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2. Отзыв инициативы проведения </w:t>
      </w:r>
      <w:r>
        <w:rPr>
          <w:kern w:val="2"/>
          <w:sz w:val="24"/>
          <w:szCs w:val="24"/>
        </w:rPr>
        <w:t>общественных обсуждений и публичных слушаний</w:t>
      </w:r>
      <w:r w:rsidRPr="00A64E60">
        <w:rPr>
          <w:kern w:val="2"/>
          <w:sz w:val="24"/>
          <w:szCs w:val="24"/>
        </w:rPr>
        <w:t xml:space="preserve">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w:t>
      </w:r>
      <w:r>
        <w:rPr>
          <w:kern w:val="2"/>
          <w:sz w:val="24"/>
          <w:szCs w:val="24"/>
        </w:rPr>
        <w:t xml:space="preserve">общественных обсуждений и публичных </w:t>
      </w:r>
      <w:r>
        <w:rPr>
          <w:kern w:val="2"/>
          <w:sz w:val="24"/>
          <w:szCs w:val="24"/>
        </w:rPr>
        <w:lastRenderedPageBreak/>
        <w:t>слушаний</w:t>
      </w:r>
      <w:r w:rsidRPr="00A64E60">
        <w:rPr>
          <w:kern w:val="2"/>
          <w:sz w:val="24"/>
          <w:szCs w:val="24"/>
        </w:rPr>
        <w:t>, а в случаях образования инициативной группы – заявления инициативной группы, подписанного всеми членами инициативной группы.</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3. Отзыв инициативы проведения </w:t>
      </w:r>
      <w:r>
        <w:rPr>
          <w:kern w:val="2"/>
          <w:sz w:val="24"/>
          <w:szCs w:val="24"/>
        </w:rPr>
        <w:t>общественных обсуждений и публичных слушаний</w:t>
      </w:r>
      <w:r w:rsidRPr="00A64E60">
        <w:rPr>
          <w:kern w:val="2"/>
          <w:sz w:val="24"/>
          <w:szCs w:val="24"/>
        </w:rPr>
        <w:t xml:space="preserve"> не препятствует рассмотрению такой инициативы представительным органом.</w:t>
      </w:r>
    </w:p>
    <w:p w:rsidR="006E7F96" w:rsidRPr="00A64E60" w:rsidRDefault="006E7F96" w:rsidP="006E7F96">
      <w:pPr>
        <w:pStyle w:val="ConsPlusNormal"/>
        <w:widowControl/>
        <w:ind w:firstLine="709"/>
        <w:jc w:val="both"/>
        <w:rPr>
          <w:kern w:val="2"/>
          <w:sz w:val="24"/>
          <w:szCs w:val="24"/>
        </w:rPr>
      </w:pPr>
    </w:p>
    <w:p w:rsidR="006E7F96" w:rsidRPr="00436048" w:rsidRDefault="006E7F96" w:rsidP="006E7F96">
      <w:pPr>
        <w:pStyle w:val="3"/>
        <w:ind w:firstLine="720"/>
        <w:jc w:val="both"/>
        <w:rPr>
          <w:rFonts w:ascii="Arial" w:hAnsi="Arial" w:cs="Arial"/>
          <w:kern w:val="2"/>
          <w:szCs w:val="24"/>
        </w:rPr>
      </w:pPr>
      <w:r w:rsidRPr="00436048">
        <w:rPr>
          <w:rFonts w:ascii="Arial" w:hAnsi="Arial" w:cs="Arial"/>
          <w:kern w:val="2"/>
          <w:szCs w:val="24"/>
        </w:rPr>
        <w:t>Статья 14. Принятие решения о назначении общественных обсуждений и публичных слушаний</w:t>
      </w:r>
    </w:p>
    <w:p w:rsidR="006E7F96" w:rsidRPr="00436048" w:rsidRDefault="006E7F96" w:rsidP="006E7F96">
      <w:pPr>
        <w:pStyle w:val="ConsPlusNormal"/>
        <w:keepNext/>
        <w:widowControl/>
        <w:ind w:firstLine="709"/>
        <w:jc w:val="both"/>
        <w:rPr>
          <w:kern w:val="2"/>
          <w:sz w:val="24"/>
          <w:szCs w:val="24"/>
        </w:rPr>
      </w:pP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1. </w:t>
      </w:r>
      <w:r>
        <w:rPr>
          <w:kern w:val="2"/>
          <w:sz w:val="24"/>
          <w:szCs w:val="24"/>
        </w:rPr>
        <w:t>Общественные обсуждения и п</w:t>
      </w:r>
      <w:r w:rsidRPr="00A64E60">
        <w:rPr>
          <w:kern w:val="2"/>
          <w:sz w:val="24"/>
          <w:szCs w:val="24"/>
        </w:rPr>
        <w:t>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2. В случае принятия представительным органом решения о назначении </w:t>
      </w:r>
      <w:r>
        <w:rPr>
          <w:kern w:val="2"/>
          <w:sz w:val="24"/>
          <w:szCs w:val="24"/>
        </w:rPr>
        <w:t>общественных обсуждений и публичных слушаний</w:t>
      </w:r>
      <w:r w:rsidRPr="00A64E60">
        <w:rPr>
          <w:kern w:val="2"/>
          <w:sz w:val="24"/>
          <w:szCs w:val="24"/>
        </w:rPr>
        <w:t xml:space="preserve"> по инициативе населения представительный орган муниципального образования вправе изменить предложенные населением срок, дату и время проведения </w:t>
      </w:r>
      <w:r>
        <w:rPr>
          <w:kern w:val="2"/>
          <w:sz w:val="24"/>
          <w:szCs w:val="24"/>
        </w:rPr>
        <w:t>общественных обсуждений и публичных слушаний</w:t>
      </w:r>
      <w:r w:rsidRPr="00A64E60">
        <w:rPr>
          <w:kern w:val="2"/>
          <w:sz w:val="24"/>
          <w:szCs w:val="24"/>
        </w:rPr>
        <w:t xml:space="preserve">, форму </w:t>
      </w:r>
      <w:r>
        <w:rPr>
          <w:kern w:val="2"/>
          <w:sz w:val="24"/>
          <w:szCs w:val="24"/>
        </w:rPr>
        <w:t>общественных обсуждений и публичных слушаний</w:t>
      </w:r>
      <w:r w:rsidRPr="00A64E60">
        <w:rPr>
          <w:kern w:val="2"/>
          <w:sz w:val="24"/>
          <w:szCs w:val="24"/>
        </w:rPr>
        <w:t xml:space="preserve"> и форму голосования на </w:t>
      </w:r>
      <w:r>
        <w:rPr>
          <w:kern w:val="2"/>
          <w:sz w:val="24"/>
          <w:szCs w:val="24"/>
        </w:rPr>
        <w:t xml:space="preserve">общественных обсуждениях и </w:t>
      </w:r>
      <w:r w:rsidRPr="00A64E60">
        <w:rPr>
          <w:kern w:val="2"/>
          <w:sz w:val="24"/>
          <w:szCs w:val="24"/>
        </w:rPr>
        <w:t xml:space="preserve">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w:t>
      </w:r>
      <w:r>
        <w:rPr>
          <w:kern w:val="2"/>
          <w:sz w:val="24"/>
          <w:szCs w:val="24"/>
        </w:rPr>
        <w:t xml:space="preserve">общественных обсуждениях и </w:t>
      </w:r>
      <w:r w:rsidRPr="00A64E60">
        <w:rPr>
          <w:kern w:val="2"/>
          <w:sz w:val="24"/>
          <w:szCs w:val="24"/>
        </w:rPr>
        <w:t>публичных слушаниях.</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3. Решение о назначении </w:t>
      </w:r>
      <w:r>
        <w:rPr>
          <w:kern w:val="2"/>
          <w:sz w:val="24"/>
          <w:szCs w:val="24"/>
        </w:rPr>
        <w:t>общественных обсуждений и публичных слушаний</w:t>
      </w:r>
      <w:r w:rsidRPr="00A64E60">
        <w:rPr>
          <w:kern w:val="2"/>
          <w:sz w:val="24"/>
          <w:szCs w:val="24"/>
        </w:rPr>
        <w:t xml:space="preserve"> принимается представительным органом путем принятия решения, Главой – путем принятия постановления.</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4. В решении о назначении </w:t>
      </w:r>
      <w:r>
        <w:rPr>
          <w:kern w:val="2"/>
          <w:sz w:val="24"/>
          <w:szCs w:val="24"/>
        </w:rPr>
        <w:t>общественных обсуждений и публичных слушаний</w:t>
      </w:r>
      <w:r w:rsidRPr="00A64E60">
        <w:rPr>
          <w:kern w:val="2"/>
          <w:sz w:val="24"/>
          <w:szCs w:val="24"/>
        </w:rPr>
        <w:t xml:space="preserve"> устанавливаются:</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1) срок, дата и время проведения </w:t>
      </w:r>
      <w:r>
        <w:rPr>
          <w:kern w:val="2"/>
          <w:sz w:val="24"/>
          <w:szCs w:val="24"/>
        </w:rPr>
        <w:t>общественных обсуждений и публичных слушаний</w:t>
      </w:r>
      <w:r w:rsidRPr="00A64E60">
        <w:rPr>
          <w:kern w:val="2"/>
          <w:sz w:val="24"/>
          <w:szCs w:val="24"/>
        </w:rPr>
        <w:t>;</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2) форма </w:t>
      </w:r>
      <w:r>
        <w:rPr>
          <w:kern w:val="2"/>
          <w:sz w:val="24"/>
          <w:szCs w:val="24"/>
        </w:rPr>
        <w:t>общественных обсуждений и публичных слушаний</w:t>
      </w:r>
      <w:r w:rsidRPr="00A64E60">
        <w:rPr>
          <w:kern w:val="2"/>
          <w:sz w:val="24"/>
          <w:szCs w:val="24"/>
        </w:rPr>
        <w:t xml:space="preserve"> и форма голосования на </w:t>
      </w:r>
      <w:r>
        <w:rPr>
          <w:kern w:val="2"/>
          <w:sz w:val="24"/>
          <w:szCs w:val="24"/>
        </w:rPr>
        <w:t xml:space="preserve">общественных обсуждениях и </w:t>
      </w:r>
      <w:r w:rsidRPr="00A64E60">
        <w:rPr>
          <w:kern w:val="2"/>
          <w:sz w:val="24"/>
          <w:szCs w:val="24"/>
        </w:rPr>
        <w:t>публичных слушаниях;</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3) место проведения </w:t>
      </w:r>
      <w:r>
        <w:rPr>
          <w:kern w:val="2"/>
          <w:sz w:val="24"/>
          <w:szCs w:val="24"/>
        </w:rPr>
        <w:t>общественных обсуждений и публичных слушаний</w:t>
      </w:r>
      <w:r w:rsidRPr="00A64E60">
        <w:rPr>
          <w:kern w:val="2"/>
          <w:sz w:val="24"/>
          <w:szCs w:val="24"/>
        </w:rPr>
        <w:t>.</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К решению о назначении </w:t>
      </w:r>
      <w:r>
        <w:rPr>
          <w:kern w:val="2"/>
          <w:sz w:val="24"/>
          <w:szCs w:val="24"/>
        </w:rPr>
        <w:t>общественных обсуждений и публичных слушаний</w:t>
      </w:r>
      <w:r w:rsidRPr="00A64E60">
        <w:rPr>
          <w:kern w:val="2"/>
          <w:sz w:val="24"/>
          <w:szCs w:val="24"/>
        </w:rPr>
        <w:t xml:space="preserve"> прилагается проект муниципального правового акта, подлежащий обсуждению на</w:t>
      </w:r>
      <w:r>
        <w:rPr>
          <w:kern w:val="2"/>
          <w:sz w:val="24"/>
          <w:szCs w:val="24"/>
        </w:rPr>
        <w:t xml:space="preserve"> общественных обсуждениях и</w:t>
      </w:r>
      <w:r w:rsidRPr="00A64E60">
        <w:rPr>
          <w:kern w:val="2"/>
          <w:sz w:val="24"/>
          <w:szCs w:val="24"/>
        </w:rPr>
        <w:t xml:space="preserve"> публичных слушаниях (описание предлагаемого преобразования муниципального образования).</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5. Решение о назначении </w:t>
      </w:r>
      <w:r>
        <w:rPr>
          <w:kern w:val="2"/>
          <w:sz w:val="24"/>
          <w:szCs w:val="24"/>
        </w:rPr>
        <w:t>общественных обсуждений и публичных слушаний</w:t>
      </w:r>
      <w:r w:rsidRPr="00A64E60">
        <w:rPr>
          <w:kern w:val="2"/>
          <w:sz w:val="24"/>
          <w:szCs w:val="24"/>
        </w:rPr>
        <w:t>,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6. Моментом оповещения жителей муниципального образования о времени и месте проведения </w:t>
      </w:r>
      <w:r>
        <w:rPr>
          <w:kern w:val="2"/>
          <w:sz w:val="24"/>
          <w:szCs w:val="24"/>
        </w:rPr>
        <w:t>общественных обсуждений и публичных слушаний</w:t>
      </w:r>
      <w:r w:rsidRPr="00A64E60">
        <w:rPr>
          <w:kern w:val="2"/>
          <w:sz w:val="24"/>
          <w:szCs w:val="24"/>
        </w:rPr>
        <w:t xml:space="preserve"> является день официального опубликования (обнародования) решения о назначении </w:t>
      </w:r>
      <w:r>
        <w:rPr>
          <w:kern w:val="2"/>
          <w:sz w:val="24"/>
          <w:szCs w:val="24"/>
        </w:rPr>
        <w:t>общественных обсуждений и публичных слушаний</w:t>
      </w:r>
      <w:r w:rsidRPr="00A64E60">
        <w:rPr>
          <w:kern w:val="2"/>
          <w:sz w:val="24"/>
          <w:szCs w:val="24"/>
        </w:rPr>
        <w:t>.</w:t>
      </w:r>
    </w:p>
    <w:p w:rsidR="006E7F96" w:rsidRPr="00A64E60" w:rsidRDefault="006E7F96" w:rsidP="006E7F96">
      <w:pPr>
        <w:pStyle w:val="ConsPlusNormal"/>
        <w:widowControl/>
        <w:ind w:firstLine="709"/>
        <w:jc w:val="both"/>
        <w:rPr>
          <w:kern w:val="2"/>
          <w:sz w:val="24"/>
          <w:szCs w:val="24"/>
        </w:rPr>
      </w:pPr>
    </w:p>
    <w:p w:rsidR="006E7F96" w:rsidRPr="00A64E60" w:rsidRDefault="006E7F96" w:rsidP="006E7F96">
      <w:pPr>
        <w:pStyle w:val="1"/>
        <w:rPr>
          <w:rFonts w:ascii="Arial" w:hAnsi="Arial" w:cs="Arial"/>
          <w:kern w:val="2"/>
          <w:sz w:val="24"/>
          <w:szCs w:val="24"/>
        </w:rPr>
      </w:pPr>
      <w:r w:rsidRPr="00A64E60">
        <w:rPr>
          <w:rFonts w:ascii="Arial" w:hAnsi="Arial" w:cs="Arial"/>
          <w:kern w:val="2"/>
          <w:sz w:val="24"/>
          <w:szCs w:val="24"/>
        </w:rPr>
        <w:t xml:space="preserve">ГЛАВА 3. ПОРЯДОК ПОДГОТОВКИ И ПРОВЕДЕНИЯ </w:t>
      </w:r>
      <w:r w:rsidRPr="00A64E60">
        <w:rPr>
          <w:rFonts w:ascii="Arial" w:hAnsi="Arial" w:cs="Arial"/>
          <w:kern w:val="2"/>
          <w:sz w:val="24"/>
          <w:szCs w:val="24"/>
        </w:rPr>
        <w:br/>
      </w:r>
      <w:r>
        <w:rPr>
          <w:rFonts w:ascii="Arial" w:hAnsi="Arial" w:cs="Arial"/>
          <w:kern w:val="2"/>
          <w:sz w:val="24"/>
          <w:szCs w:val="24"/>
        </w:rPr>
        <w:t>ОБЩЕСТВЕННЫХ ОБСУЖДЕНИЙ И ПУБЛИЧНЫХ СЛУШАНИЙ</w:t>
      </w:r>
    </w:p>
    <w:p w:rsidR="006E7F96" w:rsidRPr="00A64E60" w:rsidRDefault="006E7F96" w:rsidP="006E7F96">
      <w:pPr>
        <w:pStyle w:val="ConsPlusNormal"/>
        <w:widowControl/>
        <w:ind w:firstLine="709"/>
        <w:jc w:val="both"/>
        <w:rPr>
          <w:kern w:val="2"/>
          <w:sz w:val="24"/>
          <w:szCs w:val="24"/>
        </w:rPr>
      </w:pPr>
    </w:p>
    <w:p w:rsidR="006E7F96" w:rsidRPr="00436048" w:rsidRDefault="006E7F96" w:rsidP="006E7F96">
      <w:pPr>
        <w:pStyle w:val="3"/>
        <w:ind w:firstLine="720"/>
        <w:jc w:val="both"/>
        <w:rPr>
          <w:rFonts w:ascii="Arial" w:hAnsi="Arial" w:cs="Arial"/>
          <w:kern w:val="2"/>
          <w:szCs w:val="24"/>
        </w:rPr>
      </w:pPr>
      <w:r w:rsidRPr="00436048">
        <w:rPr>
          <w:rFonts w:ascii="Arial" w:hAnsi="Arial" w:cs="Arial"/>
          <w:kern w:val="2"/>
          <w:szCs w:val="24"/>
        </w:rPr>
        <w:lastRenderedPageBreak/>
        <w:t>Статья 15. Оповещение участников общественных обсуждений и публичных слушаний о вопросе общественных обсуждений и публичных слушаний</w:t>
      </w:r>
    </w:p>
    <w:p w:rsidR="006E7F96" w:rsidRPr="00436048" w:rsidRDefault="006E7F96" w:rsidP="006E7F96">
      <w:pPr>
        <w:pStyle w:val="ConsPlusNormal"/>
        <w:widowControl/>
        <w:ind w:firstLine="709"/>
        <w:jc w:val="both"/>
        <w:rPr>
          <w:kern w:val="2"/>
          <w:sz w:val="24"/>
          <w:szCs w:val="24"/>
        </w:rPr>
      </w:pP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1. Организаторы </w:t>
      </w:r>
      <w:r>
        <w:rPr>
          <w:kern w:val="2"/>
          <w:sz w:val="24"/>
          <w:szCs w:val="24"/>
        </w:rPr>
        <w:t>общественных обсуждений и публичных слушаний</w:t>
      </w:r>
      <w:r w:rsidRPr="00A64E60">
        <w:rPr>
          <w:kern w:val="2"/>
          <w:sz w:val="24"/>
          <w:szCs w:val="24"/>
        </w:rPr>
        <w:t xml:space="preserve"> принимают меры для заблаговременного оповещения жителей муниципального образования о дате, времени и месте проведения </w:t>
      </w:r>
      <w:r>
        <w:rPr>
          <w:kern w:val="2"/>
          <w:sz w:val="24"/>
          <w:szCs w:val="24"/>
        </w:rPr>
        <w:t>общественных обсуждений и публичных слушаний</w:t>
      </w:r>
      <w:r w:rsidRPr="00A64E60">
        <w:rPr>
          <w:kern w:val="2"/>
          <w:sz w:val="24"/>
          <w:szCs w:val="24"/>
        </w:rPr>
        <w:t xml:space="preserve">,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w:t>
      </w:r>
      <w:r>
        <w:rPr>
          <w:kern w:val="2"/>
          <w:sz w:val="24"/>
          <w:szCs w:val="24"/>
        </w:rPr>
        <w:t xml:space="preserve">общественных обсуждениях и </w:t>
      </w:r>
      <w:r w:rsidRPr="00A64E60">
        <w:rPr>
          <w:kern w:val="2"/>
          <w:sz w:val="24"/>
          <w:szCs w:val="24"/>
        </w:rPr>
        <w:t xml:space="preserve">публичных слушаниях. </w:t>
      </w:r>
    </w:p>
    <w:p w:rsidR="006E7F96" w:rsidRPr="00436048" w:rsidRDefault="006E7F96" w:rsidP="006E7F96">
      <w:pPr>
        <w:autoSpaceDE w:val="0"/>
        <w:autoSpaceDN w:val="0"/>
        <w:adjustRightInd w:val="0"/>
        <w:ind w:firstLine="540"/>
        <w:jc w:val="both"/>
        <w:rPr>
          <w:rFonts w:ascii="Arial" w:hAnsi="Arial" w:cs="Arial"/>
          <w:kern w:val="2"/>
          <w:sz w:val="24"/>
        </w:rPr>
      </w:pPr>
      <w:r w:rsidRPr="00436048">
        <w:rPr>
          <w:rFonts w:ascii="Arial" w:hAnsi="Arial" w:cs="Arial"/>
          <w:kern w:val="2"/>
          <w:sz w:val="24"/>
        </w:rPr>
        <w:t xml:space="preserve">2. Оповещение участников общественных обсуждений и публичных слушаний о вопросе общественных обсуждений и публичных слушаний может осуществляться путем опубликования соответствующей информации в </w:t>
      </w:r>
      <w:r w:rsidRPr="00436048">
        <w:rPr>
          <w:rFonts w:ascii="Arial" w:hAnsi="Arial" w:cs="Arial"/>
          <w:color w:val="000000" w:themeColor="text1"/>
          <w:kern w:val="2"/>
          <w:sz w:val="24"/>
        </w:rPr>
        <w:t xml:space="preserve">средстве массовой информации «Табарсукский вестник», ее размещения на официальном сайте муниципального образования  «Аларский район» </w:t>
      </w:r>
      <w:hyperlink r:id="rId9" w:history="1">
        <w:r w:rsidRPr="00436048">
          <w:rPr>
            <w:rStyle w:val="afd"/>
            <w:rFonts w:ascii="Arial" w:hAnsi="Arial" w:cs="Arial"/>
            <w:bCs/>
            <w:color w:val="000000" w:themeColor="text1"/>
            <w:sz w:val="24"/>
            <w:lang w:val="en-US"/>
          </w:rPr>
          <w:t>www</w:t>
        </w:r>
        <w:r w:rsidRPr="00436048">
          <w:rPr>
            <w:rStyle w:val="afd"/>
            <w:rFonts w:ascii="Arial" w:hAnsi="Arial" w:cs="Arial"/>
            <w:bCs/>
            <w:color w:val="000000" w:themeColor="text1"/>
            <w:sz w:val="24"/>
          </w:rPr>
          <w:t>.</w:t>
        </w:r>
        <w:r w:rsidRPr="00436048">
          <w:rPr>
            <w:rStyle w:val="afd"/>
            <w:rFonts w:ascii="Arial" w:hAnsi="Arial" w:cs="Arial"/>
            <w:bCs/>
            <w:color w:val="000000" w:themeColor="text1"/>
            <w:sz w:val="24"/>
            <w:lang w:val="en-US"/>
          </w:rPr>
          <w:t>alar</w:t>
        </w:r>
        <w:r w:rsidRPr="00436048">
          <w:rPr>
            <w:rStyle w:val="afd"/>
            <w:rFonts w:ascii="Arial" w:hAnsi="Arial" w:cs="Arial"/>
            <w:bCs/>
            <w:color w:val="000000" w:themeColor="text1"/>
            <w:sz w:val="24"/>
          </w:rPr>
          <w:t>.</w:t>
        </w:r>
        <w:r w:rsidRPr="00436048">
          <w:rPr>
            <w:rStyle w:val="afd"/>
            <w:rFonts w:ascii="Arial" w:hAnsi="Arial" w:cs="Arial"/>
            <w:bCs/>
            <w:color w:val="000000" w:themeColor="text1"/>
            <w:sz w:val="24"/>
            <w:lang w:val="en-US"/>
          </w:rPr>
          <w:t>irkobl</w:t>
        </w:r>
        <w:r w:rsidRPr="00436048">
          <w:rPr>
            <w:rStyle w:val="afd"/>
            <w:rFonts w:ascii="Arial" w:hAnsi="Arial" w:cs="Arial"/>
            <w:bCs/>
            <w:color w:val="000000" w:themeColor="text1"/>
            <w:sz w:val="24"/>
          </w:rPr>
          <w:t>.</w:t>
        </w:r>
        <w:r w:rsidRPr="00436048">
          <w:rPr>
            <w:rStyle w:val="afd"/>
            <w:rFonts w:ascii="Arial" w:hAnsi="Arial" w:cs="Arial"/>
            <w:bCs/>
            <w:color w:val="000000" w:themeColor="text1"/>
            <w:sz w:val="24"/>
            <w:lang w:val="en-US"/>
          </w:rPr>
          <w:t>ru</w:t>
        </w:r>
      </w:hyperlink>
      <w:r w:rsidRPr="00436048">
        <w:rPr>
          <w:color w:val="000000" w:themeColor="text1"/>
          <w:sz w:val="24"/>
        </w:rPr>
        <w:t xml:space="preserve"> </w:t>
      </w:r>
      <w:r w:rsidRPr="00436048">
        <w:rPr>
          <w:rFonts w:ascii="Arial" w:hAnsi="Arial" w:cs="Arial"/>
          <w:color w:val="000000" w:themeColor="text1"/>
          <w:kern w:val="2"/>
          <w:sz w:val="24"/>
        </w:rPr>
        <w:t xml:space="preserve">во вкладке «Сельские поселения» (Табарсукское сельское поселение) </w:t>
      </w:r>
      <w:r w:rsidRPr="00436048">
        <w:rPr>
          <w:rFonts w:ascii="Arial" w:hAnsi="Arial" w:cs="Arial"/>
          <w:color w:val="000000" w:themeColor="text1"/>
          <w:sz w:val="24"/>
        </w:rPr>
        <w:t>в информационно-телекоммуникационной сети «Интернет»</w:t>
      </w:r>
      <w:r w:rsidRPr="00436048">
        <w:rPr>
          <w:rFonts w:ascii="Arial" w:hAnsi="Arial" w:cs="Arial"/>
          <w:kern w:val="2"/>
          <w:sz w:val="24"/>
        </w:rPr>
        <w:t>, в местах, наиболее посещаемых жителями муниципального образования, и в иных удобных для населения формах.</w:t>
      </w:r>
    </w:p>
    <w:p w:rsidR="006E7F96" w:rsidRPr="00436048" w:rsidRDefault="006E7F96" w:rsidP="006E7F96">
      <w:pPr>
        <w:autoSpaceDE w:val="0"/>
        <w:autoSpaceDN w:val="0"/>
        <w:adjustRightInd w:val="0"/>
        <w:ind w:firstLine="540"/>
        <w:jc w:val="both"/>
        <w:rPr>
          <w:rFonts w:ascii="Arial" w:hAnsi="Arial" w:cs="Arial"/>
          <w:color w:val="000000" w:themeColor="text1"/>
          <w:sz w:val="24"/>
        </w:rPr>
      </w:pPr>
      <w:r w:rsidRPr="00436048">
        <w:rPr>
          <w:rFonts w:ascii="Arial" w:hAnsi="Arial" w:cs="Arial"/>
          <w:color w:val="000000" w:themeColor="text1"/>
          <w:kern w:val="2"/>
          <w:sz w:val="24"/>
        </w:rPr>
        <w:t>3. Оповещение о начале общественных обсуждений и публичных слушаний распространяется на информационных стендах, оборудованных около здания уполномоченного на проведение общественных обсуждений 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ч.2.2 ст.4 настоящего Порядка, (далее – территория, в пределах которой проводятся общественные обсуждения и публичные слушания), иными способами, обеспечивающими доступ участников общественных обсуждений и публичных слушаний к указанной информации.</w:t>
      </w:r>
    </w:p>
    <w:p w:rsidR="006E7F96" w:rsidRPr="00131A1D" w:rsidRDefault="006E7F96" w:rsidP="006E7F96">
      <w:pPr>
        <w:pStyle w:val="ConsPlusNormal"/>
        <w:widowControl/>
        <w:ind w:firstLine="709"/>
        <w:jc w:val="both"/>
        <w:rPr>
          <w:color w:val="000000" w:themeColor="text1"/>
          <w:kern w:val="2"/>
          <w:sz w:val="24"/>
          <w:szCs w:val="24"/>
        </w:rPr>
      </w:pPr>
    </w:p>
    <w:p w:rsidR="006E7F96" w:rsidRPr="00131A1D" w:rsidRDefault="006E7F96" w:rsidP="006E7F96">
      <w:pPr>
        <w:pStyle w:val="ConsPlusNormal"/>
        <w:widowControl/>
        <w:ind w:firstLine="709"/>
        <w:jc w:val="both"/>
        <w:rPr>
          <w:b/>
          <w:color w:val="000000" w:themeColor="text1"/>
          <w:kern w:val="2"/>
          <w:sz w:val="24"/>
          <w:szCs w:val="24"/>
        </w:rPr>
      </w:pPr>
      <w:r w:rsidRPr="00131A1D">
        <w:rPr>
          <w:b/>
          <w:color w:val="000000" w:themeColor="text1"/>
          <w:kern w:val="2"/>
          <w:sz w:val="24"/>
          <w:szCs w:val="24"/>
        </w:rPr>
        <w:t>Статья 15.1. Проведение экспозиции или экспозиций проекта, подлежащего рассмотрению на общественных обсуждениях и публичных слушаниях.</w:t>
      </w:r>
    </w:p>
    <w:p w:rsidR="006E7F96" w:rsidRPr="00131A1D" w:rsidRDefault="006E7F96" w:rsidP="006E7F96">
      <w:pPr>
        <w:pStyle w:val="ConsPlusNormal"/>
        <w:widowControl/>
        <w:ind w:firstLine="709"/>
        <w:jc w:val="both"/>
        <w:rPr>
          <w:b/>
          <w:color w:val="000000" w:themeColor="text1"/>
          <w:kern w:val="2"/>
          <w:sz w:val="24"/>
          <w:szCs w:val="24"/>
        </w:rPr>
      </w:pPr>
    </w:p>
    <w:p w:rsidR="006E7F96" w:rsidRPr="00131A1D" w:rsidRDefault="006E7F96" w:rsidP="006E7F96">
      <w:pPr>
        <w:pStyle w:val="ConsPlusNormal"/>
        <w:widowControl/>
        <w:ind w:firstLine="709"/>
        <w:jc w:val="both"/>
        <w:rPr>
          <w:color w:val="000000" w:themeColor="text1"/>
          <w:kern w:val="2"/>
          <w:sz w:val="24"/>
          <w:szCs w:val="24"/>
        </w:rPr>
      </w:pPr>
      <w:r w:rsidRPr="00131A1D">
        <w:rPr>
          <w:color w:val="000000" w:themeColor="text1"/>
          <w:kern w:val="2"/>
          <w:sz w:val="24"/>
          <w:szCs w:val="24"/>
        </w:rPr>
        <w:t>В течение всего периода размещения в соответствии с пунктом 2 части 1 и пунктом 2 части 2 статьи 10.1 проекта, подлежащего рассмотрению на общественных обсуждениях 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 публичных слушаниях.</w:t>
      </w:r>
    </w:p>
    <w:p w:rsidR="006E7F96" w:rsidRPr="00131A1D" w:rsidRDefault="006E7F96" w:rsidP="006E7F96">
      <w:pPr>
        <w:pStyle w:val="ConsPlusNormal"/>
        <w:widowControl/>
        <w:ind w:firstLine="709"/>
        <w:jc w:val="both"/>
        <w:rPr>
          <w:color w:val="000000" w:themeColor="text1"/>
          <w:kern w:val="2"/>
          <w:sz w:val="24"/>
          <w:szCs w:val="24"/>
        </w:rPr>
      </w:pPr>
      <w:bookmarkStart w:id="0" w:name="_GoBack"/>
      <w:bookmarkEnd w:id="0"/>
    </w:p>
    <w:p w:rsidR="006E7F96" w:rsidRPr="00436048" w:rsidRDefault="006E7F96" w:rsidP="006E7F96">
      <w:pPr>
        <w:pStyle w:val="3"/>
        <w:ind w:firstLine="720"/>
        <w:jc w:val="both"/>
        <w:rPr>
          <w:rFonts w:ascii="Arial" w:hAnsi="Arial" w:cs="Arial"/>
          <w:kern w:val="2"/>
          <w:szCs w:val="24"/>
        </w:rPr>
      </w:pPr>
      <w:r w:rsidRPr="00436048">
        <w:rPr>
          <w:rFonts w:ascii="Arial" w:hAnsi="Arial" w:cs="Arial"/>
          <w:kern w:val="2"/>
          <w:szCs w:val="24"/>
        </w:rPr>
        <w:t>Статья 16. Бюллетень общественных обсуждений и публичных слушаний</w:t>
      </w:r>
    </w:p>
    <w:p w:rsidR="006E7F96" w:rsidRPr="00A64E60" w:rsidRDefault="006E7F96" w:rsidP="006E7F96">
      <w:pPr>
        <w:pStyle w:val="ConsPlusNormal"/>
        <w:widowControl/>
        <w:ind w:firstLine="709"/>
        <w:jc w:val="both"/>
        <w:rPr>
          <w:kern w:val="2"/>
          <w:sz w:val="24"/>
          <w:szCs w:val="24"/>
        </w:rPr>
      </w:pP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1. В случаях проведения голосования по вопросу </w:t>
      </w:r>
      <w:r>
        <w:rPr>
          <w:kern w:val="2"/>
          <w:sz w:val="24"/>
          <w:szCs w:val="24"/>
        </w:rPr>
        <w:t>общественных обсуждений и публичных слушаний</w:t>
      </w:r>
      <w:r w:rsidRPr="00A64E60">
        <w:rPr>
          <w:kern w:val="2"/>
          <w:sz w:val="24"/>
          <w:szCs w:val="24"/>
        </w:rPr>
        <w:t xml:space="preserve"> путем заполнения бюллетеня </w:t>
      </w:r>
      <w:r>
        <w:rPr>
          <w:kern w:val="2"/>
          <w:sz w:val="24"/>
          <w:szCs w:val="24"/>
        </w:rPr>
        <w:t>общественных обсуждений и публичных слушаний</w:t>
      </w:r>
      <w:r w:rsidRPr="00A64E60">
        <w:rPr>
          <w:kern w:val="2"/>
          <w:sz w:val="24"/>
          <w:szCs w:val="24"/>
        </w:rPr>
        <w:t xml:space="preserve"> организаторы </w:t>
      </w:r>
      <w:r>
        <w:rPr>
          <w:kern w:val="2"/>
          <w:sz w:val="24"/>
          <w:szCs w:val="24"/>
        </w:rPr>
        <w:t>общественных обсуждений и публичных слушаний</w:t>
      </w:r>
      <w:r w:rsidRPr="00A64E60">
        <w:rPr>
          <w:kern w:val="2"/>
          <w:sz w:val="24"/>
          <w:szCs w:val="24"/>
        </w:rPr>
        <w:t xml:space="preserve">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6E7F96" w:rsidRPr="00A64E60" w:rsidRDefault="006E7F96" w:rsidP="006E7F96">
      <w:pPr>
        <w:pStyle w:val="ConsPlusNormal"/>
        <w:widowControl/>
        <w:ind w:firstLine="709"/>
        <w:jc w:val="both"/>
        <w:rPr>
          <w:kern w:val="2"/>
          <w:sz w:val="24"/>
          <w:szCs w:val="24"/>
        </w:rPr>
      </w:pPr>
      <w:r w:rsidRPr="00A64E60">
        <w:rPr>
          <w:kern w:val="2"/>
          <w:sz w:val="24"/>
          <w:szCs w:val="24"/>
        </w:rPr>
        <w:t xml:space="preserve">2. При проведении на </w:t>
      </w:r>
      <w:r>
        <w:rPr>
          <w:kern w:val="2"/>
          <w:sz w:val="24"/>
          <w:szCs w:val="24"/>
        </w:rPr>
        <w:t xml:space="preserve">общественных обсуждениях и </w:t>
      </w:r>
      <w:r w:rsidRPr="00A64E60">
        <w:rPr>
          <w:kern w:val="2"/>
          <w:sz w:val="24"/>
          <w:szCs w:val="24"/>
        </w:rPr>
        <w:t xml:space="preserve">публичных слушаниях открытого голосования путем заполнения бюллетеней </w:t>
      </w:r>
      <w:r>
        <w:rPr>
          <w:kern w:val="2"/>
          <w:sz w:val="24"/>
          <w:szCs w:val="24"/>
        </w:rPr>
        <w:t>общественных обсуждений и публичных слушаний</w:t>
      </w:r>
      <w:r w:rsidRPr="00A64E60">
        <w:rPr>
          <w:kern w:val="2"/>
          <w:sz w:val="24"/>
          <w:szCs w:val="24"/>
        </w:rPr>
        <w:t xml:space="preserve"> бюллетени </w:t>
      </w:r>
      <w:r>
        <w:rPr>
          <w:kern w:val="2"/>
          <w:sz w:val="24"/>
          <w:szCs w:val="24"/>
        </w:rPr>
        <w:t>общественных обсуждений и публичных слушаний</w:t>
      </w:r>
      <w:r w:rsidRPr="00A64E60">
        <w:rPr>
          <w:kern w:val="2"/>
          <w:sz w:val="24"/>
          <w:szCs w:val="24"/>
        </w:rPr>
        <w:t xml:space="preserve"> должны быть пронумерованы. Нумерация бюллетеней </w:t>
      </w:r>
      <w:r>
        <w:rPr>
          <w:kern w:val="2"/>
          <w:sz w:val="24"/>
          <w:szCs w:val="24"/>
        </w:rPr>
        <w:t>общественных обсуждений и публичных слушаний</w:t>
      </w:r>
      <w:r w:rsidRPr="00A64E60">
        <w:rPr>
          <w:kern w:val="2"/>
          <w:sz w:val="24"/>
          <w:szCs w:val="24"/>
        </w:rPr>
        <w:t xml:space="preserve"> должна быть сквозной.</w:t>
      </w:r>
    </w:p>
    <w:p w:rsidR="006E7F96" w:rsidRPr="00436048" w:rsidRDefault="006E7F96" w:rsidP="006E7F96">
      <w:pPr>
        <w:autoSpaceDE w:val="0"/>
        <w:autoSpaceDN w:val="0"/>
        <w:adjustRightInd w:val="0"/>
        <w:ind w:firstLine="709"/>
        <w:jc w:val="both"/>
        <w:rPr>
          <w:rFonts w:ascii="Arial" w:hAnsi="Arial" w:cs="Arial"/>
          <w:kern w:val="2"/>
          <w:sz w:val="24"/>
        </w:rPr>
      </w:pPr>
      <w:r w:rsidRPr="00436048">
        <w:rPr>
          <w:rFonts w:ascii="Arial" w:hAnsi="Arial" w:cs="Arial"/>
          <w:kern w:val="2"/>
          <w:sz w:val="24"/>
        </w:rPr>
        <w:t>3. На каждом бюллетене общественных обсуждений и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общественных обсуждений и публичных слушаний, по которому осуществляется голосование на общественных обсуждениях ипубличных слушаниях, помещаются пустые квадраты.</w:t>
      </w:r>
    </w:p>
    <w:p w:rsidR="006E7F96" w:rsidRPr="00436048" w:rsidRDefault="006E7F96" w:rsidP="006E7F96">
      <w:pPr>
        <w:autoSpaceDE w:val="0"/>
        <w:autoSpaceDN w:val="0"/>
        <w:adjustRightInd w:val="0"/>
        <w:ind w:firstLine="709"/>
        <w:jc w:val="both"/>
        <w:rPr>
          <w:rFonts w:ascii="Arial" w:hAnsi="Arial" w:cs="Arial"/>
          <w:kern w:val="2"/>
          <w:sz w:val="24"/>
        </w:rPr>
      </w:pPr>
      <w:r w:rsidRPr="00436048">
        <w:rPr>
          <w:rFonts w:ascii="Arial" w:hAnsi="Arial" w:cs="Arial"/>
          <w:kern w:val="2"/>
          <w:sz w:val="24"/>
        </w:rPr>
        <w:t xml:space="preserve">4. Один бюллетень общественных обсуждений и публичных слушаний может использоваться для голосования только одного участника общественных обсуждений и публичных слушаний. </w:t>
      </w:r>
    </w:p>
    <w:p w:rsidR="006E7F96" w:rsidRPr="00436048" w:rsidRDefault="006E7F96" w:rsidP="006E7F96">
      <w:pPr>
        <w:autoSpaceDE w:val="0"/>
        <w:autoSpaceDN w:val="0"/>
        <w:adjustRightInd w:val="0"/>
        <w:ind w:firstLine="709"/>
        <w:jc w:val="both"/>
        <w:rPr>
          <w:rFonts w:ascii="Arial" w:hAnsi="Arial" w:cs="Arial"/>
          <w:kern w:val="2"/>
          <w:sz w:val="24"/>
        </w:rPr>
      </w:pPr>
      <w:r w:rsidRPr="00436048">
        <w:rPr>
          <w:rFonts w:ascii="Arial" w:hAnsi="Arial" w:cs="Arial"/>
          <w:kern w:val="2"/>
          <w:sz w:val="24"/>
        </w:rPr>
        <w:t>5. Текст бюллетеней общественных обсуждений и публичных слушаний печатается на русском языке.</w:t>
      </w:r>
    </w:p>
    <w:p w:rsidR="006E7F96" w:rsidRPr="00A64E60" w:rsidRDefault="006E7F96" w:rsidP="006E7F96">
      <w:pPr>
        <w:autoSpaceDE w:val="0"/>
        <w:autoSpaceDN w:val="0"/>
        <w:adjustRightInd w:val="0"/>
        <w:ind w:firstLine="709"/>
        <w:jc w:val="both"/>
        <w:rPr>
          <w:rFonts w:ascii="Arial" w:hAnsi="Arial" w:cs="Arial"/>
          <w:kern w:val="2"/>
        </w:rPr>
      </w:pPr>
    </w:p>
    <w:p w:rsidR="006E7F96" w:rsidRDefault="006E7F96" w:rsidP="006E7F96">
      <w:pPr>
        <w:pStyle w:val="3"/>
        <w:ind w:firstLine="720"/>
        <w:jc w:val="both"/>
        <w:rPr>
          <w:rFonts w:cs="Arial"/>
          <w:kern w:val="2"/>
          <w:szCs w:val="24"/>
        </w:rPr>
      </w:pPr>
      <w:r w:rsidRPr="00A64E60">
        <w:rPr>
          <w:rFonts w:cs="Arial"/>
          <w:kern w:val="2"/>
          <w:szCs w:val="24"/>
        </w:rPr>
        <w:t xml:space="preserve">Статья 17. Порядок регистрации участников </w:t>
      </w:r>
      <w:r>
        <w:rPr>
          <w:rFonts w:cs="Arial"/>
          <w:kern w:val="2"/>
          <w:szCs w:val="24"/>
        </w:rPr>
        <w:t>общественных обсуждений и публичных слушаний</w:t>
      </w:r>
      <w:r w:rsidRPr="00A64E60">
        <w:rPr>
          <w:rFonts w:cs="Arial"/>
          <w:kern w:val="2"/>
          <w:szCs w:val="24"/>
        </w:rPr>
        <w:t xml:space="preserve"> и жителей муниципального образования, не являющихся участниками </w:t>
      </w:r>
      <w:r>
        <w:rPr>
          <w:rFonts w:cs="Arial"/>
          <w:kern w:val="2"/>
          <w:szCs w:val="24"/>
        </w:rPr>
        <w:t>общественных обсуждений и публичных слушаний</w:t>
      </w:r>
    </w:p>
    <w:p w:rsidR="006E7F96" w:rsidRPr="00B5365D" w:rsidRDefault="006E7F96" w:rsidP="006E7F96"/>
    <w:p w:rsidR="006E7F96" w:rsidRPr="00436048" w:rsidRDefault="006E7F96" w:rsidP="006E7F96">
      <w:pPr>
        <w:autoSpaceDE w:val="0"/>
        <w:autoSpaceDN w:val="0"/>
        <w:adjustRightInd w:val="0"/>
        <w:ind w:firstLine="709"/>
        <w:jc w:val="both"/>
        <w:rPr>
          <w:rFonts w:ascii="Arial" w:hAnsi="Arial" w:cs="Arial"/>
          <w:kern w:val="2"/>
          <w:sz w:val="24"/>
        </w:rPr>
      </w:pPr>
      <w:r w:rsidRPr="00436048">
        <w:rPr>
          <w:rFonts w:ascii="Arial" w:hAnsi="Arial" w:cs="Arial"/>
          <w:kern w:val="2"/>
          <w:sz w:val="24"/>
        </w:rPr>
        <w:t>1. В целях учета количества жителей муниципального образования, принявших участие в общественных обсуждениях и публичных слушаниях, а также в целях предотвращения неоднократного голосования участника общественных обсуждений и публичных слушаний по вопросу общественных обсуждений и публичных слушаний осуществляется регистрация участников общественных обсуждений и публичных слушаний и жителей муниципального образования, не являющихся участниками общественных обсуждений и публичных слушаний (далее – регистрация).</w:t>
      </w:r>
    </w:p>
    <w:p w:rsidR="006E7F96" w:rsidRPr="00436048" w:rsidRDefault="006E7F96" w:rsidP="006E7F96">
      <w:pPr>
        <w:autoSpaceDE w:val="0"/>
        <w:autoSpaceDN w:val="0"/>
        <w:adjustRightInd w:val="0"/>
        <w:ind w:firstLine="709"/>
        <w:jc w:val="both"/>
        <w:rPr>
          <w:rFonts w:ascii="Arial" w:hAnsi="Arial" w:cs="Arial"/>
          <w:kern w:val="2"/>
          <w:sz w:val="24"/>
        </w:rPr>
      </w:pPr>
      <w:r w:rsidRPr="00436048">
        <w:rPr>
          <w:rFonts w:ascii="Arial" w:hAnsi="Arial" w:cs="Arial"/>
          <w:kern w:val="2"/>
          <w:sz w:val="24"/>
        </w:rPr>
        <w:t xml:space="preserve">2. Регистрация осуществляется организаторами общественных обсуждений и публичных слушаний путем внесения сведений об участниках общественных обсуждений и публичных слушаний в список участников общественных обсуждений и публичных слушаний, а также сведений о жителях муниципального образования, не являющихся участниками общественных обсуждений и </w:t>
      </w:r>
      <w:r w:rsidRPr="00436048">
        <w:rPr>
          <w:rFonts w:ascii="Arial" w:hAnsi="Arial" w:cs="Arial"/>
          <w:kern w:val="2"/>
          <w:sz w:val="24"/>
        </w:rPr>
        <w:lastRenderedPageBreak/>
        <w:t>публичных слушаний, в список жителей муниципального образования, не являющихся участниками общественных обсуждений и публичных слушаний.</w:t>
      </w:r>
    </w:p>
    <w:p w:rsidR="006E7F96" w:rsidRPr="00436048" w:rsidRDefault="006E7F96" w:rsidP="006E7F96">
      <w:pPr>
        <w:autoSpaceDE w:val="0"/>
        <w:autoSpaceDN w:val="0"/>
        <w:adjustRightInd w:val="0"/>
        <w:ind w:firstLine="709"/>
        <w:jc w:val="both"/>
        <w:rPr>
          <w:rFonts w:ascii="Arial" w:hAnsi="Arial" w:cs="Arial"/>
          <w:kern w:val="2"/>
          <w:sz w:val="24"/>
        </w:rPr>
      </w:pPr>
      <w:r w:rsidRPr="00436048">
        <w:rPr>
          <w:rFonts w:ascii="Arial" w:hAnsi="Arial" w:cs="Arial"/>
          <w:kern w:val="2"/>
          <w:sz w:val="24"/>
        </w:rPr>
        <w:t>3. Список участников общественных обсуждений и публичных слушаний оформляется по форме согласно приложению 2 к настоящему Порядку. В случаях, когда общественные обсуждения и публичные слушания проводятся в форме нескольких собраний, список участников общественных обсуждений и публичных слушаний дополняется графой для проставления отметки о том, голосовал ли участник общественных обсуждений и публичных слушаний по вопросу общественных обсуждений и публичных слушаний ранее. В случаях, когда на общественных обсуждениях и публичных слушаниях проводится открытое голосование путем заполнения бюллетеня общественных обсуждений и публичных слушаний, список участников общественных обсуждений и публичных слушаний дополняется графой для внесения сведений о номере бюллетеня общественных обсуждений и публичных слушаний, выданного участнику общественных обсуждений и публичных слушаний.</w:t>
      </w:r>
    </w:p>
    <w:p w:rsidR="006E7F96" w:rsidRPr="00436048" w:rsidRDefault="006E7F96" w:rsidP="006E7F96">
      <w:pPr>
        <w:autoSpaceDE w:val="0"/>
        <w:autoSpaceDN w:val="0"/>
        <w:adjustRightInd w:val="0"/>
        <w:ind w:firstLine="709"/>
        <w:jc w:val="both"/>
        <w:rPr>
          <w:rFonts w:ascii="Arial" w:hAnsi="Arial" w:cs="Arial"/>
          <w:kern w:val="2"/>
          <w:sz w:val="24"/>
        </w:rPr>
      </w:pPr>
      <w:r w:rsidRPr="00436048">
        <w:rPr>
          <w:rFonts w:ascii="Arial" w:hAnsi="Arial" w:cs="Arial"/>
          <w:kern w:val="2"/>
          <w:sz w:val="24"/>
        </w:rPr>
        <w:t>Все листы списка участников общественных обсуждений и публичных слушаний подлежат сквозной нумерации.</w:t>
      </w:r>
    </w:p>
    <w:p w:rsidR="006E7F96" w:rsidRPr="00436048" w:rsidRDefault="006E7F96" w:rsidP="006E7F96">
      <w:pPr>
        <w:autoSpaceDE w:val="0"/>
        <w:autoSpaceDN w:val="0"/>
        <w:adjustRightInd w:val="0"/>
        <w:ind w:firstLine="709"/>
        <w:jc w:val="both"/>
        <w:rPr>
          <w:rFonts w:ascii="Arial" w:hAnsi="Arial" w:cs="Arial"/>
          <w:kern w:val="2"/>
          <w:sz w:val="24"/>
        </w:rPr>
      </w:pPr>
      <w:r w:rsidRPr="00436048">
        <w:rPr>
          <w:rFonts w:ascii="Arial" w:hAnsi="Arial" w:cs="Arial"/>
          <w:kern w:val="2"/>
          <w:sz w:val="24"/>
        </w:rPr>
        <w:t>4. Список жителей муниципального образования, не являющихся участниками общественных обсуждений 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общественных обсуждений и публичных слушаний, подлежат сквозной нумерации.</w:t>
      </w:r>
    </w:p>
    <w:p w:rsidR="006E7F96" w:rsidRPr="00436048" w:rsidRDefault="006E7F96" w:rsidP="006E7F96">
      <w:pPr>
        <w:autoSpaceDE w:val="0"/>
        <w:autoSpaceDN w:val="0"/>
        <w:adjustRightInd w:val="0"/>
        <w:ind w:firstLine="709"/>
        <w:jc w:val="both"/>
        <w:rPr>
          <w:rFonts w:ascii="Arial" w:hAnsi="Arial" w:cs="Arial"/>
          <w:kern w:val="2"/>
          <w:sz w:val="24"/>
        </w:rPr>
      </w:pPr>
      <w:r w:rsidRPr="00436048">
        <w:rPr>
          <w:rFonts w:ascii="Arial" w:hAnsi="Arial" w:cs="Arial"/>
          <w:kern w:val="2"/>
          <w:sz w:val="24"/>
        </w:rPr>
        <w:t>5. Регистрация начинается не позднее, чем за 30 минут до времени проведения общественных обсуждений и публичных слушаний.</w:t>
      </w:r>
    </w:p>
    <w:p w:rsidR="006E7F96" w:rsidRPr="00436048" w:rsidRDefault="006E7F96" w:rsidP="006E7F96">
      <w:pPr>
        <w:ind w:firstLine="709"/>
        <w:jc w:val="both"/>
        <w:rPr>
          <w:rFonts w:ascii="Arial" w:hAnsi="Arial" w:cs="Arial"/>
          <w:sz w:val="24"/>
        </w:rPr>
      </w:pPr>
      <w:r w:rsidRPr="00436048">
        <w:rPr>
          <w:rFonts w:ascii="Arial" w:hAnsi="Arial" w:cs="Arial"/>
          <w:sz w:val="24"/>
        </w:rPr>
        <w:t>6. Для регистрации участник общественных обсуждений и публичных слушаний, житель муниципального образования, не являющийся участником общественных обсуждений и публичных слушаний, предъявляет организатору общественных обсуждений и публичных слушаний свой паспорт или иной документ, заменяющий паспорт гражданина.</w:t>
      </w:r>
    </w:p>
    <w:p w:rsidR="006E7F96" w:rsidRPr="00436048" w:rsidRDefault="006E7F96" w:rsidP="006E7F96">
      <w:pPr>
        <w:ind w:firstLine="709"/>
        <w:jc w:val="both"/>
        <w:rPr>
          <w:rFonts w:ascii="Arial" w:hAnsi="Arial" w:cs="Arial"/>
          <w:sz w:val="24"/>
        </w:rPr>
      </w:pPr>
      <w:r w:rsidRPr="00436048">
        <w:rPr>
          <w:rFonts w:ascii="Arial" w:hAnsi="Arial" w:cs="Arial"/>
          <w:sz w:val="24"/>
        </w:rPr>
        <w:t xml:space="preserve">7. Организатор общественных обсуждений и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общественных обсуждений и публичных слушаний в список участников общественных обсуждений и публичных слушаний, сведения о жителе муниципального образования, не являющемся участником общественных обсуждений и публичных слушаний, в список </w:t>
      </w:r>
      <w:r w:rsidRPr="00436048">
        <w:rPr>
          <w:rFonts w:ascii="Arial" w:hAnsi="Arial" w:cs="Arial"/>
          <w:kern w:val="2"/>
          <w:sz w:val="24"/>
        </w:rPr>
        <w:t>жителей муниципального образования, не являющихся участниками общественных обсуждений и публичных слушаний</w:t>
      </w:r>
      <w:r w:rsidRPr="00436048">
        <w:rPr>
          <w:rFonts w:ascii="Arial" w:hAnsi="Arial" w:cs="Arial"/>
          <w:sz w:val="24"/>
        </w:rPr>
        <w:t>. Подпись, дату проставления подписи и подпись в согласие обработки персональных данных в целях проведения общественных обсуждений и публичных слушаний участник общественных обсуждений и публичных слушаний, житель муниципального образования, не являющийся участником общественных обсуждений и публичных слушаний, вносит в соответствующий список собственноручно.</w:t>
      </w:r>
    </w:p>
    <w:p w:rsidR="006E7F96" w:rsidRPr="00436048" w:rsidRDefault="006E7F96" w:rsidP="006E7F96">
      <w:pPr>
        <w:ind w:firstLine="709"/>
        <w:jc w:val="both"/>
        <w:rPr>
          <w:rFonts w:ascii="Arial" w:hAnsi="Arial" w:cs="Arial"/>
          <w:sz w:val="24"/>
        </w:rPr>
      </w:pPr>
      <w:r w:rsidRPr="00436048">
        <w:rPr>
          <w:rFonts w:ascii="Arial" w:hAnsi="Arial" w:cs="Arial"/>
          <w:sz w:val="24"/>
        </w:rPr>
        <w:lastRenderedPageBreak/>
        <w:t>8. В случаях проведения общественных обсуждений и публичных слушаний в форме нескольких собраний при регистрации участника общественных обсуждений и публичных слушаний организатор общественных обсуждений и публичных слушаний выясняет, не голосовал ли этот участник общественных обсуждений и публичных слушаний ранее по вопросу общественных обсуждений и публичных слушаний на другом собрании. Если участник общественных обсуждений и публичных слушаний голосовал ранее по вопросу общественных обсуждений и публичных слушаний на другом собрании организатор общественных обсуждений и публичных слушаний предупреждает его о том, что он не имеет право повторно голосовать по вопросу общественных обсуждений и публичных слушаний.</w:t>
      </w:r>
    </w:p>
    <w:p w:rsidR="006E7F96" w:rsidRPr="00436048" w:rsidRDefault="006E7F96" w:rsidP="006E7F96">
      <w:pPr>
        <w:ind w:firstLine="709"/>
        <w:jc w:val="both"/>
        <w:rPr>
          <w:rFonts w:ascii="Arial" w:hAnsi="Arial" w:cs="Arial"/>
          <w:sz w:val="24"/>
        </w:rPr>
      </w:pPr>
      <w:r w:rsidRPr="00436048">
        <w:rPr>
          <w:rFonts w:ascii="Arial" w:hAnsi="Arial" w:cs="Arial"/>
          <w:sz w:val="24"/>
        </w:rPr>
        <w:t>9. В случаях проведения голосования на общественных обсуждениях и публичных слушаниях путем заполнения бюллетеня общественных обсуждений и публичных слушаний после внесения сведений об участнике общественных обсуждений и публичных слушаний в список участников общественных обсуждений и публичных слушаний организатор общественных обсуждений и публичных слушаний выдает ему бюллетень общественных обсуждений и публичных слушаний. Бюллетень общественных обсуждений и публичных слушаний не выдается участнику общественных обсуждений и публичных слушаний, если он ранее голосовал по вопросу общественных обсуждений и публичных слушаний на другом собрании.</w:t>
      </w:r>
    </w:p>
    <w:p w:rsidR="006E7F96" w:rsidRPr="00436048" w:rsidRDefault="006E7F96" w:rsidP="006E7F96">
      <w:pPr>
        <w:ind w:firstLine="709"/>
        <w:jc w:val="both"/>
        <w:rPr>
          <w:rFonts w:ascii="Arial" w:hAnsi="Arial" w:cs="Arial"/>
          <w:sz w:val="24"/>
        </w:rPr>
      </w:pPr>
      <w:r w:rsidRPr="00436048">
        <w:rPr>
          <w:rFonts w:ascii="Arial" w:hAnsi="Arial" w:cs="Arial"/>
          <w:sz w:val="24"/>
        </w:rPr>
        <w:t>В случаях проведения открытого голосования на общественных обсуждениях и публичных слушаниях путем заполнения бюллетеня общественных обсуждений и публичных слушаний, организатор общественных обсуждений и публичных слушаний вносит сведения о номере бюллетеня общественных обсуждений и публичных слушаний, выданного участнику общественных обсуждений и публичных слушаний, в список участников общественных обсуждений и публичных слушаний.</w:t>
      </w:r>
    </w:p>
    <w:p w:rsidR="006E7F96" w:rsidRPr="00436048" w:rsidRDefault="006E7F96" w:rsidP="006E7F96">
      <w:pPr>
        <w:ind w:firstLine="709"/>
        <w:jc w:val="both"/>
        <w:rPr>
          <w:rFonts w:ascii="Arial" w:hAnsi="Arial" w:cs="Arial"/>
          <w:sz w:val="24"/>
        </w:rPr>
      </w:pPr>
      <w:r w:rsidRPr="00436048">
        <w:rPr>
          <w:rFonts w:ascii="Arial" w:hAnsi="Arial" w:cs="Arial"/>
          <w:sz w:val="24"/>
        </w:rPr>
        <w:t>10. Регистрация завершается по истечении 15 минут с момента начала собрания.</w:t>
      </w:r>
    </w:p>
    <w:p w:rsidR="006E7F96" w:rsidRPr="00436048" w:rsidRDefault="006E7F96" w:rsidP="00436048">
      <w:pPr>
        <w:ind w:firstLine="709"/>
        <w:jc w:val="both"/>
        <w:rPr>
          <w:rFonts w:ascii="Arial" w:hAnsi="Arial" w:cs="Arial"/>
          <w:sz w:val="24"/>
        </w:rPr>
      </w:pPr>
      <w:r w:rsidRPr="00436048">
        <w:rPr>
          <w:rFonts w:ascii="Arial" w:hAnsi="Arial" w:cs="Arial"/>
          <w:sz w:val="24"/>
        </w:rPr>
        <w:t>11. Список участников общественных обсуждений и публичных слушаний, список жителей муниципального образования, не являющихся участниками общественных обсуждений и публичных слушаний, после завершения регистрации подлежит брошюрованию.</w:t>
      </w:r>
    </w:p>
    <w:p w:rsidR="006E7F96" w:rsidRDefault="006E7F96" w:rsidP="00436048">
      <w:pPr>
        <w:pStyle w:val="3"/>
        <w:ind w:firstLine="720"/>
        <w:jc w:val="both"/>
        <w:rPr>
          <w:rFonts w:ascii="Arial" w:hAnsi="Arial" w:cs="Arial"/>
          <w:kern w:val="2"/>
          <w:szCs w:val="24"/>
        </w:rPr>
      </w:pPr>
      <w:r w:rsidRPr="00436048">
        <w:rPr>
          <w:rFonts w:ascii="Arial" w:hAnsi="Arial" w:cs="Arial"/>
          <w:kern w:val="2"/>
          <w:szCs w:val="24"/>
        </w:rPr>
        <w:t>Статья 18. Порядок проведения собрания</w:t>
      </w:r>
    </w:p>
    <w:p w:rsidR="00436048" w:rsidRPr="00436048" w:rsidRDefault="00436048" w:rsidP="00436048">
      <w:pPr>
        <w:rPr>
          <w:sz w:val="24"/>
        </w:rPr>
      </w:pPr>
    </w:p>
    <w:p w:rsidR="006E7F96" w:rsidRPr="00436048" w:rsidRDefault="006E7F96" w:rsidP="006E7F96">
      <w:pPr>
        <w:ind w:firstLine="709"/>
        <w:jc w:val="both"/>
        <w:rPr>
          <w:rFonts w:ascii="Arial" w:hAnsi="Arial" w:cs="Arial"/>
          <w:sz w:val="24"/>
        </w:rPr>
      </w:pPr>
      <w:r w:rsidRPr="00436048">
        <w:rPr>
          <w:rFonts w:ascii="Arial" w:hAnsi="Arial" w:cs="Arial"/>
          <w:sz w:val="24"/>
        </w:rPr>
        <w:t>1. Участники общественных обсуждений и публичных слушаний, жители муниципального образования, не являющиеся участниками общественных обсуждений 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6E7F96" w:rsidRPr="00436048" w:rsidRDefault="006E7F96" w:rsidP="006E7F96">
      <w:pPr>
        <w:ind w:firstLine="709"/>
        <w:jc w:val="both"/>
        <w:rPr>
          <w:rFonts w:ascii="Arial" w:hAnsi="Arial" w:cs="Arial"/>
          <w:sz w:val="24"/>
        </w:rPr>
      </w:pPr>
      <w:r w:rsidRPr="00436048">
        <w:rPr>
          <w:rFonts w:ascii="Arial" w:hAnsi="Arial" w:cs="Arial"/>
          <w:sz w:val="24"/>
        </w:rPr>
        <w:lastRenderedPageBreak/>
        <w:t>Участники общественных обсуждений и публичных слушаний, жители муниципального образования, не являющиеся участниками общественных обсуждений и публичных слушаний, не допускаются в зал, в котором проводится собрание, если с момента начала собрания прошло более 15 минут.</w:t>
      </w:r>
    </w:p>
    <w:p w:rsidR="006E7F96" w:rsidRPr="00436048" w:rsidRDefault="006E7F96" w:rsidP="006E7F96">
      <w:pPr>
        <w:ind w:firstLine="709"/>
        <w:jc w:val="both"/>
        <w:rPr>
          <w:rFonts w:ascii="Arial" w:hAnsi="Arial" w:cs="Arial"/>
          <w:sz w:val="24"/>
        </w:rPr>
      </w:pPr>
      <w:r w:rsidRPr="00436048">
        <w:rPr>
          <w:rFonts w:ascii="Arial" w:hAnsi="Arial" w:cs="Arial"/>
          <w:sz w:val="24"/>
        </w:rPr>
        <w:t>2. Собрание ведет организатор общественных обсуждений и публичных слушаний, наделенный полномочиями председателя собрания, в том числе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6E7F96" w:rsidRPr="00436048" w:rsidRDefault="006E7F96" w:rsidP="006E7F96">
      <w:pPr>
        <w:ind w:firstLine="709"/>
        <w:jc w:val="both"/>
        <w:rPr>
          <w:rFonts w:ascii="Arial" w:hAnsi="Arial" w:cs="Arial"/>
          <w:sz w:val="24"/>
        </w:rPr>
      </w:pPr>
      <w:r w:rsidRPr="00436048">
        <w:rPr>
          <w:rFonts w:ascii="Arial" w:hAnsi="Arial" w:cs="Arial"/>
          <w:sz w:val="24"/>
        </w:rPr>
        <w:t>Иные организаторы общественных обсуждений и публичных слушаний следят за соблюдением порядка на собрании, собирают заполненные бюллетени общественных обсуждений и публичных слушаний, а также осуществляют иные действия, необходимые для обеспечения проведения собрания.</w:t>
      </w:r>
    </w:p>
    <w:p w:rsidR="006E7F96" w:rsidRPr="00436048" w:rsidRDefault="006E7F96" w:rsidP="006E7F96">
      <w:pPr>
        <w:ind w:firstLine="709"/>
        <w:jc w:val="both"/>
        <w:rPr>
          <w:rFonts w:ascii="Arial" w:hAnsi="Arial" w:cs="Arial"/>
          <w:sz w:val="24"/>
        </w:rPr>
      </w:pPr>
      <w:r w:rsidRPr="00436048">
        <w:rPr>
          <w:rFonts w:ascii="Arial" w:hAnsi="Arial" w:cs="Arial"/>
          <w:sz w:val="24"/>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общественных обсуждений и публичных слушаний, а также порядок представления предложений и замечаний по вопросу общественных обсуждений и публичных слушаний в письменной форме. После чего председатель собрания объявляет вопрос общественных обсуждений и публичных слушаний и объясняет причины, по которым обсуждается данный вопрос. </w:t>
      </w:r>
    </w:p>
    <w:p w:rsidR="006E7F96" w:rsidRPr="00436048" w:rsidRDefault="006E7F96" w:rsidP="006E7F96">
      <w:pPr>
        <w:ind w:firstLine="709"/>
        <w:jc w:val="both"/>
        <w:rPr>
          <w:rFonts w:ascii="Arial" w:hAnsi="Arial" w:cs="Arial"/>
          <w:sz w:val="24"/>
        </w:rPr>
      </w:pPr>
      <w:r w:rsidRPr="00436048">
        <w:rPr>
          <w:rFonts w:ascii="Arial" w:hAnsi="Arial" w:cs="Arial"/>
          <w:sz w:val="24"/>
        </w:rPr>
        <w:t>4. С целью разъяснения сути вопроса общественных обсуждений и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общественных обсуждений и публичных слушаний (членам инициативной группы). С целью разъяснения сути вопроса общественных обсуждений и публичных слушаний слово для выступления может быть предоставлено лицам, имеющим специальные знания по вопросу общественных обсуждений и публичных слушаний.</w:t>
      </w:r>
    </w:p>
    <w:p w:rsidR="006E7F96" w:rsidRPr="00436048" w:rsidRDefault="006E7F96" w:rsidP="006E7F96">
      <w:pPr>
        <w:ind w:firstLine="709"/>
        <w:jc w:val="both"/>
        <w:rPr>
          <w:rFonts w:ascii="Arial" w:hAnsi="Arial" w:cs="Arial"/>
          <w:sz w:val="24"/>
        </w:rPr>
      </w:pPr>
      <w:r w:rsidRPr="00436048">
        <w:rPr>
          <w:rFonts w:ascii="Arial" w:hAnsi="Arial" w:cs="Arial"/>
          <w:sz w:val="24"/>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общественных обсуждений и публичных слушаний, а также предложения и замечания по нему.</w:t>
      </w:r>
    </w:p>
    <w:p w:rsidR="006E7F96" w:rsidRPr="00436048" w:rsidRDefault="006E7F96" w:rsidP="006E7F96">
      <w:pPr>
        <w:ind w:firstLine="709"/>
        <w:jc w:val="both"/>
        <w:rPr>
          <w:rFonts w:ascii="Arial" w:hAnsi="Arial" w:cs="Arial"/>
          <w:sz w:val="24"/>
        </w:rPr>
      </w:pPr>
      <w:r w:rsidRPr="00436048">
        <w:rPr>
          <w:rFonts w:ascii="Arial" w:hAnsi="Arial" w:cs="Arial"/>
          <w:sz w:val="24"/>
        </w:rPr>
        <w:t>По одному и тому же вопросу допускается выступать не более двух раз.</w:t>
      </w:r>
    </w:p>
    <w:p w:rsidR="006E7F96" w:rsidRPr="00436048" w:rsidRDefault="006E7F96" w:rsidP="006E7F96">
      <w:pPr>
        <w:ind w:firstLine="709"/>
        <w:jc w:val="both"/>
        <w:rPr>
          <w:rFonts w:ascii="Arial" w:hAnsi="Arial" w:cs="Arial"/>
          <w:sz w:val="24"/>
        </w:rPr>
      </w:pPr>
      <w:r w:rsidRPr="00436048">
        <w:rPr>
          <w:rFonts w:ascii="Arial" w:hAnsi="Arial" w:cs="Arial"/>
          <w:sz w:val="24"/>
        </w:rPr>
        <w:t xml:space="preserve">6. Председатель собрания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w:t>
      </w:r>
      <w:r w:rsidRPr="00436048">
        <w:rPr>
          <w:rFonts w:ascii="Arial" w:hAnsi="Arial" w:cs="Arial"/>
          <w:sz w:val="24"/>
        </w:rPr>
        <w:lastRenderedPageBreak/>
        <w:t>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6E7F96" w:rsidRPr="00436048" w:rsidRDefault="006E7F96" w:rsidP="006E7F96">
      <w:pPr>
        <w:ind w:firstLine="709"/>
        <w:jc w:val="both"/>
        <w:rPr>
          <w:rFonts w:ascii="Arial" w:hAnsi="Arial" w:cs="Arial"/>
          <w:sz w:val="24"/>
        </w:rPr>
      </w:pPr>
      <w:r w:rsidRPr="00436048">
        <w:rPr>
          <w:rFonts w:ascii="Arial" w:hAnsi="Arial" w:cs="Arial"/>
          <w:sz w:val="24"/>
        </w:rPr>
        <w:t>Председатель собрания вправе лишить слова лицо, неоднократно грубо нарушившее регламент выступления.</w:t>
      </w:r>
    </w:p>
    <w:p w:rsidR="006E7F96" w:rsidRPr="00436048" w:rsidRDefault="006E7F96" w:rsidP="006E7F96">
      <w:pPr>
        <w:ind w:firstLine="709"/>
        <w:jc w:val="both"/>
        <w:rPr>
          <w:rFonts w:ascii="Arial" w:hAnsi="Arial" w:cs="Arial"/>
          <w:sz w:val="24"/>
        </w:rPr>
      </w:pPr>
      <w:r w:rsidRPr="00436048">
        <w:rPr>
          <w:rFonts w:ascii="Arial" w:hAnsi="Arial" w:cs="Arial"/>
          <w:sz w:val="24"/>
        </w:rPr>
        <w:t xml:space="preserve">7. Если собрание длится более 90 минут председатель собрания вправе объявить перерыв, но не более чем на 15 минут. </w:t>
      </w:r>
    </w:p>
    <w:p w:rsidR="006E7F96" w:rsidRPr="00436048" w:rsidRDefault="006E7F96" w:rsidP="006E7F96">
      <w:pPr>
        <w:ind w:firstLine="709"/>
        <w:jc w:val="both"/>
        <w:rPr>
          <w:rFonts w:ascii="Arial" w:hAnsi="Arial" w:cs="Arial"/>
          <w:sz w:val="24"/>
        </w:rPr>
      </w:pPr>
      <w:r w:rsidRPr="00436048">
        <w:rPr>
          <w:rFonts w:ascii="Arial" w:hAnsi="Arial" w:cs="Arial"/>
          <w:sz w:val="24"/>
        </w:rPr>
        <w:t>8. После окончания выступлений председатель собрания предлагает участникам общественных обсуждений и публичных слушаний голосовать по вопросу общественных обсуждений и публичных слушаний.</w:t>
      </w:r>
    </w:p>
    <w:p w:rsidR="006E7F96" w:rsidRPr="00436048" w:rsidRDefault="006E7F96" w:rsidP="006E7F96">
      <w:pPr>
        <w:ind w:firstLine="709"/>
        <w:jc w:val="both"/>
        <w:rPr>
          <w:rFonts w:ascii="Arial" w:hAnsi="Arial" w:cs="Arial"/>
          <w:sz w:val="24"/>
        </w:rPr>
      </w:pPr>
      <w:r w:rsidRPr="00436048">
        <w:rPr>
          <w:rFonts w:ascii="Arial" w:hAnsi="Arial" w:cs="Arial"/>
          <w:sz w:val="24"/>
        </w:rPr>
        <w:t xml:space="preserve">9. В случаях проведения голосования по вопросу общественных обсуждений и публичных слушаний </w:t>
      </w:r>
      <w:r w:rsidRPr="00436048">
        <w:rPr>
          <w:rFonts w:ascii="Arial" w:hAnsi="Arial" w:cs="Arial"/>
          <w:kern w:val="2"/>
          <w:sz w:val="24"/>
        </w:rPr>
        <w:t>путем поднятия участником общественных обсуждений и публичных слушаний руки председатель собрания предлагает участникам общественных обсуждений и публичных слушаний проголосовать за один из трех вариантов ответа: «</w:t>
      </w:r>
      <w:r w:rsidRPr="00436048">
        <w:rPr>
          <w:rFonts w:ascii="Arial" w:hAnsi="Arial" w:cs="Arial"/>
          <w:sz w:val="24"/>
        </w:rPr>
        <w:t xml:space="preserve">да», «нет» или «воздержался». </w:t>
      </w:r>
    </w:p>
    <w:p w:rsidR="006E7F96" w:rsidRPr="00436048" w:rsidRDefault="006E7F96" w:rsidP="006E7F96">
      <w:pPr>
        <w:ind w:firstLine="709"/>
        <w:jc w:val="both"/>
        <w:rPr>
          <w:rFonts w:ascii="Arial" w:hAnsi="Arial" w:cs="Arial"/>
          <w:sz w:val="24"/>
        </w:rPr>
      </w:pPr>
      <w:r w:rsidRPr="00436048">
        <w:rPr>
          <w:rFonts w:ascii="Arial" w:hAnsi="Arial" w:cs="Arial"/>
          <w:sz w:val="24"/>
        </w:rPr>
        <w:t>Организаторы общественных обсуждений и публичных слушаний осуществляют подсчет голосов, поданных за каждый вариант ответа.</w:t>
      </w:r>
    </w:p>
    <w:p w:rsidR="006E7F96" w:rsidRPr="00436048" w:rsidRDefault="006E7F96" w:rsidP="006E7F96">
      <w:pPr>
        <w:ind w:firstLine="709"/>
        <w:jc w:val="both"/>
        <w:rPr>
          <w:rFonts w:ascii="Arial" w:hAnsi="Arial" w:cs="Arial"/>
          <w:kern w:val="2"/>
          <w:sz w:val="24"/>
        </w:rPr>
      </w:pPr>
      <w:r w:rsidRPr="00436048">
        <w:rPr>
          <w:rFonts w:ascii="Arial" w:hAnsi="Arial" w:cs="Arial"/>
          <w:sz w:val="24"/>
        </w:rPr>
        <w:t>Если число, полученное в результате суммирования голосов участников общественных обсуждений и публичных слушаний, поданных за каждый вариант ответа, не совпадет с числом участников общественных обсуждений и публичных слушаний, присутствующих на собрании, председатель собрания ставит вопрос общественных обсуждений и публичных слушаний на повторное голосование.</w:t>
      </w:r>
    </w:p>
    <w:p w:rsidR="006E7F96" w:rsidRPr="00436048" w:rsidRDefault="006E7F96" w:rsidP="006E7F96">
      <w:pPr>
        <w:ind w:firstLine="709"/>
        <w:jc w:val="both"/>
        <w:rPr>
          <w:rFonts w:ascii="Arial" w:hAnsi="Arial" w:cs="Arial"/>
          <w:sz w:val="24"/>
        </w:rPr>
      </w:pPr>
      <w:r w:rsidRPr="00436048">
        <w:rPr>
          <w:rFonts w:ascii="Arial" w:hAnsi="Arial" w:cs="Arial"/>
          <w:sz w:val="24"/>
        </w:rPr>
        <w:t xml:space="preserve">10. В случаях проведения голосования по вопросу общественных обсуждений и публичных слушаний </w:t>
      </w:r>
      <w:r w:rsidRPr="00436048">
        <w:rPr>
          <w:rFonts w:ascii="Arial" w:hAnsi="Arial" w:cs="Arial"/>
          <w:kern w:val="2"/>
          <w:sz w:val="24"/>
        </w:rPr>
        <w:t xml:space="preserve">путем заполнения бюллетеня общественных обсуждений и публичных слушаний председатель собрания предлагает участникам общественных обсуждений и публичных слушаний заполнить бюллетень общественных обсуждений и публичных слушаний путем проставления любой отметки в пустом квадрате напротив одного из вариантов ответа. </w:t>
      </w:r>
      <w:r w:rsidRPr="00436048">
        <w:rPr>
          <w:rFonts w:ascii="Arial" w:hAnsi="Arial" w:cs="Arial"/>
          <w:sz w:val="24"/>
        </w:rPr>
        <w:t>Организаторы общественных обсуждений и публичных слушаний собирают заполненные бюллетени общественных обсуждений и публичных слушаний.</w:t>
      </w:r>
    </w:p>
    <w:p w:rsidR="006E7F96" w:rsidRPr="00436048" w:rsidRDefault="006E7F96" w:rsidP="006E7F96">
      <w:pPr>
        <w:ind w:firstLine="709"/>
        <w:jc w:val="both"/>
        <w:rPr>
          <w:rFonts w:ascii="Arial" w:hAnsi="Arial" w:cs="Arial"/>
          <w:sz w:val="24"/>
        </w:rPr>
      </w:pPr>
      <w:r w:rsidRPr="00436048">
        <w:rPr>
          <w:rFonts w:ascii="Arial" w:hAnsi="Arial" w:cs="Arial"/>
          <w:sz w:val="24"/>
        </w:rPr>
        <w:t xml:space="preserve">11. Если участник общественных обсуждений и публичных слушаний испортил выданный ему бюллетень общественных обсуждений и публичных слушаний, он вправе обратиться к организатору общественных обсуждений и публичных слушаний с просьбой выдать ему бюллетень общественных обсуждений и публичных слушаний повторно. Организатор общественных обсуждений и публичных слушаний забирает испорченный бюллетень общественных обсуждений и публичных слушаний, делая на нем отметку «недействителен», и выдает участнику общественных обсуждений и публичных слушаний бюллетень общественных обсуждений и публичных слушаний </w:t>
      </w:r>
      <w:r w:rsidRPr="00436048">
        <w:rPr>
          <w:rFonts w:ascii="Arial" w:hAnsi="Arial" w:cs="Arial"/>
          <w:sz w:val="24"/>
        </w:rPr>
        <w:lastRenderedPageBreak/>
        <w:t>повторно. В случаях проведения открытого голосования на общественных обсуждениях и публичных слушаниях повторно выданному бюллетеню присваивается номер испорченного бюллетеня.</w:t>
      </w:r>
    </w:p>
    <w:p w:rsidR="006E7F96" w:rsidRPr="00436048" w:rsidRDefault="006E7F96" w:rsidP="006E7F96">
      <w:pPr>
        <w:ind w:firstLine="709"/>
        <w:jc w:val="both"/>
        <w:rPr>
          <w:rFonts w:ascii="Arial" w:hAnsi="Arial" w:cs="Arial"/>
          <w:sz w:val="24"/>
        </w:rPr>
      </w:pPr>
      <w:r w:rsidRPr="00436048">
        <w:rPr>
          <w:rFonts w:ascii="Arial" w:hAnsi="Arial" w:cs="Arial"/>
          <w:sz w:val="24"/>
        </w:rPr>
        <w:t>12. После окончания голосования председатель собрания предлагает участникам общественных обсуждений и публичных слушаний представить свои предложения и замечания по вопросу общественных обсуждений и публичных слушаний в письменной форме. Указанные предложения и замечания должны содержать сведения о фамилии, имени и отчестве участника общественных обсуждений и публичных слушаний, дате его рождения, месте жительства и быть заверены собственноручной подписью участника общественных обсуждений и публичных слушаний.</w:t>
      </w:r>
    </w:p>
    <w:p w:rsidR="006E7F96" w:rsidRPr="00436048" w:rsidRDefault="006E7F96" w:rsidP="006E7F96">
      <w:pPr>
        <w:ind w:firstLine="709"/>
        <w:jc w:val="both"/>
        <w:rPr>
          <w:rFonts w:ascii="Arial" w:hAnsi="Arial" w:cs="Arial"/>
          <w:sz w:val="24"/>
        </w:rPr>
      </w:pPr>
      <w:r w:rsidRPr="00436048">
        <w:rPr>
          <w:rFonts w:ascii="Arial" w:hAnsi="Arial" w:cs="Arial"/>
          <w:kern w:val="2"/>
          <w:sz w:val="24"/>
        </w:rPr>
        <w:t xml:space="preserve">13. После окончания сбора </w:t>
      </w:r>
      <w:r w:rsidRPr="00436048">
        <w:rPr>
          <w:rFonts w:ascii="Arial" w:hAnsi="Arial" w:cs="Arial"/>
          <w:sz w:val="24"/>
        </w:rPr>
        <w:t>предложений и замечаний по вопросу общественных обсуждений и публичных слушаний в письменной форме председатель собрания объявляет собрание закрытым.</w:t>
      </w:r>
    </w:p>
    <w:p w:rsidR="006E7F96" w:rsidRPr="00A64E60" w:rsidRDefault="006E7F96" w:rsidP="006E7F96">
      <w:pPr>
        <w:autoSpaceDE w:val="0"/>
        <w:autoSpaceDN w:val="0"/>
        <w:adjustRightInd w:val="0"/>
        <w:ind w:firstLine="709"/>
        <w:jc w:val="both"/>
        <w:rPr>
          <w:rFonts w:ascii="Arial" w:hAnsi="Arial" w:cs="Arial"/>
        </w:rPr>
      </w:pPr>
    </w:p>
    <w:p w:rsidR="006E7F96" w:rsidRPr="007B1253" w:rsidRDefault="006E7F96" w:rsidP="006E7F96">
      <w:pPr>
        <w:pStyle w:val="3"/>
        <w:ind w:firstLine="720"/>
        <w:jc w:val="both"/>
        <w:rPr>
          <w:rFonts w:ascii="Arial" w:hAnsi="Arial" w:cs="Arial"/>
          <w:kern w:val="2"/>
          <w:szCs w:val="24"/>
        </w:rPr>
      </w:pPr>
      <w:r w:rsidRPr="007B1253">
        <w:rPr>
          <w:rFonts w:ascii="Arial" w:hAnsi="Arial" w:cs="Arial"/>
          <w:kern w:val="2"/>
          <w:szCs w:val="24"/>
        </w:rPr>
        <w:t>Статья 19. Протокол собрания</w:t>
      </w:r>
    </w:p>
    <w:p w:rsidR="006E7F96" w:rsidRPr="00A64E60" w:rsidRDefault="006E7F96" w:rsidP="006E7F96">
      <w:pPr>
        <w:autoSpaceDE w:val="0"/>
        <w:autoSpaceDN w:val="0"/>
        <w:adjustRightInd w:val="0"/>
        <w:ind w:firstLine="709"/>
        <w:jc w:val="both"/>
        <w:rPr>
          <w:rFonts w:ascii="Arial" w:hAnsi="Arial" w:cs="Arial"/>
        </w:rPr>
      </w:pPr>
    </w:p>
    <w:p w:rsidR="006E7F96" w:rsidRPr="007B1253" w:rsidRDefault="006E7F96" w:rsidP="006E7F96">
      <w:pPr>
        <w:autoSpaceDE w:val="0"/>
        <w:autoSpaceDN w:val="0"/>
        <w:adjustRightInd w:val="0"/>
        <w:ind w:firstLine="709"/>
        <w:jc w:val="both"/>
        <w:rPr>
          <w:rFonts w:ascii="Arial" w:hAnsi="Arial" w:cs="Arial"/>
          <w:kern w:val="2"/>
          <w:sz w:val="24"/>
        </w:rPr>
      </w:pPr>
      <w:r w:rsidRPr="007B1253">
        <w:rPr>
          <w:rFonts w:ascii="Arial" w:hAnsi="Arial" w:cs="Arial"/>
          <w:sz w:val="24"/>
        </w:rPr>
        <w:t>1</w:t>
      </w:r>
      <w:r w:rsidRPr="007B1253">
        <w:rPr>
          <w:rFonts w:ascii="Arial" w:hAnsi="Arial" w:cs="Arial"/>
          <w:kern w:val="2"/>
          <w:sz w:val="24"/>
        </w:rPr>
        <w:t xml:space="preserve">. В собрании ведется протокол. </w:t>
      </w:r>
    </w:p>
    <w:p w:rsidR="006E7F96" w:rsidRPr="007B1253" w:rsidRDefault="006E7F96" w:rsidP="006E7F96">
      <w:pPr>
        <w:autoSpaceDE w:val="0"/>
        <w:autoSpaceDN w:val="0"/>
        <w:adjustRightInd w:val="0"/>
        <w:ind w:firstLine="709"/>
        <w:jc w:val="both"/>
        <w:rPr>
          <w:rFonts w:ascii="Arial" w:hAnsi="Arial" w:cs="Arial"/>
          <w:sz w:val="24"/>
        </w:rPr>
      </w:pPr>
      <w:r w:rsidRPr="007B1253">
        <w:rPr>
          <w:rFonts w:ascii="Arial" w:hAnsi="Arial" w:cs="Arial"/>
          <w:sz w:val="24"/>
        </w:rPr>
        <w:t>Протокол собрания ведет секретарь собрания.</w:t>
      </w:r>
    </w:p>
    <w:p w:rsidR="006E7F96" w:rsidRPr="007B1253" w:rsidRDefault="006E7F96" w:rsidP="006E7F96">
      <w:pPr>
        <w:ind w:firstLine="709"/>
        <w:jc w:val="both"/>
        <w:rPr>
          <w:rFonts w:ascii="Arial" w:hAnsi="Arial" w:cs="Arial"/>
          <w:sz w:val="24"/>
        </w:rPr>
      </w:pPr>
      <w:r w:rsidRPr="007B1253">
        <w:rPr>
          <w:rFonts w:ascii="Arial" w:hAnsi="Arial" w:cs="Arial"/>
          <w:sz w:val="24"/>
        </w:rPr>
        <w:t>2. В протокол собрания вносятся следующие сведения:</w:t>
      </w:r>
    </w:p>
    <w:p w:rsidR="006E7F96" w:rsidRPr="007B1253" w:rsidRDefault="006E7F96" w:rsidP="006E7F96">
      <w:pPr>
        <w:ind w:firstLine="709"/>
        <w:jc w:val="both"/>
        <w:rPr>
          <w:rFonts w:ascii="Arial" w:hAnsi="Arial" w:cs="Arial"/>
          <w:sz w:val="24"/>
        </w:rPr>
      </w:pPr>
      <w:r w:rsidRPr="007B1253">
        <w:rPr>
          <w:rFonts w:ascii="Arial" w:hAnsi="Arial" w:cs="Arial"/>
          <w:sz w:val="24"/>
        </w:rPr>
        <w:t>1) дата проведения собрания;</w:t>
      </w:r>
    </w:p>
    <w:p w:rsidR="006E7F96" w:rsidRPr="007B1253" w:rsidRDefault="006E7F96" w:rsidP="006E7F96">
      <w:pPr>
        <w:ind w:firstLine="709"/>
        <w:jc w:val="both"/>
        <w:rPr>
          <w:rFonts w:ascii="Arial" w:hAnsi="Arial" w:cs="Arial"/>
          <w:sz w:val="24"/>
        </w:rPr>
      </w:pPr>
      <w:r w:rsidRPr="007B1253">
        <w:rPr>
          <w:rFonts w:ascii="Arial" w:hAnsi="Arial" w:cs="Arial"/>
          <w:sz w:val="24"/>
        </w:rPr>
        <w:t>2) место проведения собрания;</w:t>
      </w:r>
    </w:p>
    <w:p w:rsidR="006E7F96" w:rsidRPr="007B1253" w:rsidRDefault="006E7F96" w:rsidP="006E7F96">
      <w:pPr>
        <w:ind w:firstLine="709"/>
        <w:jc w:val="both"/>
        <w:rPr>
          <w:rFonts w:ascii="Arial" w:hAnsi="Arial" w:cs="Arial"/>
          <w:sz w:val="24"/>
        </w:rPr>
      </w:pPr>
      <w:r w:rsidRPr="007B1253">
        <w:rPr>
          <w:rFonts w:ascii="Arial" w:hAnsi="Arial" w:cs="Arial"/>
          <w:sz w:val="24"/>
        </w:rPr>
        <w:t>3) фамилии, имена и отчества организаторов общественных обсуждений и публичных слушаний, проводивших собрание, с указанием должности председателя и секретаря собрания;</w:t>
      </w:r>
    </w:p>
    <w:p w:rsidR="006E7F96" w:rsidRPr="007B1253" w:rsidRDefault="006E7F96" w:rsidP="006E7F96">
      <w:pPr>
        <w:ind w:firstLine="709"/>
        <w:jc w:val="both"/>
        <w:rPr>
          <w:rFonts w:ascii="Arial" w:hAnsi="Arial" w:cs="Arial"/>
          <w:sz w:val="24"/>
        </w:rPr>
      </w:pPr>
      <w:r w:rsidRPr="007B1253">
        <w:rPr>
          <w:rFonts w:ascii="Arial" w:hAnsi="Arial" w:cs="Arial"/>
          <w:sz w:val="24"/>
        </w:rPr>
        <w:t>4) время начала собрания;</w:t>
      </w:r>
    </w:p>
    <w:p w:rsidR="006E7F96" w:rsidRPr="007B1253" w:rsidRDefault="006E7F96" w:rsidP="006E7F96">
      <w:pPr>
        <w:ind w:firstLine="709"/>
        <w:jc w:val="both"/>
        <w:rPr>
          <w:rFonts w:ascii="Arial" w:hAnsi="Arial" w:cs="Arial"/>
          <w:sz w:val="24"/>
        </w:rPr>
      </w:pPr>
      <w:r w:rsidRPr="007B1253">
        <w:rPr>
          <w:rFonts w:ascii="Arial" w:hAnsi="Arial" w:cs="Arial"/>
          <w:sz w:val="24"/>
        </w:rPr>
        <w:t>5) число лиц, присутствовавших на собрании, с указанием из них числа участников общественных обсуждений и публичных слушаний и числа жителей муниципального образования, не являющихся участниками общественных обсуждений и публичных слушаний;</w:t>
      </w:r>
    </w:p>
    <w:p w:rsidR="006E7F96" w:rsidRPr="007B1253" w:rsidRDefault="006E7F96" w:rsidP="006E7F96">
      <w:pPr>
        <w:ind w:firstLine="709"/>
        <w:jc w:val="both"/>
        <w:rPr>
          <w:rFonts w:ascii="Arial" w:hAnsi="Arial" w:cs="Arial"/>
          <w:sz w:val="24"/>
        </w:rPr>
      </w:pPr>
      <w:r w:rsidRPr="007B1253">
        <w:rPr>
          <w:rFonts w:ascii="Arial" w:hAnsi="Arial" w:cs="Arial"/>
          <w:sz w:val="24"/>
        </w:rPr>
        <w:t>6) краткое содержание каждого выступления на собрании, сделанных предложений и замечаний по вопросу общественных обсуждений и публичных слушаний с указанием фамилии и инициалов выступающего;</w:t>
      </w:r>
    </w:p>
    <w:p w:rsidR="006E7F96" w:rsidRPr="007B1253" w:rsidRDefault="006E7F96" w:rsidP="006E7F96">
      <w:pPr>
        <w:ind w:firstLine="709"/>
        <w:jc w:val="both"/>
        <w:rPr>
          <w:rFonts w:ascii="Arial" w:hAnsi="Arial" w:cs="Arial"/>
          <w:sz w:val="24"/>
        </w:rPr>
      </w:pPr>
      <w:r w:rsidRPr="007B1253">
        <w:rPr>
          <w:rFonts w:ascii="Arial" w:hAnsi="Arial" w:cs="Arial"/>
          <w:sz w:val="24"/>
        </w:rPr>
        <w:t>7) время закрытия собрания;</w:t>
      </w:r>
    </w:p>
    <w:p w:rsidR="006E7F96" w:rsidRPr="007B1253" w:rsidRDefault="006E7F96" w:rsidP="006E7F96">
      <w:pPr>
        <w:ind w:firstLine="709"/>
        <w:jc w:val="both"/>
        <w:rPr>
          <w:rFonts w:ascii="Arial" w:hAnsi="Arial" w:cs="Arial"/>
          <w:color w:val="000000" w:themeColor="text1"/>
          <w:sz w:val="24"/>
        </w:rPr>
      </w:pPr>
      <w:r w:rsidRPr="007B1253">
        <w:rPr>
          <w:rFonts w:ascii="Arial" w:hAnsi="Arial" w:cs="Arial"/>
          <w:sz w:val="24"/>
        </w:rPr>
        <w:t xml:space="preserve">8) перечень предложений и замечаний по вопросу публичных слушаний, представленных на собрании в письменной форме, с указанием фамилии, имени </w:t>
      </w:r>
      <w:r w:rsidRPr="007B1253">
        <w:rPr>
          <w:rFonts w:ascii="Arial" w:hAnsi="Arial" w:cs="Arial"/>
          <w:sz w:val="24"/>
        </w:rPr>
        <w:lastRenderedPageBreak/>
        <w:t xml:space="preserve">и отчества лица их написавшего, адреса его места жительства, </w:t>
      </w:r>
      <w:r w:rsidRPr="007B1253">
        <w:rPr>
          <w:rFonts w:ascii="Arial" w:hAnsi="Arial" w:cs="Arial"/>
          <w:color w:val="000000" w:themeColor="text1"/>
          <w:sz w:val="24"/>
        </w:rPr>
        <w:t>а по проектам по вопросам градостроительства – перечень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E7F96" w:rsidRPr="007B1253" w:rsidRDefault="006E7F96" w:rsidP="006E7F96">
      <w:pPr>
        <w:ind w:firstLine="709"/>
        <w:jc w:val="both"/>
        <w:rPr>
          <w:rFonts w:ascii="Arial" w:hAnsi="Arial" w:cs="Arial"/>
          <w:sz w:val="24"/>
        </w:rPr>
      </w:pPr>
      <w:r w:rsidRPr="007B1253">
        <w:rPr>
          <w:rFonts w:ascii="Arial" w:hAnsi="Arial" w:cs="Arial"/>
          <w:sz w:val="24"/>
        </w:rPr>
        <w:t>2.1 Кроме сведений, указанных в части 2 настоящей статьи, в протокол собрания по проектам по вопросам градостроительства вносятся следующие сведения:</w:t>
      </w:r>
    </w:p>
    <w:p w:rsidR="006E7F96" w:rsidRPr="007B1253" w:rsidRDefault="006E7F96" w:rsidP="006E7F96">
      <w:pPr>
        <w:ind w:firstLine="709"/>
        <w:jc w:val="both"/>
        <w:rPr>
          <w:rFonts w:ascii="Arial" w:hAnsi="Arial" w:cs="Arial"/>
          <w:sz w:val="24"/>
        </w:rPr>
      </w:pPr>
      <w:r w:rsidRPr="007B1253">
        <w:rPr>
          <w:rFonts w:ascii="Arial" w:hAnsi="Arial" w:cs="Arial"/>
          <w:sz w:val="24"/>
        </w:rPr>
        <w:t>1) дата оформления протокола;</w:t>
      </w:r>
    </w:p>
    <w:p w:rsidR="006E7F96" w:rsidRPr="007B1253" w:rsidRDefault="006E7F96" w:rsidP="006E7F96">
      <w:pPr>
        <w:ind w:firstLine="709"/>
        <w:jc w:val="both"/>
        <w:rPr>
          <w:rFonts w:ascii="Arial" w:hAnsi="Arial" w:cs="Arial"/>
          <w:sz w:val="24"/>
        </w:rPr>
      </w:pPr>
      <w:r w:rsidRPr="007B1253">
        <w:rPr>
          <w:rFonts w:ascii="Arial" w:hAnsi="Arial" w:cs="Arial"/>
          <w:sz w:val="24"/>
        </w:rPr>
        <w:t>2)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E7F96" w:rsidRPr="007B1253" w:rsidRDefault="006E7F96" w:rsidP="006E7F96">
      <w:pPr>
        <w:ind w:firstLine="709"/>
        <w:jc w:val="both"/>
        <w:rPr>
          <w:rFonts w:ascii="Arial" w:hAnsi="Arial" w:cs="Arial"/>
          <w:sz w:val="24"/>
        </w:rPr>
      </w:pPr>
      <w:r w:rsidRPr="007B1253">
        <w:rPr>
          <w:rFonts w:ascii="Arial" w:hAnsi="Arial" w:cs="Arial"/>
          <w:sz w:val="24"/>
        </w:rPr>
        <w:t>3)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E7F96" w:rsidRPr="007B1253" w:rsidRDefault="006E7F96" w:rsidP="006E7F96">
      <w:pPr>
        <w:ind w:firstLine="709"/>
        <w:jc w:val="both"/>
        <w:rPr>
          <w:rFonts w:ascii="Arial" w:hAnsi="Arial" w:cs="Arial"/>
          <w:sz w:val="24"/>
        </w:rPr>
      </w:pPr>
      <w:r w:rsidRPr="007B1253">
        <w:rPr>
          <w:rFonts w:ascii="Arial" w:hAnsi="Arial" w:cs="Arial"/>
          <w:sz w:val="24"/>
        </w:rPr>
        <w:t>3. В протокол собрания вносятся сведения об итогах голосования на собрании, определяемые в соответствии со статьей 20 настоящего Порядка.</w:t>
      </w:r>
    </w:p>
    <w:p w:rsidR="006E7F96" w:rsidRPr="007B1253" w:rsidRDefault="006E7F96" w:rsidP="006E7F96">
      <w:pPr>
        <w:autoSpaceDE w:val="0"/>
        <w:autoSpaceDN w:val="0"/>
        <w:adjustRightInd w:val="0"/>
        <w:ind w:firstLine="709"/>
        <w:jc w:val="both"/>
        <w:rPr>
          <w:rFonts w:ascii="Arial" w:hAnsi="Arial" w:cs="Arial"/>
          <w:sz w:val="24"/>
        </w:rPr>
      </w:pPr>
      <w:r w:rsidRPr="007B1253">
        <w:rPr>
          <w:rFonts w:ascii="Arial" w:hAnsi="Arial" w:cs="Arial"/>
          <w:sz w:val="24"/>
        </w:rPr>
        <w:t>4. Протокол собрания подписывается председателем и секретарем собрания.</w:t>
      </w:r>
    </w:p>
    <w:p w:rsidR="006E7F96" w:rsidRPr="007B1253" w:rsidRDefault="006E7F96" w:rsidP="006E7F96">
      <w:pPr>
        <w:ind w:firstLine="709"/>
        <w:jc w:val="both"/>
        <w:rPr>
          <w:rFonts w:ascii="Arial" w:hAnsi="Arial" w:cs="Arial"/>
          <w:sz w:val="24"/>
        </w:rPr>
      </w:pPr>
      <w:r w:rsidRPr="007B1253">
        <w:rPr>
          <w:rFonts w:ascii="Arial" w:hAnsi="Arial" w:cs="Arial"/>
          <w:sz w:val="24"/>
        </w:rPr>
        <w:t>5. Предложения и замечания по вопросу общественных обсуждений и публичных слушаний, представленные на собрании в письменной форме, приобщаются к протоколу собрания.</w:t>
      </w:r>
    </w:p>
    <w:p w:rsidR="006E7F96" w:rsidRPr="007B1253" w:rsidRDefault="006E7F96" w:rsidP="006E7F96">
      <w:pPr>
        <w:autoSpaceDE w:val="0"/>
        <w:autoSpaceDN w:val="0"/>
        <w:adjustRightInd w:val="0"/>
        <w:ind w:firstLine="709"/>
        <w:jc w:val="both"/>
        <w:rPr>
          <w:rFonts w:ascii="Arial" w:hAnsi="Arial" w:cs="Arial"/>
          <w:kern w:val="2"/>
          <w:sz w:val="24"/>
        </w:rPr>
      </w:pPr>
    </w:p>
    <w:p w:rsidR="006E7F96" w:rsidRPr="00A64E60" w:rsidRDefault="006E7F96" w:rsidP="006E7F96">
      <w:pPr>
        <w:pStyle w:val="1"/>
        <w:rPr>
          <w:rFonts w:ascii="Arial" w:hAnsi="Arial" w:cs="Arial"/>
          <w:kern w:val="2"/>
          <w:sz w:val="24"/>
          <w:szCs w:val="24"/>
        </w:rPr>
      </w:pPr>
      <w:r w:rsidRPr="00A64E60">
        <w:rPr>
          <w:rFonts w:ascii="Arial" w:hAnsi="Arial" w:cs="Arial"/>
          <w:kern w:val="2"/>
          <w:sz w:val="24"/>
          <w:szCs w:val="24"/>
        </w:rPr>
        <w:t xml:space="preserve">ГЛАВА 4. ПОРЯДОК УСТАНОВЛЕНИЯ ИТОГОВ ГОЛОСОВАНИЯ </w:t>
      </w:r>
      <w:r w:rsidRPr="00A64E60">
        <w:rPr>
          <w:rFonts w:ascii="Arial" w:hAnsi="Arial" w:cs="Arial"/>
          <w:kern w:val="2"/>
          <w:sz w:val="24"/>
          <w:szCs w:val="24"/>
        </w:rPr>
        <w:br/>
        <w:t xml:space="preserve">И РЕЗУЛЬТАТОВ </w:t>
      </w:r>
      <w:r>
        <w:rPr>
          <w:rFonts w:ascii="Arial" w:hAnsi="Arial" w:cs="Arial"/>
          <w:kern w:val="2"/>
          <w:sz w:val="24"/>
          <w:szCs w:val="24"/>
        </w:rPr>
        <w:t>ОБЩЕСТВЕННЫХ ОБСУЖДЕНИЙ И ПУБЛИЧНЫХ СЛУШАНИЙ</w:t>
      </w:r>
    </w:p>
    <w:p w:rsidR="006E7F96" w:rsidRPr="00A64E60" w:rsidRDefault="006E7F96" w:rsidP="006E7F96">
      <w:pPr>
        <w:ind w:firstLine="709"/>
        <w:jc w:val="both"/>
        <w:rPr>
          <w:rFonts w:ascii="Arial" w:hAnsi="Arial" w:cs="Arial"/>
        </w:rPr>
      </w:pPr>
    </w:p>
    <w:p w:rsidR="006E7F96" w:rsidRPr="007B1253" w:rsidRDefault="006E7F96" w:rsidP="006E7F96">
      <w:pPr>
        <w:pStyle w:val="3"/>
        <w:ind w:firstLine="720"/>
        <w:jc w:val="both"/>
        <w:rPr>
          <w:rFonts w:ascii="Arial" w:hAnsi="Arial" w:cs="Arial"/>
          <w:kern w:val="2"/>
          <w:szCs w:val="24"/>
        </w:rPr>
      </w:pPr>
      <w:r w:rsidRPr="007B1253">
        <w:rPr>
          <w:rFonts w:ascii="Arial" w:hAnsi="Arial" w:cs="Arial"/>
          <w:kern w:val="2"/>
          <w:szCs w:val="24"/>
        </w:rPr>
        <w:t>Статья 20. Порядок установления итогов голосования</w:t>
      </w:r>
    </w:p>
    <w:p w:rsidR="006E7F96" w:rsidRPr="007B1253" w:rsidRDefault="006E7F96" w:rsidP="006E7F96">
      <w:pPr>
        <w:ind w:firstLine="709"/>
        <w:jc w:val="both"/>
        <w:rPr>
          <w:rFonts w:ascii="Arial" w:hAnsi="Arial" w:cs="Arial"/>
        </w:rPr>
      </w:pPr>
    </w:p>
    <w:p w:rsidR="006E7F96" w:rsidRPr="007B1253" w:rsidRDefault="006E7F96" w:rsidP="006E7F96">
      <w:pPr>
        <w:ind w:firstLine="709"/>
        <w:jc w:val="both"/>
        <w:rPr>
          <w:rFonts w:ascii="Arial" w:hAnsi="Arial" w:cs="Arial"/>
          <w:sz w:val="24"/>
        </w:rPr>
      </w:pPr>
      <w:r w:rsidRPr="007B1253">
        <w:rPr>
          <w:rFonts w:ascii="Arial" w:hAnsi="Arial" w:cs="Arial"/>
          <w:sz w:val="24"/>
        </w:rPr>
        <w:t>1. Итоги голосования устанавливаются по каждому собранию отдельно.</w:t>
      </w:r>
    </w:p>
    <w:p w:rsidR="006E7F96" w:rsidRPr="007B1253" w:rsidRDefault="006E7F96" w:rsidP="006E7F96">
      <w:pPr>
        <w:ind w:firstLine="709"/>
        <w:jc w:val="both"/>
        <w:rPr>
          <w:rFonts w:ascii="Arial" w:hAnsi="Arial" w:cs="Arial"/>
          <w:sz w:val="24"/>
        </w:rPr>
      </w:pPr>
      <w:r w:rsidRPr="007B1253">
        <w:rPr>
          <w:rFonts w:ascii="Arial" w:hAnsi="Arial" w:cs="Arial"/>
          <w:sz w:val="24"/>
        </w:rPr>
        <w:t>2. Итоги голосования устанавливаются организаторами общественных обсуждений и публичных слушаний незамедлительно после закрытия собрания.</w:t>
      </w:r>
    </w:p>
    <w:p w:rsidR="006E7F96" w:rsidRPr="007B1253" w:rsidRDefault="006E7F96" w:rsidP="006E7F96">
      <w:pPr>
        <w:ind w:firstLine="709"/>
        <w:jc w:val="both"/>
        <w:rPr>
          <w:rFonts w:ascii="Arial" w:hAnsi="Arial" w:cs="Arial"/>
          <w:sz w:val="24"/>
        </w:rPr>
      </w:pPr>
      <w:r w:rsidRPr="007B1253">
        <w:rPr>
          <w:rFonts w:ascii="Arial" w:hAnsi="Arial" w:cs="Arial"/>
          <w:sz w:val="24"/>
        </w:rPr>
        <w:t xml:space="preserve">3. Итоги голосования на общественных обсуждениях ипубличных слушаниях, голосование по вопросу которых </w:t>
      </w:r>
      <w:r w:rsidRPr="007B1253">
        <w:rPr>
          <w:rFonts w:ascii="Arial" w:hAnsi="Arial" w:cs="Arial"/>
          <w:kern w:val="2"/>
          <w:sz w:val="24"/>
        </w:rPr>
        <w:t xml:space="preserve">осуществлялось путем поднятия </w:t>
      </w:r>
      <w:r w:rsidRPr="007B1253">
        <w:rPr>
          <w:rFonts w:ascii="Arial" w:hAnsi="Arial" w:cs="Arial"/>
          <w:kern w:val="2"/>
          <w:sz w:val="24"/>
        </w:rPr>
        <w:lastRenderedPageBreak/>
        <w:t>участником общественных обсуждений и публичных слушаний руки, устанавливаются на основании подсчета голосов участников общественных обсуждений и публичных слушаний в соответствии с частью 9 статьи 18 настоящего Порядка.</w:t>
      </w:r>
    </w:p>
    <w:p w:rsidR="006E7F96" w:rsidRPr="007B1253" w:rsidRDefault="006E7F96" w:rsidP="006E7F96">
      <w:pPr>
        <w:ind w:firstLine="709"/>
        <w:jc w:val="both"/>
        <w:rPr>
          <w:rFonts w:ascii="Arial" w:hAnsi="Arial" w:cs="Arial"/>
          <w:sz w:val="24"/>
        </w:rPr>
      </w:pPr>
      <w:r w:rsidRPr="007B1253">
        <w:rPr>
          <w:rFonts w:ascii="Arial" w:hAnsi="Arial" w:cs="Arial"/>
          <w:sz w:val="24"/>
        </w:rPr>
        <w:t>4. В случаях, предусмотренных частью 3 настоящей статьи, в протокол собрания вносятся следующие сведения об итогах голосования:</w:t>
      </w:r>
    </w:p>
    <w:p w:rsidR="006E7F96" w:rsidRPr="007B1253" w:rsidRDefault="006E7F96" w:rsidP="006E7F96">
      <w:pPr>
        <w:ind w:firstLine="709"/>
        <w:jc w:val="both"/>
        <w:rPr>
          <w:rFonts w:ascii="Arial" w:hAnsi="Arial" w:cs="Arial"/>
          <w:sz w:val="24"/>
        </w:rPr>
      </w:pPr>
      <w:r w:rsidRPr="007B1253">
        <w:rPr>
          <w:rFonts w:ascii="Arial" w:hAnsi="Arial" w:cs="Arial"/>
          <w:sz w:val="24"/>
        </w:rPr>
        <w:t>1) число голосов участников общественных обсуждений и публичных слушаний поданных за вариант ответа «да»;</w:t>
      </w:r>
    </w:p>
    <w:p w:rsidR="006E7F96" w:rsidRPr="007B1253" w:rsidRDefault="006E7F96" w:rsidP="006E7F96">
      <w:pPr>
        <w:ind w:firstLine="709"/>
        <w:jc w:val="both"/>
        <w:rPr>
          <w:rFonts w:ascii="Arial" w:hAnsi="Arial" w:cs="Arial"/>
          <w:sz w:val="24"/>
        </w:rPr>
      </w:pPr>
      <w:r w:rsidRPr="007B1253">
        <w:rPr>
          <w:rFonts w:ascii="Arial" w:hAnsi="Arial" w:cs="Arial"/>
          <w:sz w:val="24"/>
        </w:rPr>
        <w:t>2) число голосов участников общественных обсуждений и публичных слушаний поданных за вариант ответа «нет»;</w:t>
      </w:r>
    </w:p>
    <w:p w:rsidR="006E7F96" w:rsidRPr="007B1253" w:rsidRDefault="006E7F96" w:rsidP="006E7F96">
      <w:pPr>
        <w:ind w:firstLine="709"/>
        <w:jc w:val="both"/>
        <w:rPr>
          <w:rFonts w:ascii="Arial" w:hAnsi="Arial" w:cs="Arial"/>
          <w:sz w:val="24"/>
        </w:rPr>
      </w:pPr>
      <w:r w:rsidRPr="007B1253">
        <w:rPr>
          <w:rFonts w:ascii="Arial" w:hAnsi="Arial" w:cs="Arial"/>
          <w:sz w:val="24"/>
        </w:rPr>
        <w:t>3) число голосов участников общественных обсуждений и публичных слушаний поданных за вариант ответа «воздержался».</w:t>
      </w:r>
    </w:p>
    <w:p w:rsidR="006E7F96" w:rsidRPr="007B1253" w:rsidRDefault="006E7F96" w:rsidP="006E7F96">
      <w:pPr>
        <w:ind w:firstLine="709"/>
        <w:jc w:val="both"/>
        <w:rPr>
          <w:rFonts w:ascii="Arial" w:hAnsi="Arial" w:cs="Arial"/>
          <w:kern w:val="2"/>
          <w:sz w:val="24"/>
        </w:rPr>
      </w:pPr>
      <w:r w:rsidRPr="007B1253">
        <w:rPr>
          <w:rFonts w:ascii="Arial" w:hAnsi="Arial" w:cs="Arial"/>
          <w:sz w:val="24"/>
        </w:rPr>
        <w:t xml:space="preserve">5. Итоги голосования на общественных обсуждениях и публичных слушаниях, голосование по вопросу которых </w:t>
      </w:r>
      <w:r w:rsidRPr="007B1253">
        <w:rPr>
          <w:rFonts w:ascii="Arial" w:hAnsi="Arial" w:cs="Arial"/>
          <w:kern w:val="2"/>
          <w:sz w:val="24"/>
        </w:rPr>
        <w:t>осуществлялось путем заполнения бюллетеня общественных обсуждений и публичных слушаний, устанавливаются на основании подсчета действительных бюллетеней общественных обсуждений и публичных слушаний.</w:t>
      </w:r>
    </w:p>
    <w:p w:rsidR="006E7F96" w:rsidRPr="007B1253" w:rsidRDefault="006E7F96" w:rsidP="006E7F96">
      <w:pPr>
        <w:ind w:firstLine="709"/>
        <w:jc w:val="both"/>
        <w:rPr>
          <w:rFonts w:ascii="Arial" w:hAnsi="Arial" w:cs="Arial"/>
          <w:sz w:val="24"/>
        </w:rPr>
      </w:pPr>
      <w:r w:rsidRPr="007B1253">
        <w:rPr>
          <w:rFonts w:ascii="Arial" w:hAnsi="Arial" w:cs="Arial"/>
          <w:sz w:val="24"/>
        </w:rPr>
        <w:t xml:space="preserve">Бюллетень общественных обсуждений и публичных слушаний признается недействительным, если участником общественных обсуждений и публичных слушаний не отмечен ни один из вариантов ответа, либо отмечено несколько вариантов ответа на вопрос, по которому проводилось голосование на общественных обсуждениях и публичных слушаниях. Недействительным также признается бюллетень общественных обсуждений и публичных слушаний, сданный участником общественных обсуждений и публичных слушаний как испорченный. На недействительном бюллетене ставиться отметка «недействителен». </w:t>
      </w:r>
    </w:p>
    <w:p w:rsidR="006E7F96" w:rsidRPr="007B1253" w:rsidRDefault="006E7F96" w:rsidP="006E7F96">
      <w:pPr>
        <w:ind w:firstLine="709"/>
        <w:jc w:val="both"/>
        <w:rPr>
          <w:rFonts w:ascii="Arial" w:hAnsi="Arial" w:cs="Arial"/>
          <w:sz w:val="24"/>
        </w:rPr>
      </w:pPr>
      <w:r w:rsidRPr="007B1253">
        <w:rPr>
          <w:rFonts w:ascii="Arial" w:hAnsi="Arial" w:cs="Arial"/>
          <w:kern w:val="2"/>
          <w:sz w:val="24"/>
        </w:rPr>
        <w:t xml:space="preserve">6. </w:t>
      </w:r>
      <w:r w:rsidRPr="007B1253">
        <w:rPr>
          <w:rFonts w:ascii="Arial" w:hAnsi="Arial" w:cs="Arial"/>
          <w:sz w:val="24"/>
        </w:rPr>
        <w:t>В случаях, предусмотренных частью 5 настоящей статьи, в протокол собрания вносятся следующие сведения об итогах голосования:</w:t>
      </w:r>
    </w:p>
    <w:p w:rsidR="006E7F96" w:rsidRPr="007B1253" w:rsidRDefault="006E7F96" w:rsidP="006E7F96">
      <w:pPr>
        <w:ind w:firstLine="709"/>
        <w:jc w:val="both"/>
        <w:rPr>
          <w:rFonts w:ascii="Arial" w:hAnsi="Arial" w:cs="Arial"/>
          <w:sz w:val="24"/>
        </w:rPr>
      </w:pPr>
      <w:r w:rsidRPr="007B1253">
        <w:rPr>
          <w:rFonts w:ascii="Arial" w:hAnsi="Arial" w:cs="Arial"/>
          <w:sz w:val="24"/>
        </w:rPr>
        <w:t>1) число бюллетеней общественных обсуждений и публичных слушаний, выданных участникам общественных обсуждений и публичных слушаний;</w:t>
      </w:r>
    </w:p>
    <w:p w:rsidR="006E7F96" w:rsidRPr="007B1253" w:rsidRDefault="006E7F96" w:rsidP="006E7F96">
      <w:pPr>
        <w:ind w:firstLine="709"/>
        <w:jc w:val="both"/>
        <w:rPr>
          <w:rFonts w:ascii="Arial" w:hAnsi="Arial" w:cs="Arial"/>
          <w:sz w:val="24"/>
        </w:rPr>
      </w:pPr>
      <w:r w:rsidRPr="007B1253">
        <w:rPr>
          <w:rFonts w:ascii="Arial" w:hAnsi="Arial" w:cs="Arial"/>
          <w:sz w:val="24"/>
        </w:rPr>
        <w:t>2) число бюллетеней общественных обсуждений и публичных слушаний, признанных недействительными;</w:t>
      </w:r>
    </w:p>
    <w:p w:rsidR="006E7F96" w:rsidRPr="007B1253" w:rsidRDefault="006E7F96" w:rsidP="006E7F96">
      <w:pPr>
        <w:ind w:firstLine="709"/>
        <w:jc w:val="both"/>
        <w:rPr>
          <w:rFonts w:ascii="Arial" w:hAnsi="Arial" w:cs="Arial"/>
          <w:sz w:val="24"/>
        </w:rPr>
      </w:pPr>
      <w:r w:rsidRPr="007B1253">
        <w:rPr>
          <w:rFonts w:ascii="Arial" w:hAnsi="Arial" w:cs="Arial"/>
          <w:sz w:val="24"/>
        </w:rPr>
        <w:t>3) число бюллетеней общественных обсуждений и публичных слушаний, выданных участникам общественных обсуждений и публичных слушаний и не сданных организаторам общественных обсуждений и публичных слушаний;</w:t>
      </w:r>
    </w:p>
    <w:p w:rsidR="006E7F96" w:rsidRPr="007B1253" w:rsidRDefault="006E7F96" w:rsidP="006E7F96">
      <w:pPr>
        <w:ind w:firstLine="709"/>
        <w:jc w:val="both"/>
        <w:rPr>
          <w:rFonts w:ascii="Arial" w:hAnsi="Arial" w:cs="Arial"/>
          <w:sz w:val="24"/>
        </w:rPr>
      </w:pPr>
      <w:r w:rsidRPr="007B1253">
        <w:rPr>
          <w:rFonts w:ascii="Arial" w:hAnsi="Arial" w:cs="Arial"/>
          <w:sz w:val="24"/>
        </w:rPr>
        <w:t>4) число действительных бюллетеней общественных обсуждений и публичных слушаний, в которых отмечен вариант ответа «да»;</w:t>
      </w:r>
    </w:p>
    <w:p w:rsidR="006E7F96" w:rsidRPr="007B1253" w:rsidRDefault="006E7F96" w:rsidP="006E7F96">
      <w:pPr>
        <w:ind w:firstLine="709"/>
        <w:jc w:val="both"/>
        <w:rPr>
          <w:rFonts w:ascii="Arial" w:hAnsi="Arial" w:cs="Arial"/>
          <w:sz w:val="24"/>
        </w:rPr>
      </w:pPr>
      <w:r w:rsidRPr="007B1253">
        <w:rPr>
          <w:rFonts w:ascii="Arial" w:hAnsi="Arial" w:cs="Arial"/>
          <w:sz w:val="24"/>
        </w:rPr>
        <w:lastRenderedPageBreak/>
        <w:t>5) число действительных бюллетеней общественных обсуждений и публичных слушаний, в которых отмечен вариант ответа «нет»;</w:t>
      </w:r>
    </w:p>
    <w:p w:rsidR="006E7F96" w:rsidRPr="007B1253" w:rsidRDefault="006E7F96" w:rsidP="006E7F96">
      <w:pPr>
        <w:ind w:firstLine="709"/>
        <w:jc w:val="both"/>
        <w:rPr>
          <w:rFonts w:ascii="Arial" w:hAnsi="Arial" w:cs="Arial"/>
          <w:sz w:val="24"/>
        </w:rPr>
      </w:pPr>
      <w:r w:rsidRPr="007B1253">
        <w:rPr>
          <w:rFonts w:ascii="Arial" w:hAnsi="Arial" w:cs="Arial"/>
          <w:sz w:val="24"/>
        </w:rPr>
        <w:t>6) число действительных бюллетеней общественных обсуждений и публичных слушаний, в которых отмечен вариант ответа «воздержался».</w:t>
      </w:r>
    </w:p>
    <w:p w:rsidR="006E7F96" w:rsidRPr="007B1253" w:rsidRDefault="006E7F96" w:rsidP="006E7F96">
      <w:pPr>
        <w:ind w:firstLine="709"/>
        <w:jc w:val="both"/>
        <w:rPr>
          <w:rFonts w:ascii="Arial" w:hAnsi="Arial" w:cs="Arial"/>
          <w:sz w:val="24"/>
        </w:rPr>
      </w:pPr>
    </w:p>
    <w:p w:rsidR="006E7F96" w:rsidRPr="007B1253" w:rsidRDefault="006E7F96" w:rsidP="006E7F96">
      <w:pPr>
        <w:pStyle w:val="3"/>
        <w:ind w:firstLine="720"/>
        <w:jc w:val="both"/>
        <w:rPr>
          <w:rFonts w:cs="Arial"/>
          <w:kern w:val="2"/>
          <w:sz w:val="22"/>
          <w:szCs w:val="24"/>
        </w:rPr>
      </w:pPr>
      <w:r w:rsidRPr="007B1253">
        <w:rPr>
          <w:rFonts w:cs="Arial"/>
          <w:kern w:val="2"/>
          <w:sz w:val="22"/>
          <w:szCs w:val="24"/>
        </w:rPr>
        <w:t>Статья 21. Порядок установления результатов общественных обсуждений и публичных слушаний</w:t>
      </w:r>
    </w:p>
    <w:p w:rsidR="006E7F96" w:rsidRPr="007B1253" w:rsidRDefault="006E7F96" w:rsidP="006E7F96">
      <w:pPr>
        <w:ind w:firstLine="709"/>
        <w:jc w:val="both"/>
        <w:rPr>
          <w:rFonts w:ascii="Arial" w:hAnsi="Arial" w:cs="Arial"/>
          <w:sz w:val="24"/>
        </w:rPr>
      </w:pPr>
    </w:p>
    <w:p w:rsidR="006E7F96" w:rsidRPr="007B1253" w:rsidRDefault="006E7F96" w:rsidP="006E7F96">
      <w:pPr>
        <w:ind w:firstLine="709"/>
        <w:jc w:val="both"/>
        <w:rPr>
          <w:rFonts w:ascii="Arial" w:hAnsi="Arial" w:cs="Arial"/>
          <w:sz w:val="24"/>
        </w:rPr>
      </w:pPr>
      <w:r w:rsidRPr="007B1253">
        <w:rPr>
          <w:rFonts w:ascii="Arial" w:hAnsi="Arial" w:cs="Arial"/>
          <w:sz w:val="24"/>
        </w:rPr>
        <w:t>1. Результаты общественных обсуждений и публичных слушаний устанавливаются организаторами общественных обсуждений и публичных слушаний не позднее 5 рабочих дней со дня проведения собрания, а в случаях проведения общественных обсуждений и публичных слушаний в форме нескольких собраний – со дня проведения последнего собрания.</w:t>
      </w:r>
    </w:p>
    <w:p w:rsidR="006E7F96" w:rsidRPr="007B1253" w:rsidRDefault="006E7F96" w:rsidP="006E7F96">
      <w:pPr>
        <w:ind w:firstLine="709"/>
        <w:jc w:val="both"/>
        <w:rPr>
          <w:rFonts w:ascii="Arial" w:hAnsi="Arial" w:cs="Arial"/>
          <w:sz w:val="24"/>
        </w:rPr>
      </w:pPr>
      <w:r w:rsidRPr="007B1253">
        <w:rPr>
          <w:rFonts w:ascii="Arial" w:hAnsi="Arial" w:cs="Arial"/>
          <w:sz w:val="24"/>
        </w:rPr>
        <w:t>2. Результаты общественных обсуждений и публичных слушаний устанавливаются путем определения числа участников общественных обсуждений и публичных слушаний, проголосовавших за каждый вариант ответа на вопрос общественных обсуждений и публичных слушаний, по которому проводилось голосование, а также рассмотрения предложений и замечаний по вопросу общественных обсуждений и публичных слушаний, поступивших от участников общественных обсуждений и публичных слушаний.</w:t>
      </w:r>
    </w:p>
    <w:p w:rsidR="006E7F96" w:rsidRPr="007B1253" w:rsidRDefault="006E7F96" w:rsidP="006E7F96">
      <w:pPr>
        <w:ind w:firstLine="709"/>
        <w:jc w:val="both"/>
        <w:rPr>
          <w:rFonts w:ascii="Arial" w:hAnsi="Arial" w:cs="Arial"/>
          <w:sz w:val="24"/>
        </w:rPr>
      </w:pPr>
      <w:r w:rsidRPr="007B1253">
        <w:rPr>
          <w:rFonts w:ascii="Arial" w:hAnsi="Arial" w:cs="Arial"/>
          <w:sz w:val="24"/>
        </w:rPr>
        <w:t>3. Результаты общественных обсуждений и публичных слушаний, проводившихся в форме одного собрания, устанавливаются на основании протокола собрания.</w:t>
      </w:r>
    </w:p>
    <w:p w:rsidR="006E7F96" w:rsidRPr="007B1253" w:rsidRDefault="006E7F96" w:rsidP="006E7F96">
      <w:pPr>
        <w:ind w:firstLine="709"/>
        <w:jc w:val="both"/>
        <w:rPr>
          <w:rFonts w:ascii="Arial" w:hAnsi="Arial" w:cs="Arial"/>
          <w:sz w:val="24"/>
        </w:rPr>
      </w:pPr>
      <w:r w:rsidRPr="007B1253">
        <w:rPr>
          <w:rFonts w:ascii="Arial" w:hAnsi="Arial" w:cs="Arial"/>
          <w:sz w:val="24"/>
        </w:rPr>
        <w:t>Результаты общественных обсуждений и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6E7F96" w:rsidRPr="007B1253" w:rsidRDefault="006E7F96" w:rsidP="006E7F96">
      <w:pPr>
        <w:ind w:firstLine="709"/>
        <w:jc w:val="both"/>
        <w:rPr>
          <w:rFonts w:ascii="Arial" w:hAnsi="Arial" w:cs="Arial"/>
          <w:sz w:val="24"/>
        </w:rPr>
      </w:pPr>
      <w:r w:rsidRPr="007B1253">
        <w:rPr>
          <w:rFonts w:ascii="Arial" w:hAnsi="Arial" w:cs="Arial"/>
          <w:sz w:val="24"/>
        </w:rPr>
        <w:t xml:space="preserve">4. Организаторы общественных обсуждений и публичных слушаний рассматривают каждое предложение и замечание по вопросу общественных обсуждений и публичных слушаний, поступившее от участников общественных обсуждений и публичных слушаний, отдельно. </w:t>
      </w:r>
    </w:p>
    <w:p w:rsidR="006E7F96" w:rsidRPr="007B1253" w:rsidRDefault="006E7F96" w:rsidP="006E7F96">
      <w:pPr>
        <w:ind w:firstLine="709"/>
        <w:jc w:val="both"/>
        <w:rPr>
          <w:rFonts w:ascii="Arial" w:hAnsi="Arial" w:cs="Arial"/>
          <w:sz w:val="24"/>
        </w:rPr>
      </w:pPr>
      <w:r w:rsidRPr="007B1253">
        <w:rPr>
          <w:rFonts w:ascii="Arial" w:hAnsi="Arial" w:cs="Arial"/>
          <w:sz w:val="24"/>
        </w:rPr>
        <w:t>Организаторы общественных обсуждений и публичных слушаний не рассматривают предложения и замечания по вопросу общественных обсуждений и публичных слушаний, если они поступили от жителя муниципального образования, не являющегося участником общественных обсуждений и публичных слушаний.</w:t>
      </w:r>
    </w:p>
    <w:p w:rsidR="006E7F96" w:rsidRPr="007B1253" w:rsidRDefault="006E7F96" w:rsidP="006E7F96">
      <w:pPr>
        <w:ind w:firstLine="709"/>
        <w:jc w:val="both"/>
        <w:rPr>
          <w:rFonts w:ascii="Arial" w:hAnsi="Arial" w:cs="Arial"/>
          <w:sz w:val="24"/>
        </w:rPr>
      </w:pPr>
      <w:r w:rsidRPr="007B1253">
        <w:rPr>
          <w:rFonts w:ascii="Arial" w:hAnsi="Arial" w:cs="Arial"/>
          <w:sz w:val="24"/>
        </w:rPr>
        <w:t>Организаторы общественных обсуждений и публичных слушаний не рассматривают предложения и замечания по вопросу общественных обсуждений и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6E7F96" w:rsidRPr="007B1253" w:rsidRDefault="006E7F96" w:rsidP="006E7F96">
      <w:pPr>
        <w:ind w:firstLine="709"/>
        <w:jc w:val="both"/>
        <w:rPr>
          <w:rFonts w:ascii="Arial" w:hAnsi="Arial" w:cs="Arial"/>
          <w:sz w:val="24"/>
        </w:rPr>
      </w:pPr>
      <w:r w:rsidRPr="007B1253">
        <w:rPr>
          <w:rFonts w:ascii="Arial" w:hAnsi="Arial" w:cs="Arial"/>
          <w:sz w:val="24"/>
        </w:rPr>
        <w:lastRenderedPageBreak/>
        <w:t>5. По результатам рассмотрения предложений и замечаний по вопросу общественных обсуждений и публичных слушаний, поступивших от участников общественных обсуждений и публичных слушаний, организаторы общественных обсуждений и публичных слушаний готовят одну из следующих рекомендаций:</w:t>
      </w:r>
    </w:p>
    <w:p w:rsidR="006E7F96" w:rsidRPr="007B1253" w:rsidRDefault="006E7F96" w:rsidP="006E7F96">
      <w:pPr>
        <w:ind w:firstLine="709"/>
        <w:jc w:val="both"/>
        <w:rPr>
          <w:rFonts w:ascii="Arial" w:hAnsi="Arial" w:cs="Arial"/>
          <w:sz w:val="24"/>
        </w:rPr>
      </w:pPr>
      <w:r w:rsidRPr="007B1253">
        <w:rPr>
          <w:rFonts w:ascii="Arial" w:hAnsi="Arial" w:cs="Arial"/>
          <w:sz w:val="24"/>
        </w:rPr>
        <w:t>1) об учете предложения (замечания), поступившего от участников общественных обсуждений и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общественных обсуждений и публичных слушаний, в Законодательное Собрание Иркутской области);</w:t>
      </w:r>
    </w:p>
    <w:p w:rsidR="006E7F96" w:rsidRPr="007B1253" w:rsidRDefault="006E7F96" w:rsidP="006E7F96">
      <w:pPr>
        <w:ind w:firstLine="709"/>
        <w:jc w:val="both"/>
        <w:rPr>
          <w:rFonts w:ascii="Arial" w:hAnsi="Arial" w:cs="Arial"/>
          <w:sz w:val="24"/>
        </w:rPr>
      </w:pPr>
      <w:r w:rsidRPr="007B1253">
        <w:rPr>
          <w:rFonts w:ascii="Arial" w:hAnsi="Arial" w:cs="Arial"/>
          <w:sz w:val="24"/>
        </w:rPr>
        <w:t>2) об оставлении предложения (замечания), поступившего от участников общественных обсуждений и публичных слушаний, без учета.</w:t>
      </w:r>
    </w:p>
    <w:p w:rsidR="006E7F96" w:rsidRPr="00A64E60" w:rsidRDefault="006E7F96" w:rsidP="006E7F96">
      <w:pPr>
        <w:autoSpaceDE w:val="0"/>
        <w:autoSpaceDN w:val="0"/>
        <w:adjustRightInd w:val="0"/>
        <w:ind w:firstLine="709"/>
        <w:jc w:val="both"/>
        <w:rPr>
          <w:rFonts w:ascii="Arial" w:hAnsi="Arial" w:cs="Arial"/>
          <w:kern w:val="2"/>
        </w:rPr>
      </w:pPr>
    </w:p>
    <w:p w:rsidR="006E7F96" w:rsidRPr="007B1253" w:rsidRDefault="006E7F96" w:rsidP="006E7F96">
      <w:pPr>
        <w:pStyle w:val="3"/>
        <w:ind w:firstLine="720"/>
        <w:jc w:val="both"/>
        <w:rPr>
          <w:rFonts w:ascii="Arial" w:hAnsi="Arial" w:cs="Arial"/>
          <w:kern w:val="2"/>
          <w:szCs w:val="24"/>
        </w:rPr>
      </w:pPr>
      <w:r w:rsidRPr="007B1253">
        <w:rPr>
          <w:rFonts w:ascii="Arial" w:hAnsi="Arial" w:cs="Arial"/>
          <w:kern w:val="2"/>
          <w:szCs w:val="24"/>
        </w:rPr>
        <w:t>Статья 22. Заключение о результатах общественных обсуждений и публичных слушаний</w:t>
      </w:r>
    </w:p>
    <w:p w:rsidR="006E7F96" w:rsidRPr="00A64E60" w:rsidRDefault="006E7F96" w:rsidP="006E7F96">
      <w:pPr>
        <w:autoSpaceDE w:val="0"/>
        <w:autoSpaceDN w:val="0"/>
        <w:adjustRightInd w:val="0"/>
        <w:ind w:firstLine="709"/>
        <w:jc w:val="both"/>
        <w:rPr>
          <w:rFonts w:ascii="Arial" w:hAnsi="Arial" w:cs="Arial"/>
          <w:kern w:val="2"/>
        </w:rPr>
      </w:pPr>
    </w:p>
    <w:p w:rsidR="006E7F96" w:rsidRPr="007B1253" w:rsidRDefault="006E7F96" w:rsidP="006E7F96">
      <w:pPr>
        <w:autoSpaceDE w:val="0"/>
        <w:autoSpaceDN w:val="0"/>
        <w:adjustRightInd w:val="0"/>
        <w:ind w:firstLine="709"/>
        <w:jc w:val="both"/>
        <w:rPr>
          <w:rFonts w:ascii="Arial" w:hAnsi="Arial" w:cs="Arial"/>
          <w:kern w:val="2"/>
          <w:sz w:val="24"/>
        </w:rPr>
      </w:pPr>
      <w:r w:rsidRPr="007B1253">
        <w:rPr>
          <w:rFonts w:ascii="Arial" w:hAnsi="Arial" w:cs="Arial"/>
          <w:kern w:val="2"/>
          <w:sz w:val="24"/>
        </w:rPr>
        <w:t>1. На основании установленных результатов общественных обсуждений и публичных слушаний организаторы общественных обсуждений и публичных слушаний готовят проект заключения о результатах общественных обсуждений и публичных слушаний.</w:t>
      </w:r>
    </w:p>
    <w:p w:rsidR="006E7F96" w:rsidRPr="007B1253" w:rsidRDefault="006E7F96" w:rsidP="006E7F96">
      <w:pPr>
        <w:autoSpaceDE w:val="0"/>
        <w:autoSpaceDN w:val="0"/>
        <w:adjustRightInd w:val="0"/>
        <w:ind w:firstLine="709"/>
        <w:jc w:val="both"/>
        <w:rPr>
          <w:rFonts w:ascii="Arial" w:hAnsi="Arial" w:cs="Arial"/>
          <w:kern w:val="2"/>
          <w:sz w:val="24"/>
        </w:rPr>
      </w:pPr>
      <w:r w:rsidRPr="007B1253">
        <w:rPr>
          <w:rFonts w:ascii="Arial" w:hAnsi="Arial" w:cs="Arial"/>
          <w:kern w:val="2"/>
          <w:sz w:val="24"/>
        </w:rPr>
        <w:t>2. Проект заключения о результатах общественных обсуждений и публичных слушаний должен содержать следующие сведения:</w:t>
      </w:r>
    </w:p>
    <w:p w:rsidR="006E7F96" w:rsidRPr="007B1253" w:rsidRDefault="006E7F96" w:rsidP="006E7F96">
      <w:pPr>
        <w:autoSpaceDE w:val="0"/>
        <w:autoSpaceDN w:val="0"/>
        <w:adjustRightInd w:val="0"/>
        <w:ind w:firstLine="709"/>
        <w:jc w:val="both"/>
        <w:rPr>
          <w:rFonts w:ascii="Arial" w:hAnsi="Arial" w:cs="Arial"/>
          <w:kern w:val="2"/>
          <w:sz w:val="24"/>
        </w:rPr>
      </w:pPr>
      <w:r w:rsidRPr="007B1253">
        <w:rPr>
          <w:rFonts w:ascii="Arial" w:hAnsi="Arial" w:cs="Arial"/>
          <w:kern w:val="2"/>
          <w:sz w:val="24"/>
        </w:rPr>
        <w:t>1) число проведенных собраний с указанием даты и места проведения каждого собрания;</w:t>
      </w:r>
    </w:p>
    <w:p w:rsidR="006E7F96" w:rsidRPr="007B1253" w:rsidRDefault="006E7F96" w:rsidP="006E7F96">
      <w:pPr>
        <w:autoSpaceDE w:val="0"/>
        <w:autoSpaceDN w:val="0"/>
        <w:adjustRightInd w:val="0"/>
        <w:ind w:firstLine="709"/>
        <w:jc w:val="both"/>
        <w:rPr>
          <w:rFonts w:ascii="Arial" w:hAnsi="Arial" w:cs="Arial"/>
          <w:kern w:val="2"/>
          <w:sz w:val="24"/>
        </w:rPr>
      </w:pPr>
      <w:r w:rsidRPr="007B1253">
        <w:rPr>
          <w:rFonts w:ascii="Arial" w:hAnsi="Arial" w:cs="Arial"/>
          <w:kern w:val="2"/>
          <w:sz w:val="24"/>
        </w:rPr>
        <w:t>2) вопрос общественных обсуждений и публичных слушаний, по которому осуществлялось голосование и варианты ответа на него;</w:t>
      </w:r>
    </w:p>
    <w:p w:rsidR="006E7F96" w:rsidRPr="007B1253" w:rsidRDefault="006E7F96" w:rsidP="006E7F96">
      <w:pPr>
        <w:autoSpaceDE w:val="0"/>
        <w:autoSpaceDN w:val="0"/>
        <w:adjustRightInd w:val="0"/>
        <w:ind w:firstLine="709"/>
        <w:jc w:val="both"/>
        <w:rPr>
          <w:rFonts w:ascii="Arial" w:hAnsi="Arial" w:cs="Arial"/>
          <w:kern w:val="2"/>
          <w:sz w:val="24"/>
        </w:rPr>
      </w:pPr>
      <w:r w:rsidRPr="007B1253">
        <w:rPr>
          <w:rFonts w:ascii="Arial" w:hAnsi="Arial" w:cs="Arial"/>
          <w:kern w:val="2"/>
          <w:sz w:val="24"/>
        </w:rPr>
        <w:t>3) форма голосования на общественных обсуждениях и публичных слушаниях;</w:t>
      </w:r>
    </w:p>
    <w:p w:rsidR="006E7F96" w:rsidRPr="007B1253" w:rsidRDefault="006E7F96" w:rsidP="006E7F96">
      <w:pPr>
        <w:ind w:firstLine="709"/>
        <w:jc w:val="both"/>
        <w:rPr>
          <w:rFonts w:ascii="Arial" w:hAnsi="Arial" w:cs="Arial"/>
          <w:sz w:val="24"/>
        </w:rPr>
      </w:pPr>
      <w:r w:rsidRPr="007B1253">
        <w:rPr>
          <w:rFonts w:ascii="Arial" w:hAnsi="Arial" w:cs="Arial"/>
          <w:sz w:val="24"/>
        </w:rPr>
        <w:t xml:space="preserve">4) число лиц, принявших участие в </w:t>
      </w:r>
      <w:r w:rsidRPr="007B1253">
        <w:rPr>
          <w:rFonts w:ascii="Arial" w:hAnsi="Arial" w:cs="Arial"/>
          <w:kern w:val="2"/>
          <w:sz w:val="24"/>
        </w:rPr>
        <w:t xml:space="preserve">общественных обсуждениях и </w:t>
      </w:r>
      <w:r w:rsidRPr="007B1253">
        <w:rPr>
          <w:rFonts w:ascii="Arial" w:hAnsi="Arial" w:cs="Arial"/>
          <w:sz w:val="24"/>
        </w:rPr>
        <w:t>публичных слушаниях, с указанием из них числа участников общественных обсуждений и публичных слушаний и числа жителей муниципального образования, не являющихся участниками общественных обсуждений и публичных слушаний;</w:t>
      </w:r>
    </w:p>
    <w:p w:rsidR="006E7F96" w:rsidRPr="007B1253" w:rsidRDefault="006E7F96" w:rsidP="006E7F96">
      <w:pPr>
        <w:ind w:firstLine="709"/>
        <w:jc w:val="both"/>
        <w:rPr>
          <w:rFonts w:ascii="Arial" w:hAnsi="Arial" w:cs="Arial"/>
          <w:sz w:val="24"/>
        </w:rPr>
      </w:pPr>
      <w:r w:rsidRPr="007B1253">
        <w:rPr>
          <w:rFonts w:ascii="Arial" w:hAnsi="Arial" w:cs="Arial"/>
          <w:sz w:val="24"/>
        </w:rPr>
        <w:t>5) число участников общественных обсуждений и публичных слушаний, принявших участие в голосовании по вопросу общественных обсуждений и публичных слушаний;</w:t>
      </w:r>
    </w:p>
    <w:p w:rsidR="006E7F96" w:rsidRPr="007B1253" w:rsidRDefault="006E7F96" w:rsidP="006E7F96">
      <w:pPr>
        <w:ind w:firstLine="709"/>
        <w:jc w:val="both"/>
        <w:rPr>
          <w:rFonts w:ascii="Arial" w:hAnsi="Arial" w:cs="Arial"/>
          <w:sz w:val="24"/>
        </w:rPr>
      </w:pPr>
      <w:r w:rsidRPr="007B1253">
        <w:rPr>
          <w:rFonts w:ascii="Arial" w:hAnsi="Arial" w:cs="Arial"/>
          <w:sz w:val="24"/>
        </w:rPr>
        <w:t>6) число голосов, поданных за каждый вариант ответа на вопрос общественных обсуждений и публичных слушаний, по которому осуществлялось голосование;</w:t>
      </w:r>
    </w:p>
    <w:p w:rsidR="006E7F96" w:rsidRPr="007B1253" w:rsidRDefault="006E7F96" w:rsidP="006E7F96">
      <w:pPr>
        <w:ind w:firstLine="709"/>
        <w:jc w:val="both"/>
        <w:rPr>
          <w:rFonts w:ascii="Arial" w:hAnsi="Arial" w:cs="Arial"/>
          <w:sz w:val="24"/>
        </w:rPr>
      </w:pPr>
      <w:r w:rsidRPr="007B1253">
        <w:rPr>
          <w:rFonts w:ascii="Arial" w:hAnsi="Arial" w:cs="Arial"/>
          <w:sz w:val="24"/>
        </w:rPr>
        <w:lastRenderedPageBreak/>
        <w:t>7) число поступивших предложений и замечаний по вопросу общественных обсуждений и публичных слушаний;</w:t>
      </w:r>
    </w:p>
    <w:p w:rsidR="006E7F96" w:rsidRPr="007B1253" w:rsidRDefault="006E7F96" w:rsidP="006E7F96">
      <w:pPr>
        <w:ind w:firstLine="709"/>
        <w:jc w:val="both"/>
        <w:rPr>
          <w:rFonts w:ascii="Arial" w:hAnsi="Arial" w:cs="Arial"/>
          <w:sz w:val="24"/>
        </w:rPr>
      </w:pPr>
      <w:r w:rsidRPr="007B1253">
        <w:rPr>
          <w:rFonts w:ascii="Arial" w:hAnsi="Arial" w:cs="Arial"/>
          <w:sz w:val="24"/>
        </w:rPr>
        <w:t>8) число поступивших предложений и замечаний, по вопросу общественных обсуждений и публичных слушаний, оставленных организаторами общественных обсуждений и публичных слушаний без рассмотрения в соответствии с частью 4 статьи 21 настоящего Порядка;</w:t>
      </w:r>
    </w:p>
    <w:p w:rsidR="006E7F96" w:rsidRPr="007B1253" w:rsidRDefault="006E7F96" w:rsidP="006E7F96">
      <w:pPr>
        <w:ind w:firstLine="709"/>
        <w:jc w:val="both"/>
        <w:rPr>
          <w:rFonts w:ascii="Arial" w:hAnsi="Arial" w:cs="Arial"/>
          <w:sz w:val="24"/>
        </w:rPr>
      </w:pPr>
      <w:r w:rsidRPr="007B1253">
        <w:rPr>
          <w:rFonts w:ascii="Arial" w:hAnsi="Arial" w:cs="Arial"/>
          <w:sz w:val="24"/>
        </w:rPr>
        <w:t>9) число поступивших предложений и замечаний, по вопросу общественных обсуждений и публичных слушаний, по которым организаторами общественных обсуждений и публичных слушаний подготовлена рекомендация, предусмотренная пунктом 2 части 5 статьи 21 настоящего Порядка;</w:t>
      </w:r>
    </w:p>
    <w:p w:rsidR="006E7F96" w:rsidRPr="007B1253" w:rsidRDefault="006E7F96" w:rsidP="006E7F96">
      <w:pPr>
        <w:ind w:firstLine="709"/>
        <w:jc w:val="both"/>
        <w:rPr>
          <w:rFonts w:ascii="Arial" w:hAnsi="Arial" w:cs="Arial"/>
          <w:sz w:val="24"/>
        </w:rPr>
      </w:pPr>
      <w:r w:rsidRPr="007B1253">
        <w:rPr>
          <w:rFonts w:ascii="Arial" w:hAnsi="Arial" w:cs="Arial"/>
          <w:sz w:val="24"/>
        </w:rPr>
        <w:t>10) описание каждого поступившего предложения (замечания) по вопросу общественных обсуждений и публичных слушаний, по которому организаторами общественных обсуждений 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6E7F96" w:rsidRPr="007B1253" w:rsidRDefault="006E7F96" w:rsidP="006E7F96">
      <w:pPr>
        <w:ind w:firstLine="709"/>
        <w:jc w:val="both"/>
        <w:rPr>
          <w:rFonts w:ascii="Arial" w:hAnsi="Arial" w:cs="Arial"/>
          <w:sz w:val="24"/>
        </w:rPr>
      </w:pPr>
      <w:r w:rsidRPr="007B1253">
        <w:rPr>
          <w:rFonts w:ascii="Arial" w:hAnsi="Arial" w:cs="Arial"/>
          <w:sz w:val="24"/>
        </w:rPr>
        <w:t>2.1 Кроме сведений, указанных в части 2 настоящей статьи, в заключение о результатах общественных обсуждений или публичных слушаний по проектам по вопросам градостроительства вносятся следующие сведения:</w:t>
      </w:r>
    </w:p>
    <w:p w:rsidR="006E7F96" w:rsidRPr="007B1253" w:rsidRDefault="006E7F96" w:rsidP="006E7F96">
      <w:pPr>
        <w:ind w:firstLine="709"/>
        <w:jc w:val="both"/>
        <w:rPr>
          <w:rFonts w:ascii="Arial" w:hAnsi="Arial" w:cs="Arial"/>
          <w:sz w:val="24"/>
        </w:rPr>
      </w:pPr>
      <w:r w:rsidRPr="007B1253">
        <w:rPr>
          <w:rFonts w:ascii="Arial" w:hAnsi="Arial" w:cs="Arial"/>
          <w:sz w:val="24"/>
        </w:rPr>
        <w:t>1) дата оформления заключения о результатах общественных обсуждений или публичных слушаний;</w:t>
      </w:r>
    </w:p>
    <w:p w:rsidR="006E7F96" w:rsidRPr="007B1253" w:rsidRDefault="006E7F96" w:rsidP="006E7F96">
      <w:pPr>
        <w:ind w:firstLine="709"/>
        <w:jc w:val="both"/>
        <w:rPr>
          <w:rFonts w:ascii="Arial" w:hAnsi="Arial" w:cs="Arial"/>
          <w:sz w:val="24"/>
        </w:rPr>
      </w:pPr>
      <w:r w:rsidRPr="007B1253">
        <w:rPr>
          <w:rFonts w:ascii="Arial" w:hAnsi="Arial" w:cs="Arial"/>
          <w:sz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E7F96" w:rsidRPr="007B1253" w:rsidRDefault="006E7F96" w:rsidP="006E7F96">
      <w:pPr>
        <w:ind w:firstLine="709"/>
        <w:jc w:val="both"/>
        <w:rPr>
          <w:rFonts w:ascii="Arial" w:hAnsi="Arial" w:cs="Arial"/>
          <w:sz w:val="24"/>
        </w:rPr>
      </w:pPr>
      <w:r w:rsidRPr="007B1253">
        <w:rPr>
          <w:rFonts w:ascii="Arial" w:hAnsi="Arial" w:cs="Arial"/>
          <w:sz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E7F96" w:rsidRPr="007B1253" w:rsidRDefault="006E7F96" w:rsidP="006E7F96">
      <w:pPr>
        <w:ind w:firstLine="709"/>
        <w:jc w:val="both"/>
        <w:rPr>
          <w:rFonts w:ascii="Arial" w:hAnsi="Arial" w:cs="Arial"/>
          <w:sz w:val="24"/>
        </w:rPr>
      </w:pPr>
      <w:r w:rsidRPr="007B1253">
        <w:rPr>
          <w:rFonts w:ascii="Arial" w:hAnsi="Arial" w:cs="Arial"/>
          <w:sz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E7F96" w:rsidRPr="007B1253" w:rsidRDefault="006E7F96" w:rsidP="006E7F96">
      <w:pPr>
        <w:ind w:firstLine="709"/>
        <w:jc w:val="both"/>
        <w:rPr>
          <w:rFonts w:ascii="Arial" w:hAnsi="Arial" w:cs="Arial"/>
          <w:sz w:val="24"/>
        </w:rPr>
      </w:pPr>
      <w:r w:rsidRPr="007B1253">
        <w:rPr>
          <w:rFonts w:ascii="Arial" w:hAnsi="Arial" w:cs="Arial"/>
          <w:sz w:val="24"/>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w:t>
      </w:r>
      <w:r w:rsidRPr="007B1253">
        <w:rPr>
          <w:rFonts w:ascii="Arial" w:hAnsi="Arial" w:cs="Arial"/>
          <w:sz w:val="24"/>
        </w:rPr>
        <w:lastRenderedPageBreak/>
        <w:t>или публичных слушаний предложений и замечаний и выводы по результатам общественных обсуждений или публичных слушаний.</w:t>
      </w:r>
    </w:p>
    <w:p w:rsidR="006E7F96" w:rsidRPr="007B1253" w:rsidRDefault="006E7F96" w:rsidP="006E7F96">
      <w:pPr>
        <w:autoSpaceDE w:val="0"/>
        <w:autoSpaceDN w:val="0"/>
        <w:adjustRightInd w:val="0"/>
        <w:ind w:firstLine="709"/>
        <w:jc w:val="both"/>
        <w:rPr>
          <w:rFonts w:ascii="Arial" w:hAnsi="Arial" w:cs="Arial"/>
          <w:kern w:val="2"/>
          <w:sz w:val="24"/>
        </w:rPr>
      </w:pPr>
      <w:r w:rsidRPr="007B1253">
        <w:rPr>
          <w:rFonts w:ascii="Arial" w:hAnsi="Arial" w:cs="Arial"/>
          <w:kern w:val="2"/>
          <w:sz w:val="24"/>
        </w:rPr>
        <w:t xml:space="preserve">3. Проект заключения о результатах общественных обсуждений и публичных слушаний, назначенных представительным органом, не позднее </w:t>
      </w:r>
      <w:r w:rsidRPr="007B1253">
        <w:rPr>
          <w:rFonts w:ascii="Arial" w:hAnsi="Arial" w:cs="Arial"/>
          <w:sz w:val="24"/>
        </w:rPr>
        <w:t>10 рабочих дней со дня проведения собрания (последнего собрания)</w:t>
      </w:r>
      <w:r w:rsidRPr="007B1253">
        <w:rPr>
          <w:rFonts w:ascii="Arial" w:hAnsi="Arial" w:cs="Arial"/>
          <w:kern w:val="2"/>
          <w:sz w:val="24"/>
        </w:rPr>
        <w:t xml:space="preserve"> вносится на рассмотрение представительного органа, а проект заключения о результатах общественных обсуждений и публичных слушаний, назначенных Главой, – на рассмотрение Главы.</w:t>
      </w:r>
    </w:p>
    <w:p w:rsidR="006E7F96" w:rsidRPr="007B1253" w:rsidRDefault="006E7F96" w:rsidP="006E7F96">
      <w:pPr>
        <w:autoSpaceDE w:val="0"/>
        <w:autoSpaceDN w:val="0"/>
        <w:adjustRightInd w:val="0"/>
        <w:ind w:firstLine="709"/>
        <w:jc w:val="both"/>
        <w:rPr>
          <w:rFonts w:ascii="Arial" w:hAnsi="Arial" w:cs="Arial"/>
          <w:kern w:val="2"/>
          <w:sz w:val="24"/>
        </w:rPr>
      </w:pPr>
      <w:r w:rsidRPr="007B1253">
        <w:rPr>
          <w:rFonts w:ascii="Arial" w:hAnsi="Arial" w:cs="Arial"/>
          <w:kern w:val="2"/>
          <w:sz w:val="24"/>
        </w:rPr>
        <w:t>4. В случае несогласия представительного органа (Главы) с рекомендациями, подготовленными организаторами общественных обсуждений и публичных слушаний в соответствии с частью 5 статьи 21 настоящего Порядка, проект заключения о результатах общественных обсуждений и публичных слушаний подлежит доработке.</w:t>
      </w:r>
    </w:p>
    <w:p w:rsidR="006E7F96" w:rsidRPr="007B1253" w:rsidRDefault="006E7F96" w:rsidP="006E7F96">
      <w:pPr>
        <w:autoSpaceDE w:val="0"/>
        <w:autoSpaceDN w:val="0"/>
        <w:adjustRightInd w:val="0"/>
        <w:ind w:firstLine="720"/>
        <w:jc w:val="both"/>
        <w:rPr>
          <w:rFonts w:ascii="Arial" w:hAnsi="Arial" w:cs="Arial"/>
          <w:sz w:val="24"/>
        </w:rPr>
      </w:pPr>
      <w:r w:rsidRPr="007B1253">
        <w:rPr>
          <w:rFonts w:ascii="Arial" w:hAnsi="Arial" w:cs="Arial"/>
          <w:sz w:val="24"/>
        </w:rPr>
        <w:t>5. Заключение о результатах общественных обсуждений и публичных слушаний, назначенных представительным органом, утверждается решением представительного органа. Заключение о результатах общественных обсуждений и публичных слушаний, назначенных Главой, утверждается постановлением Главы.</w:t>
      </w:r>
    </w:p>
    <w:p w:rsidR="006E7F96" w:rsidRPr="007B1253" w:rsidRDefault="006E7F96" w:rsidP="006E7F96">
      <w:pPr>
        <w:autoSpaceDE w:val="0"/>
        <w:autoSpaceDN w:val="0"/>
        <w:adjustRightInd w:val="0"/>
        <w:ind w:firstLine="720"/>
        <w:jc w:val="both"/>
        <w:rPr>
          <w:rFonts w:ascii="Arial" w:hAnsi="Arial" w:cs="Arial"/>
          <w:sz w:val="24"/>
        </w:rPr>
      </w:pPr>
      <w:r w:rsidRPr="007B1253">
        <w:rPr>
          <w:rFonts w:ascii="Arial" w:hAnsi="Arial" w:cs="Arial"/>
          <w:sz w:val="24"/>
        </w:rPr>
        <w:t>6. Заключение о результатах общественных обсуждений и публичных слушаний утверждается не позднее 5 рабочих дней до дня окончания срока общественных обсуждений и публичных слушаний.</w:t>
      </w:r>
    </w:p>
    <w:p w:rsidR="006E7F96" w:rsidRPr="007B1253" w:rsidRDefault="006E7F96" w:rsidP="006E7F96">
      <w:pPr>
        <w:autoSpaceDE w:val="0"/>
        <w:autoSpaceDN w:val="0"/>
        <w:adjustRightInd w:val="0"/>
        <w:ind w:firstLine="720"/>
        <w:jc w:val="both"/>
        <w:rPr>
          <w:rFonts w:ascii="Arial" w:hAnsi="Arial" w:cs="Arial"/>
          <w:sz w:val="24"/>
        </w:rPr>
      </w:pPr>
      <w:r w:rsidRPr="007B1253">
        <w:rPr>
          <w:rFonts w:ascii="Arial" w:hAnsi="Arial" w:cs="Arial"/>
          <w:sz w:val="24"/>
        </w:rPr>
        <w:t>7. Заключение о результатах общественных обсуждений и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общественных обсуждений и публичных слушаний.</w:t>
      </w:r>
    </w:p>
    <w:p w:rsidR="006E7F96" w:rsidRPr="007B1253" w:rsidRDefault="006E7F96" w:rsidP="006E7F96">
      <w:pPr>
        <w:autoSpaceDE w:val="0"/>
        <w:autoSpaceDN w:val="0"/>
        <w:adjustRightInd w:val="0"/>
        <w:ind w:firstLine="720"/>
        <w:jc w:val="both"/>
        <w:rPr>
          <w:rFonts w:ascii="Arial" w:hAnsi="Arial" w:cs="Arial"/>
          <w:sz w:val="24"/>
        </w:rPr>
      </w:pPr>
      <w:r w:rsidRPr="007B1253">
        <w:rPr>
          <w:rFonts w:ascii="Arial" w:hAnsi="Arial" w:cs="Arial"/>
          <w:sz w:val="24"/>
        </w:rPr>
        <w:t>По решению представительного органа (Главы) заключение о результатах общественных обсуждений и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6E7F96" w:rsidRPr="007B1253" w:rsidRDefault="006E7F96" w:rsidP="006E7F96">
      <w:pPr>
        <w:autoSpaceDE w:val="0"/>
        <w:autoSpaceDN w:val="0"/>
        <w:adjustRightInd w:val="0"/>
        <w:ind w:firstLine="720"/>
        <w:jc w:val="both"/>
        <w:rPr>
          <w:rFonts w:ascii="Arial" w:hAnsi="Arial" w:cs="Arial"/>
          <w:kern w:val="2"/>
          <w:sz w:val="24"/>
        </w:rPr>
      </w:pPr>
      <w:r w:rsidRPr="007B1253">
        <w:rPr>
          <w:rFonts w:ascii="Arial" w:hAnsi="Arial" w:cs="Arial"/>
          <w:sz w:val="24"/>
        </w:rPr>
        <w:t>8. Если при утверждении заключения о результатах общественных обсуждений и публичных слушаний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общественных обсуждений и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общественных обсуждений и публичных слушаний.</w:t>
      </w:r>
    </w:p>
    <w:p w:rsidR="00860021" w:rsidRDefault="00860021" w:rsidP="00860021">
      <w:pPr>
        <w:pStyle w:val="ConsNormal"/>
        <w:ind w:firstLine="0"/>
        <w:rPr>
          <w:rFonts w:ascii="Times New Roman" w:hAnsi="Times New Roman"/>
          <w:sz w:val="28"/>
          <w:szCs w:val="28"/>
        </w:rPr>
      </w:pPr>
    </w:p>
    <w:p w:rsidR="00860021" w:rsidRDefault="00860021" w:rsidP="006E7F96">
      <w:pPr>
        <w:pStyle w:val="ConsNormal"/>
        <w:ind w:left="6480" w:firstLine="0"/>
        <w:rPr>
          <w:rFonts w:ascii="Times New Roman" w:hAnsi="Times New Roman"/>
          <w:sz w:val="28"/>
          <w:szCs w:val="28"/>
        </w:rPr>
        <w:sectPr w:rsidR="00860021" w:rsidSect="006543DF">
          <w:headerReference w:type="first" r:id="rId10"/>
          <w:pgSz w:w="11906" w:h="16838"/>
          <w:pgMar w:top="1134" w:right="851" w:bottom="1134" w:left="1701" w:header="709" w:footer="709" w:gutter="0"/>
          <w:cols w:space="708"/>
          <w:titlePg/>
          <w:docGrid w:linePitch="360"/>
        </w:sectPr>
      </w:pPr>
    </w:p>
    <w:p w:rsidR="00860021" w:rsidRPr="00860021" w:rsidRDefault="00860021" w:rsidP="00860021">
      <w:pPr>
        <w:pStyle w:val="a8"/>
        <w:jc w:val="right"/>
        <w:rPr>
          <w:rFonts w:ascii="Courier New" w:hAnsi="Courier New" w:cs="Courier New"/>
          <w:b/>
          <w:kern w:val="2"/>
          <w:sz w:val="22"/>
        </w:rPr>
      </w:pPr>
      <w:r w:rsidRPr="00860021">
        <w:rPr>
          <w:rFonts w:ascii="Courier New" w:hAnsi="Courier New" w:cs="Courier New"/>
          <w:kern w:val="2"/>
          <w:sz w:val="22"/>
        </w:rPr>
        <w:lastRenderedPageBreak/>
        <w:t>Приложение 1</w:t>
      </w:r>
    </w:p>
    <w:p w:rsidR="00860021" w:rsidRDefault="00860021" w:rsidP="00860021">
      <w:pPr>
        <w:pStyle w:val="a8"/>
        <w:jc w:val="right"/>
        <w:rPr>
          <w:rFonts w:ascii="Courier New" w:hAnsi="Courier New" w:cs="Courier New"/>
          <w:kern w:val="2"/>
          <w:sz w:val="22"/>
        </w:rPr>
      </w:pPr>
      <w:r w:rsidRPr="00860021">
        <w:rPr>
          <w:rFonts w:ascii="Courier New" w:hAnsi="Courier New" w:cs="Courier New"/>
          <w:kern w:val="2"/>
          <w:sz w:val="22"/>
        </w:rPr>
        <w:t xml:space="preserve">к Порядку организации и проведения общественных </w:t>
      </w:r>
    </w:p>
    <w:p w:rsidR="00860021" w:rsidRDefault="00860021" w:rsidP="00860021">
      <w:pPr>
        <w:pStyle w:val="a8"/>
        <w:jc w:val="right"/>
        <w:rPr>
          <w:rFonts w:ascii="Courier New" w:hAnsi="Courier New" w:cs="Courier New"/>
          <w:kern w:val="2"/>
          <w:sz w:val="22"/>
        </w:rPr>
      </w:pPr>
      <w:r w:rsidRPr="00860021">
        <w:rPr>
          <w:rFonts w:ascii="Courier New" w:hAnsi="Courier New" w:cs="Courier New"/>
          <w:kern w:val="2"/>
          <w:sz w:val="22"/>
        </w:rPr>
        <w:t xml:space="preserve">обсуждений и публичных слушаний в муниципальном </w:t>
      </w:r>
    </w:p>
    <w:p w:rsidR="00860021" w:rsidRPr="00860021" w:rsidRDefault="00860021" w:rsidP="00860021">
      <w:pPr>
        <w:pStyle w:val="a8"/>
        <w:jc w:val="right"/>
        <w:rPr>
          <w:rFonts w:ascii="Courier New" w:hAnsi="Courier New" w:cs="Courier New"/>
          <w:kern w:val="2"/>
          <w:sz w:val="22"/>
        </w:rPr>
      </w:pPr>
      <w:r w:rsidRPr="00860021">
        <w:rPr>
          <w:rFonts w:ascii="Courier New" w:hAnsi="Courier New" w:cs="Courier New"/>
          <w:kern w:val="2"/>
          <w:sz w:val="22"/>
        </w:rPr>
        <w:t>образовании «Табарсук»</w:t>
      </w:r>
    </w:p>
    <w:p w:rsidR="00860021" w:rsidRDefault="00860021" w:rsidP="00860021">
      <w:pPr>
        <w:pStyle w:val="ConsNonformat"/>
        <w:widowControl/>
        <w:jc w:val="center"/>
        <w:rPr>
          <w:rFonts w:ascii="Arial" w:hAnsi="Arial" w:cs="Arial"/>
          <w:b/>
          <w:sz w:val="24"/>
          <w:szCs w:val="24"/>
        </w:rPr>
      </w:pPr>
    </w:p>
    <w:p w:rsidR="00860021" w:rsidRPr="00A64E60" w:rsidRDefault="00860021" w:rsidP="00860021">
      <w:pPr>
        <w:pStyle w:val="ConsNonformat"/>
        <w:widowControl/>
        <w:jc w:val="center"/>
        <w:rPr>
          <w:rFonts w:ascii="Arial" w:hAnsi="Arial" w:cs="Arial"/>
          <w:b/>
          <w:sz w:val="24"/>
          <w:szCs w:val="24"/>
        </w:rPr>
      </w:pPr>
      <w:r w:rsidRPr="00A64E60">
        <w:rPr>
          <w:rFonts w:ascii="Arial" w:hAnsi="Arial" w:cs="Arial"/>
          <w:b/>
          <w:sz w:val="24"/>
          <w:szCs w:val="24"/>
        </w:rPr>
        <w:t>ПОДПИСНОЙ ЛИСТ</w:t>
      </w:r>
    </w:p>
    <w:p w:rsidR="00860021" w:rsidRPr="00A64E60" w:rsidRDefault="00860021" w:rsidP="00860021">
      <w:pPr>
        <w:pStyle w:val="ConsNonformat"/>
        <w:widowControl/>
        <w:jc w:val="center"/>
        <w:rPr>
          <w:rFonts w:ascii="Arial" w:hAnsi="Arial" w:cs="Arial"/>
          <w:sz w:val="24"/>
          <w:szCs w:val="24"/>
        </w:rPr>
      </w:pPr>
      <w:r>
        <w:rPr>
          <w:rFonts w:ascii="Arial" w:hAnsi="Arial" w:cs="Arial"/>
          <w:sz w:val="24"/>
          <w:szCs w:val="24"/>
        </w:rPr>
        <w:t>общественных обсуждений и публичных слушаний</w:t>
      </w:r>
    </w:p>
    <w:p w:rsidR="00860021" w:rsidRPr="00A64E60" w:rsidRDefault="00860021" w:rsidP="00860021">
      <w:pPr>
        <w:pStyle w:val="ConsNonformat"/>
        <w:widowControl/>
        <w:jc w:val="center"/>
        <w:rPr>
          <w:rFonts w:ascii="Arial" w:hAnsi="Arial" w:cs="Arial"/>
          <w:sz w:val="24"/>
          <w:szCs w:val="24"/>
        </w:rPr>
      </w:pPr>
    </w:p>
    <w:p w:rsidR="00860021" w:rsidRPr="00A64E60" w:rsidRDefault="00860021" w:rsidP="00860021">
      <w:pPr>
        <w:pStyle w:val="ConsNonformat"/>
        <w:widowControl/>
        <w:ind w:right="355" w:firstLine="720"/>
        <w:rPr>
          <w:rFonts w:ascii="Arial" w:hAnsi="Arial" w:cs="Arial"/>
          <w:sz w:val="24"/>
          <w:szCs w:val="24"/>
        </w:rPr>
      </w:pPr>
      <w:r w:rsidRPr="00A64E60">
        <w:rPr>
          <w:rFonts w:ascii="Arial" w:hAnsi="Arial" w:cs="Arial"/>
          <w:sz w:val="24"/>
          <w:szCs w:val="24"/>
        </w:rPr>
        <w:t xml:space="preserve">Мы, нижеподписавшиеся, поддерживаем инициативу проведения </w:t>
      </w:r>
      <w:r>
        <w:rPr>
          <w:rFonts w:ascii="Arial" w:hAnsi="Arial" w:cs="Arial"/>
          <w:sz w:val="24"/>
          <w:szCs w:val="24"/>
        </w:rPr>
        <w:t>общественных обсуждений и публичных слушаний</w:t>
      </w:r>
      <w:r w:rsidRPr="00A64E60">
        <w:rPr>
          <w:rFonts w:ascii="Arial" w:hAnsi="Arial" w:cs="Arial"/>
          <w:sz w:val="24"/>
          <w:szCs w:val="24"/>
        </w:rPr>
        <w:t xml:space="preserve"> по вопросу:</w:t>
      </w:r>
    </w:p>
    <w:tbl>
      <w:tblPr>
        <w:tblW w:w="0" w:type="auto"/>
        <w:tblInd w:w="108" w:type="dxa"/>
        <w:tblLook w:val="0000"/>
      </w:tblPr>
      <w:tblGrid>
        <w:gridCol w:w="14601"/>
      </w:tblGrid>
      <w:tr w:rsidR="00860021" w:rsidRPr="0009229B" w:rsidTr="00860021">
        <w:tc>
          <w:tcPr>
            <w:tcW w:w="14601" w:type="dxa"/>
            <w:tcBorders>
              <w:top w:val="nil"/>
              <w:left w:val="nil"/>
              <w:bottom w:val="single" w:sz="4" w:space="0" w:color="auto"/>
              <w:right w:val="nil"/>
            </w:tcBorders>
          </w:tcPr>
          <w:p w:rsidR="00860021" w:rsidRPr="0009229B" w:rsidRDefault="00860021" w:rsidP="00860021">
            <w:pPr>
              <w:pStyle w:val="ConsNonformat"/>
              <w:widowControl/>
              <w:rPr>
                <w:rFonts w:ascii="Times New Roman" w:hAnsi="Times New Roman" w:cs="Times New Roman"/>
                <w:sz w:val="28"/>
                <w:szCs w:val="28"/>
              </w:rPr>
            </w:pPr>
          </w:p>
        </w:tc>
      </w:tr>
      <w:tr w:rsidR="00860021" w:rsidRPr="0009229B" w:rsidTr="00860021">
        <w:tc>
          <w:tcPr>
            <w:tcW w:w="14601" w:type="dxa"/>
            <w:tcBorders>
              <w:top w:val="single" w:sz="4" w:space="0" w:color="auto"/>
              <w:left w:val="nil"/>
              <w:bottom w:val="single" w:sz="4" w:space="0" w:color="auto"/>
              <w:right w:val="nil"/>
            </w:tcBorders>
          </w:tcPr>
          <w:p w:rsidR="00860021" w:rsidRPr="0009229B" w:rsidRDefault="00860021" w:rsidP="00860021">
            <w:pPr>
              <w:pStyle w:val="ConsNonformat"/>
              <w:widowControl/>
              <w:rPr>
                <w:rFonts w:ascii="Times New Roman" w:hAnsi="Times New Roman" w:cs="Times New Roman"/>
                <w:sz w:val="28"/>
                <w:szCs w:val="28"/>
              </w:rPr>
            </w:pPr>
          </w:p>
        </w:tc>
      </w:tr>
    </w:tbl>
    <w:p w:rsidR="00860021" w:rsidRPr="0009229B" w:rsidRDefault="00860021" w:rsidP="00860021">
      <w:pPr>
        <w:pStyle w:val="ConsNonformat"/>
        <w:widowControl/>
        <w:rPr>
          <w:rFonts w:ascii="Times New Roman" w:hAnsi="Times New Roman" w:cs="Times New Roman"/>
          <w:sz w:val="28"/>
          <w:szCs w:val="28"/>
        </w:rPr>
      </w:pPr>
    </w:p>
    <w:tbl>
      <w:tblPr>
        <w:tblW w:w="14742" w:type="dxa"/>
        <w:tblInd w:w="70" w:type="dxa"/>
        <w:tblLayout w:type="fixed"/>
        <w:tblCellMar>
          <w:left w:w="70" w:type="dxa"/>
          <w:right w:w="70" w:type="dxa"/>
        </w:tblCellMar>
        <w:tblLook w:val="0000"/>
      </w:tblPr>
      <w:tblGrid>
        <w:gridCol w:w="540"/>
        <w:gridCol w:w="2012"/>
        <w:gridCol w:w="2410"/>
        <w:gridCol w:w="2693"/>
        <w:gridCol w:w="2410"/>
        <w:gridCol w:w="2126"/>
        <w:gridCol w:w="2551"/>
      </w:tblGrid>
      <w:tr w:rsidR="00860021" w:rsidRPr="0009229B" w:rsidTr="00860021">
        <w:trPr>
          <w:trHeight w:val="840"/>
        </w:trPr>
        <w:tc>
          <w:tcPr>
            <w:tcW w:w="540" w:type="dxa"/>
            <w:tcBorders>
              <w:top w:val="single" w:sz="6" w:space="0" w:color="auto"/>
              <w:left w:val="single" w:sz="6" w:space="0" w:color="auto"/>
              <w:bottom w:val="single" w:sz="6" w:space="0" w:color="auto"/>
              <w:right w:val="single" w:sz="6" w:space="0" w:color="auto"/>
            </w:tcBorders>
          </w:tcPr>
          <w:p w:rsidR="00860021" w:rsidRPr="00A64E60" w:rsidRDefault="00860021" w:rsidP="00860021">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 </w:t>
            </w:r>
            <w:r w:rsidRPr="00A64E60">
              <w:rPr>
                <w:rFonts w:ascii="Courier New" w:hAnsi="Courier New" w:cs="Courier New"/>
                <w:sz w:val="22"/>
                <w:szCs w:val="22"/>
              </w:rPr>
              <w:t>п/п</w:t>
            </w:r>
          </w:p>
        </w:tc>
        <w:tc>
          <w:tcPr>
            <w:tcW w:w="2012" w:type="dxa"/>
            <w:tcBorders>
              <w:top w:val="single" w:sz="6" w:space="0" w:color="auto"/>
              <w:left w:val="single" w:sz="6" w:space="0" w:color="auto"/>
              <w:bottom w:val="single" w:sz="6" w:space="0" w:color="auto"/>
              <w:right w:val="single" w:sz="6" w:space="0" w:color="auto"/>
            </w:tcBorders>
          </w:tcPr>
          <w:p w:rsidR="00860021" w:rsidRPr="00A64E60" w:rsidRDefault="00860021" w:rsidP="00860021">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Фамилия, имя, </w:t>
            </w:r>
            <w:r w:rsidRPr="00A64E60">
              <w:rPr>
                <w:rFonts w:ascii="Courier New" w:hAnsi="Courier New" w:cs="Courier New"/>
                <w:sz w:val="22"/>
                <w:szCs w:val="22"/>
              </w:rPr>
              <w:t>отчество</w:t>
            </w:r>
          </w:p>
        </w:tc>
        <w:tc>
          <w:tcPr>
            <w:tcW w:w="2410" w:type="dxa"/>
            <w:tcBorders>
              <w:top w:val="single" w:sz="6" w:space="0" w:color="auto"/>
              <w:left w:val="single" w:sz="6" w:space="0" w:color="auto"/>
              <w:bottom w:val="single" w:sz="6" w:space="0" w:color="auto"/>
              <w:right w:val="single" w:sz="6" w:space="0" w:color="auto"/>
            </w:tcBorders>
          </w:tcPr>
          <w:p w:rsidR="00860021" w:rsidRPr="00A64E60" w:rsidRDefault="00860021" w:rsidP="00860021">
            <w:pPr>
              <w:pStyle w:val="ConsCell"/>
              <w:widowControl/>
              <w:ind w:right="0"/>
              <w:jc w:val="center"/>
              <w:rPr>
                <w:rFonts w:ascii="Courier New" w:hAnsi="Courier New" w:cs="Courier New"/>
                <w:sz w:val="22"/>
                <w:szCs w:val="22"/>
              </w:rPr>
            </w:pPr>
            <w:r>
              <w:rPr>
                <w:rFonts w:ascii="Courier New" w:hAnsi="Courier New" w:cs="Courier New"/>
                <w:sz w:val="22"/>
                <w:szCs w:val="22"/>
              </w:rPr>
              <w:t>Год рождения (в возрасте 18 лет на день сбора подписей –</w:t>
            </w:r>
            <w:r w:rsidRPr="00A64E60">
              <w:rPr>
                <w:rFonts w:ascii="Courier New" w:hAnsi="Courier New" w:cs="Courier New"/>
                <w:sz w:val="22"/>
                <w:szCs w:val="22"/>
              </w:rP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860021" w:rsidRPr="00A64E60" w:rsidRDefault="00860021" w:rsidP="00860021">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Адрес </w:t>
            </w:r>
          </w:p>
          <w:p w:rsidR="00860021" w:rsidRPr="00A64E60" w:rsidRDefault="00860021" w:rsidP="00860021">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места </w:t>
            </w:r>
            <w:r w:rsidRPr="00A64E60">
              <w:rPr>
                <w:rFonts w:ascii="Courier New" w:hAnsi="Courier New" w:cs="Courier New"/>
                <w:sz w:val="22"/>
                <w:szCs w:val="22"/>
              </w:rPr>
              <w:t>жительства</w:t>
            </w:r>
          </w:p>
        </w:tc>
        <w:tc>
          <w:tcPr>
            <w:tcW w:w="2410" w:type="dxa"/>
            <w:tcBorders>
              <w:top w:val="single" w:sz="6" w:space="0" w:color="auto"/>
              <w:left w:val="single" w:sz="6" w:space="0" w:color="auto"/>
              <w:bottom w:val="single" w:sz="6" w:space="0" w:color="auto"/>
              <w:right w:val="single" w:sz="6" w:space="0" w:color="auto"/>
            </w:tcBorders>
          </w:tcPr>
          <w:p w:rsidR="00860021" w:rsidRPr="00A64E60" w:rsidRDefault="00860021" w:rsidP="00860021">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Серия и номер паспорта или заменяющего </w:t>
            </w:r>
            <w:r w:rsidRPr="00A64E60">
              <w:rPr>
                <w:rFonts w:ascii="Courier New" w:hAnsi="Courier New" w:cs="Courier New"/>
                <w:sz w:val="22"/>
                <w:szCs w:val="22"/>
              </w:rPr>
              <w:t>его документа</w:t>
            </w:r>
          </w:p>
        </w:tc>
        <w:tc>
          <w:tcPr>
            <w:tcW w:w="2126" w:type="dxa"/>
            <w:tcBorders>
              <w:top w:val="single" w:sz="6" w:space="0" w:color="auto"/>
              <w:left w:val="single" w:sz="6" w:space="0" w:color="auto"/>
              <w:bottom w:val="single" w:sz="6" w:space="0" w:color="auto"/>
              <w:right w:val="single" w:sz="6" w:space="0" w:color="auto"/>
            </w:tcBorders>
          </w:tcPr>
          <w:p w:rsidR="00860021" w:rsidRPr="00A64E60" w:rsidRDefault="00860021" w:rsidP="00860021">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поддержку инициативы проведения </w:t>
            </w:r>
            <w:r>
              <w:rPr>
                <w:rFonts w:ascii="Courier New" w:hAnsi="Courier New" w:cs="Courier New"/>
                <w:sz w:val="22"/>
                <w:szCs w:val="22"/>
              </w:rPr>
              <w:t>общественных обсуждений и публичных слушаний</w:t>
            </w:r>
            <w:r w:rsidRPr="00A64E60">
              <w:rPr>
                <w:rFonts w:ascii="Courier New" w:hAnsi="Courier New" w:cs="Courier New"/>
                <w:sz w:val="22"/>
                <w:szCs w:val="22"/>
              </w:rPr>
              <w:t xml:space="preserve">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860021" w:rsidRPr="00A64E60" w:rsidRDefault="00860021" w:rsidP="00860021">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выдвижения инициативы проведения </w:t>
            </w:r>
            <w:r>
              <w:rPr>
                <w:rFonts w:ascii="Courier New" w:hAnsi="Courier New" w:cs="Courier New"/>
                <w:sz w:val="22"/>
                <w:szCs w:val="22"/>
              </w:rPr>
              <w:t>общественных обсуждений и публичных слушаний</w:t>
            </w:r>
          </w:p>
        </w:tc>
      </w:tr>
      <w:tr w:rsidR="00860021" w:rsidRPr="0009229B" w:rsidTr="00860021">
        <w:trPr>
          <w:trHeight w:val="240"/>
        </w:trPr>
        <w:tc>
          <w:tcPr>
            <w:tcW w:w="540" w:type="dxa"/>
            <w:tcBorders>
              <w:top w:val="single" w:sz="6" w:space="0" w:color="auto"/>
              <w:left w:val="single" w:sz="6" w:space="0" w:color="auto"/>
              <w:bottom w:val="single" w:sz="6" w:space="0" w:color="auto"/>
              <w:right w:val="single" w:sz="6" w:space="0" w:color="auto"/>
            </w:tcBorders>
          </w:tcPr>
          <w:p w:rsidR="00860021" w:rsidRPr="00A64E60" w:rsidRDefault="00860021" w:rsidP="00860021">
            <w:pPr>
              <w:pStyle w:val="ConsCell"/>
              <w:widowControl/>
              <w:ind w:right="0"/>
              <w:rPr>
                <w:rFonts w:ascii="Courier New" w:hAnsi="Courier New" w:cs="Courier New"/>
                <w:sz w:val="22"/>
                <w:szCs w:val="22"/>
              </w:rPr>
            </w:pPr>
            <w:r w:rsidRPr="00A64E60">
              <w:rPr>
                <w:rFonts w:ascii="Courier New" w:hAnsi="Courier New" w:cs="Courier New"/>
                <w:sz w:val="22"/>
                <w:szCs w:val="22"/>
              </w:rPr>
              <w:t>1.</w:t>
            </w:r>
          </w:p>
        </w:tc>
        <w:tc>
          <w:tcPr>
            <w:tcW w:w="2012" w:type="dxa"/>
            <w:tcBorders>
              <w:top w:val="single" w:sz="6" w:space="0" w:color="auto"/>
              <w:left w:val="single" w:sz="6" w:space="0" w:color="auto"/>
              <w:bottom w:val="single" w:sz="6" w:space="0" w:color="auto"/>
              <w:right w:val="single" w:sz="6" w:space="0" w:color="auto"/>
            </w:tcBorders>
          </w:tcPr>
          <w:p w:rsidR="00860021" w:rsidRPr="00A64E60" w:rsidRDefault="00860021" w:rsidP="00860021">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860021" w:rsidRPr="00A64E60" w:rsidRDefault="00860021" w:rsidP="00860021">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860021" w:rsidRPr="00A64E60" w:rsidRDefault="00860021" w:rsidP="00860021">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860021" w:rsidRPr="00A64E60" w:rsidRDefault="00860021" w:rsidP="00860021">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860021" w:rsidRPr="00A64E60" w:rsidRDefault="00860021" w:rsidP="00860021">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860021" w:rsidRPr="00A64E60" w:rsidRDefault="00860021" w:rsidP="00860021">
            <w:pPr>
              <w:pStyle w:val="ConsCell"/>
              <w:widowControl/>
              <w:ind w:right="0"/>
              <w:rPr>
                <w:rFonts w:ascii="Courier New" w:hAnsi="Courier New" w:cs="Courier New"/>
                <w:sz w:val="22"/>
                <w:szCs w:val="22"/>
              </w:rPr>
            </w:pPr>
          </w:p>
        </w:tc>
      </w:tr>
    </w:tbl>
    <w:p w:rsidR="00860021" w:rsidRPr="0009229B" w:rsidRDefault="00860021" w:rsidP="00860021">
      <w:pPr>
        <w:pStyle w:val="ConsNonformat"/>
        <w:widowControl/>
        <w:rPr>
          <w:rFonts w:ascii="Times New Roman" w:hAnsi="Times New Roman" w:cs="Times New Roman"/>
          <w:sz w:val="28"/>
          <w:szCs w:val="28"/>
        </w:rPr>
      </w:pPr>
    </w:p>
    <w:p w:rsidR="00860021" w:rsidRPr="00A64E60" w:rsidRDefault="00860021" w:rsidP="00860021">
      <w:pPr>
        <w:pStyle w:val="ConsNonformat"/>
        <w:widowControl/>
        <w:ind w:firstLine="720"/>
        <w:rPr>
          <w:rFonts w:ascii="Arial" w:hAnsi="Arial" w:cs="Arial"/>
          <w:sz w:val="24"/>
          <w:szCs w:val="24"/>
        </w:rPr>
      </w:pPr>
      <w:r w:rsidRPr="00A64E60">
        <w:rPr>
          <w:rFonts w:ascii="Arial" w:hAnsi="Arial" w:cs="Arial"/>
          <w:sz w:val="24"/>
          <w:szCs w:val="24"/>
        </w:rPr>
        <w:t>Подписной лист удостоверяю:</w:t>
      </w:r>
    </w:p>
    <w:tbl>
      <w:tblPr>
        <w:tblW w:w="0" w:type="auto"/>
        <w:tblInd w:w="108" w:type="dxa"/>
        <w:tblLook w:val="0000"/>
      </w:tblPr>
      <w:tblGrid>
        <w:gridCol w:w="7449"/>
        <w:gridCol w:w="7229"/>
      </w:tblGrid>
      <w:tr w:rsidR="00860021" w:rsidRPr="00860021" w:rsidTr="00860021">
        <w:tc>
          <w:tcPr>
            <w:tcW w:w="7449" w:type="dxa"/>
            <w:tcBorders>
              <w:top w:val="nil"/>
              <w:left w:val="nil"/>
              <w:bottom w:val="single" w:sz="4" w:space="0" w:color="auto"/>
              <w:right w:val="nil"/>
            </w:tcBorders>
          </w:tcPr>
          <w:p w:rsidR="00860021" w:rsidRPr="00860021" w:rsidRDefault="00860021" w:rsidP="00860021">
            <w:pPr>
              <w:pStyle w:val="ConsNonformat"/>
              <w:widowControl/>
              <w:rPr>
                <w:rFonts w:ascii="Arial" w:hAnsi="Arial" w:cs="Arial"/>
                <w:sz w:val="24"/>
                <w:szCs w:val="24"/>
              </w:rPr>
            </w:pPr>
          </w:p>
        </w:tc>
        <w:tc>
          <w:tcPr>
            <w:tcW w:w="7229" w:type="dxa"/>
            <w:tcBorders>
              <w:top w:val="nil"/>
              <w:left w:val="nil"/>
              <w:right w:val="nil"/>
            </w:tcBorders>
          </w:tcPr>
          <w:p w:rsidR="00860021" w:rsidRPr="00860021" w:rsidRDefault="00860021" w:rsidP="00860021">
            <w:pPr>
              <w:pStyle w:val="ConsNonformat"/>
              <w:widowControl/>
              <w:ind w:firstLine="381"/>
              <w:rPr>
                <w:rFonts w:ascii="Arial" w:hAnsi="Arial" w:cs="Arial"/>
                <w:sz w:val="24"/>
                <w:szCs w:val="24"/>
              </w:rPr>
            </w:pPr>
            <w:r w:rsidRPr="00860021">
              <w:rPr>
                <w:rFonts w:ascii="Arial" w:hAnsi="Arial" w:cs="Arial"/>
                <w:sz w:val="24"/>
                <w:szCs w:val="24"/>
              </w:rPr>
              <w:t>На обработку моих персональных данных в целях выдвижения</w:t>
            </w:r>
          </w:p>
        </w:tc>
      </w:tr>
      <w:tr w:rsidR="00860021" w:rsidRPr="00860021" w:rsidTr="00860021">
        <w:tc>
          <w:tcPr>
            <w:tcW w:w="7449" w:type="dxa"/>
            <w:tcBorders>
              <w:top w:val="single" w:sz="4" w:space="0" w:color="auto"/>
              <w:left w:val="nil"/>
              <w:bottom w:val="single" w:sz="4" w:space="0" w:color="auto"/>
              <w:right w:val="nil"/>
            </w:tcBorders>
          </w:tcPr>
          <w:p w:rsidR="00860021" w:rsidRPr="00860021" w:rsidRDefault="00860021" w:rsidP="00860021">
            <w:pPr>
              <w:pStyle w:val="ConsNonformat"/>
              <w:widowControl/>
              <w:rPr>
                <w:rFonts w:ascii="Arial" w:hAnsi="Arial" w:cs="Arial"/>
                <w:sz w:val="24"/>
                <w:szCs w:val="24"/>
              </w:rPr>
            </w:pPr>
          </w:p>
        </w:tc>
        <w:tc>
          <w:tcPr>
            <w:tcW w:w="7229" w:type="dxa"/>
            <w:tcBorders>
              <w:left w:val="nil"/>
              <w:right w:val="nil"/>
            </w:tcBorders>
          </w:tcPr>
          <w:p w:rsidR="00860021" w:rsidRPr="00860021" w:rsidRDefault="00860021" w:rsidP="00860021">
            <w:pPr>
              <w:pStyle w:val="ConsNonformat"/>
              <w:widowControl/>
              <w:rPr>
                <w:rFonts w:ascii="Arial" w:hAnsi="Arial" w:cs="Arial"/>
                <w:sz w:val="24"/>
                <w:szCs w:val="24"/>
              </w:rPr>
            </w:pPr>
            <w:r w:rsidRPr="00860021">
              <w:rPr>
                <w:rFonts w:ascii="Arial" w:hAnsi="Arial" w:cs="Arial"/>
                <w:sz w:val="24"/>
                <w:szCs w:val="24"/>
              </w:rPr>
              <w:t>инициативы проведения общественных обсуждений и публичных слушаний согласен</w:t>
            </w:r>
          </w:p>
        </w:tc>
      </w:tr>
      <w:tr w:rsidR="00860021" w:rsidRPr="00860021" w:rsidTr="00860021">
        <w:tc>
          <w:tcPr>
            <w:tcW w:w="7449" w:type="dxa"/>
            <w:tcBorders>
              <w:top w:val="single" w:sz="4" w:space="0" w:color="auto"/>
              <w:left w:val="nil"/>
              <w:bottom w:val="nil"/>
              <w:right w:val="nil"/>
            </w:tcBorders>
          </w:tcPr>
          <w:p w:rsidR="00860021" w:rsidRPr="00860021" w:rsidRDefault="00860021" w:rsidP="00860021">
            <w:pPr>
              <w:pStyle w:val="ConsNonformat"/>
              <w:widowControl/>
              <w:rPr>
                <w:rFonts w:ascii="Arial" w:hAnsi="Arial" w:cs="Arial"/>
                <w:sz w:val="24"/>
                <w:szCs w:val="24"/>
              </w:rPr>
            </w:pPr>
            <w:r w:rsidRPr="00860021">
              <w:rPr>
                <w:rFonts w:ascii="Arial" w:hAnsi="Arial" w:cs="Arial"/>
                <w:sz w:val="24"/>
                <w:szCs w:val="24"/>
              </w:rPr>
              <w:t xml:space="preserve">(фамилия,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w:t>
            </w:r>
            <w:r w:rsidRPr="00860021">
              <w:rPr>
                <w:rFonts w:ascii="Arial" w:hAnsi="Arial" w:cs="Arial"/>
                <w:sz w:val="24"/>
                <w:szCs w:val="24"/>
              </w:rPr>
              <w:lastRenderedPageBreak/>
              <w:t>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860021" w:rsidRPr="00860021" w:rsidRDefault="00860021" w:rsidP="00860021">
            <w:pPr>
              <w:pStyle w:val="ConsNonformat"/>
              <w:widowControl/>
              <w:ind w:firstLine="381"/>
              <w:rPr>
                <w:rFonts w:ascii="Arial" w:hAnsi="Arial" w:cs="Arial"/>
                <w:sz w:val="24"/>
                <w:szCs w:val="24"/>
              </w:rPr>
            </w:pPr>
          </w:p>
        </w:tc>
      </w:tr>
    </w:tbl>
    <w:p w:rsidR="00860021" w:rsidRPr="00A64E60" w:rsidRDefault="00860021" w:rsidP="00860021">
      <w:pPr>
        <w:pStyle w:val="ConsNonformat"/>
        <w:widowControl/>
        <w:rPr>
          <w:rFonts w:ascii="Arial" w:hAnsi="Arial" w:cs="Arial"/>
          <w:sz w:val="24"/>
          <w:szCs w:val="24"/>
        </w:rPr>
      </w:pPr>
    </w:p>
    <w:tbl>
      <w:tblPr>
        <w:tblW w:w="0" w:type="auto"/>
        <w:tblInd w:w="5070" w:type="dxa"/>
        <w:tblLook w:val="0000"/>
      </w:tblPr>
      <w:tblGrid>
        <w:gridCol w:w="2268"/>
        <w:gridCol w:w="3543"/>
        <w:gridCol w:w="2977"/>
      </w:tblGrid>
      <w:tr w:rsidR="00860021" w:rsidRPr="00860021" w:rsidTr="00860021">
        <w:tc>
          <w:tcPr>
            <w:tcW w:w="2268" w:type="dxa"/>
            <w:tcBorders>
              <w:top w:val="nil"/>
              <w:left w:val="nil"/>
              <w:bottom w:val="single" w:sz="4" w:space="0" w:color="auto"/>
              <w:right w:val="nil"/>
            </w:tcBorders>
          </w:tcPr>
          <w:p w:rsidR="00860021" w:rsidRPr="00860021" w:rsidRDefault="00860021" w:rsidP="00860021">
            <w:pPr>
              <w:pStyle w:val="ConsNonformat"/>
              <w:widowControl/>
              <w:rPr>
                <w:rFonts w:ascii="Arial" w:hAnsi="Arial" w:cs="Arial"/>
                <w:sz w:val="24"/>
                <w:szCs w:val="24"/>
              </w:rPr>
            </w:pPr>
          </w:p>
        </w:tc>
        <w:tc>
          <w:tcPr>
            <w:tcW w:w="3543" w:type="dxa"/>
            <w:tcBorders>
              <w:top w:val="nil"/>
              <w:left w:val="nil"/>
              <w:right w:val="nil"/>
            </w:tcBorders>
          </w:tcPr>
          <w:p w:rsidR="00860021" w:rsidRPr="00860021" w:rsidRDefault="00860021" w:rsidP="00860021">
            <w:pPr>
              <w:pStyle w:val="ConsNonformat"/>
              <w:widowControl/>
              <w:rPr>
                <w:rFonts w:ascii="Arial" w:hAnsi="Arial" w:cs="Arial"/>
                <w:sz w:val="24"/>
                <w:szCs w:val="24"/>
              </w:rPr>
            </w:pPr>
          </w:p>
        </w:tc>
        <w:tc>
          <w:tcPr>
            <w:tcW w:w="2977" w:type="dxa"/>
            <w:tcBorders>
              <w:top w:val="nil"/>
              <w:left w:val="nil"/>
              <w:bottom w:val="single" w:sz="4" w:space="0" w:color="auto"/>
              <w:right w:val="nil"/>
            </w:tcBorders>
          </w:tcPr>
          <w:p w:rsidR="00860021" w:rsidRPr="00860021" w:rsidRDefault="00860021" w:rsidP="00860021">
            <w:pPr>
              <w:pStyle w:val="ConsNonformat"/>
              <w:widowControl/>
              <w:rPr>
                <w:rFonts w:ascii="Arial" w:hAnsi="Arial" w:cs="Arial"/>
                <w:sz w:val="24"/>
                <w:szCs w:val="24"/>
              </w:rPr>
            </w:pPr>
          </w:p>
        </w:tc>
      </w:tr>
      <w:tr w:rsidR="00860021" w:rsidRPr="00860021" w:rsidTr="00860021">
        <w:tc>
          <w:tcPr>
            <w:tcW w:w="2268" w:type="dxa"/>
            <w:tcBorders>
              <w:top w:val="single" w:sz="4" w:space="0" w:color="auto"/>
              <w:left w:val="nil"/>
              <w:bottom w:val="nil"/>
              <w:right w:val="nil"/>
            </w:tcBorders>
          </w:tcPr>
          <w:p w:rsidR="00860021" w:rsidRPr="00860021" w:rsidRDefault="00860021" w:rsidP="00860021">
            <w:pPr>
              <w:pStyle w:val="ConsNonformat"/>
              <w:widowControl/>
              <w:jc w:val="center"/>
              <w:rPr>
                <w:rFonts w:ascii="Arial" w:hAnsi="Arial" w:cs="Arial"/>
                <w:sz w:val="24"/>
                <w:szCs w:val="24"/>
              </w:rPr>
            </w:pPr>
            <w:r w:rsidRPr="00860021">
              <w:rPr>
                <w:rFonts w:ascii="Arial" w:hAnsi="Arial" w:cs="Arial"/>
                <w:sz w:val="24"/>
                <w:szCs w:val="24"/>
              </w:rPr>
              <w:t>подпись и дата</w:t>
            </w:r>
          </w:p>
        </w:tc>
        <w:tc>
          <w:tcPr>
            <w:tcW w:w="3543" w:type="dxa"/>
            <w:tcBorders>
              <w:left w:val="nil"/>
              <w:bottom w:val="nil"/>
              <w:right w:val="nil"/>
            </w:tcBorders>
          </w:tcPr>
          <w:p w:rsidR="00860021" w:rsidRPr="00860021" w:rsidRDefault="00860021" w:rsidP="00860021">
            <w:pPr>
              <w:pStyle w:val="ConsNonformat"/>
              <w:widowControl/>
              <w:jc w:val="center"/>
              <w:rPr>
                <w:rFonts w:ascii="Arial" w:hAnsi="Arial" w:cs="Arial"/>
                <w:sz w:val="24"/>
                <w:szCs w:val="24"/>
              </w:rPr>
            </w:pPr>
          </w:p>
        </w:tc>
        <w:tc>
          <w:tcPr>
            <w:tcW w:w="2977" w:type="dxa"/>
            <w:tcBorders>
              <w:top w:val="single" w:sz="4" w:space="0" w:color="auto"/>
              <w:left w:val="nil"/>
              <w:bottom w:val="nil"/>
              <w:right w:val="nil"/>
            </w:tcBorders>
          </w:tcPr>
          <w:p w:rsidR="00860021" w:rsidRPr="00860021" w:rsidRDefault="00860021" w:rsidP="00860021">
            <w:pPr>
              <w:pStyle w:val="ConsNonformat"/>
              <w:widowControl/>
              <w:jc w:val="center"/>
              <w:rPr>
                <w:rFonts w:ascii="Arial" w:hAnsi="Arial" w:cs="Arial"/>
                <w:sz w:val="24"/>
                <w:szCs w:val="24"/>
              </w:rPr>
            </w:pPr>
            <w:r w:rsidRPr="00860021">
              <w:rPr>
                <w:rFonts w:ascii="Arial" w:hAnsi="Arial" w:cs="Arial"/>
                <w:sz w:val="24"/>
                <w:szCs w:val="24"/>
              </w:rPr>
              <w:t>подпись лица, собиравшего подписи</w:t>
            </w:r>
          </w:p>
        </w:tc>
      </w:tr>
    </w:tbl>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a8"/>
        <w:jc w:val="right"/>
        <w:rPr>
          <w:rFonts w:ascii="Courier New" w:hAnsi="Courier New" w:cs="Courier New"/>
          <w:kern w:val="2"/>
          <w:sz w:val="22"/>
        </w:rPr>
      </w:pPr>
    </w:p>
    <w:p w:rsidR="00860021" w:rsidRPr="00860021" w:rsidRDefault="00860021" w:rsidP="00860021">
      <w:pPr>
        <w:pStyle w:val="a8"/>
        <w:jc w:val="right"/>
        <w:rPr>
          <w:rFonts w:ascii="Courier New" w:hAnsi="Courier New" w:cs="Courier New"/>
          <w:b/>
          <w:kern w:val="2"/>
          <w:sz w:val="22"/>
        </w:rPr>
      </w:pPr>
      <w:r w:rsidRPr="00860021">
        <w:rPr>
          <w:rFonts w:ascii="Courier New" w:hAnsi="Courier New" w:cs="Courier New"/>
          <w:kern w:val="2"/>
          <w:sz w:val="22"/>
        </w:rPr>
        <w:lastRenderedPageBreak/>
        <w:t>Приложение 2</w:t>
      </w:r>
    </w:p>
    <w:p w:rsidR="00860021" w:rsidRDefault="00860021" w:rsidP="00860021">
      <w:pPr>
        <w:pStyle w:val="a8"/>
        <w:jc w:val="right"/>
        <w:rPr>
          <w:rFonts w:ascii="Courier New" w:hAnsi="Courier New" w:cs="Courier New"/>
          <w:kern w:val="2"/>
          <w:sz w:val="22"/>
        </w:rPr>
      </w:pPr>
      <w:r w:rsidRPr="00860021">
        <w:rPr>
          <w:rFonts w:ascii="Courier New" w:hAnsi="Courier New" w:cs="Courier New"/>
          <w:kern w:val="2"/>
          <w:sz w:val="22"/>
        </w:rPr>
        <w:t xml:space="preserve">к Порядку организации и проведения </w:t>
      </w:r>
    </w:p>
    <w:p w:rsidR="00860021" w:rsidRDefault="00860021" w:rsidP="00860021">
      <w:pPr>
        <w:pStyle w:val="a8"/>
        <w:jc w:val="right"/>
        <w:rPr>
          <w:rFonts w:ascii="Courier New" w:hAnsi="Courier New" w:cs="Courier New"/>
          <w:kern w:val="2"/>
          <w:sz w:val="22"/>
        </w:rPr>
      </w:pPr>
      <w:r w:rsidRPr="00860021">
        <w:rPr>
          <w:rFonts w:ascii="Courier New" w:hAnsi="Courier New" w:cs="Courier New"/>
          <w:kern w:val="2"/>
          <w:sz w:val="22"/>
        </w:rPr>
        <w:t xml:space="preserve">общественных обсуждений и публичных слушаний </w:t>
      </w:r>
    </w:p>
    <w:p w:rsidR="00860021" w:rsidRPr="00860021" w:rsidRDefault="00860021" w:rsidP="00860021">
      <w:pPr>
        <w:pStyle w:val="a8"/>
        <w:jc w:val="right"/>
        <w:rPr>
          <w:rFonts w:ascii="Courier New" w:hAnsi="Courier New" w:cs="Courier New"/>
          <w:b/>
          <w:kern w:val="2"/>
          <w:sz w:val="22"/>
        </w:rPr>
      </w:pPr>
      <w:r w:rsidRPr="00860021">
        <w:rPr>
          <w:rFonts w:ascii="Courier New" w:hAnsi="Courier New" w:cs="Courier New"/>
          <w:kern w:val="2"/>
          <w:sz w:val="22"/>
        </w:rPr>
        <w:t>в муниципальном образовании «Табарсук»</w:t>
      </w:r>
    </w:p>
    <w:p w:rsidR="00860021" w:rsidRPr="0009229B" w:rsidRDefault="00860021" w:rsidP="00860021">
      <w:pPr>
        <w:ind w:firstLine="709"/>
        <w:rPr>
          <w:b/>
        </w:rPr>
      </w:pPr>
    </w:p>
    <w:p w:rsidR="00860021" w:rsidRDefault="00860021" w:rsidP="00860021">
      <w:pPr>
        <w:jc w:val="center"/>
        <w:rPr>
          <w:rFonts w:ascii="Arial" w:hAnsi="Arial" w:cs="Arial"/>
          <w:b/>
        </w:rPr>
      </w:pPr>
      <w:r w:rsidRPr="00A64E60">
        <w:rPr>
          <w:rFonts w:ascii="Arial" w:hAnsi="Arial" w:cs="Arial"/>
          <w:b/>
        </w:rPr>
        <w:t>СПИСОК</w:t>
      </w:r>
      <w:r>
        <w:rPr>
          <w:rFonts w:ascii="Arial" w:hAnsi="Arial" w:cs="Arial"/>
          <w:b/>
        </w:rPr>
        <w:t xml:space="preserve"> УЧАСТНИКОВ ОБЩЕСТВЕННЫХ ОБСУЖДЕНИЙ И ПУБЛИЧНЫХ СЛУШАНИЙ</w:t>
      </w:r>
    </w:p>
    <w:p w:rsidR="00860021" w:rsidRPr="00A64E60" w:rsidRDefault="00860021" w:rsidP="00860021">
      <w:pPr>
        <w:jc w:val="center"/>
        <w:rPr>
          <w:rFonts w:ascii="Arial" w:hAnsi="Arial" w:cs="Arial"/>
          <w:b/>
        </w:rPr>
      </w:pP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860021" w:rsidRPr="0009229B" w:rsidTr="00860021">
        <w:trPr>
          <w:jc w:val="center"/>
        </w:trPr>
        <w:tc>
          <w:tcPr>
            <w:tcW w:w="66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ind w:firstLine="0"/>
              <w:jc w:val="center"/>
              <w:rPr>
                <w:rFonts w:ascii="Courier New" w:hAnsi="Courier New" w:cs="Courier New"/>
                <w:sz w:val="22"/>
                <w:szCs w:val="22"/>
              </w:rPr>
            </w:pPr>
            <w:r w:rsidRPr="00A64E60">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ind w:firstLine="0"/>
              <w:jc w:val="center"/>
              <w:rPr>
                <w:rFonts w:ascii="Courier New" w:hAnsi="Courier New" w:cs="Courier New"/>
                <w:sz w:val="22"/>
                <w:szCs w:val="22"/>
              </w:rPr>
            </w:pPr>
            <w:r w:rsidRPr="00A64E60">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ind w:firstLine="0"/>
              <w:jc w:val="center"/>
              <w:rPr>
                <w:rFonts w:ascii="Courier New" w:hAnsi="Courier New" w:cs="Courier New"/>
                <w:sz w:val="22"/>
                <w:szCs w:val="22"/>
              </w:rPr>
            </w:pPr>
            <w:r w:rsidRPr="00A64E60">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ind w:firstLine="0"/>
              <w:jc w:val="center"/>
              <w:rPr>
                <w:rFonts w:ascii="Courier New" w:hAnsi="Courier New" w:cs="Courier New"/>
                <w:sz w:val="22"/>
                <w:szCs w:val="22"/>
              </w:rPr>
            </w:pPr>
            <w:r w:rsidRPr="00A64E60">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ind w:firstLine="0"/>
              <w:jc w:val="center"/>
              <w:rPr>
                <w:rFonts w:ascii="Courier New" w:hAnsi="Courier New" w:cs="Courier New"/>
                <w:sz w:val="22"/>
                <w:szCs w:val="22"/>
              </w:rPr>
            </w:pPr>
            <w:r w:rsidRPr="00A64E60">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ind w:firstLine="0"/>
              <w:jc w:val="center"/>
              <w:rPr>
                <w:rFonts w:ascii="Courier New" w:hAnsi="Courier New" w:cs="Courier New"/>
                <w:sz w:val="22"/>
                <w:szCs w:val="22"/>
              </w:rPr>
            </w:pPr>
            <w:r w:rsidRPr="00A64E60">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ind w:firstLine="0"/>
              <w:jc w:val="center"/>
              <w:rPr>
                <w:rFonts w:ascii="Courier New" w:hAnsi="Courier New" w:cs="Courier New"/>
                <w:sz w:val="22"/>
                <w:szCs w:val="22"/>
              </w:rPr>
            </w:pPr>
            <w:r w:rsidRPr="00A64E60">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проведения </w:t>
            </w:r>
            <w:r>
              <w:rPr>
                <w:rFonts w:ascii="Courier New" w:hAnsi="Courier New" w:cs="Courier New"/>
                <w:sz w:val="22"/>
                <w:szCs w:val="22"/>
              </w:rPr>
              <w:t>общественных обсуждений и публичных слушаний</w:t>
            </w:r>
          </w:p>
        </w:tc>
      </w:tr>
      <w:tr w:rsidR="00860021" w:rsidRPr="0009229B" w:rsidTr="00860021">
        <w:trPr>
          <w:jc w:val="center"/>
        </w:trPr>
        <w:tc>
          <w:tcPr>
            <w:tcW w:w="66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r w:rsidRPr="00A64E60">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r>
      <w:tr w:rsidR="00860021" w:rsidRPr="0009229B" w:rsidTr="00860021">
        <w:trPr>
          <w:jc w:val="center"/>
        </w:trPr>
        <w:tc>
          <w:tcPr>
            <w:tcW w:w="66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r w:rsidRPr="00A64E60">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r>
      <w:tr w:rsidR="00860021" w:rsidRPr="0009229B" w:rsidTr="00860021">
        <w:trPr>
          <w:jc w:val="center"/>
        </w:trPr>
        <w:tc>
          <w:tcPr>
            <w:tcW w:w="66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r w:rsidRPr="00A64E60">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r>
      <w:tr w:rsidR="00860021" w:rsidRPr="0009229B" w:rsidTr="00860021">
        <w:trPr>
          <w:jc w:val="center"/>
        </w:trPr>
        <w:tc>
          <w:tcPr>
            <w:tcW w:w="66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r w:rsidRPr="00A64E60">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r>
      <w:tr w:rsidR="00860021" w:rsidRPr="0009229B" w:rsidTr="00860021">
        <w:trPr>
          <w:jc w:val="center"/>
        </w:trPr>
        <w:tc>
          <w:tcPr>
            <w:tcW w:w="66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jc w:val="both"/>
              <w:rPr>
                <w:rFonts w:ascii="Courier New" w:hAnsi="Courier New" w:cs="Courier New"/>
                <w:sz w:val="22"/>
                <w:szCs w:val="22"/>
              </w:rPr>
            </w:pPr>
            <w:r w:rsidRPr="00A64E60">
              <w:rPr>
                <w:rFonts w:ascii="Courier New" w:hAnsi="Courier New" w:cs="Courier New"/>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r>
    </w:tbl>
    <w:p w:rsidR="00860021" w:rsidRPr="0009229B" w:rsidRDefault="00860021" w:rsidP="00860021">
      <w:pPr>
        <w:pStyle w:val="ConsPlusNormal"/>
        <w:jc w:val="both"/>
      </w:pPr>
    </w:p>
    <w:p w:rsidR="00860021" w:rsidRPr="00A64E60" w:rsidRDefault="00860021" w:rsidP="00860021">
      <w:pPr>
        <w:pStyle w:val="ConsPlusNonformat"/>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_____________________________________________________________________________________</w:t>
      </w:r>
    </w:p>
    <w:p w:rsidR="00860021" w:rsidRPr="00A64E60" w:rsidRDefault="00860021" w:rsidP="00860021">
      <w:pPr>
        <w:pStyle w:val="ConsPlusNonformat"/>
        <w:ind w:firstLine="2552"/>
        <w:jc w:val="center"/>
        <w:rPr>
          <w:rFonts w:ascii="Arial" w:hAnsi="Arial" w:cs="Arial"/>
          <w:sz w:val="24"/>
          <w:szCs w:val="24"/>
        </w:rPr>
      </w:pPr>
      <w:r w:rsidRPr="00A64E60">
        <w:rPr>
          <w:rFonts w:ascii="Arial" w:hAnsi="Arial" w:cs="Arial"/>
          <w:sz w:val="24"/>
          <w:szCs w:val="24"/>
        </w:rPr>
        <w:t xml:space="preserve">(фамилия, имя, отчество организатора </w:t>
      </w:r>
      <w:r>
        <w:rPr>
          <w:rFonts w:ascii="Arial" w:hAnsi="Arial" w:cs="Arial"/>
          <w:sz w:val="24"/>
          <w:szCs w:val="24"/>
        </w:rPr>
        <w:t>общественных обсуждений и публичных слушаний</w:t>
      </w:r>
      <w:r w:rsidRPr="00A64E60">
        <w:rPr>
          <w:rFonts w:ascii="Arial" w:hAnsi="Arial" w:cs="Arial"/>
          <w:sz w:val="24"/>
          <w:szCs w:val="24"/>
        </w:rPr>
        <w:t>)</w:t>
      </w:r>
    </w:p>
    <w:p w:rsidR="00860021" w:rsidRPr="00A64E60" w:rsidRDefault="00860021" w:rsidP="00860021">
      <w:pPr>
        <w:pStyle w:val="ConsPlusNonformat"/>
        <w:jc w:val="right"/>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860021" w:rsidRPr="00A64E60" w:rsidRDefault="00860021" w:rsidP="00860021">
      <w:pPr>
        <w:pStyle w:val="ConsPlusNonformat"/>
        <w:ind w:firstLine="3686"/>
        <w:jc w:val="center"/>
        <w:rPr>
          <w:rFonts w:ascii="Arial" w:hAnsi="Arial" w:cs="Arial"/>
          <w:sz w:val="24"/>
          <w:szCs w:val="24"/>
        </w:rPr>
      </w:pPr>
      <w:r w:rsidRPr="00A64E60">
        <w:rPr>
          <w:rFonts w:ascii="Arial" w:hAnsi="Arial" w:cs="Arial"/>
          <w:sz w:val="24"/>
          <w:szCs w:val="24"/>
        </w:rPr>
        <w:t>(дата заполнения списка)</w:t>
      </w:r>
    </w:p>
    <w:p w:rsidR="00860021" w:rsidRDefault="00860021" w:rsidP="00860021">
      <w:pPr>
        <w:pStyle w:val="a8"/>
        <w:jc w:val="right"/>
      </w:pPr>
    </w:p>
    <w:p w:rsidR="00860021" w:rsidRPr="00A64E60" w:rsidRDefault="00860021" w:rsidP="00860021">
      <w:pPr>
        <w:pStyle w:val="a8"/>
        <w:jc w:val="right"/>
        <w:rPr>
          <w:rFonts w:ascii="Courier New" w:hAnsi="Courier New" w:cs="Courier New"/>
          <w:b/>
          <w:kern w:val="2"/>
          <w:sz w:val="22"/>
          <w:szCs w:val="22"/>
        </w:rPr>
      </w:pPr>
      <w:r w:rsidRPr="00A64E60">
        <w:rPr>
          <w:rFonts w:ascii="Courier New" w:hAnsi="Courier New" w:cs="Courier New"/>
          <w:kern w:val="2"/>
          <w:sz w:val="22"/>
          <w:szCs w:val="22"/>
        </w:rPr>
        <w:t>Приложение 3</w:t>
      </w:r>
    </w:p>
    <w:p w:rsidR="00860021" w:rsidRDefault="00860021" w:rsidP="00860021">
      <w:pPr>
        <w:pStyle w:val="a8"/>
        <w:jc w:val="right"/>
        <w:rPr>
          <w:rFonts w:ascii="Courier New" w:hAnsi="Courier New" w:cs="Courier New"/>
          <w:kern w:val="2"/>
          <w:sz w:val="22"/>
          <w:szCs w:val="22"/>
        </w:rPr>
      </w:pPr>
      <w:r w:rsidRPr="00A64E60">
        <w:rPr>
          <w:rFonts w:ascii="Courier New" w:hAnsi="Courier New" w:cs="Courier New"/>
          <w:kern w:val="2"/>
          <w:sz w:val="22"/>
          <w:szCs w:val="22"/>
        </w:rPr>
        <w:t>к Порядку</w:t>
      </w:r>
      <w:r>
        <w:rPr>
          <w:rFonts w:ascii="Courier New" w:hAnsi="Courier New" w:cs="Courier New"/>
          <w:kern w:val="2"/>
          <w:sz w:val="22"/>
          <w:szCs w:val="22"/>
        </w:rPr>
        <w:t xml:space="preserve"> </w:t>
      </w:r>
      <w:r w:rsidRPr="00A64E60">
        <w:rPr>
          <w:rFonts w:ascii="Courier New" w:hAnsi="Courier New" w:cs="Courier New"/>
          <w:kern w:val="2"/>
          <w:sz w:val="22"/>
          <w:szCs w:val="22"/>
        </w:rPr>
        <w:t xml:space="preserve">организации и проведения </w:t>
      </w:r>
      <w:r>
        <w:rPr>
          <w:rFonts w:ascii="Courier New" w:hAnsi="Courier New" w:cs="Courier New"/>
          <w:kern w:val="2"/>
          <w:sz w:val="22"/>
          <w:szCs w:val="22"/>
        </w:rPr>
        <w:t xml:space="preserve">общественных </w:t>
      </w:r>
    </w:p>
    <w:p w:rsidR="00860021" w:rsidRPr="00A64E60" w:rsidRDefault="00860021" w:rsidP="00860021">
      <w:pPr>
        <w:pStyle w:val="a8"/>
        <w:jc w:val="right"/>
        <w:rPr>
          <w:rFonts w:ascii="Courier New" w:hAnsi="Courier New" w:cs="Courier New"/>
          <w:b/>
          <w:kern w:val="2"/>
          <w:sz w:val="22"/>
          <w:szCs w:val="22"/>
        </w:rPr>
      </w:pPr>
      <w:r>
        <w:rPr>
          <w:rFonts w:ascii="Courier New" w:hAnsi="Courier New" w:cs="Courier New"/>
          <w:kern w:val="2"/>
          <w:sz w:val="22"/>
          <w:szCs w:val="22"/>
        </w:rPr>
        <w:t>обсуждений и публичных слушаний</w:t>
      </w:r>
      <w:r w:rsidRPr="00A64E60">
        <w:rPr>
          <w:rFonts w:ascii="Courier New" w:hAnsi="Courier New" w:cs="Courier New"/>
          <w:kern w:val="2"/>
          <w:sz w:val="22"/>
          <w:szCs w:val="22"/>
        </w:rPr>
        <w:t xml:space="preserve"> в муниципальном образовании «</w:t>
      </w:r>
      <w:r>
        <w:rPr>
          <w:rFonts w:ascii="Courier New" w:hAnsi="Courier New" w:cs="Courier New"/>
          <w:kern w:val="2"/>
          <w:sz w:val="22"/>
          <w:szCs w:val="22"/>
        </w:rPr>
        <w:t>Табарсук</w:t>
      </w:r>
      <w:r w:rsidRPr="00A64E60">
        <w:rPr>
          <w:rFonts w:ascii="Courier New" w:hAnsi="Courier New" w:cs="Courier New"/>
          <w:kern w:val="2"/>
          <w:sz w:val="22"/>
          <w:szCs w:val="22"/>
        </w:rPr>
        <w:t>»</w:t>
      </w:r>
    </w:p>
    <w:p w:rsidR="00860021" w:rsidRPr="0009229B" w:rsidRDefault="00860021" w:rsidP="00860021">
      <w:pPr>
        <w:ind w:firstLine="709"/>
        <w:jc w:val="right"/>
        <w:rPr>
          <w:b/>
        </w:rPr>
      </w:pPr>
    </w:p>
    <w:p w:rsidR="00860021" w:rsidRDefault="00860021" w:rsidP="00860021">
      <w:pPr>
        <w:pStyle w:val="ConsNonformat"/>
        <w:widowControl/>
        <w:jc w:val="center"/>
        <w:rPr>
          <w:rFonts w:ascii="Arial" w:hAnsi="Arial" w:cs="Arial"/>
          <w:b/>
          <w:sz w:val="24"/>
          <w:szCs w:val="24"/>
        </w:rPr>
      </w:pPr>
      <w:r w:rsidRPr="00A64E60">
        <w:rPr>
          <w:rFonts w:ascii="Arial" w:hAnsi="Arial" w:cs="Arial"/>
          <w:b/>
          <w:sz w:val="24"/>
          <w:szCs w:val="24"/>
        </w:rPr>
        <w:t>СПИСОК ЖИТЕЛ</w:t>
      </w:r>
      <w:r>
        <w:rPr>
          <w:rFonts w:ascii="Arial" w:hAnsi="Arial" w:cs="Arial"/>
          <w:b/>
          <w:sz w:val="24"/>
          <w:szCs w:val="24"/>
        </w:rPr>
        <w:t xml:space="preserve">ЕЙ МУНИЦИПАЛЬНОГО ОБРАЗОВАНИЯ, </w:t>
      </w:r>
    </w:p>
    <w:p w:rsidR="00860021" w:rsidRDefault="00860021" w:rsidP="00860021">
      <w:pPr>
        <w:pStyle w:val="ConsNonformat"/>
        <w:widowControl/>
        <w:jc w:val="center"/>
        <w:rPr>
          <w:rFonts w:ascii="Arial" w:hAnsi="Arial" w:cs="Arial"/>
          <w:b/>
          <w:sz w:val="24"/>
          <w:szCs w:val="24"/>
        </w:rPr>
      </w:pPr>
      <w:r w:rsidRPr="00A64E60">
        <w:rPr>
          <w:rFonts w:ascii="Arial" w:hAnsi="Arial" w:cs="Arial"/>
          <w:b/>
          <w:sz w:val="24"/>
          <w:szCs w:val="24"/>
        </w:rPr>
        <w:t xml:space="preserve">НЕ ЯВЛЯЮЩИХСЯ </w:t>
      </w:r>
      <w:r>
        <w:rPr>
          <w:rFonts w:ascii="Arial" w:hAnsi="Arial" w:cs="Arial"/>
          <w:b/>
          <w:sz w:val="24"/>
          <w:szCs w:val="24"/>
        </w:rPr>
        <w:t>УЧАСТНИКАМИ ОБЩЕСТВЕННЫХ ОБСУЖДЕНИЙ И ПУБЛИЧНЫХ СЛУШАНИЙ</w:t>
      </w:r>
    </w:p>
    <w:p w:rsidR="00860021" w:rsidRPr="00A64E60" w:rsidRDefault="00860021" w:rsidP="00860021">
      <w:pPr>
        <w:pStyle w:val="ConsNonformat"/>
        <w:widowControl/>
        <w:jc w:val="center"/>
        <w:rPr>
          <w:rFonts w:ascii="Arial" w:hAnsi="Arial" w:cs="Arial"/>
          <w:b/>
          <w:sz w:val="24"/>
          <w:szCs w:val="24"/>
        </w:rPr>
      </w:pP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860021" w:rsidRPr="0009229B" w:rsidTr="00860021">
        <w:trPr>
          <w:jc w:val="center"/>
        </w:trPr>
        <w:tc>
          <w:tcPr>
            <w:tcW w:w="66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ind w:firstLine="0"/>
              <w:jc w:val="center"/>
              <w:rPr>
                <w:rFonts w:ascii="Courier New" w:hAnsi="Courier New" w:cs="Courier New"/>
                <w:sz w:val="22"/>
                <w:szCs w:val="22"/>
              </w:rPr>
            </w:pPr>
            <w:r w:rsidRPr="00A64E60">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ind w:firstLine="0"/>
              <w:jc w:val="center"/>
              <w:rPr>
                <w:rFonts w:ascii="Courier New" w:hAnsi="Courier New" w:cs="Courier New"/>
                <w:sz w:val="22"/>
                <w:szCs w:val="22"/>
              </w:rPr>
            </w:pPr>
            <w:r w:rsidRPr="00A64E60">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ind w:firstLine="0"/>
              <w:jc w:val="center"/>
              <w:rPr>
                <w:rFonts w:ascii="Courier New" w:hAnsi="Courier New" w:cs="Courier New"/>
                <w:sz w:val="22"/>
                <w:szCs w:val="22"/>
              </w:rPr>
            </w:pPr>
            <w:r w:rsidRPr="00A64E60">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ind w:firstLine="0"/>
              <w:jc w:val="center"/>
              <w:rPr>
                <w:rFonts w:ascii="Courier New" w:hAnsi="Courier New" w:cs="Courier New"/>
                <w:sz w:val="22"/>
                <w:szCs w:val="22"/>
              </w:rPr>
            </w:pPr>
            <w:r w:rsidRPr="00A64E60">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ind w:firstLine="0"/>
              <w:jc w:val="center"/>
              <w:rPr>
                <w:rFonts w:ascii="Courier New" w:hAnsi="Courier New" w:cs="Courier New"/>
                <w:sz w:val="22"/>
                <w:szCs w:val="22"/>
              </w:rPr>
            </w:pPr>
            <w:r w:rsidRPr="00A64E60">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ind w:firstLine="0"/>
              <w:jc w:val="center"/>
              <w:rPr>
                <w:rFonts w:ascii="Courier New" w:hAnsi="Courier New" w:cs="Courier New"/>
                <w:sz w:val="22"/>
                <w:szCs w:val="22"/>
              </w:rPr>
            </w:pPr>
            <w:r w:rsidRPr="00A64E60">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ind w:firstLine="0"/>
              <w:jc w:val="center"/>
              <w:rPr>
                <w:rFonts w:ascii="Courier New" w:hAnsi="Courier New" w:cs="Courier New"/>
                <w:sz w:val="22"/>
                <w:szCs w:val="22"/>
              </w:rPr>
            </w:pPr>
            <w:r w:rsidRPr="00A64E60">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проведения </w:t>
            </w:r>
            <w:r>
              <w:rPr>
                <w:rFonts w:ascii="Courier New" w:hAnsi="Courier New" w:cs="Courier New"/>
                <w:sz w:val="22"/>
                <w:szCs w:val="22"/>
              </w:rPr>
              <w:t>общественных обсуждений и публичных слушаний</w:t>
            </w:r>
          </w:p>
        </w:tc>
      </w:tr>
      <w:tr w:rsidR="00860021" w:rsidRPr="0009229B" w:rsidTr="00860021">
        <w:trPr>
          <w:jc w:val="center"/>
        </w:trPr>
        <w:tc>
          <w:tcPr>
            <w:tcW w:w="66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r w:rsidRPr="00A64E60">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r>
      <w:tr w:rsidR="00860021" w:rsidRPr="0009229B" w:rsidTr="00860021">
        <w:trPr>
          <w:jc w:val="center"/>
        </w:trPr>
        <w:tc>
          <w:tcPr>
            <w:tcW w:w="66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r w:rsidRPr="00A64E60">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r>
      <w:tr w:rsidR="00860021" w:rsidRPr="0009229B" w:rsidTr="00860021">
        <w:trPr>
          <w:jc w:val="center"/>
        </w:trPr>
        <w:tc>
          <w:tcPr>
            <w:tcW w:w="66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r w:rsidRPr="00A64E60">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ind w:firstLine="0"/>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r>
      <w:tr w:rsidR="00860021" w:rsidRPr="0009229B" w:rsidTr="00860021">
        <w:trPr>
          <w:jc w:val="center"/>
        </w:trPr>
        <w:tc>
          <w:tcPr>
            <w:tcW w:w="66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r w:rsidRPr="00A64E60">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860021" w:rsidRPr="00A64E60" w:rsidRDefault="00860021" w:rsidP="00860021">
            <w:pPr>
              <w:pStyle w:val="ConsPlusNormal"/>
              <w:rPr>
                <w:rFonts w:ascii="Courier New" w:hAnsi="Courier New" w:cs="Courier New"/>
                <w:sz w:val="22"/>
                <w:szCs w:val="22"/>
              </w:rPr>
            </w:pPr>
          </w:p>
        </w:tc>
      </w:tr>
    </w:tbl>
    <w:p w:rsidR="00860021" w:rsidRPr="00A64E60" w:rsidRDefault="00860021" w:rsidP="00860021">
      <w:pPr>
        <w:pStyle w:val="ConsPlusNonformat"/>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_____________________________________________________________________________________</w:t>
      </w:r>
    </w:p>
    <w:p w:rsidR="00860021" w:rsidRPr="00A64E60" w:rsidRDefault="00860021" w:rsidP="00860021">
      <w:pPr>
        <w:pStyle w:val="ConsPlusNonformat"/>
        <w:ind w:firstLine="2552"/>
        <w:jc w:val="center"/>
        <w:rPr>
          <w:rFonts w:ascii="Arial" w:hAnsi="Arial" w:cs="Arial"/>
          <w:sz w:val="24"/>
          <w:szCs w:val="24"/>
        </w:rPr>
      </w:pPr>
      <w:r w:rsidRPr="00A64E60">
        <w:rPr>
          <w:rFonts w:ascii="Arial" w:hAnsi="Arial" w:cs="Arial"/>
          <w:sz w:val="24"/>
          <w:szCs w:val="24"/>
        </w:rPr>
        <w:t xml:space="preserve">(фамилия, имя, отчество организатора </w:t>
      </w:r>
      <w:r>
        <w:rPr>
          <w:rFonts w:ascii="Arial" w:hAnsi="Arial" w:cs="Arial"/>
          <w:sz w:val="24"/>
          <w:szCs w:val="24"/>
        </w:rPr>
        <w:t>общественных обсуждений и публичных слушаний</w:t>
      </w:r>
      <w:r w:rsidRPr="00A64E60">
        <w:rPr>
          <w:rFonts w:ascii="Arial" w:hAnsi="Arial" w:cs="Arial"/>
          <w:sz w:val="24"/>
          <w:szCs w:val="24"/>
        </w:rPr>
        <w:t>)</w:t>
      </w:r>
    </w:p>
    <w:p w:rsidR="00860021" w:rsidRPr="00A64E60" w:rsidRDefault="00860021" w:rsidP="00860021">
      <w:pPr>
        <w:pStyle w:val="ConsPlusNonformat"/>
        <w:jc w:val="right"/>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860021" w:rsidRPr="006E7F96" w:rsidRDefault="00860021" w:rsidP="00860021">
      <w:pPr>
        <w:pStyle w:val="ConsPlusNonformat"/>
        <w:ind w:firstLine="3686"/>
        <w:jc w:val="center"/>
        <w:rPr>
          <w:rFonts w:ascii="Arial" w:hAnsi="Arial" w:cs="Arial"/>
          <w:sz w:val="24"/>
          <w:szCs w:val="24"/>
        </w:rPr>
      </w:pPr>
      <w:r w:rsidRPr="00A64E60">
        <w:rPr>
          <w:rFonts w:ascii="Arial" w:hAnsi="Arial" w:cs="Arial"/>
          <w:sz w:val="24"/>
          <w:szCs w:val="24"/>
        </w:rPr>
        <w:t>(дата заполнения списка)</w:t>
      </w: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pPr>
    </w:p>
    <w:p w:rsidR="00860021" w:rsidRDefault="00860021" w:rsidP="00860021">
      <w:pPr>
        <w:pStyle w:val="ConsNormal"/>
        <w:ind w:left="6480" w:firstLine="0"/>
        <w:jc w:val="center"/>
        <w:rPr>
          <w:rFonts w:ascii="Times New Roman" w:hAnsi="Times New Roman"/>
          <w:sz w:val="28"/>
          <w:szCs w:val="28"/>
        </w:rPr>
        <w:sectPr w:rsidR="00860021" w:rsidSect="00860021">
          <w:pgSz w:w="16838" w:h="11906" w:orient="landscape"/>
          <w:pgMar w:top="851" w:right="1134" w:bottom="1701" w:left="1134" w:header="709" w:footer="709" w:gutter="0"/>
          <w:cols w:space="708"/>
          <w:titlePg/>
          <w:docGrid w:linePitch="360"/>
        </w:sectPr>
      </w:pPr>
    </w:p>
    <w:p w:rsidR="00860021" w:rsidRPr="004D03B5" w:rsidRDefault="00860021" w:rsidP="00860021">
      <w:pPr>
        <w:pStyle w:val="a8"/>
        <w:jc w:val="center"/>
        <w:rPr>
          <w:rFonts w:ascii="Arial" w:eastAsia="Calibri" w:hAnsi="Arial" w:cs="Arial"/>
          <w:b/>
          <w:sz w:val="32"/>
          <w:szCs w:val="32"/>
          <w:lang w:eastAsia="en-US"/>
        </w:rPr>
      </w:pPr>
      <w:r w:rsidRPr="004D03B5">
        <w:rPr>
          <w:rFonts w:ascii="Arial" w:eastAsia="Calibri" w:hAnsi="Arial" w:cs="Arial"/>
          <w:b/>
          <w:sz w:val="32"/>
          <w:szCs w:val="32"/>
          <w:lang w:eastAsia="en-US"/>
        </w:rPr>
        <w:lastRenderedPageBreak/>
        <w:t>26.03.2018г. № 123/3-дмо</w:t>
      </w:r>
    </w:p>
    <w:p w:rsidR="00860021" w:rsidRPr="004D03B5" w:rsidRDefault="00860021" w:rsidP="00860021">
      <w:pPr>
        <w:pStyle w:val="a8"/>
        <w:jc w:val="center"/>
        <w:rPr>
          <w:rFonts w:ascii="Arial" w:eastAsia="Calibri" w:hAnsi="Arial" w:cs="Arial"/>
          <w:b/>
          <w:sz w:val="32"/>
          <w:szCs w:val="32"/>
          <w:lang w:eastAsia="en-US"/>
        </w:rPr>
      </w:pPr>
      <w:r w:rsidRPr="004D03B5">
        <w:rPr>
          <w:rFonts w:ascii="Arial" w:eastAsia="Calibri" w:hAnsi="Arial" w:cs="Arial"/>
          <w:b/>
          <w:sz w:val="32"/>
          <w:szCs w:val="32"/>
          <w:lang w:eastAsia="en-US"/>
        </w:rPr>
        <w:t>РОССИЙСКАЯ ФЕДЕРАЦИЯ</w:t>
      </w:r>
    </w:p>
    <w:p w:rsidR="00860021" w:rsidRPr="004D03B5" w:rsidRDefault="00860021" w:rsidP="00860021">
      <w:pPr>
        <w:pStyle w:val="a8"/>
        <w:jc w:val="center"/>
        <w:rPr>
          <w:rFonts w:ascii="Arial" w:eastAsia="Calibri" w:hAnsi="Arial" w:cs="Arial"/>
          <w:b/>
          <w:sz w:val="32"/>
          <w:szCs w:val="32"/>
          <w:lang w:eastAsia="en-US"/>
        </w:rPr>
      </w:pPr>
      <w:r w:rsidRPr="004D03B5">
        <w:rPr>
          <w:rFonts w:ascii="Arial" w:eastAsia="Calibri" w:hAnsi="Arial" w:cs="Arial"/>
          <w:b/>
          <w:sz w:val="32"/>
          <w:szCs w:val="32"/>
          <w:lang w:eastAsia="en-US"/>
        </w:rPr>
        <w:t>ИРКУТСКАЯ ОБЛАСТЬ</w:t>
      </w:r>
    </w:p>
    <w:p w:rsidR="00860021" w:rsidRPr="004D03B5" w:rsidRDefault="00860021" w:rsidP="00860021">
      <w:pPr>
        <w:pStyle w:val="a8"/>
        <w:jc w:val="center"/>
        <w:rPr>
          <w:rFonts w:ascii="Arial" w:eastAsia="Calibri" w:hAnsi="Arial" w:cs="Arial"/>
          <w:b/>
          <w:sz w:val="32"/>
          <w:szCs w:val="32"/>
          <w:lang w:eastAsia="en-US"/>
        </w:rPr>
      </w:pPr>
      <w:r w:rsidRPr="004D03B5">
        <w:rPr>
          <w:rFonts w:ascii="Arial" w:eastAsia="Calibri" w:hAnsi="Arial" w:cs="Arial"/>
          <w:b/>
          <w:sz w:val="32"/>
          <w:szCs w:val="32"/>
          <w:lang w:eastAsia="en-US"/>
        </w:rPr>
        <w:t>АЛАРСКИЙ МУНИЦИПАЛЬНЫЙ РАЙОН</w:t>
      </w:r>
    </w:p>
    <w:p w:rsidR="00860021" w:rsidRPr="004D03B5" w:rsidRDefault="00860021" w:rsidP="00860021">
      <w:pPr>
        <w:pStyle w:val="a8"/>
        <w:jc w:val="center"/>
        <w:rPr>
          <w:rFonts w:ascii="Arial" w:eastAsia="Calibri" w:hAnsi="Arial" w:cs="Arial"/>
          <w:b/>
          <w:sz w:val="32"/>
          <w:szCs w:val="32"/>
          <w:lang w:eastAsia="en-US"/>
        </w:rPr>
      </w:pPr>
      <w:r w:rsidRPr="004D03B5">
        <w:rPr>
          <w:rFonts w:ascii="Arial" w:eastAsia="Calibri" w:hAnsi="Arial" w:cs="Arial"/>
          <w:b/>
          <w:sz w:val="32"/>
          <w:szCs w:val="32"/>
          <w:lang w:eastAsia="en-US"/>
        </w:rPr>
        <w:t>МУНИЦИПАЛЬНОЕ ОБРАЗОВАНИЕ «ТАБАРСУК»</w:t>
      </w:r>
    </w:p>
    <w:p w:rsidR="00860021" w:rsidRPr="004D03B5" w:rsidRDefault="00860021" w:rsidP="00860021">
      <w:pPr>
        <w:pStyle w:val="a8"/>
        <w:jc w:val="center"/>
        <w:rPr>
          <w:rFonts w:ascii="Arial" w:eastAsia="Calibri" w:hAnsi="Arial" w:cs="Arial"/>
          <w:b/>
          <w:sz w:val="32"/>
          <w:szCs w:val="32"/>
          <w:lang w:eastAsia="en-US"/>
        </w:rPr>
      </w:pPr>
      <w:r w:rsidRPr="004D03B5">
        <w:rPr>
          <w:rFonts w:ascii="Arial" w:eastAsia="Calibri" w:hAnsi="Arial" w:cs="Arial"/>
          <w:b/>
          <w:sz w:val="32"/>
          <w:szCs w:val="32"/>
          <w:lang w:eastAsia="en-US"/>
        </w:rPr>
        <w:t>ДУМА</w:t>
      </w:r>
    </w:p>
    <w:p w:rsidR="00860021" w:rsidRDefault="00860021" w:rsidP="00860021">
      <w:pPr>
        <w:pStyle w:val="a8"/>
        <w:tabs>
          <w:tab w:val="center" w:pos="4674"/>
          <w:tab w:val="left" w:pos="6480"/>
        </w:tabs>
        <w:rPr>
          <w:rFonts w:ascii="Arial" w:eastAsia="Calibri" w:hAnsi="Arial" w:cs="Arial"/>
          <w:b/>
          <w:sz w:val="32"/>
          <w:szCs w:val="32"/>
          <w:lang w:eastAsia="en-US"/>
        </w:rPr>
      </w:pPr>
      <w:r>
        <w:rPr>
          <w:rFonts w:ascii="Arial" w:eastAsia="Calibri" w:hAnsi="Arial" w:cs="Arial"/>
          <w:b/>
          <w:sz w:val="32"/>
          <w:szCs w:val="32"/>
          <w:lang w:eastAsia="en-US"/>
        </w:rPr>
        <w:tab/>
      </w:r>
      <w:r w:rsidRPr="004D03B5">
        <w:rPr>
          <w:rFonts w:ascii="Arial" w:eastAsia="Calibri" w:hAnsi="Arial" w:cs="Arial"/>
          <w:b/>
          <w:sz w:val="32"/>
          <w:szCs w:val="32"/>
          <w:lang w:eastAsia="en-US"/>
        </w:rPr>
        <w:t>РЕШЕНИЕ</w:t>
      </w:r>
      <w:r>
        <w:rPr>
          <w:rFonts w:ascii="Arial" w:eastAsia="Calibri" w:hAnsi="Arial" w:cs="Arial"/>
          <w:b/>
          <w:sz w:val="32"/>
          <w:szCs w:val="32"/>
          <w:lang w:eastAsia="en-US"/>
        </w:rPr>
        <w:tab/>
      </w:r>
    </w:p>
    <w:p w:rsidR="00860021" w:rsidRPr="004D03B5" w:rsidRDefault="00860021" w:rsidP="00860021">
      <w:pPr>
        <w:pStyle w:val="a8"/>
        <w:tabs>
          <w:tab w:val="center" w:pos="4674"/>
          <w:tab w:val="left" w:pos="6480"/>
        </w:tabs>
        <w:rPr>
          <w:rFonts w:ascii="Arial" w:eastAsia="Calibri" w:hAnsi="Arial" w:cs="Arial"/>
          <w:b/>
          <w:sz w:val="32"/>
          <w:szCs w:val="32"/>
          <w:lang w:eastAsia="en-US"/>
        </w:rPr>
      </w:pPr>
    </w:p>
    <w:p w:rsidR="00860021" w:rsidRPr="004D03B5" w:rsidRDefault="00860021" w:rsidP="00860021">
      <w:pPr>
        <w:pStyle w:val="a8"/>
        <w:jc w:val="center"/>
        <w:rPr>
          <w:rFonts w:ascii="Arial" w:eastAsia="Calibri" w:hAnsi="Arial" w:cs="Arial"/>
          <w:b/>
          <w:sz w:val="32"/>
          <w:szCs w:val="32"/>
          <w:lang w:eastAsia="en-US"/>
        </w:rPr>
      </w:pPr>
      <w:r w:rsidRPr="004D03B5">
        <w:rPr>
          <w:rFonts w:ascii="Arial" w:eastAsia="Calibri" w:hAnsi="Arial" w:cs="Arial"/>
          <w:b/>
          <w:sz w:val="32"/>
          <w:szCs w:val="32"/>
          <w:lang w:eastAsia="en-US"/>
        </w:rPr>
        <w:t>О ВНЕСЕНИИ ИЗМЕНЕНИЙ В РЕШЕНИЕ ДУМЫ МУНИЦИПАЛЬНОГО ОБРАЗОВАНИЯ «ТАБАРСУК» ОТ 03.11.2016г. № 72/3-дмо «ОБ УТВЕРЖДЕНИИ ПОЛОЖЕНИЯ О ПОРЯДКЕ СПИСАНИЯ МУНИЦИПАЛЬНОГО ИМУЩЕСТВА МУНИЦИПАЛЬНОГО ОБРАЗОВАНИЯ «ТАБАРСУК»»</w:t>
      </w:r>
    </w:p>
    <w:p w:rsidR="00860021" w:rsidRPr="004D03B5" w:rsidRDefault="00860021" w:rsidP="00860021">
      <w:pPr>
        <w:pStyle w:val="a8"/>
        <w:rPr>
          <w:rFonts w:ascii="Arial" w:hAnsi="Arial" w:cs="Arial"/>
          <w:kern w:val="2"/>
          <w:sz w:val="24"/>
          <w:szCs w:val="24"/>
        </w:rPr>
      </w:pPr>
    </w:p>
    <w:p w:rsidR="00860021" w:rsidRDefault="00860021" w:rsidP="00860021">
      <w:pPr>
        <w:pStyle w:val="a8"/>
        <w:ind w:firstLine="708"/>
        <w:jc w:val="both"/>
        <w:rPr>
          <w:rFonts w:ascii="Arial" w:hAnsi="Arial" w:cs="Arial"/>
          <w:sz w:val="24"/>
          <w:szCs w:val="24"/>
        </w:rPr>
      </w:pPr>
      <w:r w:rsidRPr="004D03B5">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«Табарсук», Дума муниципального образования «Табарсук»,</w:t>
      </w:r>
    </w:p>
    <w:p w:rsidR="00860021" w:rsidRPr="004D03B5" w:rsidRDefault="00860021" w:rsidP="00860021">
      <w:pPr>
        <w:pStyle w:val="a8"/>
        <w:ind w:firstLine="708"/>
        <w:jc w:val="both"/>
        <w:rPr>
          <w:rFonts w:ascii="Arial" w:hAnsi="Arial" w:cs="Arial"/>
          <w:sz w:val="24"/>
          <w:szCs w:val="24"/>
        </w:rPr>
      </w:pPr>
    </w:p>
    <w:p w:rsidR="00860021" w:rsidRPr="004D03B5" w:rsidRDefault="00860021" w:rsidP="00860021">
      <w:pPr>
        <w:pStyle w:val="a8"/>
        <w:tabs>
          <w:tab w:val="left" w:pos="1980"/>
        </w:tabs>
        <w:jc w:val="center"/>
        <w:rPr>
          <w:rFonts w:ascii="Arial" w:hAnsi="Arial" w:cs="Arial"/>
          <w:b/>
          <w:sz w:val="30"/>
          <w:szCs w:val="30"/>
        </w:rPr>
      </w:pPr>
      <w:r w:rsidRPr="004D03B5">
        <w:rPr>
          <w:rFonts w:ascii="Arial" w:hAnsi="Arial" w:cs="Arial"/>
          <w:b/>
          <w:sz w:val="30"/>
          <w:szCs w:val="30"/>
        </w:rPr>
        <w:t>РЕШИЛА:</w:t>
      </w:r>
    </w:p>
    <w:p w:rsidR="00860021" w:rsidRPr="004D03B5" w:rsidRDefault="00860021" w:rsidP="00860021">
      <w:pPr>
        <w:pStyle w:val="a8"/>
        <w:tabs>
          <w:tab w:val="left" w:pos="1980"/>
        </w:tabs>
        <w:jc w:val="both"/>
        <w:rPr>
          <w:rFonts w:ascii="Arial" w:hAnsi="Arial" w:cs="Arial"/>
          <w:sz w:val="24"/>
          <w:szCs w:val="24"/>
        </w:rPr>
      </w:pPr>
    </w:p>
    <w:p w:rsidR="00860021" w:rsidRPr="004D03B5" w:rsidRDefault="00860021" w:rsidP="00860021">
      <w:pPr>
        <w:pStyle w:val="a8"/>
        <w:ind w:firstLine="708"/>
        <w:jc w:val="both"/>
        <w:rPr>
          <w:rFonts w:ascii="Arial" w:hAnsi="Arial" w:cs="Arial"/>
          <w:bCs/>
          <w:sz w:val="24"/>
          <w:szCs w:val="24"/>
        </w:rPr>
      </w:pPr>
      <w:r w:rsidRPr="004D03B5">
        <w:rPr>
          <w:rFonts w:ascii="Arial" w:hAnsi="Arial" w:cs="Arial"/>
          <w:bCs/>
          <w:sz w:val="24"/>
          <w:szCs w:val="24"/>
        </w:rPr>
        <w:t>1. Внести в решение Думы муниципального образования «Табарсук» от 03.11.2016г. № 72/3-дмо «Об утверждении  Положения о Порядке списания муниципального имущества муниципального образования «Табарсук» следующие изменения:</w:t>
      </w:r>
    </w:p>
    <w:p w:rsidR="00860021" w:rsidRPr="004D03B5" w:rsidRDefault="00860021" w:rsidP="00860021">
      <w:pPr>
        <w:pStyle w:val="a8"/>
        <w:jc w:val="both"/>
        <w:rPr>
          <w:rFonts w:ascii="Arial" w:hAnsi="Arial" w:cs="Arial"/>
          <w:bCs/>
          <w:sz w:val="24"/>
          <w:szCs w:val="24"/>
        </w:rPr>
      </w:pPr>
      <w:r w:rsidRPr="004D03B5">
        <w:rPr>
          <w:rFonts w:ascii="Arial" w:hAnsi="Arial" w:cs="Arial"/>
          <w:bCs/>
          <w:sz w:val="24"/>
          <w:szCs w:val="24"/>
        </w:rPr>
        <w:t xml:space="preserve">- в абзаце 3 пункта 6 раздела </w:t>
      </w:r>
      <w:r w:rsidRPr="004D03B5">
        <w:rPr>
          <w:rFonts w:ascii="Arial" w:hAnsi="Arial" w:cs="Arial"/>
          <w:bCs/>
          <w:sz w:val="24"/>
          <w:szCs w:val="24"/>
          <w:lang w:val="en-US"/>
        </w:rPr>
        <w:t>II</w:t>
      </w:r>
      <w:r w:rsidRPr="004D03B5">
        <w:rPr>
          <w:rFonts w:ascii="Arial" w:hAnsi="Arial" w:cs="Arial"/>
          <w:bCs/>
          <w:sz w:val="24"/>
          <w:szCs w:val="24"/>
        </w:rPr>
        <w:t xml:space="preserve"> после слов «не должен превышать 14» добавить слово «календарных»;</w:t>
      </w:r>
    </w:p>
    <w:p w:rsidR="00860021" w:rsidRPr="004D03B5" w:rsidRDefault="00860021" w:rsidP="00860021">
      <w:pPr>
        <w:pStyle w:val="a8"/>
        <w:jc w:val="both"/>
        <w:rPr>
          <w:rFonts w:ascii="Arial" w:hAnsi="Arial" w:cs="Arial"/>
          <w:bCs/>
          <w:sz w:val="24"/>
          <w:szCs w:val="24"/>
        </w:rPr>
      </w:pPr>
      <w:r w:rsidRPr="004D03B5">
        <w:rPr>
          <w:rFonts w:ascii="Arial" w:hAnsi="Arial" w:cs="Arial"/>
          <w:bCs/>
          <w:sz w:val="24"/>
          <w:szCs w:val="24"/>
        </w:rPr>
        <w:t xml:space="preserve">- в пункте 12  раздела  </w:t>
      </w:r>
      <w:r w:rsidRPr="004D03B5">
        <w:rPr>
          <w:rFonts w:ascii="Arial" w:hAnsi="Arial" w:cs="Arial"/>
          <w:bCs/>
          <w:sz w:val="24"/>
          <w:szCs w:val="24"/>
          <w:lang w:val="en-US"/>
        </w:rPr>
        <w:t>II</w:t>
      </w:r>
      <w:r w:rsidRPr="004D03B5">
        <w:rPr>
          <w:rFonts w:ascii="Arial" w:hAnsi="Arial" w:cs="Arial"/>
          <w:bCs/>
          <w:sz w:val="24"/>
          <w:szCs w:val="24"/>
        </w:rPr>
        <w:t xml:space="preserve"> слова «пунктами 5 и 11 раздела </w:t>
      </w:r>
      <w:r w:rsidRPr="004D03B5">
        <w:rPr>
          <w:rFonts w:ascii="Arial" w:hAnsi="Arial" w:cs="Arial"/>
          <w:bCs/>
          <w:sz w:val="24"/>
          <w:szCs w:val="24"/>
          <w:lang w:val="en-US"/>
        </w:rPr>
        <w:t>II</w:t>
      </w:r>
      <w:r w:rsidRPr="004D03B5">
        <w:rPr>
          <w:rFonts w:ascii="Arial" w:hAnsi="Arial" w:cs="Arial"/>
          <w:bCs/>
          <w:sz w:val="24"/>
          <w:szCs w:val="24"/>
        </w:rPr>
        <w:t xml:space="preserve"> настоящего Положения» заменить словами «настоящим Положением»;</w:t>
      </w:r>
    </w:p>
    <w:p w:rsidR="00860021" w:rsidRPr="004D03B5" w:rsidRDefault="00860021" w:rsidP="00860021">
      <w:pPr>
        <w:pStyle w:val="a8"/>
        <w:jc w:val="both"/>
        <w:rPr>
          <w:rFonts w:ascii="Arial" w:hAnsi="Arial" w:cs="Arial"/>
          <w:bCs/>
          <w:sz w:val="24"/>
          <w:szCs w:val="24"/>
        </w:rPr>
      </w:pPr>
      <w:r w:rsidRPr="004D03B5">
        <w:rPr>
          <w:rFonts w:ascii="Arial" w:hAnsi="Arial" w:cs="Arial"/>
          <w:bCs/>
          <w:sz w:val="24"/>
          <w:szCs w:val="24"/>
        </w:rPr>
        <w:t xml:space="preserve">- в пункте 12 раздела </w:t>
      </w:r>
      <w:r w:rsidRPr="004D03B5">
        <w:rPr>
          <w:rFonts w:ascii="Arial" w:hAnsi="Arial" w:cs="Arial"/>
          <w:bCs/>
          <w:sz w:val="24"/>
          <w:szCs w:val="24"/>
          <w:lang w:val="en-US"/>
        </w:rPr>
        <w:t>II</w:t>
      </w:r>
      <w:r w:rsidRPr="004D03B5">
        <w:rPr>
          <w:rFonts w:ascii="Arial" w:hAnsi="Arial" w:cs="Arial"/>
          <w:bCs/>
          <w:sz w:val="24"/>
          <w:szCs w:val="24"/>
        </w:rPr>
        <w:t xml:space="preserve"> после слов «в течение 14» добавить слово «календарных»;</w:t>
      </w:r>
    </w:p>
    <w:p w:rsidR="00860021" w:rsidRPr="004D03B5" w:rsidRDefault="00860021" w:rsidP="00860021">
      <w:pPr>
        <w:pStyle w:val="a8"/>
        <w:jc w:val="both"/>
        <w:rPr>
          <w:rFonts w:ascii="Arial" w:hAnsi="Arial" w:cs="Arial"/>
          <w:bCs/>
          <w:sz w:val="24"/>
          <w:szCs w:val="24"/>
        </w:rPr>
      </w:pPr>
      <w:r w:rsidRPr="004D03B5">
        <w:rPr>
          <w:rFonts w:ascii="Arial" w:hAnsi="Arial" w:cs="Arial"/>
          <w:bCs/>
          <w:sz w:val="24"/>
          <w:szCs w:val="24"/>
        </w:rPr>
        <w:t xml:space="preserve">- в пункте 5 раздела </w:t>
      </w:r>
      <w:r w:rsidRPr="004D03B5">
        <w:rPr>
          <w:rFonts w:ascii="Arial" w:hAnsi="Arial" w:cs="Arial"/>
          <w:bCs/>
          <w:sz w:val="24"/>
          <w:szCs w:val="24"/>
          <w:lang w:val="en-US"/>
        </w:rPr>
        <w:t>III</w:t>
      </w:r>
      <w:r w:rsidRPr="004D03B5">
        <w:rPr>
          <w:rFonts w:ascii="Arial" w:hAnsi="Arial" w:cs="Arial"/>
          <w:bCs/>
          <w:sz w:val="24"/>
          <w:szCs w:val="24"/>
        </w:rPr>
        <w:t xml:space="preserve"> слово «немедленно» исключить.</w:t>
      </w:r>
    </w:p>
    <w:p w:rsidR="00860021" w:rsidRPr="004D03B5" w:rsidRDefault="00860021" w:rsidP="00860021">
      <w:pPr>
        <w:pStyle w:val="a8"/>
        <w:ind w:firstLine="708"/>
        <w:jc w:val="both"/>
        <w:rPr>
          <w:rFonts w:ascii="Arial" w:hAnsi="Arial" w:cs="Arial"/>
          <w:sz w:val="24"/>
          <w:szCs w:val="24"/>
        </w:rPr>
      </w:pPr>
      <w:r w:rsidRPr="004D03B5">
        <w:rPr>
          <w:rFonts w:ascii="Arial" w:hAnsi="Arial" w:cs="Arial"/>
          <w:sz w:val="24"/>
          <w:szCs w:val="24"/>
        </w:rPr>
        <w:t>2. Настоящее решение вступает в силу после его официального опубликования (обнародования).</w:t>
      </w:r>
    </w:p>
    <w:p w:rsidR="00860021" w:rsidRPr="004D03B5" w:rsidRDefault="00860021" w:rsidP="00860021">
      <w:pPr>
        <w:pStyle w:val="a8"/>
        <w:ind w:firstLine="708"/>
        <w:jc w:val="both"/>
        <w:rPr>
          <w:rFonts w:ascii="Arial" w:hAnsi="Arial" w:cs="Arial"/>
          <w:sz w:val="24"/>
          <w:szCs w:val="24"/>
        </w:rPr>
      </w:pPr>
      <w:r w:rsidRPr="004D03B5">
        <w:rPr>
          <w:rFonts w:ascii="Arial" w:hAnsi="Arial" w:cs="Arial"/>
          <w:color w:val="000000"/>
          <w:sz w:val="24"/>
          <w:szCs w:val="24"/>
        </w:rPr>
        <w:t xml:space="preserve">3. Опубликовать настоящее решение </w:t>
      </w:r>
      <w:r w:rsidRPr="004D03B5">
        <w:rPr>
          <w:rFonts w:ascii="Arial" w:hAnsi="Arial" w:cs="Arial"/>
          <w:sz w:val="24"/>
          <w:szCs w:val="24"/>
        </w:rPr>
        <w:t xml:space="preserve"> в печатном средстве массовой информации «Табарсукский вестник» и разместить на официальном сайте администрации муниципального образования «Табарсук» в сети «Интернет».</w:t>
      </w:r>
    </w:p>
    <w:p w:rsidR="00860021" w:rsidRPr="004D03B5" w:rsidRDefault="00860021" w:rsidP="00860021">
      <w:pPr>
        <w:pStyle w:val="a8"/>
        <w:ind w:firstLine="708"/>
        <w:jc w:val="both"/>
        <w:rPr>
          <w:rFonts w:ascii="Arial" w:hAnsi="Arial" w:cs="Arial"/>
          <w:sz w:val="24"/>
          <w:szCs w:val="24"/>
        </w:rPr>
      </w:pPr>
      <w:r w:rsidRPr="004D03B5">
        <w:rPr>
          <w:rFonts w:ascii="Arial" w:hAnsi="Arial" w:cs="Arial"/>
          <w:sz w:val="24"/>
          <w:szCs w:val="24"/>
        </w:rPr>
        <w:t>4. Контроль за исполнением настоящего Решения возложить на главу муниципального образования «Табарсук» Андрееву Т.С..</w:t>
      </w:r>
    </w:p>
    <w:p w:rsidR="00860021" w:rsidRPr="004D03B5" w:rsidRDefault="00860021" w:rsidP="00860021">
      <w:pPr>
        <w:pStyle w:val="a8"/>
        <w:jc w:val="both"/>
        <w:rPr>
          <w:rFonts w:ascii="Arial" w:hAnsi="Arial" w:cs="Arial"/>
          <w:sz w:val="24"/>
          <w:szCs w:val="24"/>
        </w:rPr>
      </w:pPr>
    </w:p>
    <w:p w:rsidR="00860021" w:rsidRPr="004D03B5" w:rsidRDefault="00860021" w:rsidP="00860021">
      <w:pPr>
        <w:pStyle w:val="a8"/>
        <w:jc w:val="both"/>
        <w:rPr>
          <w:rFonts w:ascii="Arial" w:hAnsi="Arial" w:cs="Arial"/>
          <w:sz w:val="24"/>
          <w:szCs w:val="24"/>
        </w:rPr>
      </w:pPr>
    </w:p>
    <w:p w:rsidR="00860021" w:rsidRPr="004D03B5" w:rsidRDefault="00860021" w:rsidP="00860021">
      <w:pPr>
        <w:pStyle w:val="a8"/>
        <w:jc w:val="both"/>
        <w:rPr>
          <w:rFonts w:ascii="Arial" w:hAnsi="Arial" w:cs="Arial"/>
          <w:color w:val="000000"/>
          <w:sz w:val="24"/>
          <w:szCs w:val="24"/>
        </w:rPr>
      </w:pPr>
      <w:r w:rsidRPr="004D03B5">
        <w:rPr>
          <w:rFonts w:ascii="Arial" w:hAnsi="Arial" w:cs="Arial"/>
          <w:color w:val="000000"/>
          <w:sz w:val="24"/>
          <w:szCs w:val="24"/>
        </w:rPr>
        <w:t>Председатель Думы,</w:t>
      </w:r>
    </w:p>
    <w:p w:rsidR="00860021" w:rsidRPr="004D03B5" w:rsidRDefault="00860021" w:rsidP="00860021">
      <w:pPr>
        <w:pStyle w:val="a8"/>
        <w:rPr>
          <w:rFonts w:ascii="Arial" w:hAnsi="Arial" w:cs="Arial"/>
          <w:color w:val="000000"/>
          <w:sz w:val="24"/>
          <w:szCs w:val="24"/>
        </w:rPr>
      </w:pPr>
      <w:r w:rsidRPr="004D03B5">
        <w:rPr>
          <w:rFonts w:ascii="Arial" w:hAnsi="Arial" w:cs="Arial"/>
          <w:color w:val="000000"/>
          <w:sz w:val="24"/>
          <w:szCs w:val="24"/>
        </w:rPr>
        <w:t>Глава  муниципального образования «Табарсук»</w:t>
      </w:r>
    </w:p>
    <w:p w:rsidR="00860021" w:rsidRPr="004D03B5" w:rsidRDefault="00860021" w:rsidP="00860021">
      <w:pPr>
        <w:pStyle w:val="a8"/>
        <w:rPr>
          <w:rFonts w:ascii="Arial" w:hAnsi="Arial" w:cs="Arial"/>
          <w:color w:val="000000"/>
          <w:sz w:val="24"/>
          <w:szCs w:val="24"/>
        </w:rPr>
      </w:pPr>
      <w:r w:rsidRPr="004D03B5">
        <w:rPr>
          <w:rFonts w:ascii="Arial" w:hAnsi="Arial" w:cs="Arial"/>
          <w:color w:val="000000"/>
          <w:sz w:val="24"/>
          <w:szCs w:val="24"/>
        </w:rPr>
        <w:t>Т.С.Андреева</w:t>
      </w:r>
    </w:p>
    <w:p w:rsidR="00860021" w:rsidRPr="004D03B5" w:rsidRDefault="00860021" w:rsidP="00860021">
      <w:pPr>
        <w:pStyle w:val="a8"/>
        <w:rPr>
          <w:rFonts w:ascii="Arial" w:hAnsi="Arial" w:cs="Arial"/>
          <w:kern w:val="2"/>
          <w:sz w:val="24"/>
          <w:szCs w:val="24"/>
        </w:rPr>
      </w:pPr>
    </w:p>
    <w:p w:rsidR="00860021" w:rsidRPr="004D03B5" w:rsidRDefault="00860021" w:rsidP="00860021">
      <w:pPr>
        <w:pStyle w:val="a8"/>
        <w:rPr>
          <w:rFonts w:ascii="Arial" w:hAnsi="Arial" w:cs="Arial"/>
          <w:sz w:val="24"/>
          <w:szCs w:val="24"/>
        </w:rPr>
      </w:pPr>
    </w:p>
    <w:p w:rsidR="00860021" w:rsidRPr="004D03B5" w:rsidRDefault="00860021" w:rsidP="00860021">
      <w:pPr>
        <w:pStyle w:val="a8"/>
        <w:rPr>
          <w:rFonts w:ascii="Arial" w:hAnsi="Arial" w:cs="Arial"/>
          <w:sz w:val="24"/>
          <w:szCs w:val="24"/>
        </w:rPr>
      </w:pPr>
    </w:p>
    <w:p w:rsidR="00860021" w:rsidRPr="004D03B5" w:rsidRDefault="00860021" w:rsidP="00860021">
      <w:pPr>
        <w:pStyle w:val="a8"/>
        <w:rPr>
          <w:rFonts w:ascii="Arial" w:hAnsi="Arial" w:cs="Arial"/>
          <w:sz w:val="24"/>
          <w:szCs w:val="24"/>
        </w:rPr>
      </w:pPr>
    </w:p>
    <w:p w:rsidR="00860021" w:rsidRPr="00486FC4" w:rsidRDefault="00860021" w:rsidP="00860021">
      <w:pPr>
        <w:pStyle w:val="a8"/>
        <w:jc w:val="center"/>
        <w:rPr>
          <w:rFonts w:ascii="Arial" w:hAnsi="Arial" w:cs="Arial"/>
          <w:b/>
          <w:sz w:val="32"/>
          <w:szCs w:val="32"/>
        </w:rPr>
      </w:pPr>
      <w:r>
        <w:rPr>
          <w:rFonts w:ascii="Arial" w:hAnsi="Arial" w:cs="Arial"/>
          <w:b/>
          <w:sz w:val="32"/>
          <w:szCs w:val="32"/>
        </w:rPr>
        <w:lastRenderedPageBreak/>
        <w:t>26</w:t>
      </w:r>
      <w:r w:rsidRPr="00486FC4">
        <w:rPr>
          <w:rFonts w:ascii="Arial" w:hAnsi="Arial" w:cs="Arial"/>
          <w:b/>
          <w:sz w:val="32"/>
          <w:szCs w:val="32"/>
        </w:rPr>
        <w:t>.</w:t>
      </w:r>
      <w:r>
        <w:rPr>
          <w:rFonts w:ascii="Arial" w:hAnsi="Arial" w:cs="Arial"/>
          <w:b/>
          <w:sz w:val="32"/>
          <w:szCs w:val="32"/>
        </w:rPr>
        <w:t>03</w:t>
      </w:r>
      <w:r w:rsidRPr="00486FC4">
        <w:rPr>
          <w:rFonts w:ascii="Arial" w:hAnsi="Arial" w:cs="Arial"/>
          <w:b/>
          <w:sz w:val="32"/>
          <w:szCs w:val="32"/>
        </w:rPr>
        <w:t>.201</w:t>
      </w:r>
      <w:r>
        <w:rPr>
          <w:rFonts w:ascii="Arial" w:hAnsi="Arial" w:cs="Arial"/>
          <w:b/>
          <w:sz w:val="32"/>
          <w:szCs w:val="32"/>
        </w:rPr>
        <w:t>8</w:t>
      </w:r>
      <w:r w:rsidRPr="00486FC4">
        <w:rPr>
          <w:rFonts w:ascii="Arial" w:hAnsi="Arial" w:cs="Arial"/>
          <w:b/>
          <w:sz w:val="32"/>
          <w:szCs w:val="32"/>
        </w:rPr>
        <w:t>г. №</w:t>
      </w:r>
      <w:r>
        <w:rPr>
          <w:rFonts w:ascii="Arial" w:hAnsi="Arial" w:cs="Arial"/>
          <w:b/>
          <w:sz w:val="32"/>
          <w:szCs w:val="32"/>
        </w:rPr>
        <w:t>124</w:t>
      </w:r>
      <w:r w:rsidRPr="00486FC4">
        <w:rPr>
          <w:rFonts w:ascii="Arial" w:hAnsi="Arial" w:cs="Arial"/>
          <w:b/>
          <w:sz w:val="32"/>
          <w:szCs w:val="32"/>
        </w:rPr>
        <w:t>/3-дмо</w:t>
      </w:r>
    </w:p>
    <w:p w:rsidR="00860021" w:rsidRPr="00486FC4" w:rsidRDefault="00860021" w:rsidP="00860021">
      <w:pPr>
        <w:pStyle w:val="a8"/>
        <w:jc w:val="center"/>
        <w:rPr>
          <w:rFonts w:ascii="Arial" w:hAnsi="Arial" w:cs="Arial"/>
          <w:b/>
          <w:sz w:val="32"/>
          <w:szCs w:val="32"/>
        </w:rPr>
      </w:pPr>
      <w:r w:rsidRPr="00486FC4">
        <w:rPr>
          <w:rFonts w:ascii="Arial" w:hAnsi="Arial" w:cs="Arial"/>
          <w:b/>
          <w:sz w:val="32"/>
          <w:szCs w:val="32"/>
        </w:rPr>
        <w:t>РОССИЙСКАЯ ФЕДЕРАЦИЯ</w:t>
      </w:r>
    </w:p>
    <w:p w:rsidR="00860021" w:rsidRPr="00486FC4" w:rsidRDefault="00860021" w:rsidP="00860021">
      <w:pPr>
        <w:pStyle w:val="a8"/>
        <w:jc w:val="center"/>
        <w:rPr>
          <w:rFonts w:ascii="Arial" w:hAnsi="Arial" w:cs="Arial"/>
          <w:b/>
          <w:sz w:val="32"/>
          <w:szCs w:val="32"/>
        </w:rPr>
      </w:pPr>
      <w:r w:rsidRPr="00486FC4">
        <w:rPr>
          <w:rFonts w:ascii="Arial" w:hAnsi="Arial" w:cs="Arial"/>
          <w:b/>
          <w:sz w:val="32"/>
          <w:szCs w:val="32"/>
        </w:rPr>
        <w:t>ИРКУТСКАЯ ОБЛАСТЬ</w:t>
      </w:r>
    </w:p>
    <w:p w:rsidR="00860021" w:rsidRPr="00486FC4" w:rsidRDefault="00860021" w:rsidP="00860021">
      <w:pPr>
        <w:pStyle w:val="a8"/>
        <w:jc w:val="center"/>
        <w:rPr>
          <w:rFonts w:ascii="Arial" w:hAnsi="Arial" w:cs="Arial"/>
          <w:b/>
          <w:sz w:val="32"/>
          <w:szCs w:val="32"/>
        </w:rPr>
      </w:pPr>
      <w:r w:rsidRPr="00486FC4">
        <w:rPr>
          <w:rFonts w:ascii="Arial" w:hAnsi="Arial" w:cs="Arial"/>
          <w:b/>
          <w:sz w:val="32"/>
          <w:szCs w:val="32"/>
        </w:rPr>
        <w:t>АЛАРСКИЙ МУНИЦИПАЛЬНЫЙ РАЙОН</w:t>
      </w:r>
    </w:p>
    <w:p w:rsidR="00860021" w:rsidRPr="00486FC4" w:rsidRDefault="00860021" w:rsidP="00860021">
      <w:pPr>
        <w:pStyle w:val="a8"/>
        <w:jc w:val="center"/>
        <w:rPr>
          <w:rFonts w:ascii="Arial" w:hAnsi="Arial" w:cs="Arial"/>
          <w:b/>
          <w:sz w:val="32"/>
          <w:szCs w:val="32"/>
        </w:rPr>
      </w:pPr>
      <w:r w:rsidRPr="00486FC4">
        <w:rPr>
          <w:rFonts w:ascii="Arial" w:hAnsi="Arial" w:cs="Arial"/>
          <w:b/>
          <w:sz w:val="32"/>
          <w:szCs w:val="32"/>
        </w:rPr>
        <w:t>МУНИЦИПАЛЬНОЕ ОБРАЗОВАНИЕ «ТАБАРСУК»</w:t>
      </w:r>
    </w:p>
    <w:p w:rsidR="00860021" w:rsidRPr="00486FC4" w:rsidRDefault="00860021" w:rsidP="00860021">
      <w:pPr>
        <w:pStyle w:val="a8"/>
        <w:jc w:val="center"/>
        <w:rPr>
          <w:rFonts w:ascii="Arial" w:hAnsi="Arial" w:cs="Arial"/>
          <w:b/>
          <w:sz w:val="32"/>
          <w:szCs w:val="32"/>
        </w:rPr>
      </w:pPr>
      <w:r w:rsidRPr="00486FC4">
        <w:rPr>
          <w:rFonts w:ascii="Arial" w:hAnsi="Arial" w:cs="Arial"/>
          <w:b/>
          <w:sz w:val="32"/>
          <w:szCs w:val="32"/>
        </w:rPr>
        <w:t>РЕШЕНИЕ</w:t>
      </w:r>
    </w:p>
    <w:p w:rsidR="00860021" w:rsidRPr="00486FC4" w:rsidRDefault="00860021" w:rsidP="00860021">
      <w:pPr>
        <w:pStyle w:val="a8"/>
        <w:jc w:val="center"/>
        <w:rPr>
          <w:rFonts w:ascii="Arial" w:hAnsi="Arial" w:cs="Arial"/>
          <w:b/>
          <w:sz w:val="32"/>
          <w:szCs w:val="32"/>
        </w:rPr>
      </w:pPr>
    </w:p>
    <w:p w:rsidR="00860021" w:rsidRPr="00486FC4" w:rsidRDefault="00860021" w:rsidP="00860021">
      <w:pPr>
        <w:pStyle w:val="a8"/>
        <w:jc w:val="center"/>
        <w:rPr>
          <w:rFonts w:ascii="Arial" w:hAnsi="Arial" w:cs="Arial"/>
          <w:b/>
          <w:color w:val="000000"/>
          <w:sz w:val="32"/>
          <w:szCs w:val="32"/>
        </w:rPr>
      </w:pPr>
      <w:r>
        <w:rPr>
          <w:rStyle w:val="ae"/>
          <w:rFonts w:ascii="Arial" w:hAnsi="Arial" w:cs="Arial"/>
          <w:color w:val="000000"/>
          <w:sz w:val="32"/>
          <w:szCs w:val="32"/>
        </w:rPr>
        <w:t>О ВНЕСЕНИИ ИЗМЕНЕНИЙ В РЕШЕНИЕ ДУМЫ МУНИЦИПАЛЬНОГО ОБРАЗОВАНИЯ «ТАБАРСУК» ОТ 27.12.2017г. № 115/3-ДМО «</w:t>
      </w:r>
      <w:r w:rsidRPr="00486FC4">
        <w:rPr>
          <w:rStyle w:val="ae"/>
          <w:rFonts w:ascii="Arial" w:hAnsi="Arial" w:cs="Arial"/>
          <w:color w:val="000000"/>
          <w:sz w:val="32"/>
          <w:szCs w:val="32"/>
        </w:rPr>
        <w:t>О</w:t>
      </w:r>
      <w:r>
        <w:rPr>
          <w:rStyle w:val="ae"/>
          <w:rFonts w:ascii="Arial" w:hAnsi="Arial" w:cs="Arial"/>
          <w:color w:val="000000"/>
          <w:sz w:val="32"/>
          <w:szCs w:val="32"/>
        </w:rPr>
        <w:t xml:space="preserve"> БЮДЖЕТЕ МУНИЦИПАЛЬНОГО ОБРАЗОВАНИЯ «ТАБАРСУК» НА 2018 ГОД И НА ПЛАНОВЫЙ ПЕРИОД 2019 И 2020 ГОДОВ»</w:t>
      </w:r>
    </w:p>
    <w:p w:rsidR="00860021" w:rsidRPr="00A514DE" w:rsidRDefault="00860021" w:rsidP="00860021">
      <w:pPr>
        <w:autoSpaceDE w:val="0"/>
        <w:autoSpaceDN w:val="0"/>
        <w:adjustRightInd w:val="0"/>
        <w:jc w:val="both"/>
        <w:rPr>
          <w:rFonts w:ascii="Arial" w:hAnsi="Arial" w:cs="Arial"/>
        </w:rPr>
      </w:pPr>
    </w:p>
    <w:p w:rsidR="00860021" w:rsidRPr="004A1164" w:rsidRDefault="00860021" w:rsidP="00860021">
      <w:pPr>
        <w:pStyle w:val="a8"/>
        <w:ind w:firstLine="708"/>
        <w:jc w:val="both"/>
        <w:rPr>
          <w:rFonts w:ascii="Arial" w:hAnsi="Arial" w:cs="Arial"/>
          <w:sz w:val="24"/>
        </w:rPr>
      </w:pPr>
      <w:r w:rsidRPr="004A1164">
        <w:rPr>
          <w:rFonts w:ascii="Arial" w:hAnsi="Arial" w:cs="Arial"/>
          <w:sz w:val="24"/>
        </w:rPr>
        <w:t>1.Утвердить основные характеристики бюджета МО  «Табарсук» (далее местного бюджета) на 2018 год:</w:t>
      </w:r>
    </w:p>
    <w:p w:rsidR="00860021" w:rsidRPr="004A1164" w:rsidRDefault="00860021" w:rsidP="00860021">
      <w:pPr>
        <w:pStyle w:val="a8"/>
        <w:jc w:val="both"/>
        <w:rPr>
          <w:rFonts w:ascii="Arial" w:hAnsi="Arial" w:cs="Arial"/>
          <w:sz w:val="24"/>
        </w:rPr>
      </w:pPr>
      <w:r w:rsidRPr="004A1164">
        <w:rPr>
          <w:rFonts w:ascii="Arial" w:hAnsi="Arial" w:cs="Arial"/>
          <w:sz w:val="24"/>
        </w:rPr>
        <w:t>прогнозируемый общий объем доходов в сумме 5210,5 тыс. руб., в том числе объем межбюджетных трансфертов, получаемых из других бюджетов бюджетной системы Российской Федерации, в сумме 3594,8тыс. руб.</w:t>
      </w:r>
    </w:p>
    <w:p w:rsidR="00860021" w:rsidRPr="004A1164" w:rsidRDefault="00860021" w:rsidP="00860021">
      <w:pPr>
        <w:pStyle w:val="a8"/>
        <w:jc w:val="both"/>
        <w:rPr>
          <w:rFonts w:ascii="Arial" w:hAnsi="Arial" w:cs="Arial"/>
          <w:sz w:val="24"/>
        </w:rPr>
      </w:pPr>
      <w:r w:rsidRPr="004A1164">
        <w:rPr>
          <w:rFonts w:ascii="Arial" w:hAnsi="Arial" w:cs="Arial"/>
          <w:sz w:val="24"/>
        </w:rPr>
        <w:t>общий объем расходов в сумме 5293,3 тыс. руб.;</w:t>
      </w:r>
    </w:p>
    <w:p w:rsidR="00860021" w:rsidRPr="004A1164" w:rsidRDefault="00860021" w:rsidP="00860021">
      <w:pPr>
        <w:pStyle w:val="a8"/>
        <w:jc w:val="both"/>
        <w:rPr>
          <w:rFonts w:ascii="Arial" w:hAnsi="Arial" w:cs="Arial"/>
          <w:sz w:val="24"/>
        </w:rPr>
      </w:pPr>
      <w:r w:rsidRPr="004A1164">
        <w:rPr>
          <w:rFonts w:ascii="Arial" w:hAnsi="Arial" w:cs="Arial"/>
          <w:sz w:val="24"/>
        </w:rPr>
        <w:t>размер дефицита в сумме 82,8 тыс.руб.,что составляет 5% утвержденного общего годового объема доходов местного бюджета без учета утвержденного объема безвозмездных поступлений.</w:t>
      </w:r>
    </w:p>
    <w:p w:rsidR="00860021" w:rsidRPr="004A1164" w:rsidRDefault="00860021" w:rsidP="00860021">
      <w:pPr>
        <w:pStyle w:val="a8"/>
        <w:ind w:firstLine="708"/>
        <w:jc w:val="both"/>
        <w:rPr>
          <w:rFonts w:ascii="Arial" w:hAnsi="Arial" w:cs="Arial"/>
          <w:sz w:val="24"/>
        </w:rPr>
      </w:pPr>
      <w:r w:rsidRPr="004A1164">
        <w:rPr>
          <w:rFonts w:ascii="Arial" w:hAnsi="Arial" w:cs="Arial"/>
          <w:sz w:val="24"/>
        </w:rPr>
        <w:t>2. Утвердить прогнозируемые доходы бюджета МО «Табарсук» на 2018год и на плановый период 2019 и 2020 годов  по группам, подгруппам, статьям и подстатьям классификации доходов бюджетов Российской Федерации согласно приложениям 1 к настоящему решению.</w:t>
      </w:r>
    </w:p>
    <w:p w:rsidR="00860021" w:rsidRPr="004A1164" w:rsidRDefault="00860021" w:rsidP="00860021">
      <w:pPr>
        <w:pStyle w:val="a8"/>
        <w:ind w:firstLine="708"/>
        <w:jc w:val="both"/>
        <w:rPr>
          <w:rFonts w:ascii="Arial" w:hAnsi="Arial" w:cs="Arial"/>
          <w:sz w:val="24"/>
        </w:rPr>
      </w:pPr>
      <w:r w:rsidRPr="004A1164">
        <w:rPr>
          <w:rFonts w:ascii="Arial" w:hAnsi="Arial" w:cs="Arial"/>
          <w:sz w:val="24"/>
        </w:rPr>
        <w:t>3. Утвердить:</w:t>
      </w:r>
    </w:p>
    <w:p w:rsidR="00860021" w:rsidRPr="004A1164" w:rsidRDefault="00860021" w:rsidP="00860021">
      <w:pPr>
        <w:pStyle w:val="a8"/>
        <w:jc w:val="both"/>
        <w:rPr>
          <w:rFonts w:ascii="Arial" w:hAnsi="Arial" w:cs="Arial"/>
          <w:sz w:val="24"/>
        </w:rPr>
      </w:pPr>
      <w:r w:rsidRPr="004A1164">
        <w:rPr>
          <w:rFonts w:ascii="Arial" w:hAnsi="Arial" w:cs="Arial"/>
          <w:sz w:val="24"/>
        </w:rPr>
        <w:t>- распределение бюджетных ассигнований на 2018 год и на плановый период 2019 и 2020 годов по разделам и подразделам классификации расходов бюджетов  согласно приложениям  5 к настоящему решению;</w:t>
      </w:r>
    </w:p>
    <w:p w:rsidR="00860021" w:rsidRPr="004A1164" w:rsidRDefault="00860021" w:rsidP="00860021">
      <w:pPr>
        <w:pStyle w:val="a8"/>
        <w:jc w:val="both"/>
        <w:rPr>
          <w:rFonts w:ascii="Arial" w:hAnsi="Arial" w:cs="Arial"/>
          <w:sz w:val="24"/>
        </w:rPr>
      </w:pPr>
      <w:r w:rsidRPr="004A1164">
        <w:rPr>
          <w:rFonts w:ascii="Arial" w:hAnsi="Arial" w:cs="Arial"/>
          <w:sz w:val="24"/>
        </w:rPr>
        <w:t>- распределение бюджетных ассигнований по целевым статьям, группам видов расходов, разделам, подразделам классификации расходов бюджетов на 2018 год  и на плановый период 2019 и 2020 годов  согласно приложениям  7 к настоящему решению;</w:t>
      </w:r>
    </w:p>
    <w:p w:rsidR="00860021" w:rsidRPr="004A1164" w:rsidRDefault="00860021" w:rsidP="00860021">
      <w:pPr>
        <w:pStyle w:val="a8"/>
        <w:jc w:val="both"/>
        <w:rPr>
          <w:rFonts w:ascii="Arial" w:hAnsi="Arial" w:cs="Arial"/>
          <w:sz w:val="24"/>
        </w:rPr>
      </w:pPr>
      <w:r w:rsidRPr="004A1164">
        <w:rPr>
          <w:rFonts w:ascii="Arial" w:hAnsi="Arial" w:cs="Arial"/>
          <w:sz w:val="24"/>
        </w:rPr>
        <w:t>-  ведомственную структуру расходов местного бюджета на 2018 год и на плановый период 2019 и 2020 годов(по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приложениям 9 к настоящему решению.</w:t>
      </w:r>
    </w:p>
    <w:p w:rsidR="00860021" w:rsidRPr="00D61516" w:rsidRDefault="00860021" w:rsidP="00860021">
      <w:pPr>
        <w:pStyle w:val="a8"/>
        <w:ind w:firstLine="708"/>
        <w:jc w:val="both"/>
        <w:rPr>
          <w:rFonts w:ascii="Arial" w:hAnsi="Arial"/>
          <w:sz w:val="24"/>
        </w:rPr>
      </w:pPr>
      <w:r>
        <w:rPr>
          <w:rFonts w:ascii="Arial" w:hAnsi="Arial"/>
          <w:sz w:val="24"/>
        </w:rPr>
        <w:t>4</w:t>
      </w:r>
      <w:r w:rsidRPr="00D61516">
        <w:rPr>
          <w:rFonts w:ascii="Arial" w:hAnsi="Arial"/>
          <w:sz w:val="24"/>
        </w:rPr>
        <w:t>. Опубликовать данное решение в периодическом печатном средстве массовой информации «Табарсукский вестник» и разместить на сайте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860021" w:rsidRPr="00D61516" w:rsidRDefault="00860021" w:rsidP="00860021">
      <w:pPr>
        <w:pStyle w:val="a8"/>
        <w:ind w:firstLine="708"/>
        <w:jc w:val="both"/>
        <w:rPr>
          <w:rFonts w:ascii="Arial" w:hAnsi="Arial"/>
          <w:sz w:val="24"/>
        </w:rPr>
      </w:pPr>
      <w:r>
        <w:rPr>
          <w:rFonts w:ascii="Arial" w:hAnsi="Arial"/>
          <w:sz w:val="24"/>
        </w:rPr>
        <w:t>5</w:t>
      </w:r>
      <w:r w:rsidRPr="00D61516">
        <w:rPr>
          <w:rFonts w:ascii="Arial" w:hAnsi="Arial"/>
          <w:sz w:val="24"/>
        </w:rPr>
        <w:t>. Контроль за исполнением настоящего решения возложить на главу муниципального образования «Табарсук» Андрееву Т.С..</w:t>
      </w:r>
    </w:p>
    <w:p w:rsidR="00860021" w:rsidRPr="00D61516" w:rsidRDefault="00860021" w:rsidP="00860021">
      <w:pPr>
        <w:pStyle w:val="a8"/>
        <w:jc w:val="both"/>
        <w:rPr>
          <w:rFonts w:ascii="Arial" w:hAnsi="Arial"/>
          <w:shadow/>
          <w:sz w:val="24"/>
        </w:rPr>
      </w:pPr>
    </w:p>
    <w:p w:rsidR="00860021" w:rsidRPr="00D61516" w:rsidRDefault="00860021" w:rsidP="00860021">
      <w:pPr>
        <w:pStyle w:val="a8"/>
        <w:jc w:val="both"/>
        <w:rPr>
          <w:rFonts w:ascii="Arial" w:hAnsi="Arial"/>
          <w:bCs/>
          <w:iCs/>
          <w:sz w:val="24"/>
        </w:rPr>
      </w:pPr>
    </w:p>
    <w:p w:rsidR="00860021" w:rsidRPr="00D61516" w:rsidRDefault="00860021" w:rsidP="00860021">
      <w:pPr>
        <w:pStyle w:val="a8"/>
        <w:jc w:val="both"/>
        <w:rPr>
          <w:rFonts w:ascii="Arial" w:hAnsi="Arial"/>
          <w:color w:val="000000"/>
          <w:sz w:val="24"/>
        </w:rPr>
      </w:pPr>
      <w:r w:rsidRPr="00D61516">
        <w:rPr>
          <w:rFonts w:ascii="Arial" w:hAnsi="Arial"/>
          <w:color w:val="000000"/>
          <w:sz w:val="24"/>
        </w:rPr>
        <w:t>Председатель Думы,</w:t>
      </w:r>
    </w:p>
    <w:p w:rsidR="00860021" w:rsidRPr="00D61516" w:rsidRDefault="00860021" w:rsidP="00860021">
      <w:pPr>
        <w:pStyle w:val="a8"/>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860021" w:rsidRDefault="00860021" w:rsidP="00860021">
      <w:pPr>
        <w:pStyle w:val="a8"/>
        <w:jc w:val="both"/>
        <w:rPr>
          <w:rFonts w:ascii="Arial" w:hAnsi="Arial"/>
          <w:color w:val="000000"/>
          <w:sz w:val="24"/>
        </w:rPr>
      </w:pPr>
      <w:r w:rsidRPr="00D61516">
        <w:rPr>
          <w:rFonts w:ascii="Arial" w:hAnsi="Arial"/>
          <w:color w:val="000000"/>
          <w:sz w:val="24"/>
        </w:rPr>
        <w:t>Т.С.Андреева</w:t>
      </w:r>
    </w:p>
    <w:p w:rsidR="00860021" w:rsidRPr="00D61516" w:rsidRDefault="00860021" w:rsidP="00860021">
      <w:pPr>
        <w:pStyle w:val="a8"/>
        <w:jc w:val="both"/>
        <w:rPr>
          <w:rFonts w:ascii="Arial" w:hAnsi="Arial"/>
          <w:color w:val="000000"/>
          <w:sz w:val="24"/>
        </w:rPr>
      </w:pPr>
    </w:p>
    <w:tbl>
      <w:tblPr>
        <w:tblW w:w="9513" w:type="dxa"/>
        <w:tblInd w:w="93" w:type="dxa"/>
        <w:tblLayout w:type="fixed"/>
        <w:tblLook w:val="04A0"/>
      </w:tblPr>
      <w:tblGrid>
        <w:gridCol w:w="3559"/>
        <w:gridCol w:w="1559"/>
        <w:gridCol w:w="1967"/>
        <w:gridCol w:w="1294"/>
        <w:gridCol w:w="1134"/>
      </w:tblGrid>
      <w:tr w:rsidR="00860021" w:rsidRPr="009612B2" w:rsidTr="00860021">
        <w:trPr>
          <w:trHeight w:val="1530"/>
        </w:trPr>
        <w:tc>
          <w:tcPr>
            <w:tcW w:w="9513" w:type="dxa"/>
            <w:gridSpan w:val="5"/>
            <w:tcBorders>
              <w:top w:val="nil"/>
              <w:left w:val="nil"/>
              <w:right w:val="nil"/>
            </w:tcBorders>
            <w:shd w:val="clear" w:color="auto" w:fill="auto"/>
            <w:noWrap/>
            <w:vAlign w:val="bottom"/>
            <w:hideMark/>
          </w:tcPr>
          <w:p w:rsidR="00860021" w:rsidRPr="008D0786" w:rsidRDefault="00860021" w:rsidP="00860021">
            <w:pPr>
              <w:jc w:val="right"/>
              <w:rPr>
                <w:rFonts w:ascii="Courier New" w:hAnsi="Courier New" w:cs="Courier New"/>
                <w:sz w:val="22"/>
                <w:szCs w:val="22"/>
              </w:rPr>
            </w:pPr>
            <w:r w:rsidRPr="008D0786">
              <w:rPr>
                <w:rFonts w:ascii="Courier New" w:hAnsi="Courier New" w:cs="Courier New"/>
                <w:sz w:val="22"/>
                <w:szCs w:val="22"/>
              </w:rPr>
              <w:t xml:space="preserve">Приложение 1 </w:t>
            </w:r>
          </w:p>
          <w:p w:rsidR="00860021" w:rsidRPr="008D0786" w:rsidRDefault="00860021" w:rsidP="00860021">
            <w:pPr>
              <w:jc w:val="right"/>
              <w:rPr>
                <w:rFonts w:ascii="Courier New" w:hAnsi="Courier New" w:cs="Courier New"/>
                <w:sz w:val="22"/>
                <w:szCs w:val="22"/>
              </w:rPr>
            </w:pPr>
            <w:r w:rsidRPr="008D0786">
              <w:rPr>
                <w:rFonts w:ascii="Courier New" w:hAnsi="Courier New" w:cs="Courier New"/>
                <w:sz w:val="22"/>
                <w:szCs w:val="22"/>
              </w:rPr>
              <w:t>к решению Думы МО "Табарсук"</w:t>
            </w:r>
          </w:p>
          <w:p w:rsidR="00860021" w:rsidRPr="008D0786" w:rsidRDefault="00860021" w:rsidP="00860021">
            <w:pPr>
              <w:autoSpaceDE w:val="0"/>
              <w:autoSpaceDN w:val="0"/>
              <w:adjustRightInd w:val="0"/>
              <w:ind w:firstLine="540"/>
              <w:jc w:val="right"/>
              <w:rPr>
                <w:rFonts w:ascii="Courier New" w:hAnsi="Courier New" w:cs="Courier New"/>
                <w:sz w:val="22"/>
                <w:szCs w:val="22"/>
              </w:rPr>
            </w:pPr>
            <w:r>
              <w:rPr>
                <w:rFonts w:ascii="Courier New" w:hAnsi="Courier New" w:cs="Courier New"/>
                <w:sz w:val="22"/>
                <w:szCs w:val="22"/>
              </w:rPr>
              <w:t xml:space="preserve">От 26 марта </w:t>
            </w:r>
            <w:r w:rsidRPr="008D0786">
              <w:rPr>
                <w:rFonts w:ascii="Courier New" w:hAnsi="Courier New" w:cs="Courier New"/>
                <w:sz w:val="22"/>
                <w:szCs w:val="22"/>
              </w:rPr>
              <w:t>201</w:t>
            </w:r>
            <w:r>
              <w:rPr>
                <w:rFonts w:ascii="Courier New" w:hAnsi="Courier New" w:cs="Courier New"/>
                <w:sz w:val="22"/>
                <w:szCs w:val="22"/>
              </w:rPr>
              <w:t>8</w:t>
            </w:r>
            <w:r w:rsidRPr="008D0786">
              <w:rPr>
                <w:rFonts w:ascii="Courier New" w:hAnsi="Courier New" w:cs="Courier New"/>
                <w:sz w:val="22"/>
                <w:szCs w:val="22"/>
              </w:rPr>
              <w:t xml:space="preserve"> №</w:t>
            </w:r>
            <w:r>
              <w:rPr>
                <w:rFonts w:ascii="Courier New" w:hAnsi="Courier New" w:cs="Courier New"/>
                <w:sz w:val="22"/>
                <w:szCs w:val="22"/>
              </w:rPr>
              <w:t>124</w:t>
            </w:r>
            <w:r w:rsidRPr="008D0786">
              <w:rPr>
                <w:rFonts w:ascii="Courier New" w:hAnsi="Courier New" w:cs="Courier New"/>
                <w:sz w:val="22"/>
                <w:szCs w:val="22"/>
              </w:rPr>
              <w:t xml:space="preserve">/3 дмо                                                                      </w:t>
            </w:r>
          </w:p>
          <w:p w:rsidR="00860021" w:rsidRPr="008D0786" w:rsidRDefault="00860021" w:rsidP="00860021">
            <w:pPr>
              <w:autoSpaceDE w:val="0"/>
              <w:autoSpaceDN w:val="0"/>
              <w:adjustRightInd w:val="0"/>
              <w:ind w:firstLine="540"/>
              <w:jc w:val="right"/>
              <w:rPr>
                <w:rFonts w:ascii="Courier New" w:hAnsi="Courier New" w:cs="Courier New"/>
                <w:sz w:val="22"/>
                <w:szCs w:val="22"/>
              </w:rPr>
            </w:pPr>
            <w:r w:rsidRPr="008D0786">
              <w:rPr>
                <w:rFonts w:ascii="Courier New" w:hAnsi="Courier New" w:cs="Courier New"/>
                <w:sz w:val="22"/>
                <w:szCs w:val="22"/>
              </w:rPr>
              <w:t>«О внесении изменении в Решение Думы</w:t>
            </w:r>
          </w:p>
          <w:p w:rsidR="00860021" w:rsidRPr="008D0786" w:rsidRDefault="00860021" w:rsidP="00860021">
            <w:pPr>
              <w:autoSpaceDE w:val="0"/>
              <w:autoSpaceDN w:val="0"/>
              <w:adjustRightInd w:val="0"/>
              <w:ind w:firstLine="540"/>
              <w:jc w:val="right"/>
              <w:rPr>
                <w:rFonts w:ascii="Courier New" w:hAnsi="Courier New" w:cs="Courier New"/>
                <w:sz w:val="22"/>
                <w:szCs w:val="22"/>
              </w:rPr>
            </w:pPr>
            <w:r>
              <w:rPr>
                <w:rFonts w:ascii="Courier New" w:hAnsi="Courier New" w:cs="Courier New"/>
                <w:sz w:val="22"/>
                <w:szCs w:val="22"/>
              </w:rPr>
              <w:t>МО «Табарсук» № 115</w:t>
            </w:r>
            <w:r w:rsidRPr="008D0786">
              <w:rPr>
                <w:rFonts w:ascii="Courier New" w:hAnsi="Courier New" w:cs="Courier New"/>
                <w:sz w:val="22"/>
                <w:szCs w:val="22"/>
              </w:rPr>
              <w:t>/3</w:t>
            </w:r>
            <w:r>
              <w:rPr>
                <w:rFonts w:ascii="Courier New" w:hAnsi="Courier New" w:cs="Courier New"/>
                <w:sz w:val="22"/>
                <w:szCs w:val="22"/>
              </w:rPr>
              <w:t>-дмо</w:t>
            </w:r>
            <w:r w:rsidRPr="008D0786">
              <w:rPr>
                <w:rFonts w:ascii="Courier New" w:hAnsi="Courier New" w:cs="Courier New"/>
                <w:sz w:val="22"/>
                <w:szCs w:val="22"/>
              </w:rPr>
              <w:t xml:space="preserve"> от 2</w:t>
            </w:r>
            <w:r>
              <w:rPr>
                <w:rFonts w:ascii="Courier New" w:hAnsi="Courier New" w:cs="Courier New"/>
                <w:sz w:val="22"/>
                <w:szCs w:val="22"/>
              </w:rPr>
              <w:t>7</w:t>
            </w:r>
            <w:r w:rsidRPr="008D0786">
              <w:rPr>
                <w:rFonts w:ascii="Courier New" w:hAnsi="Courier New" w:cs="Courier New"/>
                <w:sz w:val="22"/>
                <w:szCs w:val="22"/>
              </w:rPr>
              <w:t>.12.201</w:t>
            </w:r>
            <w:r>
              <w:rPr>
                <w:rFonts w:ascii="Courier New" w:hAnsi="Courier New" w:cs="Courier New"/>
                <w:sz w:val="22"/>
                <w:szCs w:val="22"/>
              </w:rPr>
              <w:t>7</w:t>
            </w:r>
          </w:p>
          <w:p w:rsidR="00860021" w:rsidRPr="008D0786" w:rsidRDefault="00860021" w:rsidP="00860021">
            <w:pPr>
              <w:autoSpaceDE w:val="0"/>
              <w:autoSpaceDN w:val="0"/>
              <w:adjustRightInd w:val="0"/>
              <w:ind w:firstLine="540"/>
              <w:jc w:val="right"/>
              <w:rPr>
                <w:rFonts w:ascii="Courier New" w:hAnsi="Courier New" w:cs="Courier New"/>
                <w:sz w:val="22"/>
                <w:szCs w:val="22"/>
              </w:rPr>
            </w:pPr>
            <w:r w:rsidRPr="008D0786">
              <w:rPr>
                <w:rFonts w:ascii="Courier New" w:hAnsi="Courier New" w:cs="Courier New"/>
                <w:sz w:val="22"/>
                <w:szCs w:val="22"/>
              </w:rPr>
              <w:t xml:space="preserve"> «О бюджете муниципального</w:t>
            </w:r>
          </w:p>
          <w:p w:rsidR="00860021" w:rsidRPr="008D0786" w:rsidRDefault="00860021" w:rsidP="00860021">
            <w:pPr>
              <w:autoSpaceDE w:val="0"/>
              <w:autoSpaceDN w:val="0"/>
              <w:adjustRightInd w:val="0"/>
              <w:ind w:firstLine="540"/>
              <w:jc w:val="right"/>
              <w:rPr>
                <w:rFonts w:ascii="Courier New" w:hAnsi="Courier New" w:cs="Courier New"/>
                <w:sz w:val="22"/>
                <w:szCs w:val="22"/>
              </w:rPr>
            </w:pPr>
            <w:r w:rsidRPr="008D0786">
              <w:rPr>
                <w:rFonts w:ascii="Courier New" w:hAnsi="Courier New" w:cs="Courier New"/>
                <w:sz w:val="22"/>
                <w:szCs w:val="22"/>
              </w:rPr>
              <w:t>образования «Табарсук» на 201</w:t>
            </w:r>
            <w:r>
              <w:rPr>
                <w:rFonts w:ascii="Courier New" w:hAnsi="Courier New" w:cs="Courier New"/>
                <w:sz w:val="22"/>
                <w:szCs w:val="22"/>
              </w:rPr>
              <w:t xml:space="preserve">8 </w:t>
            </w:r>
            <w:r w:rsidRPr="008D0786">
              <w:rPr>
                <w:rFonts w:ascii="Courier New" w:hAnsi="Courier New" w:cs="Courier New"/>
                <w:sz w:val="22"/>
                <w:szCs w:val="22"/>
              </w:rPr>
              <w:t>год и на</w:t>
            </w:r>
          </w:p>
          <w:p w:rsidR="00860021" w:rsidRPr="009612B2" w:rsidRDefault="00860021" w:rsidP="00860021">
            <w:pPr>
              <w:jc w:val="right"/>
              <w:rPr>
                <w:rFonts w:ascii="Courier New" w:hAnsi="Courier New" w:cs="Courier New"/>
                <w:sz w:val="22"/>
                <w:szCs w:val="22"/>
              </w:rPr>
            </w:pPr>
            <w:r w:rsidRPr="008D0786">
              <w:rPr>
                <w:rFonts w:ascii="Courier New" w:hAnsi="Courier New" w:cs="Courier New"/>
                <w:sz w:val="22"/>
                <w:szCs w:val="22"/>
              </w:rPr>
              <w:t>плановый период 201</w:t>
            </w:r>
            <w:r>
              <w:rPr>
                <w:rFonts w:ascii="Courier New" w:hAnsi="Courier New" w:cs="Courier New"/>
                <w:sz w:val="22"/>
                <w:szCs w:val="22"/>
              </w:rPr>
              <w:t>9</w:t>
            </w:r>
            <w:r w:rsidRPr="008D0786">
              <w:rPr>
                <w:rFonts w:ascii="Courier New" w:hAnsi="Courier New" w:cs="Courier New"/>
                <w:sz w:val="22"/>
                <w:szCs w:val="22"/>
              </w:rPr>
              <w:t xml:space="preserve"> и 20</w:t>
            </w:r>
            <w:r>
              <w:rPr>
                <w:rFonts w:ascii="Courier New" w:hAnsi="Courier New" w:cs="Courier New"/>
                <w:sz w:val="22"/>
                <w:szCs w:val="22"/>
              </w:rPr>
              <w:t>20</w:t>
            </w:r>
            <w:r w:rsidRPr="008D0786">
              <w:rPr>
                <w:rFonts w:ascii="Courier New" w:hAnsi="Courier New" w:cs="Courier New"/>
                <w:sz w:val="22"/>
                <w:szCs w:val="22"/>
              </w:rPr>
              <w:t xml:space="preserve"> годов»</w:t>
            </w:r>
          </w:p>
        </w:tc>
      </w:tr>
      <w:tr w:rsidR="00860021" w:rsidRPr="009612B2" w:rsidTr="00860021">
        <w:trPr>
          <w:trHeight w:val="315"/>
        </w:trPr>
        <w:tc>
          <w:tcPr>
            <w:tcW w:w="9513" w:type="dxa"/>
            <w:gridSpan w:val="5"/>
            <w:tcBorders>
              <w:top w:val="nil"/>
              <w:left w:val="nil"/>
              <w:bottom w:val="nil"/>
              <w:right w:val="nil"/>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Прогнозируемые доходы бюджета муниципального образования "Табарсук" на 2018г.</w:t>
            </w:r>
          </w:p>
        </w:tc>
      </w:tr>
      <w:tr w:rsidR="00860021" w:rsidRPr="009612B2" w:rsidTr="00860021">
        <w:trPr>
          <w:trHeight w:val="255"/>
        </w:trPr>
        <w:tc>
          <w:tcPr>
            <w:tcW w:w="3559" w:type="dxa"/>
            <w:tcBorders>
              <w:top w:val="nil"/>
              <w:left w:val="nil"/>
              <w:bottom w:val="nil"/>
              <w:right w:val="nil"/>
            </w:tcBorders>
            <w:shd w:val="clear" w:color="auto" w:fill="auto"/>
            <w:noWrap/>
            <w:vAlign w:val="bottom"/>
            <w:hideMark/>
          </w:tcPr>
          <w:p w:rsidR="00860021" w:rsidRPr="009612B2" w:rsidRDefault="00860021" w:rsidP="00860021">
            <w:pPr>
              <w:rPr>
                <w:rFonts w:ascii="Courier New" w:hAnsi="Courier New" w:cs="Courier New"/>
                <w:sz w:val="22"/>
                <w:szCs w:val="22"/>
              </w:rPr>
            </w:pPr>
          </w:p>
        </w:tc>
        <w:tc>
          <w:tcPr>
            <w:tcW w:w="3526" w:type="dxa"/>
            <w:gridSpan w:val="2"/>
            <w:tcBorders>
              <w:top w:val="nil"/>
              <w:left w:val="nil"/>
              <w:bottom w:val="nil"/>
              <w:right w:val="nil"/>
            </w:tcBorders>
            <w:shd w:val="clear" w:color="auto" w:fill="auto"/>
            <w:noWrap/>
            <w:vAlign w:val="bottom"/>
            <w:hideMark/>
          </w:tcPr>
          <w:p w:rsidR="00860021" w:rsidRPr="009612B2" w:rsidRDefault="00860021" w:rsidP="00860021">
            <w:pPr>
              <w:rPr>
                <w:rFonts w:ascii="Courier New" w:hAnsi="Courier New" w:cs="Courier New"/>
                <w:sz w:val="22"/>
                <w:szCs w:val="22"/>
              </w:rPr>
            </w:pPr>
          </w:p>
        </w:tc>
        <w:tc>
          <w:tcPr>
            <w:tcW w:w="1294" w:type="dxa"/>
            <w:tcBorders>
              <w:top w:val="nil"/>
              <w:left w:val="nil"/>
              <w:bottom w:val="nil"/>
              <w:right w:val="nil"/>
            </w:tcBorders>
            <w:shd w:val="clear" w:color="auto" w:fill="auto"/>
            <w:noWrap/>
            <w:vAlign w:val="bottom"/>
            <w:hideMark/>
          </w:tcPr>
          <w:p w:rsidR="00860021" w:rsidRPr="009612B2" w:rsidRDefault="00860021" w:rsidP="00860021">
            <w:pPr>
              <w:rPr>
                <w:rFonts w:ascii="Courier New" w:hAnsi="Courier New" w:cs="Courier New"/>
                <w:sz w:val="22"/>
                <w:szCs w:val="22"/>
              </w:rPr>
            </w:pPr>
          </w:p>
        </w:tc>
        <w:tc>
          <w:tcPr>
            <w:tcW w:w="1134" w:type="dxa"/>
            <w:tcBorders>
              <w:top w:val="nil"/>
              <w:left w:val="nil"/>
              <w:bottom w:val="nil"/>
              <w:right w:val="nil"/>
            </w:tcBorders>
            <w:shd w:val="clear" w:color="auto" w:fill="auto"/>
            <w:noWrap/>
            <w:vAlign w:val="bottom"/>
            <w:hideMark/>
          </w:tcPr>
          <w:p w:rsidR="00860021" w:rsidRPr="009612B2" w:rsidRDefault="00860021" w:rsidP="00860021">
            <w:pPr>
              <w:rPr>
                <w:rFonts w:ascii="Courier New" w:hAnsi="Courier New" w:cs="Courier New"/>
                <w:sz w:val="22"/>
                <w:szCs w:val="22"/>
              </w:rPr>
            </w:pPr>
          </w:p>
        </w:tc>
      </w:tr>
      <w:tr w:rsidR="00860021" w:rsidRPr="009612B2" w:rsidTr="00860021">
        <w:trPr>
          <w:trHeight w:val="255"/>
        </w:trPr>
        <w:tc>
          <w:tcPr>
            <w:tcW w:w="3559" w:type="dxa"/>
            <w:tcBorders>
              <w:top w:val="nil"/>
              <w:left w:val="nil"/>
              <w:bottom w:val="nil"/>
              <w:right w:val="nil"/>
            </w:tcBorders>
            <w:shd w:val="clear" w:color="auto" w:fill="auto"/>
            <w:noWrap/>
            <w:vAlign w:val="bottom"/>
            <w:hideMark/>
          </w:tcPr>
          <w:p w:rsidR="00860021" w:rsidRPr="009612B2" w:rsidRDefault="00860021" w:rsidP="00860021">
            <w:pPr>
              <w:rPr>
                <w:rFonts w:ascii="Courier New" w:hAnsi="Courier New" w:cs="Courier New"/>
                <w:sz w:val="22"/>
                <w:szCs w:val="22"/>
              </w:rPr>
            </w:pPr>
          </w:p>
        </w:tc>
        <w:tc>
          <w:tcPr>
            <w:tcW w:w="3526" w:type="dxa"/>
            <w:gridSpan w:val="2"/>
            <w:tcBorders>
              <w:top w:val="nil"/>
              <w:left w:val="nil"/>
              <w:bottom w:val="nil"/>
              <w:right w:val="nil"/>
            </w:tcBorders>
            <w:shd w:val="clear" w:color="auto" w:fill="auto"/>
            <w:noWrap/>
            <w:vAlign w:val="bottom"/>
            <w:hideMark/>
          </w:tcPr>
          <w:p w:rsidR="00860021" w:rsidRPr="009612B2" w:rsidRDefault="00860021" w:rsidP="00860021">
            <w:pPr>
              <w:rPr>
                <w:rFonts w:ascii="Courier New" w:hAnsi="Courier New" w:cs="Courier New"/>
                <w:sz w:val="22"/>
                <w:szCs w:val="22"/>
              </w:rPr>
            </w:pPr>
          </w:p>
        </w:tc>
        <w:tc>
          <w:tcPr>
            <w:tcW w:w="1294" w:type="dxa"/>
            <w:tcBorders>
              <w:top w:val="nil"/>
              <w:left w:val="nil"/>
              <w:bottom w:val="nil"/>
              <w:right w:val="nil"/>
            </w:tcBorders>
            <w:shd w:val="clear" w:color="auto" w:fill="auto"/>
            <w:noWrap/>
            <w:vAlign w:val="bottom"/>
            <w:hideMark/>
          </w:tcPr>
          <w:p w:rsidR="00860021" w:rsidRPr="009612B2" w:rsidRDefault="00860021" w:rsidP="00860021">
            <w:pPr>
              <w:rPr>
                <w:rFonts w:ascii="Courier New" w:hAnsi="Courier New" w:cs="Courier New"/>
                <w:sz w:val="22"/>
                <w:szCs w:val="22"/>
              </w:rPr>
            </w:pPr>
          </w:p>
        </w:tc>
        <w:tc>
          <w:tcPr>
            <w:tcW w:w="1134" w:type="dxa"/>
            <w:tcBorders>
              <w:top w:val="nil"/>
              <w:left w:val="nil"/>
              <w:bottom w:val="nil"/>
              <w:right w:val="nil"/>
            </w:tcBorders>
            <w:shd w:val="clear" w:color="auto" w:fill="auto"/>
            <w:noWrap/>
            <w:vAlign w:val="bottom"/>
            <w:hideMark/>
          </w:tcPr>
          <w:p w:rsidR="00860021" w:rsidRPr="009612B2" w:rsidRDefault="00860021" w:rsidP="00860021">
            <w:pPr>
              <w:rPr>
                <w:rFonts w:ascii="Courier New" w:hAnsi="Courier New" w:cs="Courier New"/>
                <w:sz w:val="22"/>
                <w:szCs w:val="22"/>
              </w:rPr>
            </w:pPr>
            <w:r w:rsidRPr="009612B2">
              <w:rPr>
                <w:rFonts w:ascii="Courier New" w:hAnsi="Courier New" w:cs="Courier New"/>
                <w:sz w:val="22"/>
                <w:szCs w:val="22"/>
              </w:rPr>
              <w:t>(тыс.руб.)</w:t>
            </w:r>
          </w:p>
        </w:tc>
      </w:tr>
      <w:tr w:rsidR="00860021" w:rsidRPr="009612B2" w:rsidTr="00860021">
        <w:trPr>
          <w:trHeight w:val="525"/>
        </w:trPr>
        <w:tc>
          <w:tcPr>
            <w:tcW w:w="3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60021" w:rsidRPr="009612B2" w:rsidRDefault="00860021" w:rsidP="00860021">
            <w:pPr>
              <w:jc w:val="center"/>
              <w:rPr>
                <w:rFonts w:ascii="Courier New" w:hAnsi="Courier New" w:cs="Courier New"/>
                <w:sz w:val="22"/>
                <w:szCs w:val="22"/>
              </w:rPr>
            </w:pPr>
            <w:r w:rsidRPr="009612B2">
              <w:rPr>
                <w:rFonts w:ascii="Courier New" w:hAnsi="Courier New" w:cs="Courier New"/>
                <w:sz w:val="22"/>
                <w:szCs w:val="22"/>
              </w:rPr>
              <w:t>Наименование</w:t>
            </w:r>
          </w:p>
        </w:tc>
        <w:tc>
          <w:tcPr>
            <w:tcW w:w="4820" w:type="dxa"/>
            <w:gridSpan w:val="3"/>
            <w:tcBorders>
              <w:top w:val="single" w:sz="4" w:space="0" w:color="auto"/>
              <w:left w:val="nil"/>
              <w:bottom w:val="single" w:sz="4" w:space="0" w:color="auto"/>
              <w:right w:val="single" w:sz="4" w:space="0" w:color="000000"/>
            </w:tcBorders>
            <w:shd w:val="clear" w:color="auto" w:fill="auto"/>
            <w:vAlign w:val="bottom"/>
            <w:hideMark/>
          </w:tcPr>
          <w:p w:rsidR="00860021" w:rsidRPr="009612B2" w:rsidRDefault="00860021" w:rsidP="00860021">
            <w:pPr>
              <w:jc w:val="center"/>
              <w:rPr>
                <w:rFonts w:ascii="Courier New" w:hAnsi="Courier New" w:cs="Courier New"/>
                <w:sz w:val="22"/>
                <w:szCs w:val="22"/>
              </w:rPr>
            </w:pPr>
            <w:r w:rsidRPr="009612B2">
              <w:rPr>
                <w:rFonts w:ascii="Courier New" w:hAnsi="Courier New" w:cs="Courier New"/>
                <w:sz w:val="22"/>
                <w:szCs w:val="22"/>
              </w:rPr>
              <w:t>Код бюджетной классификации Российской Федерации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60021" w:rsidRPr="009612B2" w:rsidRDefault="00860021" w:rsidP="00860021">
            <w:pPr>
              <w:jc w:val="center"/>
              <w:rPr>
                <w:rFonts w:ascii="Courier New" w:hAnsi="Courier New" w:cs="Courier New"/>
                <w:sz w:val="22"/>
                <w:szCs w:val="22"/>
              </w:rPr>
            </w:pPr>
            <w:r w:rsidRPr="009612B2">
              <w:rPr>
                <w:rFonts w:ascii="Courier New" w:hAnsi="Courier New" w:cs="Courier New"/>
                <w:sz w:val="22"/>
                <w:szCs w:val="22"/>
              </w:rPr>
              <w:t>Сумма</w:t>
            </w:r>
          </w:p>
        </w:tc>
      </w:tr>
      <w:tr w:rsidR="00860021" w:rsidRPr="009612B2" w:rsidTr="00860021">
        <w:trPr>
          <w:trHeight w:val="1020"/>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860021" w:rsidRPr="009612B2" w:rsidRDefault="00860021" w:rsidP="00860021">
            <w:pPr>
              <w:rPr>
                <w:rFonts w:ascii="Courier New" w:hAnsi="Courier New" w:cs="Courier New"/>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rsidR="00860021" w:rsidRPr="009612B2" w:rsidRDefault="00860021" w:rsidP="00860021">
            <w:pPr>
              <w:rPr>
                <w:rFonts w:ascii="Courier New" w:hAnsi="Courier New" w:cs="Courier New"/>
                <w:sz w:val="22"/>
                <w:szCs w:val="22"/>
              </w:rPr>
            </w:pPr>
            <w:r w:rsidRPr="009612B2">
              <w:rPr>
                <w:rFonts w:ascii="Courier New" w:hAnsi="Courier New" w:cs="Courier New"/>
                <w:sz w:val="22"/>
                <w:szCs w:val="22"/>
              </w:rPr>
              <w:t>главного администратора доходов</w:t>
            </w:r>
          </w:p>
        </w:tc>
        <w:tc>
          <w:tcPr>
            <w:tcW w:w="3261" w:type="dxa"/>
            <w:gridSpan w:val="2"/>
            <w:tcBorders>
              <w:top w:val="nil"/>
              <w:left w:val="nil"/>
              <w:bottom w:val="single" w:sz="4" w:space="0" w:color="auto"/>
              <w:right w:val="single" w:sz="4" w:space="0" w:color="auto"/>
            </w:tcBorders>
            <w:shd w:val="clear" w:color="auto" w:fill="auto"/>
            <w:vAlign w:val="center"/>
            <w:hideMark/>
          </w:tcPr>
          <w:p w:rsidR="00860021" w:rsidRPr="009612B2" w:rsidRDefault="00860021" w:rsidP="00860021">
            <w:pPr>
              <w:jc w:val="center"/>
              <w:rPr>
                <w:rFonts w:ascii="Courier New" w:hAnsi="Courier New" w:cs="Courier New"/>
                <w:sz w:val="22"/>
                <w:szCs w:val="22"/>
              </w:rPr>
            </w:pPr>
            <w:r w:rsidRPr="009612B2">
              <w:rPr>
                <w:rFonts w:ascii="Courier New" w:hAnsi="Courier New" w:cs="Courier New"/>
                <w:sz w:val="22"/>
                <w:szCs w:val="22"/>
              </w:rPr>
              <w:t>доходов местного бюджета</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60021" w:rsidRPr="009612B2" w:rsidRDefault="00860021" w:rsidP="00860021">
            <w:pPr>
              <w:rPr>
                <w:rFonts w:ascii="Courier New" w:hAnsi="Courier New" w:cs="Courier New"/>
                <w:sz w:val="22"/>
                <w:szCs w:val="22"/>
              </w:rPr>
            </w:pPr>
          </w:p>
        </w:tc>
      </w:tr>
      <w:tr w:rsidR="00860021" w:rsidRPr="009612B2" w:rsidTr="00860021">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000</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1 00 00000 00 0000 000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1615,7</w:t>
            </w:r>
          </w:p>
        </w:tc>
      </w:tr>
      <w:tr w:rsidR="00860021" w:rsidRPr="009612B2" w:rsidTr="00860021">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НАЛОГИ НА ПРИБЫЛЬ,ДОХОДЫ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182</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1 01 00000 00 0000 000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656,9</w:t>
            </w:r>
          </w:p>
        </w:tc>
      </w:tr>
      <w:tr w:rsidR="00860021" w:rsidRPr="009612B2" w:rsidTr="00860021">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Налог на доходы физических лиц</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 xml:space="preserve">182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1 01 02000 01 0000 110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656,9</w:t>
            </w:r>
          </w:p>
        </w:tc>
      </w:tr>
      <w:tr w:rsidR="00860021" w:rsidRPr="009612B2" w:rsidTr="00860021">
        <w:trPr>
          <w:trHeight w:val="13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 xml:space="preserve">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w:t>
            </w:r>
            <w:r w:rsidRPr="009612B2">
              <w:rPr>
                <w:rFonts w:ascii="Courier New" w:hAnsi="Courier New" w:cs="Courier New"/>
                <w:b/>
                <w:bCs/>
                <w:sz w:val="22"/>
                <w:szCs w:val="22"/>
              </w:rPr>
              <w:lastRenderedPageBreak/>
              <w:t>кодекса РФ</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lastRenderedPageBreak/>
              <w:t>182</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1 01 02010 01 1000 110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656,9</w:t>
            </w:r>
          </w:p>
        </w:tc>
      </w:tr>
      <w:tr w:rsidR="00860021" w:rsidRPr="009612B2" w:rsidTr="00860021">
        <w:trPr>
          <w:trHeight w:val="765"/>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lastRenderedPageBreak/>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000</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1 03 00000 00 0000 000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587,8</w:t>
            </w:r>
          </w:p>
        </w:tc>
      </w:tr>
      <w:tr w:rsidR="00860021" w:rsidRPr="009612B2" w:rsidTr="00860021">
        <w:trPr>
          <w:trHeight w:val="15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182</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1 03 02230 01 0000 110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219,2</w:t>
            </w:r>
          </w:p>
        </w:tc>
      </w:tr>
      <w:tr w:rsidR="00860021" w:rsidRPr="009612B2" w:rsidTr="00860021">
        <w:trPr>
          <w:trHeight w:val="17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182</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1 03 02240 01 0000 110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1,7</w:t>
            </w:r>
          </w:p>
        </w:tc>
      </w:tr>
      <w:tr w:rsidR="00860021" w:rsidRPr="009612B2" w:rsidTr="00860021">
        <w:trPr>
          <w:trHeight w:val="15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182</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1 03 02250 01 0000 110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400,8</w:t>
            </w:r>
          </w:p>
        </w:tc>
      </w:tr>
      <w:tr w:rsidR="00860021" w:rsidRPr="009612B2" w:rsidTr="00860021">
        <w:trPr>
          <w:trHeight w:val="15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lastRenderedPageBreak/>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182</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1 03 02260 01 0000 110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-33,9</w:t>
            </w:r>
          </w:p>
        </w:tc>
      </w:tr>
      <w:tr w:rsidR="00860021" w:rsidRPr="009612B2" w:rsidTr="00860021">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НАЛОГИ НА СОВОКУПНЫЙ ДОХОД</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000</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1 05 00000 00 0000 000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35,7</w:t>
            </w:r>
          </w:p>
        </w:tc>
      </w:tr>
      <w:tr w:rsidR="00860021" w:rsidRPr="009612B2" w:rsidTr="00860021">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182</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1 05 03010 01 1000 110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35,7</w:t>
            </w:r>
          </w:p>
        </w:tc>
      </w:tr>
      <w:tr w:rsidR="00860021" w:rsidRPr="009612B2" w:rsidTr="00860021">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НАЛОГИ НА ИМУЩЕСТВО</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000</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1 06 00000 00 0000 000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335,3</w:t>
            </w:r>
          </w:p>
        </w:tc>
      </w:tr>
      <w:tr w:rsidR="00860021" w:rsidRPr="009612B2" w:rsidTr="00860021">
        <w:trPr>
          <w:trHeight w:val="7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182</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1 06 01030 10 1000 110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 </w:t>
            </w:r>
          </w:p>
        </w:tc>
      </w:tr>
      <w:tr w:rsidR="00860021" w:rsidRPr="009612B2" w:rsidTr="00860021">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Земельный налог</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182</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1 06 06000 00 0000 110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335,3</w:t>
            </w:r>
          </w:p>
        </w:tc>
      </w:tr>
      <w:tr w:rsidR="00860021" w:rsidRPr="009612B2" w:rsidTr="00860021">
        <w:trPr>
          <w:trHeight w:val="7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182</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1 06 06033 10 1000 110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73,3</w:t>
            </w:r>
          </w:p>
        </w:tc>
      </w:tr>
      <w:tr w:rsidR="00860021" w:rsidRPr="009612B2" w:rsidTr="00860021">
        <w:trPr>
          <w:trHeight w:val="7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Земельный налог с физических лиц,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182</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1 06 06043 10 1000 110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262,0</w:t>
            </w:r>
          </w:p>
        </w:tc>
      </w:tr>
      <w:tr w:rsidR="00860021" w:rsidRPr="009612B2" w:rsidTr="00860021">
        <w:trPr>
          <w:trHeight w:val="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ШТРАФЫ, САНКЦИИ, ВОЗМЕЩЕНИЕ УЩЕРБА</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000</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1 16 00000 00 0000 000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0,0</w:t>
            </w:r>
          </w:p>
        </w:tc>
      </w:tr>
      <w:tr w:rsidR="00860021" w:rsidRPr="009612B2" w:rsidTr="00860021">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БЕЗВОЗМЕЗДНЫЕ ПОСТУПЛЕНИЯ</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 xml:space="preserve">000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2 02 00000 00 0000 000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3594,8</w:t>
            </w:r>
          </w:p>
        </w:tc>
      </w:tr>
      <w:tr w:rsidR="00860021" w:rsidRPr="009612B2" w:rsidTr="00860021">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Дотации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000</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2 02 15000 00 0000 151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3319,3</w:t>
            </w:r>
          </w:p>
        </w:tc>
      </w:tr>
      <w:tr w:rsidR="00860021" w:rsidRPr="009612B2" w:rsidTr="00860021">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 xml:space="preserve">Дотации на выравнивание </w:t>
            </w:r>
            <w:r w:rsidRPr="009612B2">
              <w:rPr>
                <w:rFonts w:ascii="Courier New" w:hAnsi="Courier New" w:cs="Courier New"/>
                <w:b/>
                <w:bCs/>
                <w:sz w:val="22"/>
                <w:szCs w:val="22"/>
              </w:rPr>
              <w:lastRenderedPageBreak/>
              <w:t>бюджетной обеспеченности</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lastRenderedPageBreak/>
              <w:t>000</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2 02 15001 00 0000 151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3319,3</w:t>
            </w:r>
          </w:p>
        </w:tc>
      </w:tr>
      <w:tr w:rsidR="00860021" w:rsidRPr="009612B2" w:rsidTr="00860021">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lastRenderedPageBreak/>
              <w:t>Дотации бюджетам сельских поселений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031</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2 02 15001 10 0000 151</w:t>
            </w:r>
          </w:p>
        </w:tc>
        <w:tc>
          <w:tcPr>
            <w:tcW w:w="1134" w:type="dxa"/>
            <w:tcBorders>
              <w:top w:val="nil"/>
              <w:left w:val="nil"/>
              <w:bottom w:val="single" w:sz="4" w:space="0" w:color="auto"/>
              <w:right w:val="single" w:sz="4" w:space="0" w:color="auto"/>
            </w:tcBorders>
            <w:shd w:val="clear" w:color="000000" w:fill="FFFFFF"/>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3319,3</w:t>
            </w:r>
          </w:p>
        </w:tc>
      </w:tr>
      <w:tr w:rsidR="00860021" w:rsidRPr="009612B2" w:rsidTr="00860021">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Прочие субсидии бюджетам сельских поселений.</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031</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2 02 49999 10 0000 151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201,3</w:t>
            </w:r>
          </w:p>
        </w:tc>
      </w:tr>
      <w:tr w:rsidR="00860021" w:rsidRPr="009612B2" w:rsidTr="00860021">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Субвенции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000</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2 02 30000 00 0000 151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74,2</w:t>
            </w:r>
          </w:p>
        </w:tc>
      </w:tr>
      <w:tr w:rsidR="00860021" w:rsidRPr="009612B2" w:rsidTr="00860021">
        <w:trPr>
          <w:trHeight w:val="7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000</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2 02 35118 00 0000 151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73,5</w:t>
            </w:r>
          </w:p>
        </w:tc>
      </w:tr>
      <w:tr w:rsidR="00860021" w:rsidRPr="009612B2" w:rsidTr="00860021">
        <w:trPr>
          <w:trHeight w:val="7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031</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2 02 35118 10 0000 151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73,5</w:t>
            </w:r>
          </w:p>
        </w:tc>
      </w:tr>
      <w:tr w:rsidR="00860021" w:rsidRPr="009612B2" w:rsidTr="00860021">
        <w:trPr>
          <w:trHeight w:val="7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Субвенции местным бюджетам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000</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2 02 30024 00 0000 151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0,7</w:t>
            </w:r>
          </w:p>
        </w:tc>
      </w:tr>
      <w:tr w:rsidR="00860021" w:rsidRPr="009612B2" w:rsidTr="00860021">
        <w:trPr>
          <w:trHeight w:val="7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Субвенции бюджетам сельских поселений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031</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2 02 30024 10 0000 151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0,7</w:t>
            </w:r>
          </w:p>
        </w:tc>
      </w:tr>
      <w:tr w:rsidR="00860021" w:rsidRPr="009612B2" w:rsidTr="00860021">
        <w:trPr>
          <w:trHeight w:val="33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ВСЕГО ДОХОДОВ</w:t>
            </w:r>
          </w:p>
        </w:tc>
        <w:tc>
          <w:tcPr>
            <w:tcW w:w="1559"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center"/>
              <w:rPr>
                <w:rFonts w:ascii="Courier New" w:hAnsi="Courier New" w:cs="Courier New"/>
                <w:b/>
                <w:bCs/>
                <w:sz w:val="22"/>
                <w:szCs w:val="22"/>
              </w:rPr>
            </w:pPr>
            <w:r w:rsidRPr="009612B2">
              <w:rPr>
                <w:rFonts w:ascii="Courier New" w:hAnsi="Courier New" w:cs="Courier New"/>
                <w:b/>
                <w:bCs/>
                <w:sz w:val="22"/>
                <w:szCs w:val="22"/>
              </w:rPr>
              <w:t>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rPr>
                <w:rFonts w:ascii="Courier New" w:hAnsi="Courier New" w:cs="Courier New"/>
                <w:b/>
                <w:bCs/>
                <w:sz w:val="22"/>
                <w:szCs w:val="22"/>
              </w:rPr>
            </w:pPr>
            <w:r w:rsidRPr="009612B2">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9612B2" w:rsidRDefault="00860021" w:rsidP="00860021">
            <w:pPr>
              <w:jc w:val="right"/>
              <w:rPr>
                <w:rFonts w:ascii="Courier New" w:hAnsi="Courier New" w:cs="Courier New"/>
                <w:b/>
                <w:bCs/>
                <w:sz w:val="22"/>
                <w:szCs w:val="22"/>
              </w:rPr>
            </w:pPr>
            <w:r w:rsidRPr="009612B2">
              <w:rPr>
                <w:rFonts w:ascii="Courier New" w:hAnsi="Courier New" w:cs="Courier New"/>
                <w:b/>
                <w:bCs/>
                <w:sz w:val="22"/>
                <w:szCs w:val="22"/>
              </w:rPr>
              <w:t>5210,5</w:t>
            </w:r>
          </w:p>
        </w:tc>
      </w:tr>
    </w:tbl>
    <w:p w:rsidR="00860021" w:rsidRPr="00187AB2" w:rsidRDefault="00860021" w:rsidP="00860021">
      <w:pPr>
        <w:pStyle w:val="a8"/>
        <w:jc w:val="right"/>
        <w:rPr>
          <w:rFonts w:ascii="Arial" w:hAnsi="Arial" w:cs="Arial"/>
        </w:rPr>
      </w:pPr>
    </w:p>
    <w:tbl>
      <w:tblPr>
        <w:tblW w:w="9513" w:type="dxa"/>
        <w:tblInd w:w="93" w:type="dxa"/>
        <w:tblLayout w:type="fixed"/>
        <w:tblLook w:val="04A0"/>
      </w:tblPr>
      <w:tblGrid>
        <w:gridCol w:w="5260"/>
        <w:gridCol w:w="1134"/>
        <w:gridCol w:w="992"/>
        <w:gridCol w:w="2127"/>
      </w:tblGrid>
      <w:tr w:rsidR="00860021" w:rsidRPr="00187AB2" w:rsidTr="00860021">
        <w:trPr>
          <w:trHeight w:val="1275"/>
        </w:trPr>
        <w:tc>
          <w:tcPr>
            <w:tcW w:w="9513" w:type="dxa"/>
            <w:gridSpan w:val="4"/>
            <w:tcBorders>
              <w:top w:val="nil"/>
              <w:left w:val="nil"/>
            </w:tcBorders>
            <w:shd w:val="clear" w:color="auto" w:fill="auto"/>
            <w:noWrap/>
            <w:vAlign w:val="bottom"/>
            <w:hideMark/>
          </w:tcPr>
          <w:p w:rsidR="00860021" w:rsidRPr="008D0786" w:rsidRDefault="00860021" w:rsidP="00860021">
            <w:pPr>
              <w:jc w:val="right"/>
              <w:rPr>
                <w:rFonts w:ascii="Courier New" w:hAnsi="Courier New" w:cs="Courier New"/>
                <w:sz w:val="22"/>
                <w:szCs w:val="22"/>
              </w:rPr>
            </w:pPr>
            <w:r w:rsidRPr="008D0786">
              <w:rPr>
                <w:rFonts w:ascii="Courier New" w:hAnsi="Courier New" w:cs="Courier New"/>
                <w:sz w:val="22"/>
                <w:szCs w:val="22"/>
              </w:rPr>
              <w:t xml:space="preserve">Приложение </w:t>
            </w:r>
            <w:r>
              <w:rPr>
                <w:rFonts w:ascii="Courier New" w:hAnsi="Courier New" w:cs="Courier New"/>
                <w:sz w:val="22"/>
                <w:szCs w:val="22"/>
              </w:rPr>
              <w:t>5</w:t>
            </w:r>
            <w:r w:rsidRPr="008D0786">
              <w:rPr>
                <w:rFonts w:ascii="Courier New" w:hAnsi="Courier New" w:cs="Courier New"/>
                <w:sz w:val="22"/>
                <w:szCs w:val="22"/>
              </w:rPr>
              <w:t xml:space="preserve"> </w:t>
            </w:r>
          </w:p>
          <w:p w:rsidR="00860021" w:rsidRPr="008D0786" w:rsidRDefault="00860021" w:rsidP="00860021">
            <w:pPr>
              <w:jc w:val="right"/>
              <w:rPr>
                <w:rFonts w:ascii="Courier New" w:hAnsi="Courier New" w:cs="Courier New"/>
                <w:sz w:val="22"/>
                <w:szCs w:val="22"/>
              </w:rPr>
            </w:pPr>
            <w:r w:rsidRPr="008D0786">
              <w:rPr>
                <w:rFonts w:ascii="Courier New" w:hAnsi="Courier New" w:cs="Courier New"/>
                <w:sz w:val="22"/>
                <w:szCs w:val="22"/>
              </w:rPr>
              <w:t>к решению Думы МО "Табарсук"</w:t>
            </w:r>
          </w:p>
          <w:p w:rsidR="00860021" w:rsidRPr="008D0786" w:rsidRDefault="00860021" w:rsidP="00860021">
            <w:pPr>
              <w:autoSpaceDE w:val="0"/>
              <w:autoSpaceDN w:val="0"/>
              <w:adjustRightInd w:val="0"/>
              <w:ind w:firstLine="540"/>
              <w:jc w:val="right"/>
              <w:rPr>
                <w:rFonts w:ascii="Courier New" w:hAnsi="Courier New" w:cs="Courier New"/>
                <w:sz w:val="22"/>
                <w:szCs w:val="22"/>
              </w:rPr>
            </w:pPr>
            <w:r>
              <w:rPr>
                <w:rFonts w:ascii="Courier New" w:hAnsi="Courier New" w:cs="Courier New"/>
                <w:sz w:val="22"/>
                <w:szCs w:val="22"/>
              </w:rPr>
              <w:t xml:space="preserve">От 26 марта </w:t>
            </w:r>
            <w:r w:rsidRPr="008D0786">
              <w:rPr>
                <w:rFonts w:ascii="Courier New" w:hAnsi="Courier New" w:cs="Courier New"/>
                <w:sz w:val="22"/>
                <w:szCs w:val="22"/>
              </w:rPr>
              <w:t>201</w:t>
            </w:r>
            <w:r>
              <w:rPr>
                <w:rFonts w:ascii="Courier New" w:hAnsi="Courier New" w:cs="Courier New"/>
                <w:sz w:val="22"/>
                <w:szCs w:val="22"/>
              </w:rPr>
              <w:t>8</w:t>
            </w:r>
            <w:r w:rsidRPr="008D0786">
              <w:rPr>
                <w:rFonts w:ascii="Courier New" w:hAnsi="Courier New" w:cs="Courier New"/>
                <w:sz w:val="22"/>
                <w:szCs w:val="22"/>
              </w:rPr>
              <w:t xml:space="preserve"> №</w:t>
            </w:r>
            <w:r>
              <w:rPr>
                <w:rFonts w:ascii="Courier New" w:hAnsi="Courier New" w:cs="Courier New"/>
                <w:sz w:val="22"/>
                <w:szCs w:val="22"/>
              </w:rPr>
              <w:t>124</w:t>
            </w:r>
            <w:r w:rsidRPr="008D0786">
              <w:rPr>
                <w:rFonts w:ascii="Courier New" w:hAnsi="Courier New" w:cs="Courier New"/>
                <w:sz w:val="22"/>
                <w:szCs w:val="22"/>
              </w:rPr>
              <w:t xml:space="preserve">/3 дмо                                                                      </w:t>
            </w:r>
          </w:p>
          <w:p w:rsidR="00860021" w:rsidRPr="008D0786" w:rsidRDefault="00860021" w:rsidP="00860021">
            <w:pPr>
              <w:autoSpaceDE w:val="0"/>
              <w:autoSpaceDN w:val="0"/>
              <w:adjustRightInd w:val="0"/>
              <w:ind w:firstLine="540"/>
              <w:jc w:val="right"/>
              <w:rPr>
                <w:rFonts w:ascii="Courier New" w:hAnsi="Courier New" w:cs="Courier New"/>
                <w:sz w:val="22"/>
                <w:szCs w:val="22"/>
              </w:rPr>
            </w:pPr>
            <w:r w:rsidRPr="008D0786">
              <w:rPr>
                <w:rFonts w:ascii="Courier New" w:hAnsi="Courier New" w:cs="Courier New"/>
                <w:sz w:val="22"/>
                <w:szCs w:val="22"/>
              </w:rPr>
              <w:t>«О внесении изменении в Решение Думы</w:t>
            </w:r>
          </w:p>
          <w:p w:rsidR="00860021" w:rsidRPr="008D0786" w:rsidRDefault="00860021" w:rsidP="00860021">
            <w:pPr>
              <w:autoSpaceDE w:val="0"/>
              <w:autoSpaceDN w:val="0"/>
              <w:adjustRightInd w:val="0"/>
              <w:ind w:firstLine="540"/>
              <w:jc w:val="right"/>
              <w:rPr>
                <w:rFonts w:ascii="Courier New" w:hAnsi="Courier New" w:cs="Courier New"/>
                <w:sz w:val="22"/>
                <w:szCs w:val="22"/>
              </w:rPr>
            </w:pPr>
            <w:r>
              <w:rPr>
                <w:rFonts w:ascii="Courier New" w:hAnsi="Courier New" w:cs="Courier New"/>
                <w:sz w:val="22"/>
                <w:szCs w:val="22"/>
              </w:rPr>
              <w:t>МО «Табарсук» № 115</w:t>
            </w:r>
            <w:r w:rsidRPr="008D0786">
              <w:rPr>
                <w:rFonts w:ascii="Courier New" w:hAnsi="Courier New" w:cs="Courier New"/>
                <w:sz w:val="22"/>
                <w:szCs w:val="22"/>
              </w:rPr>
              <w:t>/3</w:t>
            </w:r>
            <w:r>
              <w:rPr>
                <w:rFonts w:ascii="Courier New" w:hAnsi="Courier New" w:cs="Courier New"/>
                <w:sz w:val="22"/>
                <w:szCs w:val="22"/>
              </w:rPr>
              <w:t>-дмо</w:t>
            </w:r>
            <w:r w:rsidRPr="008D0786">
              <w:rPr>
                <w:rFonts w:ascii="Courier New" w:hAnsi="Courier New" w:cs="Courier New"/>
                <w:sz w:val="22"/>
                <w:szCs w:val="22"/>
              </w:rPr>
              <w:t xml:space="preserve"> от 2</w:t>
            </w:r>
            <w:r>
              <w:rPr>
                <w:rFonts w:ascii="Courier New" w:hAnsi="Courier New" w:cs="Courier New"/>
                <w:sz w:val="22"/>
                <w:szCs w:val="22"/>
              </w:rPr>
              <w:t>7</w:t>
            </w:r>
            <w:r w:rsidRPr="008D0786">
              <w:rPr>
                <w:rFonts w:ascii="Courier New" w:hAnsi="Courier New" w:cs="Courier New"/>
                <w:sz w:val="22"/>
                <w:szCs w:val="22"/>
              </w:rPr>
              <w:t>.12.201</w:t>
            </w:r>
            <w:r>
              <w:rPr>
                <w:rFonts w:ascii="Courier New" w:hAnsi="Courier New" w:cs="Courier New"/>
                <w:sz w:val="22"/>
                <w:szCs w:val="22"/>
              </w:rPr>
              <w:t>7</w:t>
            </w:r>
          </w:p>
          <w:p w:rsidR="00860021" w:rsidRPr="008D0786" w:rsidRDefault="00860021" w:rsidP="00860021">
            <w:pPr>
              <w:autoSpaceDE w:val="0"/>
              <w:autoSpaceDN w:val="0"/>
              <w:adjustRightInd w:val="0"/>
              <w:ind w:firstLine="540"/>
              <w:jc w:val="right"/>
              <w:rPr>
                <w:rFonts w:ascii="Courier New" w:hAnsi="Courier New" w:cs="Courier New"/>
                <w:sz w:val="22"/>
                <w:szCs w:val="22"/>
              </w:rPr>
            </w:pPr>
            <w:r w:rsidRPr="008D0786">
              <w:rPr>
                <w:rFonts w:ascii="Courier New" w:hAnsi="Courier New" w:cs="Courier New"/>
                <w:sz w:val="22"/>
                <w:szCs w:val="22"/>
              </w:rPr>
              <w:lastRenderedPageBreak/>
              <w:t xml:space="preserve"> «О бюджете муниципального</w:t>
            </w:r>
          </w:p>
          <w:p w:rsidR="00860021" w:rsidRPr="008D0786" w:rsidRDefault="00860021" w:rsidP="00860021">
            <w:pPr>
              <w:autoSpaceDE w:val="0"/>
              <w:autoSpaceDN w:val="0"/>
              <w:adjustRightInd w:val="0"/>
              <w:ind w:firstLine="540"/>
              <w:jc w:val="right"/>
              <w:rPr>
                <w:rFonts w:ascii="Courier New" w:hAnsi="Courier New" w:cs="Courier New"/>
                <w:sz w:val="22"/>
                <w:szCs w:val="22"/>
              </w:rPr>
            </w:pPr>
            <w:r w:rsidRPr="008D0786">
              <w:rPr>
                <w:rFonts w:ascii="Courier New" w:hAnsi="Courier New" w:cs="Courier New"/>
                <w:sz w:val="22"/>
                <w:szCs w:val="22"/>
              </w:rPr>
              <w:t>образования «Табарсук» на 201</w:t>
            </w:r>
            <w:r>
              <w:rPr>
                <w:rFonts w:ascii="Courier New" w:hAnsi="Courier New" w:cs="Courier New"/>
                <w:sz w:val="22"/>
                <w:szCs w:val="22"/>
              </w:rPr>
              <w:t xml:space="preserve">8 </w:t>
            </w:r>
            <w:r w:rsidRPr="008D0786">
              <w:rPr>
                <w:rFonts w:ascii="Courier New" w:hAnsi="Courier New" w:cs="Courier New"/>
                <w:sz w:val="22"/>
                <w:szCs w:val="22"/>
              </w:rPr>
              <w:t>год и на</w:t>
            </w:r>
          </w:p>
          <w:p w:rsidR="00860021" w:rsidRPr="00187AB2" w:rsidRDefault="00860021" w:rsidP="00860021">
            <w:pPr>
              <w:jc w:val="right"/>
              <w:rPr>
                <w:rFonts w:ascii="Courier New" w:hAnsi="Courier New" w:cs="Courier New"/>
                <w:sz w:val="22"/>
                <w:szCs w:val="20"/>
              </w:rPr>
            </w:pPr>
            <w:r w:rsidRPr="008D0786">
              <w:rPr>
                <w:rFonts w:ascii="Courier New" w:hAnsi="Courier New" w:cs="Courier New"/>
                <w:sz w:val="22"/>
                <w:szCs w:val="22"/>
              </w:rPr>
              <w:t>плановый период 201</w:t>
            </w:r>
            <w:r>
              <w:rPr>
                <w:rFonts w:ascii="Courier New" w:hAnsi="Courier New" w:cs="Courier New"/>
                <w:sz w:val="22"/>
                <w:szCs w:val="22"/>
              </w:rPr>
              <w:t>9</w:t>
            </w:r>
            <w:r w:rsidRPr="008D0786">
              <w:rPr>
                <w:rFonts w:ascii="Courier New" w:hAnsi="Courier New" w:cs="Courier New"/>
                <w:sz w:val="22"/>
                <w:szCs w:val="22"/>
              </w:rPr>
              <w:t xml:space="preserve"> и 20</w:t>
            </w:r>
            <w:r>
              <w:rPr>
                <w:rFonts w:ascii="Courier New" w:hAnsi="Courier New" w:cs="Courier New"/>
                <w:sz w:val="22"/>
                <w:szCs w:val="22"/>
              </w:rPr>
              <w:t>20</w:t>
            </w:r>
            <w:r w:rsidRPr="008D0786">
              <w:rPr>
                <w:rFonts w:ascii="Courier New" w:hAnsi="Courier New" w:cs="Courier New"/>
                <w:sz w:val="22"/>
                <w:szCs w:val="22"/>
              </w:rPr>
              <w:t xml:space="preserve"> годов»</w:t>
            </w:r>
          </w:p>
        </w:tc>
      </w:tr>
      <w:tr w:rsidR="00860021" w:rsidRPr="00187AB2" w:rsidTr="00860021">
        <w:trPr>
          <w:trHeight w:val="255"/>
        </w:trPr>
        <w:tc>
          <w:tcPr>
            <w:tcW w:w="9513" w:type="dxa"/>
            <w:gridSpan w:val="4"/>
            <w:tcBorders>
              <w:top w:val="nil"/>
              <w:left w:val="nil"/>
              <w:bottom w:val="nil"/>
              <w:right w:val="nil"/>
            </w:tcBorders>
            <w:shd w:val="clear" w:color="auto" w:fill="auto"/>
            <w:noWrap/>
            <w:vAlign w:val="bottom"/>
            <w:hideMark/>
          </w:tcPr>
          <w:p w:rsidR="00860021" w:rsidRPr="00187AB2" w:rsidRDefault="00860021" w:rsidP="00860021">
            <w:pPr>
              <w:rPr>
                <w:rFonts w:ascii="Courier New" w:hAnsi="Courier New" w:cs="Courier New"/>
                <w:b/>
                <w:bCs/>
                <w:sz w:val="22"/>
                <w:szCs w:val="22"/>
              </w:rPr>
            </w:pPr>
          </w:p>
        </w:tc>
      </w:tr>
      <w:tr w:rsidR="00860021" w:rsidRPr="00187AB2" w:rsidTr="00860021">
        <w:trPr>
          <w:trHeight w:val="315"/>
        </w:trPr>
        <w:tc>
          <w:tcPr>
            <w:tcW w:w="9513" w:type="dxa"/>
            <w:gridSpan w:val="4"/>
            <w:tcBorders>
              <w:top w:val="nil"/>
              <w:left w:val="nil"/>
              <w:bottom w:val="nil"/>
              <w:right w:val="nil"/>
            </w:tcBorders>
            <w:shd w:val="clear" w:color="auto" w:fill="auto"/>
            <w:noWrap/>
            <w:vAlign w:val="bottom"/>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 xml:space="preserve">Распределение бюджетных ассигнований </w:t>
            </w:r>
          </w:p>
        </w:tc>
      </w:tr>
      <w:tr w:rsidR="00860021" w:rsidRPr="00187AB2" w:rsidTr="00860021">
        <w:trPr>
          <w:trHeight w:val="315"/>
        </w:trPr>
        <w:tc>
          <w:tcPr>
            <w:tcW w:w="9513" w:type="dxa"/>
            <w:gridSpan w:val="4"/>
            <w:tcBorders>
              <w:top w:val="nil"/>
              <w:left w:val="nil"/>
              <w:bottom w:val="nil"/>
              <w:right w:val="nil"/>
            </w:tcBorders>
            <w:shd w:val="clear" w:color="auto" w:fill="auto"/>
            <w:noWrap/>
            <w:vAlign w:val="bottom"/>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по разделам и подразделам классификации расходов бюджетов на 2018 год.</w:t>
            </w:r>
          </w:p>
        </w:tc>
      </w:tr>
      <w:tr w:rsidR="00860021" w:rsidRPr="00187AB2" w:rsidTr="00860021">
        <w:trPr>
          <w:trHeight w:val="315"/>
        </w:trPr>
        <w:tc>
          <w:tcPr>
            <w:tcW w:w="9513" w:type="dxa"/>
            <w:gridSpan w:val="4"/>
            <w:tcBorders>
              <w:top w:val="nil"/>
              <w:left w:val="nil"/>
              <w:bottom w:val="nil"/>
              <w:right w:val="nil"/>
            </w:tcBorders>
            <w:shd w:val="clear" w:color="auto" w:fill="auto"/>
            <w:noWrap/>
            <w:vAlign w:val="bottom"/>
            <w:hideMark/>
          </w:tcPr>
          <w:p w:rsidR="00860021" w:rsidRPr="00187AB2" w:rsidRDefault="00860021" w:rsidP="00860021">
            <w:pPr>
              <w:jc w:val="right"/>
              <w:rPr>
                <w:rFonts w:ascii="Courier New" w:hAnsi="Courier New" w:cs="Courier New"/>
                <w:sz w:val="22"/>
                <w:szCs w:val="22"/>
              </w:rPr>
            </w:pPr>
            <w:r w:rsidRPr="00187AB2">
              <w:rPr>
                <w:rFonts w:ascii="Courier New" w:hAnsi="Courier New" w:cs="Courier New"/>
                <w:sz w:val="22"/>
                <w:szCs w:val="22"/>
              </w:rPr>
              <w:t>(тыс.рублей)</w:t>
            </w:r>
          </w:p>
        </w:tc>
      </w:tr>
      <w:tr w:rsidR="00860021" w:rsidRPr="00187AB2" w:rsidTr="00860021">
        <w:trPr>
          <w:trHeight w:val="465"/>
        </w:trPr>
        <w:tc>
          <w:tcPr>
            <w:tcW w:w="5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Наименование</w:t>
            </w:r>
          </w:p>
        </w:tc>
        <w:tc>
          <w:tcPr>
            <w:tcW w:w="2126" w:type="dxa"/>
            <w:gridSpan w:val="2"/>
            <w:tcBorders>
              <w:top w:val="single" w:sz="4" w:space="0" w:color="auto"/>
              <w:left w:val="nil"/>
              <w:bottom w:val="single" w:sz="4" w:space="0" w:color="auto"/>
              <w:right w:val="nil"/>
            </w:tcBorders>
            <w:shd w:val="clear" w:color="auto" w:fill="auto"/>
            <w:vAlign w:val="bottom"/>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коды ведомственной классификации</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Сумма 2018 год</w:t>
            </w:r>
          </w:p>
        </w:tc>
      </w:tr>
      <w:tr w:rsidR="00860021" w:rsidRPr="00187AB2" w:rsidTr="00860021">
        <w:trPr>
          <w:trHeight w:val="585"/>
        </w:trPr>
        <w:tc>
          <w:tcPr>
            <w:tcW w:w="5260" w:type="dxa"/>
            <w:vMerge/>
            <w:tcBorders>
              <w:top w:val="single" w:sz="4" w:space="0" w:color="auto"/>
              <w:left w:val="single" w:sz="4" w:space="0" w:color="auto"/>
              <w:bottom w:val="single" w:sz="4" w:space="0" w:color="000000"/>
              <w:right w:val="single" w:sz="4" w:space="0" w:color="auto"/>
            </w:tcBorders>
            <w:vAlign w:val="center"/>
            <w:hideMark/>
          </w:tcPr>
          <w:p w:rsidR="00860021" w:rsidRPr="00187AB2" w:rsidRDefault="00860021" w:rsidP="00860021">
            <w:pPr>
              <w:rPr>
                <w:rFonts w:ascii="Courier New" w:hAnsi="Courier New" w:cs="Courier New"/>
                <w:sz w:val="22"/>
                <w:szCs w:val="22"/>
              </w:rPr>
            </w:pPr>
          </w:p>
        </w:tc>
        <w:tc>
          <w:tcPr>
            <w:tcW w:w="1134" w:type="dxa"/>
            <w:tcBorders>
              <w:top w:val="nil"/>
              <w:left w:val="nil"/>
              <w:bottom w:val="nil"/>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раздел</w:t>
            </w:r>
          </w:p>
        </w:tc>
        <w:tc>
          <w:tcPr>
            <w:tcW w:w="992" w:type="dxa"/>
            <w:tcBorders>
              <w:top w:val="nil"/>
              <w:left w:val="single" w:sz="4" w:space="0" w:color="auto"/>
              <w:bottom w:val="nil"/>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подраздел</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860021" w:rsidRPr="00187AB2" w:rsidRDefault="00860021" w:rsidP="00860021">
            <w:pPr>
              <w:rPr>
                <w:rFonts w:ascii="Courier New" w:hAnsi="Courier New" w:cs="Courier New"/>
                <w:sz w:val="22"/>
                <w:szCs w:val="22"/>
              </w:rPr>
            </w:pPr>
          </w:p>
        </w:tc>
      </w:tr>
      <w:tr w:rsidR="00860021" w:rsidRPr="00187AB2" w:rsidTr="00860021">
        <w:trPr>
          <w:trHeight w:val="300"/>
        </w:trPr>
        <w:tc>
          <w:tcPr>
            <w:tcW w:w="5260" w:type="dxa"/>
            <w:tcBorders>
              <w:top w:val="nil"/>
              <w:left w:val="single" w:sz="4" w:space="0" w:color="auto"/>
              <w:bottom w:val="single" w:sz="4" w:space="0" w:color="auto"/>
              <w:right w:val="nil"/>
            </w:tcBorders>
            <w:shd w:val="clear" w:color="auto" w:fill="auto"/>
            <w:noWrap/>
            <w:vAlign w:val="center"/>
            <w:hideMark/>
          </w:tcPr>
          <w:p w:rsidR="00860021" w:rsidRPr="00187AB2" w:rsidRDefault="00860021" w:rsidP="00860021">
            <w:pPr>
              <w:rPr>
                <w:rFonts w:ascii="Courier New" w:hAnsi="Courier New" w:cs="Courier New"/>
                <w:b/>
                <w:bCs/>
                <w:sz w:val="22"/>
                <w:szCs w:val="22"/>
              </w:rPr>
            </w:pPr>
            <w:r w:rsidRPr="00187AB2">
              <w:rPr>
                <w:rFonts w:ascii="Courier New" w:hAnsi="Courier New" w:cs="Courier New"/>
                <w:b/>
                <w:bCs/>
                <w:sz w:val="22"/>
                <w:szCs w:val="22"/>
              </w:rPr>
              <w:t>ОБЩЕГОСУДАРСТВЕННЫЕ ВОПРОСЫ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2 646,40</w:t>
            </w:r>
          </w:p>
        </w:tc>
      </w:tr>
      <w:tr w:rsidR="00860021" w:rsidRPr="00187AB2" w:rsidTr="00860021">
        <w:trPr>
          <w:trHeight w:val="570"/>
        </w:trPr>
        <w:tc>
          <w:tcPr>
            <w:tcW w:w="5260" w:type="dxa"/>
            <w:tcBorders>
              <w:top w:val="nil"/>
              <w:left w:val="single" w:sz="4" w:space="0" w:color="auto"/>
              <w:bottom w:val="single" w:sz="4" w:space="0" w:color="auto"/>
              <w:right w:val="nil"/>
            </w:tcBorders>
            <w:shd w:val="clear" w:color="auto" w:fill="auto"/>
            <w:vAlign w:val="center"/>
            <w:hideMark/>
          </w:tcPr>
          <w:p w:rsidR="00860021" w:rsidRPr="00187AB2" w:rsidRDefault="00860021" w:rsidP="00860021">
            <w:pPr>
              <w:rPr>
                <w:rFonts w:ascii="Courier New" w:hAnsi="Courier New" w:cs="Courier New"/>
                <w:sz w:val="22"/>
                <w:szCs w:val="22"/>
              </w:rPr>
            </w:pPr>
            <w:r w:rsidRPr="00187AB2">
              <w:rPr>
                <w:rFonts w:ascii="Courier New" w:hAnsi="Courier New" w:cs="Courier New"/>
                <w:sz w:val="22"/>
                <w:szCs w:val="22"/>
              </w:rPr>
              <w:t>Функционирование высшего должностного лица с</w:t>
            </w:r>
            <w:r>
              <w:rPr>
                <w:rFonts w:ascii="Courier New" w:hAnsi="Courier New" w:cs="Courier New"/>
                <w:sz w:val="22"/>
                <w:szCs w:val="22"/>
              </w:rPr>
              <w:t>у</w:t>
            </w:r>
            <w:r w:rsidRPr="00187AB2">
              <w:rPr>
                <w:rFonts w:ascii="Courier New" w:hAnsi="Courier New" w:cs="Courier New"/>
                <w:sz w:val="22"/>
                <w:szCs w:val="22"/>
              </w:rPr>
              <w:t>бъекта Российской Федерации и органа местного самоуправления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625,30</w:t>
            </w:r>
          </w:p>
        </w:tc>
      </w:tr>
      <w:tr w:rsidR="00860021" w:rsidRPr="00187AB2" w:rsidTr="00860021">
        <w:trPr>
          <w:trHeight w:val="570"/>
        </w:trPr>
        <w:tc>
          <w:tcPr>
            <w:tcW w:w="5260" w:type="dxa"/>
            <w:tcBorders>
              <w:top w:val="nil"/>
              <w:left w:val="single" w:sz="4" w:space="0" w:color="auto"/>
              <w:bottom w:val="single" w:sz="4" w:space="0" w:color="auto"/>
              <w:right w:val="nil"/>
            </w:tcBorders>
            <w:shd w:val="clear" w:color="auto" w:fill="auto"/>
            <w:vAlign w:val="center"/>
            <w:hideMark/>
          </w:tcPr>
          <w:p w:rsidR="00860021" w:rsidRPr="00187AB2" w:rsidRDefault="00860021" w:rsidP="00860021">
            <w:pPr>
              <w:rPr>
                <w:rFonts w:ascii="Courier New" w:hAnsi="Courier New" w:cs="Courier New"/>
                <w:sz w:val="22"/>
                <w:szCs w:val="22"/>
              </w:rPr>
            </w:pPr>
            <w:r w:rsidRPr="00187AB2">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1,00</w:t>
            </w:r>
          </w:p>
        </w:tc>
      </w:tr>
      <w:tr w:rsidR="00860021" w:rsidRPr="00187AB2" w:rsidTr="00860021">
        <w:trPr>
          <w:trHeight w:val="600"/>
        </w:trPr>
        <w:tc>
          <w:tcPr>
            <w:tcW w:w="5260" w:type="dxa"/>
            <w:tcBorders>
              <w:top w:val="nil"/>
              <w:left w:val="single" w:sz="4" w:space="0" w:color="auto"/>
              <w:bottom w:val="single" w:sz="4" w:space="0" w:color="auto"/>
              <w:right w:val="nil"/>
            </w:tcBorders>
            <w:shd w:val="clear" w:color="auto" w:fill="auto"/>
            <w:hideMark/>
          </w:tcPr>
          <w:p w:rsidR="00860021" w:rsidRPr="00187AB2" w:rsidRDefault="00860021" w:rsidP="00860021">
            <w:pPr>
              <w:jc w:val="both"/>
              <w:rPr>
                <w:rFonts w:ascii="Courier New" w:hAnsi="Courier New" w:cs="Courier New"/>
                <w:sz w:val="22"/>
                <w:szCs w:val="22"/>
              </w:rPr>
            </w:pPr>
            <w:r w:rsidRPr="00187AB2">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1 582,40</w:t>
            </w:r>
          </w:p>
        </w:tc>
      </w:tr>
      <w:tr w:rsidR="00860021" w:rsidRPr="00187AB2" w:rsidTr="00860021">
        <w:trPr>
          <w:trHeight w:val="615"/>
        </w:trPr>
        <w:tc>
          <w:tcPr>
            <w:tcW w:w="5260" w:type="dxa"/>
            <w:tcBorders>
              <w:top w:val="nil"/>
              <w:left w:val="single" w:sz="4" w:space="0" w:color="auto"/>
              <w:bottom w:val="single" w:sz="4" w:space="0" w:color="auto"/>
              <w:right w:val="nil"/>
            </w:tcBorders>
            <w:shd w:val="clear" w:color="auto" w:fill="auto"/>
            <w:hideMark/>
          </w:tcPr>
          <w:p w:rsidR="00860021" w:rsidRPr="00187AB2" w:rsidRDefault="00860021" w:rsidP="00860021">
            <w:pPr>
              <w:jc w:val="both"/>
              <w:rPr>
                <w:rFonts w:ascii="Courier New" w:hAnsi="Courier New" w:cs="Courier New"/>
                <w:sz w:val="22"/>
                <w:szCs w:val="22"/>
              </w:rPr>
            </w:pPr>
            <w:r w:rsidRPr="00187AB2">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06</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427,00</w:t>
            </w:r>
          </w:p>
        </w:tc>
      </w:tr>
      <w:tr w:rsidR="00860021" w:rsidRPr="00187AB2" w:rsidTr="00860021">
        <w:trPr>
          <w:trHeight w:val="300"/>
        </w:trPr>
        <w:tc>
          <w:tcPr>
            <w:tcW w:w="5260" w:type="dxa"/>
            <w:tcBorders>
              <w:top w:val="nil"/>
              <w:left w:val="single" w:sz="4" w:space="0" w:color="auto"/>
              <w:bottom w:val="single" w:sz="4" w:space="0" w:color="auto"/>
              <w:right w:val="nil"/>
            </w:tcBorders>
            <w:shd w:val="clear" w:color="auto" w:fill="auto"/>
            <w:hideMark/>
          </w:tcPr>
          <w:p w:rsidR="00860021" w:rsidRPr="00187AB2" w:rsidRDefault="00860021" w:rsidP="00860021">
            <w:pPr>
              <w:jc w:val="both"/>
              <w:rPr>
                <w:rFonts w:ascii="Courier New" w:hAnsi="Courier New" w:cs="Courier New"/>
                <w:sz w:val="22"/>
                <w:szCs w:val="22"/>
              </w:rPr>
            </w:pPr>
            <w:r w:rsidRPr="00187AB2">
              <w:rPr>
                <w:rFonts w:ascii="Courier New" w:hAnsi="Courier New" w:cs="Courier New"/>
                <w:sz w:val="22"/>
                <w:szCs w:val="22"/>
              </w:rPr>
              <w:t>Резервные фонды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11</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10,00</w:t>
            </w:r>
          </w:p>
        </w:tc>
      </w:tr>
      <w:tr w:rsidR="00860021" w:rsidRPr="00187AB2" w:rsidTr="00860021">
        <w:trPr>
          <w:trHeight w:val="300"/>
        </w:trPr>
        <w:tc>
          <w:tcPr>
            <w:tcW w:w="5260" w:type="dxa"/>
            <w:tcBorders>
              <w:top w:val="nil"/>
              <w:left w:val="single" w:sz="4" w:space="0" w:color="auto"/>
              <w:bottom w:val="single" w:sz="4" w:space="0" w:color="auto"/>
              <w:right w:val="nil"/>
            </w:tcBorders>
            <w:shd w:val="clear" w:color="auto" w:fill="auto"/>
            <w:hideMark/>
          </w:tcPr>
          <w:p w:rsidR="00860021" w:rsidRPr="00187AB2" w:rsidRDefault="00860021" w:rsidP="00860021">
            <w:pPr>
              <w:jc w:val="both"/>
              <w:rPr>
                <w:rFonts w:ascii="Courier New" w:hAnsi="Courier New" w:cs="Courier New"/>
                <w:sz w:val="22"/>
                <w:szCs w:val="22"/>
              </w:rPr>
            </w:pPr>
            <w:r w:rsidRPr="00187AB2">
              <w:rPr>
                <w:rFonts w:ascii="Courier New" w:hAnsi="Courier New" w:cs="Courier New"/>
                <w:sz w:val="22"/>
                <w:szCs w:val="22"/>
              </w:rPr>
              <w:t>Другие общегосударственные вопросы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13</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0,70</w:t>
            </w:r>
          </w:p>
        </w:tc>
      </w:tr>
      <w:tr w:rsidR="00860021" w:rsidRPr="00187AB2" w:rsidTr="00860021">
        <w:trPr>
          <w:trHeight w:val="300"/>
        </w:trPr>
        <w:tc>
          <w:tcPr>
            <w:tcW w:w="5260" w:type="dxa"/>
            <w:tcBorders>
              <w:top w:val="nil"/>
              <w:left w:val="single" w:sz="4" w:space="0" w:color="auto"/>
              <w:bottom w:val="single" w:sz="4" w:space="0" w:color="auto"/>
              <w:right w:val="nil"/>
            </w:tcBorders>
            <w:shd w:val="clear" w:color="auto" w:fill="auto"/>
            <w:hideMark/>
          </w:tcPr>
          <w:p w:rsidR="00860021" w:rsidRPr="00187AB2" w:rsidRDefault="00860021" w:rsidP="00860021">
            <w:pPr>
              <w:jc w:val="both"/>
              <w:rPr>
                <w:rFonts w:ascii="Courier New" w:hAnsi="Courier New" w:cs="Courier New"/>
                <w:b/>
                <w:bCs/>
                <w:sz w:val="22"/>
                <w:szCs w:val="22"/>
              </w:rPr>
            </w:pPr>
            <w:r w:rsidRPr="00187AB2">
              <w:rPr>
                <w:rFonts w:ascii="Courier New" w:hAnsi="Courier New" w:cs="Courier New"/>
                <w:b/>
                <w:bCs/>
                <w:sz w:val="22"/>
                <w:szCs w:val="22"/>
              </w:rPr>
              <w:t>НАЦИОНАЛЬНАЯ ОБОРОНА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02</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73,50</w:t>
            </w:r>
          </w:p>
        </w:tc>
      </w:tr>
      <w:tr w:rsidR="00860021" w:rsidRPr="00187AB2" w:rsidTr="00860021">
        <w:trPr>
          <w:trHeight w:val="300"/>
        </w:trPr>
        <w:tc>
          <w:tcPr>
            <w:tcW w:w="5260" w:type="dxa"/>
            <w:tcBorders>
              <w:top w:val="nil"/>
              <w:left w:val="single" w:sz="4" w:space="0" w:color="auto"/>
              <w:bottom w:val="single" w:sz="4" w:space="0" w:color="auto"/>
              <w:right w:val="nil"/>
            </w:tcBorders>
            <w:shd w:val="clear" w:color="auto" w:fill="auto"/>
            <w:hideMark/>
          </w:tcPr>
          <w:p w:rsidR="00860021" w:rsidRPr="00187AB2" w:rsidRDefault="00860021" w:rsidP="00860021">
            <w:pPr>
              <w:jc w:val="both"/>
              <w:rPr>
                <w:rFonts w:ascii="Courier New" w:hAnsi="Courier New" w:cs="Courier New"/>
                <w:sz w:val="22"/>
                <w:szCs w:val="22"/>
              </w:rPr>
            </w:pPr>
            <w:r w:rsidRPr="00187AB2">
              <w:rPr>
                <w:rFonts w:ascii="Courier New" w:hAnsi="Courier New" w:cs="Courier New"/>
                <w:sz w:val="22"/>
                <w:szCs w:val="22"/>
              </w:rPr>
              <w:t>Мобилизационная и вневойсковая подготовка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02</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03</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73,50</w:t>
            </w:r>
          </w:p>
        </w:tc>
      </w:tr>
      <w:tr w:rsidR="00860021" w:rsidRPr="00187AB2" w:rsidTr="00860021">
        <w:trPr>
          <w:trHeight w:val="315"/>
        </w:trPr>
        <w:tc>
          <w:tcPr>
            <w:tcW w:w="5260" w:type="dxa"/>
            <w:tcBorders>
              <w:top w:val="nil"/>
              <w:left w:val="single" w:sz="4" w:space="0" w:color="auto"/>
              <w:bottom w:val="single" w:sz="4" w:space="0" w:color="auto"/>
              <w:right w:val="nil"/>
            </w:tcBorders>
            <w:shd w:val="clear" w:color="auto" w:fill="auto"/>
            <w:hideMark/>
          </w:tcPr>
          <w:p w:rsidR="00860021" w:rsidRPr="00187AB2" w:rsidRDefault="00860021" w:rsidP="00860021">
            <w:pPr>
              <w:jc w:val="both"/>
              <w:rPr>
                <w:rFonts w:ascii="Courier New" w:hAnsi="Courier New" w:cs="Courier New"/>
                <w:b/>
                <w:bCs/>
                <w:sz w:val="22"/>
                <w:szCs w:val="22"/>
              </w:rPr>
            </w:pPr>
            <w:r w:rsidRPr="00187AB2">
              <w:rPr>
                <w:rFonts w:ascii="Courier New" w:hAnsi="Courier New" w:cs="Courier New"/>
                <w:b/>
                <w:bCs/>
                <w:sz w:val="22"/>
                <w:szCs w:val="22"/>
              </w:rPr>
              <w:t>НАЦИОНАЛЬНАЯ БЕЗОПАСНОСТЬ И ПРАВООХРАНИТЕЛЬНАЯ ДЕЯТЕЛЬНОСТЬ</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03</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5,00</w:t>
            </w:r>
          </w:p>
        </w:tc>
      </w:tr>
      <w:tr w:rsidR="00860021" w:rsidRPr="00187AB2" w:rsidTr="00860021">
        <w:trPr>
          <w:trHeight w:val="645"/>
        </w:trPr>
        <w:tc>
          <w:tcPr>
            <w:tcW w:w="5260" w:type="dxa"/>
            <w:tcBorders>
              <w:top w:val="nil"/>
              <w:left w:val="single" w:sz="4" w:space="0" w:color="auto"/>
              <w:bottom w:val="single" w:sz="4" w:space="0" w:color="auto"/>
              <w:right w:val="nil"/>
            </w:tcBorders>
            <w:shd w:val="clear" w:color="auto" w:fill="auto"/>
            <w:hideMark/>
          </w:tcPr>
          <w:p w:rsidR="00860021" w:rsidRPr="00187AB2" w:rsidRDefault="00860021" w:rsidP="00860021">
            <w:pPr>
              <w:jc w:val="both"/>
              <w:rPr>
                <w:rFonts w:ascii="Courier New" w:hAnsi="Courier New" w:cs="Courier New"/>
                <w:sz w:val="22"/>
                <w:szCs w:val="22"/>
              </w:rPr>
            </w:pPr>
            <w:r w:rsidRPr="00187AB2">
              <w:rPr>
                <w:rFonts w:ascii="Courier New" w:hAnsi="Courier New" w:cs="Courier New"/>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03</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09</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5,00</w:t>
            </w:r>
          </w:p>
        </w:tc>
      </w:tr>
      <w:tr w:rsidR="00860021" w:rsidRPr="00187AB2" w:rsidTr="00860021">
        <w:trPr>
          <w:trHeight w:val="315"/>
        </w:trPr>
        <w:tc>
          <w:tcPr>
            <w:tcW w:w="5260" w:type="dxa"/>
            <w:tcBorders>
              <w:top w:val="nil"/>
              <w:left w:val="single" w:sz="4" w:space="0" w:color="auto"/>
              <w:bottom w:val="single" w:sz="4" w:space="0" w:color="auto"/>
              <w:right w:val="nil"/>
            </w:tcBorders>
            <w:shd w:val="clear" w:color="auto" w:fill="auto"/>
            <w:hideMark/>
          </w:tcPr>
          <w:p w:rsidR="00860021" w:rsidRPr="00187AB2" w:rsidRDefault="00860021" w:rsidP="00860021">
            <w:pPr>
              <w:jc w:val="both"/>
              <w:rPr>
                <w:rFonts w:ascii="Courier New" w:hAnsi="Courier New" w:cs="Courier New"/>
                <w:b/>
                <w:bCs/>
                <w:sz w:val="22"/>
                <w:szCs w:val="22"/>
              </w:rPr>
            </w:pPr>
            <w:r w:rsidRPr="00187AB2">
              <w:rPr>
                <w:rFonts w:ascii="Courier New" w:hAnsi="Courier New" w:cs="Courier New"/>
                <w:b/>
                <w:bCs/>
                <w:sz w:val="22"/>
                <w:szCs w:val="22"/>
              </w:rPr>
              <w:t>НАЦИОНАЛЬНАЯ ЭКОНОМИКА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587,80</w:t>
            </w:r>
          </w:p>
        </w:tc>
      </w:tr>
      <w:tr w:rsidR="00860021" w:rsidRPr="00187AB2" w:rsidTr="00860021">
        <w:trPr>
          <w:trHeight w:val="300"/>
        </w:trPr>
        <w:tc>
          <w:tcPr>
            <w:tcW w:w="5260" w:type="dxa"/>
            <w:tcBorders>
              <w:top w:val="nil"/>
              <w:left w:val="single" w:sz="4" w:space="0" w:color="auto"/>
              <w:bottom w:val="single" w:sz="4" w:space="0" w:color="auto"/>
              <w:right w:val="nil"/>
            </w:tcBorders>
            <w:shd w:val="clear" w:color="auto" w:fill="auto"/>
            <w:hideMark/>
          </w:tcPr>
          <w:p w:rsidR="00860021" w:rsidRPr="00187AB2" w:rsidRDefault="00860021" w:rsidP="00860021">
            <w:pPr>
              <w:jc w:val="both"/>
              <w:rPr>
                <w:rFonts w:ascii="Courier New" w:hAnsi="Courier New" w:cs="Courier New"/>
                <w:sz w:val="22"/>
                <w:szCs w:val="22"/>
              </w:rPr>
            </w:pPr>
            <w:r w:rsidRPr="00187AB2">
              <w:rPr>
                <w:rFonts w:ascii="Courier New" w:hAnsi="Courier New" w:cs="Courier New"/>
                <w:sz w:val="22"/>
                <w:szCs w:val="22"/>
              </w:rPr>
              <w:t>Общеэкономические вопросы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01</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 </w:t>
            </w:r>
          </w:p>
        </w:tc>
      </w:tr>
      <w:tr w:rsidR="00860021" w:rsidRPr="00187AB2" w:rsidTr="00860021">
        <w:trPr>
          <w:trHeight w:val="300"/>
        </w:trPr>
        <w:tc>
          <w:tcPr>
            <w:tcW w:w="5260" w:type="dxa"/>
            <w:tcBorders>
              <w:top w:val="nil"/>
              <w:left w:val="single" w:sz="4" w:space="0" w:color="auto"/>
              <w:bottom w:val="single" w:sz="4" w:space="0" w:color="auto"/>
              <w:right w:val="nil"/>
            </w:tcBorders>
            <w:shd w:val="clear" w:color="auto" w:fill="auto"/>
            <w:hideMark/>
          </w:tcPr>
          <w:p w:rsidR="00860021" w:rsidRPr="00187AB2" w:rsidRDefault="00860021" w:rsidP="00860021">
            <w:pPr>
              <w:jc w:val="both"/>
              <w:rPr>
                <w:rFonts w:ascii="Courier New" w:hAnsi="Courier New" w:cs="Courier New"/>
                <w:sz w:val="22"/>
                <w:szCs w:val="22"/>
              </w:rPr>
            </w:pPr>
            <w:r w:rsidRPr="00187AB2">
              <w:rPr>
                <w:rFonts w:ascii="Courier New" w:hAnsi="Courier New" w:cs="Courier New"/>
                <w:sz w:val="22"/>
                <w:szCs w:val="22"/>
              </w:rPr>
              <w:t>Содержание и управление дорожным хозяйством(фондом)</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09</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587,80</w:t>
            </w:r>
          </w:p>
        </w:tc>
      </w:tr>
      <w:tr w:rsidR="00860021" w:rsidRPr="00187AB2" w:rsidTr="00860021">
        <w:trPr>
          <w:trHeight w:val="300"/>
        </w:trPr>
        <w:tc>
          <w:tcPr>
            <w:tcW w:w="5260" w:type="dxa"/>
            <w:tcBorders>
              <w:top w:val="nil"/>
              <w:left w:val="single" w:sz="4" w:space="0" w:color="auto"/>
              <w:bottom w:val="single" w:sz="4" w:space="0" w:color="auto"/>
              <w:right w:val="nil"/>
            </w:tcBorders>
            <w:shd w:val="clear" w:color="auto" w:fill="auto"/>
            <w:hideMark/>
          </w:tcPr>
          <w:p w:rsidR="00860021" w:rsidRPr="00187AB2" w:rsidRDefault="00860021" w:rsidP="00860021">
            <w:pPr>
              <w:jc w:val="both"/>
              <w:rPr>
                <w:rFonts w:ascii="Courier New" w:hAnsi="Courier New" w:cs="Courier New"/>
                <w:sz w:val="22"/>
                <w:szCs w:val="22"/>
              </w:rPr>
            </w:pPr>
            <w:r w:rsidRPr="00187AB2">
              <w:rPr>
                <w:rFonts w:ascii="Courier New" w:hAnsi="Courier New" w:cs="Courier New"/>
                <w:sz w:val="22"/>
                <w:szCs w:val="22"/>
              </w:rPr>
              <w:t>Другие вопросы в области национальной экономики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12</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 </w:t>
            </w:r>
          </w:p>
        </w:tc>
      </w:tr>
      <w:tr w:rsidR="00860021" w:rsidRPr="00187AB2" w:rsidTr="00860021">
        <w:trPr>
          <w:trHeight w:val="300"/>
        </w:trPr>
        <w:tc>
          <w:tcPr>
            <w:tcW w:w="5260" w:type="dxa"/>
            <w:tcBorders>
              <w:top w:val="nil"/>
              <w:left w:val="single" w:sz="4" w:space="0" w:color="auto"/>
              <w:bottom w:val="single" w:sz="4" w:space="0" w:color="auto"/>
              <w:right w:val="nil"/>
            </w:tcBorders>
            <w:shd w:val="clear" w:color="auto" w:fill="auto"/>
            <w:hideMark/>
          </w:tcPr>
          <w:p w:rsidR="00860021" w:rsidRPr="00187AB2" w:rsidRDefault="00860021" w:rsidP="00860021">
            <w:pPr>
              <w:jc w:val="both"/>
              <w:rPr>
                <w:rFonts w:ascii="Courier New" w:hAnsi="Courier New" w:cs="Courier New"/>
                <w:b/>
                <w:bCs/>
                <w:sz w:val="22"/>
                <w:szCs w:val="22"/>
              </w:rPr>
            </w:pPr>
            <w:r w:rsidRPr="00187AB2">
              <w:rPr>
                <w:rFonts w:ascii="Courier New" w:hAnsi="Courier New" w:cs="Courier New"/>
                <w:b/>
                <w:bCs/>
                <w:sz w:val="22"/>
                <w:szCs w:val="22"/>
              </w:rPr>
              <w:t>ЖИЛИЩНО-КОММУНАЛЬНОЕ ХОЗЯЙСТВО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217,30</w:t>
            </w:r>
          </w:p>
        </w:tc>
      </w:tr>
      <w:tr w:rsidR="00860021" w:rsidRPr="00187AB2" w:rsidTr="00860021">
        <w:trPr>
          <w:trHeight w:val="15"/>
        </w:trPr>
        <w:tc>
          <w:tcPr>
            <w:tcW w:w="5260" w:type="dxa"/>
            <w:tcBorders>
              <w:top w:val="nil"/>
              <w:left w:val="single" w:sz="4" w:space="0" w:color="auto"/>
              <w:bottom w:val="single" w:sz="4" w:space="0" w:color="auto"/>
              <w:right w:val="nil"/>
            </w:tcBorders>
            <w:shd w:val="clear" w:color="auto" w:fill="auto"/>
            <w:hideMark/>
          </w:tcPr>
          <w:p w:rsidR="00860021" w:rsidRPr="00187AB2" w:rsidRDefault="00860021" w:rsidP="00860021">
            <w:pPr>
              <w:jc w:val="both"/>
              <w:rPr>
                <w:rFonts w:ascii="Courier New" w:hAnsi="Courier New" w:cs="Courier New"/>
                <w:sz w:val="22"/>
                <w:szCs w:val="22"/>
              </w:rPr>
            </w:pPr>
            <w:r w:rsidRPr="00187AB2">
              <w:rPr>
                <w:rFonts w:ascii="Courier New" w:hAnsi="Courier New" w:cs="Courier New"/>
                <w:sz w:val="22"/>
                <w:szCs w:val="22"/>
              </w:rPr>
              <w:t>Жилищное хозяйство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01</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 </w:t>
            </w:r>
          </w:p>
        </w:tc>
      </w:tr>
      <w:tr w:rsidR="00860021" w:rsidRPr="00187AB2" w:rsidTr="00860021">
        <w:trPr>
          <w:trHeight w:val="300"/>
        </w:trPr>
        <w:tc>
          <w:tcPr>
            <w:tcW w:w="5260" w:type="dxa"/>
            <w:tcBorders>
              <w:top w:val="nil"/>
              <w:left w:val="single" w:sz="4" w:space="0" w:color="auto"/>
              <w:bottom w:val="single" w:sz="4" w:space="0" w:color="auto"/>
              <w:right w:val="nil"/>
            </w:tcBorders>
            <w:shd w:val="clear" w:color="auto" w:fill="auto"/>
            <w:hideMark/>
          </w:tcPr>
          <w:p w:rsidR="00860021" w:rsidRPr="00187AB2" w:rsidRDefault="00860021" w:rsidP="00860021">
            <w:pPr>
              <w:jc w:val="both"/>
              <w:rPr>
                <w:rFonts w:ascii="Courier New" w:hAnsi="Courier New" w:cs="Courier New"/>
                <w:sz w:val="22"/>
                <w:szCs w:val="22"/>
              </w:rPr>
            </w:pPr>
            <w:r w:rsidRPr="00187AB2">
              <w:rPr>
                <w:rFonts w:ascii="Courier New" w:hAnsi="Courier New" w:cs="Courier New"/>
                <w:sz w:val="22"/>
                <w:szCs w:val="22"/>
              </w:rPr>
              <w:t>Коммунальное хозяйство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02</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5,00</w:t>
            </w:r>
          </w:p>
        </w:tc>
      </w:tr>
      <w:tr w:rsidR="00860021" w:rsidRPr="00187AB2" w:rsidTr="00860021">
        <w:trPr>
          <w:trHeight w:val="285"/>
        </w:trPr>
        <w:tc>
          <w:tcPr>
            <w:tcW w:w="5260" w:type="dxa"/>
            <w:tcBorders>
              <w:top w:val="nil"/>
              <w:left w:val="single" w:sz="4" w:space="0" w:color="auto"/>
              <w:bottom w:val="single" w:sz="4" w:space="0" w:color="auto"/>
              <w:right w:val="nil"/>
            </w:tcBorders>
            <w:shd w:val="clear" w:color="auto" w:fill="auto"/>
            <w:hideMark/>
          </w:tcPr>
          <w:p w:rsidR="00860021" w:rsidRPr="00187AB2" w:rsidRDefault="00860021" w:rsidP="00860021">
            <w:pPr>
              <w:jc w:val="both"/>
              <w:rPr>
                <w:rFonts w:ascii="Courier New" w:hAnsi="Courier New" w:cs="Courier New"/>
                <w:sz w:val="22"/>
                <w:szCs w:val="22"/>
              </w:rPr>
            </w:pPr>
            <w:r w:rsidRPr="00187AB2">
              <w:rPr>
                <w:rFonts w:ascii="Courier New" w:hAnsi="Courier New" w:cs="Courier New"/>
                <w:sz w:val="22"/>
                <w:szCs w:val="22"/>
              </w:rPr>
              <w:t>Благоустройство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03</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 xml:space="preserve">212,30 </w:t>
            </w:r>
          </w:p>
        </w:tc>
      </w:tr>
      <w:tr w:rsidR="00860021" w:rsidRPr="00187AB2" w:rsidTr="00860021">
        <w:trPr>
          <w:trHeight w:val="315"/>
        </w:trPr>
        <w:tc>
          <w:tcPr>
            <w:tcW w:w="5260" w:type="dxa"/>
            <w:tcBorders>
              <w:top w:val="nil"/>
              <w:left w:val="single" w:sz="4" w:space="0" w:color="auto"/>
              <w:bottom w:val="single" w:sz="4" w:space="0" w:color="auto"/>
              <w:right w:val="nil"/>
            </w:tcBorders>
            <w:shd w:val="clear" w:color="auto" w:fill="auto"/>
            <w:hideMark/>
          </w:tcPr>
          <w:p w:rsidR="00860021" w:rsidRPr="00187AB2" w:rsidRDefault="00860021" w:rsidP="00860021">
            <w:pPr>
              <w:jc w:val="both"/>
              <w:rPr>
                <w:rFonts w:ascii="Courier New" w:hAnsi="Courier New" w:cs="Courier New"/>
                <w:b/>
                <w:bCs/>
                <w:sz w:val="22"/>
                <w:szCs w:val="22"/>
              </w:rPr>
            </w:pPr>
            <w:r w:rsidRPr="00187AB2">
              <w:rPr>
                <w:rFonts w:ascii="Courier New" w:hAnsi="Courier New" w:cs="Courier New"/>
                <w:b/>
                <w:bCs/>
                <w:sz w:val="22"/>
                <w:szCs w:val="22"/>
              </w:rPr>
              <w:t>КУЛЬТУРА, КИНЕМАТОГРАФИЯ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08</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1 620,80</w:t>
            </w:r>
          </w:p>
        </w:tc>
      </w:tr>
      <w:tr w:rsidR="00860021" w:rsidRPr="00187AB2" w:rsidTr="00860021">
        <w:trPr>
          <w:trHeight w:val="345"/>
        </w:trPr>
        <w:tc>
          <w:tcPr>
            <w:tcW w:w="5260" w:type="dxa"/>
            <w:tcBorders>
              <w:top w:val="nil"/>
              <w:left w:val="single" w:sz="4" w:space="0" w:color="auto"/>
              <w:bottom w:val="single" w:sz="4" w:space="0" w:color="auto"/>
              <w:right w:val="nil"/>
            </w:tcBorders>
            <w:shd w:val="clear" w:color="auto" w:fill="auto"/>
            <w:hideMark/>
          </w:tcPr>
          <w:p w:rsidR="00860021" w:rsidRPr="00187AB2" w:rsidRDefault="00860021" w:rsidP="00860021">
            <w:pPr>
              <w:jc w:val="both"/>
              <w:rPr>
                <w:rFonts w:ascii="Courier New" w:hAnsi="Courier New" w:cs="Courier New"/>
                <w:sz w:val="22"/>
                <w:szCs w:val="22"/>
              </w:rPr>
            </w:pPr>
            <w:r w:rsidRPr="00187AB2">
              <w:rPr>
                <w:rFonts w:ascii="Courier New" w:hAnsi="Courier New" w:cs="Courier New"/>
                <w:sz w:val="22"/>
                <w:szCs w:val="22"/>
              </w:rPr>
              <w:t>Культура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08</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01</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1 620,80</w:t>
            </w:r>
          </w:p>
        </w:tc>
      </w:tr>
      <w:tr w:rsidR="00860021" w:rsidRPr="00187AB2" w:rsidTr="00860021">
        <w:trPr>
          <w:trHeight w:val="315"/>
        </w:trPr>
        <w:tc>
          <w:tcPr>
            <w:tcW w:w="5260" w:type="dxa"/>
            <w:tcBorders>
              <w:top w:val="nil"/>
              <w:left w:val="single" w:sz="4" w:space="0" w:color="auto"/>
              <w:bottom w:val="single" w:sz="4" w:space="0" w:color="auto"/>
              <w:right w:val="nil"/>
            </w:tcBorders>
            <w:shd w:val="clear" w:color="auto" w:fill="auto"/>
            <w:hideMark/>
          </w:tcPr>
          <w:p w:rsidR="00860021" w:rsidRPr="00187AB2" w:rsidRDefault="00860021" w:rsidP="00860021">
            <w:pPr>
              <w:jc w:val="both"/>
              <w:rPr>
                <w:rFonts w:ascii="Courier New" w:hAnsi="Courier New" w:cs="Courier New"/>
                <w:b/>
                <w:bCs/>
                <w:sz w:val="22"/>
                <w:szCs w:val="22"/>
              </w:rPr>
            </w:pPr>
            <w:r w:rsidRPr="00187AB2">
              <w:rPr>
                <w:rFonts w:ascii="Courier New" w:hAnsi="Courier New" w:cs="Courier New"/>
                <w:b/>
                <w:bCs/>
                <w:sz w:val="22"/>
                <w:szCs w:val="22"/>
              </w:rPr>
              <w:t>СОЦИАЛЬНАЯ ПОЛИТИКА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120,00</w:t>
            </w:r>
          </w:p>
        </w:tc>
      </w:tr>
      <w:tr w:rsidR="00860021" w:rsidRPr="00187AB2" w:rsidTr="00860021">
        <w:trPr>
          <w:trHeight w:val="300"/>
        </w:trPr>
        <w:tc>
          <w:tcPr>
            <w:tcW w:w="5260" w:type="dxa"/>
            <w:tcBorders>
              <w:top w:val="nil"/>
              <w:left w:val="single" w:sz="4" w:space="0" w:color="auto"/>
              <w:bottom w:val="single" w:sz="4" w:space="0" w:color="auto"/>
              <w:right w:val="nil"/>
            </w:tcBorders>
            <w:shd w:val="clear" w:color="auto" w:fill="auto"/>
            <w:hideMark/>
          </w:tcPr>
          <w:p w:rsidR="00860021" w:rsidRPr="00187AB2" w:rsidRDefault="00860021" w:rsidP="00860021">
            <w:pPr>
              <w:jc w:val="both"/>
              <w:rPr>
                <w:rFonts w:ascii="Courier New" w:hAnsi="Courier New" w:cs="Courier New"/>
                <w:sz w:val="22"/>
                <w:szCs w:val="22"/>
              </w:rPr>
            </w:pPr>
            <w:r w:rsidRPr="00187AB2">
              <w:rPr>
                <w:rFonts w:ascii="Courier New" w:hAnsi="Courier New" w:cs="Courier New"/>
                <w:sz w:val="22"/>
                <w:szCs w:val="22"/>
              </w:rPr>
              <w:t>Пенсионное обеспечение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01</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120,00</w:t>
            </w:r>
          </w:p>
        </w:tc>
      </w:tr>
      <w:tr w:rsidR="00860021" w:rsidRPr="00187AB2" w:rsidTr="00860021">
        <w:trPr>
          <w:trHeight w:val="315"/>
        </w:trPr>
        <w:tc>
          <w:tcPr>
            <w:tcW w:w="5260" w:type="dxa"/>
            <w:tcBorders>
              <w:top w:val="nil"/>
              <w:left w:val="single" w:sz="4" w:space="0" w:color="auto"/>
              <w:bottom w:val="single" w:sz="4" w:space="0" w:color="auto"/>
              <w:right w:val="nil"/>
            </w:tcBorders>
            <w:shd w:val="clear" w:color="auto" w:fill="auto"/>
            <w:noWrap/>
            <w:vAlign w:val="bottom"/>
            <w:hideMark/>
          </w:tcPr>
          <w:p w:rsidR="00860021" w:rsidRPr="00187AB2" w:rsidRDefault="00860021" w:rsidP="00860021">
            <w:pPr>
              <w:rPr>
                <w:rFonts w:ascii="Courier New" w:hAnsi="Courier New" w:cs="Courier New"/>
                <w:b/>
                <w:bCs/>
                <w:sz w:val="22"/>
                <w:szCs w:val="22"/>
              </w:rPr>
            </w:pPr>
            <w:r w:rsidRPr="00187AB2">
              <w:rPr>
                <w:rFonts w:ascii="Courier New" w:hAnsi="Courier New" w:cs="Courier New"/>
                <w:b/>
                <w:bCs/>
                <w:sz w:val="22"/>
                <w:szCs w:val="22"/>
              </w:rPr>
              <w:t>ФИЗИЧЕСКАЯ КУЛЬТУРА И СПОРТ</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11</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3,00</w:t>
            </w:r>
          </w:p>
        </w:tc>
      </w:tr>
      <w:tr w:rsidR="00860021" w:rsidRPr="00187AB2" w:rsidTr="00860021">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0021" w:rsidRPr="00187AB2" w:rsidRDefault="00860021" w:rsidP="00860021">
            <w:pPr>
              <w:rPr>
                <w:rFonts w:ascii="Courier New" w:hAnsi="Courier New" w:cs="Courier New"/>
                <w:sz w:val="22"/>
                <w:szCs w:val="22"/>
              </w:rPr>
            </w:pPr>
            <w:r w:rsidRPr="00187AB2">
              <w:rPr>
                <w:rFonts w:ascii="Courier New" w:hAnsi="Courier New" w:cs="Courier New"/>
                <w:sz w:val="22"/>
                <w:szCs w:val="22"/>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11</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01</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3,00</w:t>
            </w:r>
          </w:p>
        </w:tc>
      </w:tr>
      <w:tr w:rsidR="00860021" w:rsidRPr="00187AB2" w:rsidTr="00860021">
        <w:trPr>
          <w:trHeight w:val="5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0021" w:rsidRPr="00187AB2" w:rsidRDefault="00860021" w:rsidP="00860021">
            <w:pPr>
              <w:rPr>
                <w:rFonts w:ascii="Courier New" w:hAnsi="Courier New" w:cs="Courier New"/>
                <w:b/>
                <w:bCs/>
                <w:sz w:val="22"/>
                <w:szCs w:val="22"/>
              </w:rPr>
            </w:pPr>
            <w:r w:rsidRPr="00187AB2">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14</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19,50</w:t>
            </w:r>
          </w:p>
        </w:tc>
      </w:tr>
      <w:tr w:rsidR="00860021" w:rsidRPr="00187AB2" w:rsidTr="00860021">
        <w:trPr>
          <w:trHeight w:val="585"/>
        </w:trPr>
        <w:tc>
          <w:tcPr>
            <w:tcW w:w="5260" w:type="dxa"/>
            <w:tcBorders>
              <w:top w:val="nil"/>
              <w:left w:val="single" w:sz="4" w:space="0" w:color="auto"/>
              <w:bottom w:val="nil"/>
              <w:right w:val="nil"/>
            </w:tcBorders>
            <w:shd w:val="clear" w:color="auto" w:fill="auto"/>
            <w:vAlign w:val="bottom"/>
            <w:hideMark/>
          </w:tcPr>
          <w:p w:rsidR="00860021" w:rsidRPr="00187AB2" w:rsidRDefault="00860021" w:rsidP="00860021">
            <w:pPr>
              <w:rPr>
                <w:rFonts w:ascii="Courier New" w:hAnsi="Courier New" w:cs="Courier New"/>
                <w:sz w:val="22"/>
                <w:szCs w:val="22"/>
              </w:rPr>
            </w:pPr>
            <w:r w:rsidRPr="00187AB2">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14</w:t>
            </w:r>
          </w:p>
        </w:tc>
        <w:tc>
          <w:tcPr>
            <w:tcW w:w="992" w:type="dxa"/>
            <w:tcBorders>
              <w:top w:val="nil"/>
              <w:left w:val="nil"/>
              <w:bottom w:val="single" w:sz="4" w:space="0" w:color="auto"/>
              <w:right w:val="single" w:sz="4" w:space="0" w:color="auto"/>
            </w:tcBorders>
            <w:shd w:val="clear" w:color="auto" w:fill="auto"/>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03</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sz w:val="22"/>
                <w:szCs w:val="22"/>
              </w:rPr>
            </w:pPr>
            <w:r w:rsidRPr="00187AB2">
              <w:rPr>
                <w:rFonts w:ascii="Courier New" w:hAnsi="Courier New" w:cs="Courier New"/>
                <w:sz w:val="22"/>
                <w:szCs w:val="22"/>
              </w:rPr>
              <w:t>19,50</w:t>
            </w:r>
          </w:p>
        </w:tc>
      </w:tr>
      <w:tr w:rsidR="00860021" w:rsidRPr="00187AB2" w:rsidTr="00860021">
        <w:trPr>
          <w:trHeight w:val="39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860021" w:rsidRPr="00187AB2" w:rsidRDefault="00860021" w:rsidP="00860021">
            <w:pPr>
              <w:rPr>
                <w:rFonts w:ascii="Courier New" w:hAnsi="Courier New" w:cs="Courier New"/>
                <w:b/>
                <w:bCs/>
                <w:sz w:val="22"/>
                <w:szCs w:val="22"/>
              </w:rPr>
            </w:pPr>
            <w:r w:rsidRPr="00187AB2">
              <w:rPr>
                <w:rFonts w:ascii="Courier New" w:hAnsi="Courier New" w:cs="Courier New"/>
                <w:b/>
                <w:bCs/>
                <w:sz w:val="22"/>
                <w:szCs w:val="22"/>
              </w:rPr>
              <w:t>ВСЕГО РАСХОДОВ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b/>
                <w:bCs/>
                <w:sz w:val="22"/>
                <w:szCs w:val="22"/>
              </w:rPr>
            </w:pPr>
            <w:r w:rsidRPr="00187AB2">
              <w:rPr>
                <w:rFonts w:ascii="Courier New" w:hAnsi="Courier New" w:cs="Courier New"/>
                <w:b/>
                <w:bCs/>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860021" w:rsidRPr="00187AB2" w:rsidRDefault="00860021" w:rsidP="00860021">
            <w:pPr>
              <w:jc w:val="center"/>
              <w:rPr>
                <w:rFonts w:ascii="Courier New" w:hAnsi="Courier New" w:cs="Courier New"/>
                <w:b/>
                <w:bCs/>
                <w:sz w:val="22"/>
                <w:szCs w:val="22"/>
              </w:rPr>
            </w:pPr>
            <w:r>
              <w:rPr>
                <w:rFonts w:ascii="Courier New" w:hAnsi="Courier New" w:cs="Courier New"/>
                <w:b/>
                <w:bCs/>
                <w:sz w:val="22"/>
                <w:szCs w:val="22"/>
              </w:rPr>
              <w:t>5 293,30</w:t>
            </w:r>
          </w:p>
        </w:tc>
      </w:tr>
    </w:tbl>
    <w:p w:rsidR="00860021" w:rsidRDefault="00860021" w:rsidP="00860021">
      <w:pPr>
        <w:pStyle w:val="a8"/>
        <w:jc w:val="both"/>
        <w:rPr>
          <w:rFonts w:ascii="Courier New" w:hAnsi="Courier New" w:cs="Courier New"/>
        </w:rPr>
        <w:sectPr w:rsidR="00860021" w:rsidSect="006543DF">
          <w:pgSz w:w="11905" w:h="16838" w:code="9"/>
          <w:pgMar w:top="1134" w:right="851" w:bottom="1134" w:left="1701" w:header="720" w:footer="720" w:gutter="0"/>
          <w:cols w:space="720"/>
        </w:sectPr>
      </w:pPr>
    </w:p>
    <w:tbl>
      <w:tblPr>
        <w:tblW w:w="14433" w:type="dxa"/>
        <w:tblInd w:w="93" w:type="dxa"/>
        <w:tblLook w:val="04A0"/>
      </w:tblPr>
      <w:tblGrid>
        <w:gridCol w:w="5827"/>
        <w:gridCol w:w="2535"/>
        <w:gridCol w:w="780"/>
        <w:gridCol w:w="535"/>
        <w:gridCol w:w="821"/>
        <w:gridCol w:w="188"/>
        <w:gridCol w:w="836"/>
        <w:gridCol w:w="1110"/>
        <w:gridCol w:w="1801"/>
      </w:tblGrid>
      <w:tr w:rsidR="00860021" w:rsidRPr="00100A68" w:rsidTr="00860021">
        <w:trPr>
          <w:trHeight w:val="1275"/>
        </w:trPr>
        <w:tc>
          <w:tcPr>
            <w:tcW w:w="14433" w:type="dxa"/>
            <w:gridSpan w:val="9"/>
            <w:tcBorders>
              <w:top w:val="nil"/>
              <w:left w:val="nil"/>
              <w:right w:val="nil"/>
            </w:tcBorders>
            <w:shd w:val="clear" w:color="auto" w:fill="auto"/>
            <w:noWrap/>
            <w:vAlign w:val="bottom"/>
            <w:hideMark/>
          </w:tcPr>
          <w:p w:rsidR="00860021" w:rsidRPr="008D0786" w:rsidRDefault="00860021" w:rsidP="00860021">
            <w:pPr>
              <w:jc w:val="right"/>
              <w:rPr>
                <w:rFonts w:ascii="Courier New" w:hAnsi="Courier New" w:cs="Courier New"/>
                <w:sz w:val="22"/>
                <w:szCs w:val="22"/>
              </w:rPr>
            </w:pPr>
            <w:r w:rsidRPr="008D0786">
              <w:rPr>
                <w:rFonts w:ascii="Courier New" w:hAnsi="Courier New" w:cs="Courier New"/>
                <w:sz w:val="22"/>
                <w:szCs w:val="22"/>
              </w:rPr>
              <w:lastRenderedPageBreak/>
              <w:t xml:space="preserve">Приложение </w:t>
            </w:r>
            <w:r>
              <w:rPr>
                <w:rFonts w:ascii="Courier New" w:hAnsi="Courier New" w:cs="Courier New"/>
                <w:sz w:val="22"/>
                <w:szCs w:val="22"/>
              </w:rPr>
              <w:t>7</w:t>
            </w:r>
            <w:r w:rsidRPr="008D0786">
              <w:rPr>
                <w:rFonts w:ascii="Courier New" w:hAnsi="Courier New" w:cs="Courier New"/>
                <w:sz w:val="22"/>
                <w:szCs w:val="22"/>
              </w:rPr>
              <w:t xml:space="preserve"> </w:t>
            </w:r>
          </w:p>
          <w:p w:rsidR="00860021" w:rsidRPr="008D0786" w:rsidRDefault="00860021" w:rsidP="00860021">
            <w:pPr>
              <w:jc w:val="right"/>
              <w:rPr>
                <w:rFonts w:ascii="Courier New" w:hAnsi="Courier New" w:cs="Courier New"/>
                <w:sz w:val="22"/>
                <w:szCs w:val="22"/>
              </w:rPr>
            </w:pPr>
            <w:r w:rsidRPr="008D0786">
              <w:rPr>
                <w:rFonts w:ascii="Courier New" w:hAnsi="Courier New" w:cs="Courier New"/>
                <w:sz w:val="22"/>
                <w:szCs w:val="22"/>
              </w:rPr>
              <w:t>к решению Думы МО "Табарсук"</w:t>
            </w:r>
          </w:p>
          <w:p w:rsidR="00860021" w:rsidRPr="008D0786" w:rsidRDefault="00860021" w:rsidP="00860021">
            <w:pPr>
              <w:autoSpaceDE w:val="0"/>
              <w:autoSpaceDN w:val="0"/>
              <w:adjustRightInd w:val="0"/>
              <w:ind w:firstLine="540"/>
              <w:jc w:val="right"/>
              <w:rPr>
                <w:rFonts w:ascii="Courier New" w:hAnsi="Courier New" w:cs="Courier New"/>
                <w:sz w:val="22"/>
                <w:szCs w:val="22"/>
              </w:rPr>
            </w:pPr>
            <w:r>
              <w:rPr>
                <w:rFonts w:ascii="Courier New" w:hAnsi="Courier New" w:cs="Courier New"/>
                <w:sz w:val="22"/>
                <w:szCs w:val="22"/>
              </w:rPr>
              <w:t xml:space="preserve">От 26 марта </w:t>
            </w:r>
            <w:r w:rsidRPr="008D0786">
              <w:rPr>
                <w:rFonts w:ascii="Courier New" w:hAnsi="Courier New" w:cs="Courier New"/>
                <w:sz w:val="22"/>
                <w:szCs w:val="22"/>
              </w:rPr>
              <w:t>201</w:t>
            </w:r>
            <w:r>
              <w:rPr>
                <w:rFonts w:ascii="Courier New" w:hAnsi="Courier New" w:cs="Courier New"/>
                <w:sz w:val="22"/>
                <w:szCs w:val="22"/>
              </w:rPr>
              <w:t>8</w:t>
            </w:r>
            <w:r w:rsidRPr="008D0786">
              <w:rPr>
                <w:rFonts w:ascii="Courier New" w:hAnsi="Courier New" w:cs="Courier New"/>
                <w:sz w:val="22"/>
                <w:szCs w:val="22"/>
              </w:rPr>
              <w:t xml:space="preserve"> №</w:t>
            </w:r>
            <w:r>
              <w:rPr>
                <w:rFonts w:ascii="Courier New" w:hAnsi="Courier New" w:cs="Courier New"/>
                <w:sz w:val="22"/>
                <w:szCs w:val="22"/>
              </w:rPr>
              <w:t>124</w:t>
            </w:r>
            <w:r w:rsidRPr="008D0786">
              <w:rPr>
                <w:rFonts w:ascii="Courier New" w:hAnsi="Courier New" w:cs="Courier New"/>
                <w:sz w:val="22"/>
                <w:szCs w:val="22"/>
              </w:rPr>
              <w:t xml:space="preserve">/3 дмо                                                                      </w:t>
            </w:r>
          </w:p>
          <w:p w:rsidR="00860021" w:rsidRPr="008D0786" w:rsidRDefault="00860021" w:rsidP="00860021">
            <w:pPr>
              <w:autoSpaceDE w:val="0"/>
              <w:autoSpaceDN w:val="0"/>
              <w:adjustRightInd w:val="0"/>
              <w:ind w:firstLine="540"/>
              <w:jc w:val="right"/>
              <w:rPr>
                <w:rFonts w:ascii="Courier New" w:hAnsi="Courier New" w:cs="Courier New"/>
                <w:sz w:val="22"/>
                <w:szCs w:val="22"/>
              </w:rPr>
            </w:pPr>
            <w:r w:rsidRPr="008D0786">
              <w:rPr>
                <w:rFonts w:ascii="Courier New" w:hAnsi="Courier New" w:cs="Courier New"/>
                <w:sz w:val="22"/>
                <w:szCs w:val="22"/>
              </w:rPr>
              <w:t>«О внесении изменении в Решение Думы</w:t>
            </w:r>
          </w:p>
          <w:p w:rsidR="00860021" w:rsidRPr="008D0786" w:rsidRDefault="00860021" w:rsidP="00860021">
            <w:pPr>
              <w:autoSpaceDE w:val="0"/>
              <w:autoSpaceDN w:val="0"/>
              <w:adjustRightInd w:val="0"/>
              <w:ind w:firstLine="540"/>
              <w:jc w:val="right"/>
              <w:rPr>
                <w:rFonts w:ascii="Courier New" w:hAnsi="Courier New" w:cs="Courier New"/>
                <w:sz w:val="22"/>
                <w:szCs w:val="22"/>
              </w:rPr>
            </w:pPr>
            <w:r>
              <w:rPr>
                <w:rFonts w:ascii="Courier New" w:hAnsi="Courier New" w:cs="Courier New"/>
                <w:sz w:val="22"/>
                <w:szCs w:val="22"/>
              </w:rPr>
              <w:t>МО «Табарсук» № 115</w:t>
            </w:r>
            <w:r w:rsidRPr="008D0786">
              <w:rPr>
                <w:rFonts w:ascii="Courier New" w:hAnsi="Courier New" w:cs="Courier New"/>
                <w:sz w:val="22"/>
                <w:szCs w:val="22"/>
              </w:rPr>
              <w:t>/3</w:t>
            </w:r>
            <w:r>
              <w:rPr>
                <w:rFonts w:ascii="Courier New" w:hAnsi="Courier New" w:cs="Courier New"/>
                <w:sz w:val="22"/>
                <w:szCs w:val="22"/>
              </w:rPr>
              <w:t>-дмо</w:t>
            </w:r>
            <w:r w:rsidRPr="008D0786">
              <w:rPr>
                <w:rFonts w:ascii="Courier New" w:hAnsi="Courier New" w:cs="Courier New"/>
                <w:sz w:val="22"/>
                <w:szCs w:val="22"/>
              </w:rPr>
              <w:t xml:space="preserve"> от 2</w:t>
            </w:r>
            <w:r>
              <w:rPr>
                <w:rFonts w:ascii="Courier New" w:hAnsi="Courier New" w:cs="Courier New"/>
                <w:sz w:val="22"/>
                <w:szCs w:val="22"/>
              </w:rPr>
              <w:t>7</w:t>
            </w:r>
            <w:r w:rsidRPr="008D0786">
              <w:rPr>
                <w:rFonts w:ascii="Courier New" w:hAnsi="Courier New" w:cs="Courier New"/>
                <w:sz w:val="22"/>
                <w:szCs w:val="22"/>
              </w:rPr>
              <w:t>.12.201</w:t>
            </w:r>
            <w:r>
              <w:rPr>
                <w:rFonts w:ascii="Courier New" w:hAnsi="Courier New" w:cs="Courier New"/>
                <w:sz w:val="22"/>
                <w:szCs w:val="22"/>
              </w:rPr>
              <w:t>7</w:t>
            </w:r>
          </w:p>
          <w:p w:rsidR="00860021" w:rsidRPr="008D0786" w:rsidRDefault="00860021" w:rsidP="00860021">
            <w:pPr>
              <w:autoSpaceDE w:val="0"/>
              <w:autoSpaceDN w:val="0"/>
              <w:adjustRightInd w:val="0"/>
              <w:ind w:firstLine="540"/>
              <w:jc w:val="right"/>
              <w:rPr>
                <w:rFonts w:ascii="Courier New" w:hAnsi="Courier New" w:cs="Courier New"/>
                <w:sz w:val="22"/>
                <w:szCs w:val="22"/>
              </w:rPr>
            </w:pPr>
            <w:r w:rsidRPr="008D0786">
              <w:rPr>
                <w:rFonts w:ascii="Courier New" w:hAnsi="Courier New" w:cs="Courier New"/>
                <w:sz w:val="22"/>
                <w:szCs w:val="22"/>
              </w:rPr>
              <w:t xml:space="preserve"> «О бюджете муниципального</w:t>
            </w:r>
          </w:p>
          <w:p w:rsidR="00860021" w:rsidRPr="008D0786" w:rsidRDefault="00860021" w:rsidP="00860021">
            <w:pPr>
              <w:autoSpaceDE w:val="0"/>
              <w:autoSpaceDN w:val="0"/>
              <w:adjustRightInd w:val="0"/>
              <w:ind w:firstLine="540"/>
              <w:jc w:val="right"/>
              <w:rPr>
                <w:rFonts w:ascii="Courier New" w:hAnsi="Courier New" w:cs="Courier New"/>
                <w:sz w:val="22"/>
                <w:szCs w:val="22"/>
              </w:rPr>
            </w:pPr>
            <w:r w:rsidRPr="008D0786">
              <w:rPr>
                <w:rFonts w:ascii="Courier New" w:hAnsi="Courier New" w:cs="Courier New"/>
                <w:sz w:val="22"/>
                <w:szCs w:val="22"/>
              </w:rPr>
              <w:t>образования «Табарсук» на 201</w:t>
            </w:r>
            <w:r>
              <w:rPr>
                <w:rFonts w:ascii="Courier New" w:hAnsi="Courier New" w:cs="Courier New"/>
                <w:sz w:val="22"/>
                <w:szCs w:val="22"/>
              </w:rPr>
              <w:t xml:space="preserve">8 </w:t>
            </w:r>
            <w:r w:rsidRPr="008D0786">
              <w:rPr>
                <w:rFonts w:ascii="Courier New" w:hAnsi="Courier New" w:cs="Courier New"/>
                <w:sz w:val="22"/>
                <w:szCs w:val="22"/>
              </w:rPr>
              <w:t>год и на</w:t>
            </w:r>
          </w:p>
          <w:p w:rsidR="00860021" w:rsidRPr="00100A68" w:rsidRDefault="00860021" w:rsidP="00860021">
            <w:pPr>
              <w:jc w:val="right"/>
              <w:rPr>
                <w:rFonts w:ascii="Courier New" w:hAnsi="Courier New" w:cs="Courier New"/>
                <w:sz w:val="22"/>
                <w:szCs w:val="22"/>
              </w:rPr>
            </w:pPr>
            <w:r w:rsidRPr="008D0786">
              <w:rPr>
                <w:rFonts w:ascii="Courier New" w:hAnsi="Courier New" w:cs="Courier New"/>
                <w:sz w:val="22"/>
                <w:szCs w:val="22"/>
              </w:rPr>
              <w:t>плановый период 201</w:t>
            </w:r>
            <w:r>
              <w:rPr>
                <w:rFonts w:ascii="Courier New" w:hAnsi="Courier New" w:cs="Courier New"/>
                <w:sz w:val="22"/>
                <w:szCs w:val="22"/>
              </w:rPr>
              <w:t>9</w:t>
            </w:r>
            <w:r w:rsidRPr="008D0786">
              <w:rPr>
                <w:rFonts w:ascii="Courier New" w:hAnsi="Courier New" w:cs="Courier New"/>
                <w:sz w:val="22"/>
                <w:szCs w:val="22"/>
              </w:rPr>
              <w:t xml:space="preserve"> и 20</w:t>
            </w:r>
            <w:r>
              <w:rPr>
                <w:rFonts w:ascii="Courier New" w:hAnsi="Courier New" w:cs="Courier New"/>
                <w:sz w:val="22"/>
                <w:szCs w:val="22"/>
              </w:rPr>
              <w:t>20</w:t>
            </w:r>
            <w:r w:rsidRPr="008D0786">
              <w:rPr>
                <w:rFonts w:ascii="Courier New" w:hAnsi="Courier New" w:cs="Courier New"/>
                <w:sz w:val="22"/>
                <w:szCs w:val="22"/>
              </w:rPr>
              <w:t xml:space="preserve"> годов»</w:t>
            </w:r>
          </w:p>
        </w:tc>
      </w:tr>
      <w:tr w:rsidR="00860021" w:rsidRPr="00100A68" w:rsidTr="00860021">
        <w:trPr>
          <w:trHeight w:val="255"/>
        </w:trPr>
        <w:tc>
          <w:tcPr>
            <w:tcW w:w="14433" w:type="dxa"/>
            <w:gridSpan w:val="9"/>
            <w:tcBorders>
              <w:top w:val="nil"/>
              <w:left w:val="nil"/>
              <w:bottom w:val="nil"/>
              <w:right w:val="nil"/>
            </w:tcBorders>
            <w:shd w:val="clear" w:color="auto" w:fill="auto"/>
            <w:noWrap/>
            <w:vAlign w:val="bottom"/>
            <w:hideMark/>
          </w:tcPr>
          <w:p w:rsidR="00860021" w:rsidRPr="00100A68" w:rsidRDefault="00860021" w:rsidP="00860021">
            <w:pPr>
              <w:rPr>
                <w:rFonts w:ascii="Courier New" w:hAnsi="Courier New" w:cs="Courier New"/>
                <w:sz w:val="22"/>
                <w:szCs w:val="22"/>
              </w:rPr>
            </w:pPr>
          </w:p>
        </w:tc>
      </w:tr>
      <w:tr w:rsidR="00860021" w:rsidRPr="00100A68" w:rsidTr="00860021">
        <w:trPr>
          <w:trHeight w:val="315"/>
        </w:trPr>
        <w:tc>
          <w:tcPr>
            <w:tcW w:w="14433" w:type="dxa"/>
            <w:gridSpan w:val="9"/>
            <w:tcBorders>
              <w:top w:val="nil"/>
              <w:left w:val="nil"/>
              <w:bottom w:val="nil"/>
              <w:right w:val="nil"/>
            </w:tcBorders>
            <w:shd w:val="clear" w:color="auto" w:fill="auto"/>
            <w:noWrap/>
            <w:vAlign w:val="bottom"/>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РАСПРЕДЕЛЕНИЕ БЮДЖЕТНЫХ АССИГНОВАНИЙ ПО ЦЕЛЕВЫМ СТАТЬЯМ,</w:t>
            </w:r>
          </w:p>
        </w:tc>
      </w:tr>
      <w:tr w:rsidR="00860021" w:rsidRPr="00100A68" w:rsidTr="00860021">
        <w:trPr>
          <w:trHeight w:val="315"/>
        </w:trPr>
        <w:tc>
          <w:tcPr>
            <w:tcW w:w="14433" w:type="dxa"/>
            <w:gridSpan w:val="9"/>
            <w:tcBorders>
              <w:top w:val="nil"/>
              <w:left w:val="nil"/>
              <w:bottom w:val="nil"/>
              <w:right w:val="nil"/>
            </w:tcBorders>
            <w:shd w:val="clear" w:color="auto" w:fill="auto"/>
            <w:noWrap/>
            <w:vAlign w:val="bottom"/>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ГРУППАМ ВИДОВ РАСХОДОВ, РАЗДЕЛАМ. ПОДРАЗДЕЛАМ</w:t>
            </w:r>
          </w:p>
        </w:tc>
      </w:tr>
      <w:tr w:rsidR="00860021" w:rsidRPr="00100A68" w:rsidTr="00860021">
        <w:trPr>
          <w:trHeight w:val="315"/>
        </w:trPr>
        <w:tc>
          <w:tcPr>
            <w:tcW w:w="14433" w:type="dxa"/>
            <w:gridSpan w:val="9"/>
            <w:tcBorders>
              <w:top w:val="nil"/>
              <w:left w:val="nil"/>
              <w:bottom w:val="nil"/>
              <w:right w:val="nil"/>
            </w:tcBorders>
            <w:shd w:val="clear" w:color="auto" w:fill="auto"/>
            <w:noWrap/>
            <w:vAlign w:val="bottom"/>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КЛАССИФИКАЦИИ РАСХОДОВ БЮДЖЕТОВ НА 2018 ГОД</w:t>
            </w:r>
          </w:p>
        </w:tc>
      </w:tr>
      <w:tr w:rsidR="00860021" w:rsidRPr="00100A68" w:rsidTr="00860021">
        <w:trPr>
          <w:trHeight w:val="315"/>
        </w:trPr>
        <w:tc>
          <w:tcPr>
            <w:tcW w:w="5827" w:type="dxa"/>
            <w:tcBorders>
              <w:top w:val="nil"/>
              <w:left w:val="nil"/>
              <w:bottom w:val="nil"/>
              <w:right w:val="nil"/>
            </w:tcBorders>
            <w:shd w:val="clear" w:color="auto" w:fill="auto"/>
            <w:noWrap/>
            <w:vAlign w:val="bottom"/>
            <w:hideMark/>
          </w:tcPr>
          <w:p w:rsidR="00860021" w:rsidRPr="00100A68" w:rsidRDefault="00860021" w:rsidP="00860021">
            <w:pPr>
              <w:jc w:val="center"/>
              <w:rPr>
                <w:rFonts w:ascii="Courier New" w:hAnsi="Courier New" w:cs="Courier New"/>
                <w:b/>
                <w:bCs/>
                <w:sz w:val="22"/>
                <w:szCs w:val="22"/>
              </w:rPr>
            </w:pPr>
          </w:p>
        </w:tc>
        <w:tc>
          <w:tcPr>
            <w:tcW w:w="3315" w:type="dxa"/>
            <w:gridSpan w:val="2"/>
            <w:tcBorders>
              <w:top w:val="nil"/>
              <w:left w:val="nil"/>
              <w:bottom w:val="nil"/>
              <w:right w:val="nil"/>
            </w:tcBorders>
            <w:shd w:val="clear" w:color="auto" w:fill="auto"/>
            <w:noWrap/>
            <w:vAlign w:val="bottom"/>
            <w:hideMark/>
          </w:tcPr>
          <w:p w:rsidR="00860021" w:rsidRPr="00100A68" w:rsidRDefault="00860021" w:rsidP="00860021">
            <w:pPr>
              <w:jc w:val="center"/>
              <w:rPr>
                <w:rFonts w:ascii="Courier New" w:hAnsi="Courier New" w:cs="Courier New"/>
                <w:b/>
                <w:bCs/>
                <w:sz w:val="22"/>
                <w:szCs w:val="22"/>
              </w:rPr>
            </w:pPr>
          </w:p>
        </w:tc>
        <w:tc>
          <w:tcPr>
            <w:tcW w:w="1356" w:type="dxa"/>
            <w:gridSpan w:val="2"/>
            <w:tcBorders>
              <w:top w:val="nil"/>
              <w:left w:val="nil"/>
              <w:bottom w:val="nil"/>
              <w:right w:val="nil"/>
            </w:tcBorders>
            <w:shd w:val="clear" w:color="auto" w:fill="auto"/>
            <w:noWrap/>
            <w:vAlign w:val="bottom"/>
            <w:hideMark/>
          </w:tcPr>
          <w:p w:rsidR="00860021" w:rsidRPr="00100A68" w:rsidRDefault="00860021" w:rsidP="00860021">
            <w:pPr>
              <w:jc w:val="center"/>
              <w:rPr>
                <w:rFonts w:ascii="Courier New" w:hAnsi="Courier New" w:cs="Courier New"/>
                <w:b/>
                <w:bCs/>
                <w:sz w:val="22"/>
                <w:szCs w:val="22"/>
              </w:rPr>
            </w:pPr>
          </w:p>
        </w:tc>
        <w:tc>
          <w:tcPr>
            <w:tcW w:w="1024" w:type="dxa"/>
            <w:gridSpan w:val="2"/>
            <w:tcBorders>
              <w:top w:val="nil"/>
              <w:left w:val="nil"/>
              <w:bottom w:val="nil"/>
              <w:right w:val="nil"/>
            </w:tcBorders>
            <w:shd w:val="clear" w:color="auto" w:fill="auto"/>
            <w:noWrap/>
            <w:vAlign w:val="bottom"/>
            <w:hideMark/>
          </w:tcPr>
          <w:p w:rsidR="00860021" w:rsidRPr="00100A68" w:rsidRDefault="00860021" w:rsidP="00860021">
            <w:pPr>
              <w:jc w:val="center"/>
              <w:rPr>
                <w:rFonts w:ascii="Courier New" w:hAnsi="Courier New" w:cs="Courier New"/>
                <w:b/>
                <w:bCs/>
                <w:sz w:val="22"/>
                <w:szCs w:val="22"/>
              </w:rPr>
            </w:pPr>
          </w:p>
        </w:tc>
        <w:tc>
          <w:tcPr>
            <w:tcW w:w="1110" w:type="dxa"/>
            <w:tcBorders>
              <w:top w:val="nil"/>
              <w:left w:val="nil"/>
              <w:bottom w:val="nil"/>
              <w:right w:val="nil"/>
            </w:tcBorders>
            <w:shd w:val="clear" w:color="auto" w:fill="auto"/>
            <w:noWrap/>
            <w:vAlign w:val="bottom"/>
            <w:hideMark/>
          </w:tcPr>
          <w:p w:rsidR="00860021" w:rsidRPr="00100A68" w:rsidRDefault="00860021" w:rsidP="00860021">
            <w:pPr>
              <w:jc w:val="center"/>
              <w:rPr>
                <w:rFonts w:ascii="Courier New" w:hAnsi="Courier New" w:cs="Courier New"/>
                <w:b/>
                <w:bCs/>
                <w:sz w:val="22"/>
                <w:szCs w:val="22"/>
              </w:rPr>
            </w:pPr>
          </w:p>
        </w:tc>
        <w:tc>
          <w:tcPr>
            <w:tcW w:w="1801" w:type="dxa"/>
            <w:tcBorders>
              <w:top w:val="nil"/>
              <w:left w:val="nil"/>
              <w:bottom w:val="nil"/>
              <w:right w:val="nil"/>
            </w:tcBorders>
            <w:shd w:val="clear" w:color="auto" w:fill="auto"/>
            <w:noWrap/>
            <w:vAlign w:val="bottom"/>
            <w:hideMark/>
          </w:tcPr>
          <w:p w:rsidR="00860021" w:rsidRPr="00100A68" w:rsidRDefault="00860021" w:rsidP="00860021">
            <w:pPr>
              <w:rPr>
                <w:rFonts w:ascii="Courier New" w:hAnsi="Courier New" w:cs="Courier New"/>
                <w:b/>
                <w:bCs/>
                <w:sz w:val="22"/>
                <w:szCs w:val="22"/>
              </w:rPr>
            </w:pPr>
            <w:r w:rsidRPr="00100A68">
              <w:rPr>
                <w:rFonts w:ascii="Courier New" w:hAnsi="Courier New" w:cs="Courier New"/>
                <w:b/>
                <w:bCs/>
                <w:sz w:val="22"/>
                <w:szCs w:val="22"/>
              </w:rPr>
              <w:t>(тыс.рублей)</w:t>
            </w:r>
          </w:p>
        </w:tc>
      </w:tr>
      <w:tr w:rsidR="00860021" w:rsidRPr="00100A68" w:rsidTr="00860021">
        <w:trPr>
          <w:trHeight w:val="255"/>
        </w:trPr>
        <w:tc>
          <w:tcPr>
            <w:tcW w:w="58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Наименование</w:t>
            </w:r>
          </w:p>
        </w:tc>
        <w:tc>
          <w:tcPr>
            <w:tcW w:w="6805" w:type="dxa"/>
            <w:gridSpan w:val="7"/>
            <w:tcBorders>
              <w:top w:val="single" w:sz="4" w:space="0" w:color="auto"/>
              <w:left w:val="nil"/>
              <w:bottom w:val="single" w:sz="4" w:space="0" w:color="auto"/>
              <w:right w:val="single" w:sz="4" w:space="0" w:color="000000"/>
            </w:tcBorders>
            <w:shd w:val="clear" w:color="auto" w:fill="auto"/>
            <w:vAlign w:val="bottom"/>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коды ведомственной классификации</w:t>
            </w:r>
          </w:p>
        </w:tc>
        <w:tc>
          <w:tcPr>
            <w:tcW w:w="18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Сумма</w:t>
            </w:r>
          </w:p>
        </w:tc>
      </w:tr>
      <w:tr w:rsidR="00860021" w:rsidRPr="00100A68" w:rsidTr="00860021">
        <w:trPr>
          <w:trHeight w:val="1095"/>
        </w:trPr>
        <w:tc>
          <w:tcPr>
            <w:tcW w:w="5827" w:type="dxa"/>
            <w:vMerge/>
            <w:tcBorders>
              <w:top w:val="single" w:sz="4" w:space="0" w:color="auto"/>
              <w:left w:val="single" w:sz="4" w:space="0" w:color="auto"/>
              <w:bottom w:val="single" w:sz="4" w:space="0" w:color="000000"/>
              <w:right w:val="single" w:sz="4" w:space="0" w:color="auto"/>
            </w:tcBorders>
            <w:vAlign w:val="center"/>
            <w:hideMark/>
          </w:tcPr>
          <w:p w:rsidR="00860021" w:rsidRPr="00100A68" w:rsidRDefault="00860021" w:rsidP="00860021">
            <w:pPr>
              <w:rPr>
                <w:rFonts w:ascii="Courier New" w:hAnsi="Courier New" w:cs="Courier New"/>
                <w:sz w:val="22"/>
                <w:szCs w:val="22"/>
              </w:rPr>
            </w:pPr>
          </w:p>
        </w:tc>
        <w:tc>
          <w:tcPr>
            <w:tcW w:w="2535" w:type="dxa"/>
            <w:tcBorders>
              <w:top w:val="nil"/>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целевая статья</w:t>
            </w:r>
          </w:p>
        </w:tc>
        <w:tc>
          <w:tcPr>
            <w:tcW w:w="1315" w:type="dxa"/>
            <w:gridSpan w:val="2"/>
            <w:tcBorders>
              <w:top w:val="nil"/>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вид расходов</w:t>
            </w:r>
          </w:p>
        </w:tc>
        <w:tc>
          <w:tcPr>
            <w:tcW w:w="1009" w:type="dxa"/>
            <w:gridSpan w:val="2"/>
            <w:tcBorders>
              <w:top w:val="nil"/>
              <w:left w:val="nil"/>
              <w:bottom w:val="nil"/>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раздел</w:t>
            </w:r>
          </w:p>
        </w:tc>
        <w:tc>
          <w:tcPr>
            <w:tcW w:w="1946" w:type="dxa"/>
            <w:gridSpan w:val="2"/>
            <w:tcBorders>
              <w:top w:val="nil"/>
              <w:left w:val="nil"/>
              <w:bottom w:val="nil"/>
              <w:right w:val="nil"/>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подраздел</w:t>
            </w:r>
          </w:p>
        </w:tc>
        <w:tc>
          <w:tcPr>
            <w:tcW w:w="1801" w:type="dxa"/>
            <w:vMerge/>
            <w:tcBorders>
              <w:top w:val="single" w:sz="4" w:space="0" w:color="auto"/>
              <w:left w:val="single" w:sz="4" w:space="0" w:color="auto"/>
              <w:bottom w:val="single" w:sz="4" w:space="0" w:color="000000"/>
              <w:right w:val="single" w:sz="4" w:space="0" w:color="auto"/>
            </w:tcBorders>
            <w:vAlign w:val="center"/>
            <w:hideMark/>
          </w:tcPr>
          <w:p w:rsidR="00860021" w:rsidRPr="00100A68" w:rsidRDefault="00860021" w:rsidP="00860021">
            <w:pPr>
              <w:rPr>
                <w:rFonts w:ascii="Courier New" w:hAnsi="Courier New" w:cs="Courier New"/>
                <w:sz w:val="22"/>
                <w:szCs w:val="22"/>
              </w:rPr>
            </w:pPr>
          </w:p>
        </w:tc>
      </w:tr>
      <w:tr w:rsidR="00860021" w:rsidRPr="00100A68" w:rsidTr="00860021">
        <w:trPr>
          <w:trHeight w:val="330"/>
        </w:trPr>
        <w:tc>
          <w:tcPr>
            <w:tcW w:w="5827" w:type="dxa"/>
            <w:tcBorders>
              <w:top w:val="nil"/>
              <w:left w:val="single" w:sz="4" w:space="0" w:color="auto"/>
              <w:bottom w:val="single" w:sz="4" w:space="0" w:color="auto"/>
              <w:right w:val="nil"/>
            </w:tcBorders>
            <w:shd w:val="clear" w:color="auto" w:fill="auto"/>
            <w:noWrap/>
            <w:vAlign w:val="center"/>
            <w:hideMark/>
          </w:tcPr>
          <w:p w:rsidR="00860021" w:rsidRPr="00100A68" w:rsidRDefault="00860021" w:rsidP="00860021">
            <w:pPr>
              <w:rPr>
                <w:rFonts w:ascii="Courier New" w:hAnsi="Courier New" w:cs="Courier New"/>
                <w:b/>
                <w:bCs/>
                <w:sz w:val="22"/>
                <w:szCs w:val="22"/>
              </w:rPr>
            </w:pPr>
            <w:r w:rsidRPr="00100A68">
              <w:rPr>
                <w:rFonts w:ascii="Courier New" w:hAnsi="Courier New" w:cs="Courier New"/>
                <w:b/>
                <w:bCs/>
                <w:sz w:val="22"/>
                <w:szCs w:val="22"/>
              </w:rPr>
              <w:t>ОБЩЕГОСУДАРСТВЕННЫЕ  ВОПРОСЫ</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49 0 00 00000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801" w:type="dxa"/>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2 646,40</w:t>
            </w:r>
          </w:p>
        </w:tc>
      </w:tr>
      <w:tr w:rsidR="00860021" w:rsidRPr="00100A68" w:rsidTr="00860021">
        <w:trPr>
          <w:trHeight w:val="360"/>
        </w:trPr>
        <w:tc>
          <w:tcPr>
            <w:tcW w:w="5827" w:type="dxa"/>
            <w:tcBorders>
              <w:top w:val="nil"/>
              <w:left w:val="single" w:sz="4" w:space="0" w:color="auto"/>
              <w:bottom w:val="single" w:sz="4" w:space="0" w:color="auto"/>
              <w:right w:val="nil"/>
            </w:tcBorders>
            <w:shd w:val="clear" w:color="auto" w:fill="auto"/>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49 2 00 00000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625,30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noWrap/>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lastRenderedPageBreak/>
              <w:t>Глава муниципального образования</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49 2 23 00000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625,30</w:t>
            </w:r>
          </w:p>
        </w:tc>
      </w:tr>
      <w:tr w:rsidR="00860021" w:rsidRPr="00100A68" w:rsidTr="00860021">
        <w:trPr>
          <w:trHeight w:val="570"/>
        </w:trPr>
        <w:tc>
          <w:tcPr>
            <w:tcW w:w="5827" w:type="dxa"/>
            <w:tcBorders>
              <w:top w:val="nil"/>
              <w:left w:val="single" w:sz="4" w:space="0" w:color="auto"/>
              <w:bottom w:val="single" w:sz="4" w:space="0" w:color="auto"/>
              <w:right w:val="nil"/>
            </w:tcBorders>
            <w:shd w:val="clear" w:color="auto" w:fill="auto"/>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49 2 23 60110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625,30</w:t>
            </w:r>
          </w:p>
        </w:tc>
      </w:tr>
      <w:tr w:rsidR="00860021" w:rsidRPr="00100A68" w:rsidTr="00860021">
        <w:trPr>
          <w:trHeight w:val="540"/>
        </w:trPr>
        <w:tc>
          <w:tcPr>
            <w:tcW w:w="5827" w:type="dxa"/>
            <w:tcBorders>
              <w:top w:val="nil"/>
              <w:left w:val="single" w:sz="4" w:space="0" w:color="auto"/>
              <w:bottom w:val="single" w:sz="4" w:space="0" w:color="auto"/>
              <w:right w:val="nil"/>
            </w:tcBorders>
            <w:shd w:val="clear" w:color="auto" w:fill="auto"/>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Функционирование высшего должностного лица сбъекта Российской Федерации и органа местного самоуправления</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49 2 23 60110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01</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02</w:t>
            </w:r>
          </w:p>
        </w:tc>
        <w:tc>
          <w:tcPr>
            <w:tcW w:w="1801" w:type="dxa"/>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625,30</w:t>
            </w:r>
          </w:p>
        </w:tc>
      </w:tr>
      <w:tr w:rsidR="00860021" w:rsidRPr="00100A68" w:rsidTr="00860021">
        <w:trPr>
          <w:trHeight w:val="360"/>
        </w:trPr>
        <w:tc>
          <w:tcPr>
            <w:tcW w:w="5827" w:type="dxa"/>
            <w:tcBorders>
              <w:top w:val="nil"/>
              <w:left w:val="single" w:sz="4" w:space="0" w:color="auto"/>
              <w:bottom w:val="single" w:sz="4" w:space="0" w:color="auto"/>
              <w:right w:val="nil"/>
            </w:tcBorders>
            <w:shd w:val="clear" w:color="auto" w:fill="auto"/>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49 1 00 00000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1,00</w:t>
            </w:r>
          </w:p>
        </w:tc>
      </w:tr>
      <w:tr w:rsidR="00860021" w:rsidRPr="00100A68" w:rsidTr="00860021">
        <w:trPr>
          <w:trHeight w:val="300"/>
        </w:trPr>
        <w:tc>
          <w:tcPr>
            <w:tcW w:w="5827" w:type="dxa"/>
            <w:tcBorders>
              <w:top w:val="nil"/>
              <w:left w:val="single" w:sz="4" w:space="0" w:color="auto"/>
              <w:bottom w:val="single" w:sz="4" w:space="0" w:color="auto"/>
              <w:right w:val="nil"/>
            </w:tcBorders>
            <w:shd w:val="clear" w:color="auto" w:fill="auto"/>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Дума муниципального образования "Табарсук"</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49 1 22 00000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1,00</w:t>
            </w:r>
          </w:p>
        </w:tc>
      </w:tr>
      <w:tr w:rsidR="00860021" w:rsidRPr="00100A68" w:rsidTr="00860021">
        <w:trPr>
          <w:trHeight w:val="270"/>
        </w:trPr>
        <w:tc>
          <w:tcPr>
            <w:tcW w:w="5827" w:type="dxa"/>
            <w:tcBorders>
              <w:top w:val="nil"/>
              <w:left w:val="single" w:sz="4" w:space="0" w:color="auto"/>
              <w:bottom w:val="single" w:sz="4" w:space="0" w:color="auto"/>
              <w:right w:val="nil"/>
            </w:tcBorders>
            <w:shd w:val="clear" w:color="auto" w:fill="auto"/>
            <w:noWrap/>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Закупка товаров, работ и услуг для государственных (муниципальных) нужд</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49 1 22 60120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w:t>
            </w:r>
            <w:r>
              <w:rPr>
                <w:rFonts w:ascii="Courier New" w:hAnsi="Courier New" w:cs="Courier New"/>
                <w:sz w:val="22"/>
                <w:szCs w:val="22"/>
              </w:rPr>
              <w:t>,00</w:t>
            </w:r>
          </w:p>
        </w:tc>
      </w:tr>
      <w:tr w:rsidR="00860021" w:rsidRPr="00100A68" w:rsidTr="00860021">
        <w:trPr>
          <w:trHeight w:val="525"/>
        </w:trPr>
        <w:tc>
          <w:tcPr>
            <w:tcW w:w="5827" w:type="dxa"/>
            <w:tcBorders>
              <w:top w:val="nil"/>
              <w:left w:val="single" w:sz="4" w:space="0" w:color="auto"/>
              <w:bottom w:val="single" w:sz="4" w:space="0" w:color="auto"/>
              <w:right w:val="nil"/>
            </w:tcBorders>
            <w:shd w:val="clear" w:color="auto" w:fill="auto"/>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49 1 22 60120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01</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03</w:t>
            </w:r>
          </w:p>
        </w:tc>
        <w:tc>
          <w:tcPr>
            <w:tcW w:w="1801" w:type="dxa"/>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1,00</w:t>
            </w:r>
          </w:p>
        </w:tc>
      </w:tr>
      <w:tr w:rsidR="00860021" w:rsidRPr="00100A68" w:rsidTr="00860021">
        <w:trPr>
          <w:trHeight w:val="405"/>
        </w:trPr>
        <w:tc>
          <w:tcPr>
            <w:tcW w:w="5827" w:type="dxa"/>
            <w:tcBorders>
              <w:top w:val="nil"/>
              <w:left w:val="single" w:sz="4" w:space="0" w:color="auto"/>
              <w:bottom w:val="single" w:sz="4" w:space="0" w:color="auto"/>
              <w:right w:val="nil"/>
            </w:tcBorders>
            <w:shd w:val="clear" w:color="auto" w:fill="auto"/>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49 2 00 00000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1 582,40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Аппарат администрации</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49 2 24 00000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1 582,40</w:t>
            </w:r>
          </w:p>
        </w:tc>
      </w:tr>
      <w:tr w:rsidR="00860021" w:rsidRPr="00100A68" w:rsidTr="00860021">
        <w:trPr>
          <w:trHeight w:val="525"/>
        </w:trPr>
        <w:tc>
          <w:tcPr>
            <w:tcW w:w="5827" w:type="dxa"/>
            <w:tcBorders>
              <w:top w:val="nil"/>
              <w:left w:val="single" w:sz="4" w:space="0" w:color="auto"/>
              <w:bottom w:val="single" w:sz="4" w:space="0" w:color="auto"/>
              <w:right w:val="nil"/>
            </w:tcBorders>
            <w:shd w:val="clear" w:color="auto" w:fill="auto"/>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учреждениями,органами управления </w:t>
            </w:r>
            <w:r w:rsidRPr="00100A68">
              <w:rPr>
                <w:rFonts w:ascii="Courier New" w:hAnsi="Courier New" w:cs="Courier New"/>
                <w:sz w:val="22"/>
                <w:szCs w:val="22"/>
              </w:rPr>
              <w:lastRenderedPageBreak/>
              <w:t>государственными внебюджетными фондами</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lastRenderedPageBreak/>
              <w:t>49 2 24 60110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1 236,00</w:t>
            </w:r>
          </w:p>
        </w:tc>
      </w:tr>
      <w:tr w:rsidR="00860021" w:rsidRPr="00100A68" w:rsidTr="00860021">
        <w:trPr>
          <w:trHeight w:val="540"/>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49 2 24 60110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01</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04</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1 236,00</w:t>
            </w:r>
          </w:p>
        </w:tc>
      </w:tr>
      <w:tr w:rsidR="00860021" w:rsidRPr="00100A68" w:rsidTr="00860021">
        <w:trPr>
          <w:trHeight w:val="285"/>
        </w:trPr>
        <w:tc>
          <w:tcPr>
            <w:tcW w:w="5827" w:type="dxa"/>
            <w:tcBorders>
              <w:top w:val="nil"/>
              <w:left w:val="single" w:sz="4" w:space="0" w:color="auto"/>
              <w:bottom w:val="single" w:sz="4" w:space="0" w:color="auto"/>
              <w:right w:val="nil"/>
            </w:tcBorders>
            <w:shd w:val="clear" w:color="auto" w:fill="auto"/>
            <w:noWrap/>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Закупка товаров, работ и услуг для государственных (муниципальных) нужд</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49 2 24 60120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xml:space="preserve">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xml:space="preserve">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341,40</w:t>
            </w:r>
          </w:p>
        </w:tc>
      </w:tr>
      <w:tr w:rsidR="00860021" w:rsidRPr="00100A68" w:rsidTr="00860021">
        <w:trPr>
          <w:trHeight w:val="510"/>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49 2 24 60120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01</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04</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341,40</w:t>
            </w:r>
          </w:p>
        </w:tc>
      </w:tr>
      <w:tr w:rsidR="00860021" w:rsidRPr="00100A68" w:rsidTr="00860021">
        <w:trPr>
          <w:trHeight w:val="270"/>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Иные бюджетные ассигнования</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49 2 24 60120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800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xml:space="preserve">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xml:space="preserve">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5,00</w:t>
            </w:r>
          </w:p>
        </w:tc>
      </w:tr>
      <w:tr w:rsidR="00860021" w:rsidRPr="00100A68" w:rsidTr="00860021">
        <w:trPr>
          <w:trHeight w:val="55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49 2 24 60120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xml:space="preserve"> 800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xml:space="preserve"> 01</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xml:space="preserve"> 04</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5,00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Финансовый отдел администрации</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49 2 25 00000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xml:space="preserve">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xml:space="preserve">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427,00</w:t>
            </w:r>
          </w:p>
        </w:tc>
      </w:tr>
      <w:tr w:rsidR="00860021" w:rsidRPr="00100A68" w:rsidTr="00860021">
        <w:trPr>
          <w:trHeight w:val="540"/>
        </w:trPr>
        <w:tc>
          <w:tcPr>
            <w:tcW w:w="5827" w:type="dxa"/>
            <w:tcBorders>
              <w:top w:val="nil"/>
              <w:left w:val="single" w:sz="4" w:space="0" w:color="auto"/>
              <w:bottom w:val="single" w:sz="4" w:space="0" w:color="auto"/>
              <w:right w:val="nil"/>
            </w:tcBorders>
            <w:shd w:val="clear" w:color="auto" w:fill="auto"/>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49 2 25 60110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425,90</w:t>
            </w:r>
          </w:p>
        </w:tc>
      </w:tr>
      <w:tr w:rsidR="00860021" w:rsidRPr="00100A68" w:rsidTr="00860021">
        <w:trPr>
          <w:trHeight w:val="52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49 2 25 60110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xml:space="preserve">01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06</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425,90</w:t>
            </w:r>
          </w:p>
        </w:tc>
      </w:tr>
      <w:tr w:rsidR="00860021" w:rsidRPr="00100A68" w:rsidTr="00860021">
        <w:trPr>
          <w:trHeight w:val="270"/>
        </w:trPr>
        <w:tc>
          <w:tcPr>
            <w:tcW w:w="5827" w:type="dxa"/>
            <w:tcBorders>
              <w:top w:val="nil"/>
              <w:left w:val="single" w:sz="4" w:space="0" w:color="auto"/>
              <w:bottom w:val="single" w:sz="4" w:space="0" w:color="auto"/>
              <w:right w:val="nil"/>
            </w:tcBorders>
            <w:shd w:val="clear" w:color="auto" w:fill="auto"/>
            <w:noWrap/>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Закупка товаров, работ и услуг для государственных (муниципальных) нужд</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49 2 25 60120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1,00</w:t>
            </w:r>
          </w:p>
        </w:tc>
      </w:tr>
      <w:tr w:rsidR="00860021" w:rsidRPr="00100A68" w:rsidTr="00860021">
        <w:trPr>
          <w:trHeight w:val="570"/>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49 2 25 60120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01</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06</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1,00</w:t>
            </w:r>
          </w:p>
        </w:tc>
      </w:tr>
      <w:tr w:rsidR="00860021" w:rsidRPr="00100A68" w:rsidTr="00860021">
        <w:trPr>
          <w:trHeight w:val="270"/>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Иные бюджетные ассигнования</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49 2 25 60120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800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0,10</w:t>
            </w:r>
          </w:p>
        </w:tc>
      </w:tr>
      <w:tr w:rsidR="00860021" w:rsidRPr="00100A68" w:rsidTr="00860021">
        <w:trPr>
          <w:trHeight w:val="55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49 2 25 60120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xml:space="preserve">800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01</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06</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0,10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Резервные фонды местных администраций</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45 0 25 00000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10,00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Иные бюджетные ассигнования</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45 0 25 60120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800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10,00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Резервные фонды</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45 0 25 60120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xml:space="preserve"> 800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01</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11</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10,00</w:t>
            </w:r>
          </w:p>
        </w:tc>
      </w:tr>
      <w:tr w:rsidR="00860021" w:rsidRPr="00100A68" w:rsidTr="00860021">
        <w:trPr>
          <w:trHeight w:val="82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43 3 00 73150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xml:space="preserve">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xml:space="preserve">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0,70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Закупка товаров, работ и услуг для государственных (муниципальных) нужд</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43 3 00 73150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0,70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Другие общегосударственные вопросы</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43 3 00 73150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01</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13</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0,70</w:t>
            </w:r>
          </w:p>
        </w:tc>
      </w:tr>
      <w:tr w:rsidR="00860021" w:rsidRPr="00100A68" w:rsidTr="00860021">
        <w:trPr>
          <w:trHeight w:val="330"/>
        </w:trPr>
        <w:tc>
          <w:tcPr>
            <w:tcW w:w="5827" w:type="dxa"/>
            <w:tcBorders>
              <w:top w:val="nil"/>
              <w:left w:val="single" w:sz="4" w:space="0" w:color="auto"/>
              <w:bottom w:val="single" w:sz="4" w:space="0" w:color="auto"/>
              <w:right w:val="nil"/>
            </w:tcBorders>
            <w:shd w:val="clear" w:color="auto" w:fill="auto"/>
            <w:vAlign w:val="center"/>
            <w:hideMark/>
          </w:tcPr>
          <w:p w:rsidR="00860021" w:rsidRPr="00100A68" w:rsidRDefault="00860021" w:rsidP="00860021">
            <w:pPr>
              <w:jc w:val="both"/>
              <w:rPr>
                <w:rFonts w:ascii="Courier New" w:hAnsi="Courier New" w:cs="Courier New"/>
                <w:b/>
                <w:bCs/>
                <w:sz w:val="22"/>
                <w:szCs w:val="22"/>
              </w:rPr>
            </w:pPr>
            <w:r w:rsidRPr="00100A68">
              <w:rPr>
                <w:rFonts w:ascii="Courier New" w:hAnsi="Courier New" w:cs="Courier New"/>
                <w:b/>
                <w:bCs/>
                <w:sz w:val="22"/>
                <w:szCs w:val="22"/>
              </w:rPr>
              <w:t>НАЦИОНАЛЬНАЯ ОБОРОНА</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73,50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 xml:space="preserve">Осуществление первичного воинского учета на территориях.где отсутствуют военные </w:t>
            </w:r>
            <w:r w:rsidRPr="00100A68">
              <w:rPr>
                <w:rFonts w:ascii="Courier New" w:hAnsi="Courier New" w:cs="Courier New"/>
                <w:sz w:val="22"/>
                <w:szCs w:val="22"/>
              </w:rPr>
              <w:lastRenderedPageBreak/>
              <w:t>комиссариаты</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lastRenderedPageBreak/>
              <w:t>43 3 00 51180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73,50</w:t>
            </w:r>
          </w:p>
        </w:tc>
      </w:tr>
      <w:tr w:rsidR="00860021" w:rsidRPr="00100A68" w:rsidTr="00860021">
        <w:trPr>
          <w:trHeight w:val="510"/>
        </w:trPr>
        <w:tc>
          <w:tcPr>
            <w:tcW w:w="5827" w:type="dxa"/>
            <w:tcBorders>
              <w:top w:val="nil"/>
              <w:left w:val="single" w:sz="4" w:space="0" w:color="auto"/>
              <w:bottom w:val="single" w:sz="4" w:space="0" w:color="auto"/>
              <w:right w:val="nil"/>
            </w:tcBorders>
            <w:shd w:val="clear" w:color="auto" w:fill="auto"/>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lastRenderedPageBreak/>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43 3 00 51180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60,90</w:t>
            </w:r>
          </w:p>
        </w:tc>
      </w:tr>
      <w:tr w:rsidR="00860021" w:rsidRPr="00100A68" w:rsidTr="00860021">
        <w:trPr>
          <w:trHeight w:val="28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Мобилизационная и вневойсковая подготовка</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43 3 00 51180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02</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03</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60,90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noWrap/>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Закупка товаров, работ и услуг для государственных (муниципальных) нужд</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43 3 00 51180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12,60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Мобилизационная и вневойсковая подготовка</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43 3 00 51180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02</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03</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12,60</w:t>
            </w:r>
          </w:p>
        </w:tc>
      </w:tr>
      <w:tr w:rsidR="00860021" w:rsidRPr="00100A68" w:rsidTr="00860021">
        <w:trPr>
          <w:trHeight w:val="330"/>
        </w:trPr>
        <w:tc>
          <w:tcPr>
            <w:tcW w:w="5827" w:type="dxa"/>
            <w:tcBorders>
              <w:top w:val="nil"/>
              <w:left w:val="single" w:sz="4" w:space="0" w:color="auto"/>
              <w:bottom w:val="single" w:sz="4" w:space="0" w:color="auto"/>
              <w:right w:val="nil"/>
            </w:tcBorders>
            <w:shd w:val="clear" w:color="auto" w:fill="auto"/>
            <w:vAlign w:val="center"/>
            <w:hideMark/>
          </w:tcPr>
          <w:p w:rsidR="00860021" w:rsidRPr="00100A68" w:rsidRDefault="00860021" w:rsidP="00860021">
            <w:pPr>
              <w:jc w:val="both"/>
              <w:rPr>
                <w:rFonts w:ascii="Courier New" w:hAnsi="Courier New" w:cs="Courier New"/>
                <w:b/>
                <w:bCs/>
                <w:sz w:val="22"/>
                <w:szCs w:val="22"/>
              </w:rPr>
            </w:pPr>
            <w:r w:rsidRPr="00100A68">
              <w:rPr>
                <w:rFonts w:ascii="Courier New" w:hAnsi="Courier New" w:cs="Courier New"/>
                <w:b/>
                <w:bCs/>
                <w:sz w:val="22"/>
                <w:szCs w:val="22"/>
              </w:rPr>
              <w:t>НАЦИОНАЛЬНАЯ БЕЗОПАСНОСТЬ И ПРАВООХРАНИТЕЛЬНАЯ ДЕЯТЕЛЬНОСТЬ</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5,00</w:t>
            </w:r>
          </w:p>
        </w:tc>
      </w:tr>
      <w:tr w:rsidR="00860021" w:rsidRPr="00100A68" w:rsidTr="00860021">
        <w:trPr>
          <w:trHeight w:val="270"/>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Мероприятия по предупреждению и ликвидации последствий ЧС и стихийных бедствий</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46 8 00 00000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5,00</w:t>
            </w:r>
          </w:p>
        </w:tc>
      </w:tr>
      <w:tr w:rsidR="00860021" w:rsidRPr="00100A68" w:rsidTr="00860021">
        <w:trPr>
          <w:trHeight w:val="52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46 8 26 60120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5,00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noWrap/>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Закупка товаров, работ и услуг для государственных (муниципальных) нужд</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46 8 26 60120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5,00</w:t>
            </w:r>
          </w:p>
        </w:tc>
      </w:tr>
      <w:tr w:rsidR="00860021" w:rsidRPr="00100A68" w:rsidTr="00860021">
        <w:trPr>
          <w:trHeight w:val="540"/>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46 8 26 60120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03</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09</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5,00</w:t>
            </w:r>
          </w:p>
        </w:tc>
      </w:tr>
      <w:tr w:rsidR="00860021" w:rsidRPr="00100A68" w:rsidTr="00860021">
        <w:trPr>
          <w:trHeight w:val="330"/>
        </w:trPr>
        <w:tc>
          <w:tcPr>
            <w:tcW w:w="5827" w:type="dxa"/>
            <w:tcBorders>
              <w:top w:val="nil"/>
              <w:left w:val="single" w:sz="4" w:space="0" w:color="auto"/>
              <w:bottom w:val="single" w:sz="4" w:space="0" w:color="auto"/>
              <w:right w:val="nil"/>
            </w:tcBorders>
            <w:shd w:val="clear" w:color="auto" w:fill="auto"/>
            <w:vAlign w:val="center"/>
            <w:hideMark/>
          </w:tcPr>
          <w:p w:rsidR="00860021" w:rsidRPr="00100A68" w:rsidRDefault="00860021" w:rsidP="00860021">
            <w:pPr>
              <w:jc w:val="both"/>
              <w:rPr>
                <w:rFonts w:ascii="Courier New" w:hAnsi="Courier New" w:cs="Courier New"/>
                <w:b/>
                <w:bCs/>
                <w:sz w:val="22"/>
                <w:szCs w:val="22"/>
              </w:rPr>
            </w:pPr>
            <w:r w:rsidRPr="00100A68">
              <w:rPr>
                <w:rFonts w:ascii="Courier New" w:hAnsi="Courier New" w:cs="Courier New"/>
                <w:b/>
                <w:bCs/>
                <w:sz w:val="22"/>
                <w:szCs w:val="22"/>
              </w:rPr>
              <w:t>НАЦИОНАЛЬНАЯ ЭКОНОМИКА</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587,80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lastRenderedPageBreak/>
              <w:t>Содержание и управление дорожным хозяйством ( фондом)</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47 5 27 00000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587,80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noWrap/>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Закупка товаров, работ и услуг для государственных (муниципальных) нужд</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47 5 27 60120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587,8</w:t>
            </w:r>
          </w:p>
        </w:tc>
      </w:tr>
      <w:tr w:rsidR="00860021" w:rsidRPr="00100A68" w:rsidTr="00860021">
        <w:trPr>
          <w:trHeight w:val="28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Дорожное хозяйство (дорожные фонды)</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47 5 27 60120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04</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09</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587,80</w:t>
            </w:r>
          </w:p>
        </w:tc>
      </w:tr>
      <w:tr w:rsidR="00860021" w:rsidRPr="00100A68" w:rsidTr="00860021">
        <w:trPr>
          <w:trHeight w:val="330"/>
        </w:trPr>
        <w:tc>
          <w:tcPr>
            <w:tcW w:w="5827" w:type="dxa"/>
            <w:tcBorders>
              <w:top w:val="nil"/>
              <w:left w:val="single" w:sz="4" w:space="0" w:color="auto"/>
              <w:bottom w:val="single" w:sz="4" w:space="0" w:color="auto"/>
              <w:right w:val="nil"/>
            </w:tcBorders>
            <w:shd w:val="clear" w:color="auto" w:fill="auto"/>
            <w:vAlign w:val="center"/>
            <w:hideMark/>
          </w:tcPr>
          <w:p w:rsidR="00860021" w:rsidRPr="00100A68" w:rsidRDefault="00860021" w:rsidP="00860021">
            <w:pPr>
              <w:jc w:val="both"/>
              <w:rPr>
                <w:rFonts w:ascii="Courier New" w:hAnsi="Courier New" w:cs="Courier New"/>
                <w:b/>
                <w:bCs/>
                <w:sz w:val="22"/>
                <w:szCs w:val="22"/>
              </w:rPr>
            </w:pPr>
            <w:r w:rsidRPr="00100A68">
              <w:rPr>
                <w:rFonts w:ascii="Courier New" w:hAnsi="Courier New" w:cs="Courier New"/>
                <w:b/>
                <w:bCs/>
                <w:sz w:val="22"/>
                <w:szCs w:val="22"/>
              </w:rPr>
              <w:t>ЖИЛИЩНО-КОММУНАЛЬНОЕ ХОЗЯЙСТВО</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14,00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b/>
                <w:bCs/>
                <w:i/>
                <w:iCs/>
                <w:sz w:val="22"/>
                <w:szCs w:val="22"/>
              </w:rPr>
            </w:pPr>
            <w:r w:rsidRPr="00100A68">
              <w:rPr>
                <w:rFonts w:ascii="Courier New" w:hAnsi="Courier New" w:cs="Courier New"/>
                <w:b/>
                <w:bCs/>
                <w:i/>
                <w:iCs/>
                <w:sz w:val="22"/>
                <w:szCs w:val="22"/>
              </w:rPr>
              <w:t>Жилищное хозяйство</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i/>
                <w:iCs/>
                <w:sz w:val="22"/>
                <w:szCs w:val="22"/>
              </w:rPr>
            </w:pPr>
            <w:r w:rsidRPr="00100A68">
              <w:rPr>
                <w:rFonts w:ascii="Courier New" w:hAnsi="Courier New" w:cs="Courier New"/>
                <w:b/>
                <w:bCs/>
                <w:i/>
                <w:iCs/>
                <w:sz w:val="22"/>
                <w:szCs w:val="22"/>
              </w:rPr>
              <w:t> </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i/>
                <w:iCs/>
                <w:sz w:val="22"/>
                <w:szCs w:val="22"/>
              </w:rPr>
            </w:pPr>
            <w:r w:rsidRPr="00100A68">
              <w:rPr>
                <w:rFonts w:ascii="Courier New" w:hAnsi="Courier New" w:cs="Courier New"/>
                <w:b/>
                <w:bCs/>
                <w:i/>
                <w:iCs/>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i/>
                <w:iCs/>
                <w:sz w:val="22"/>
                <w:szCs w:val="22"/>
              </w:rPr>
            </w:pPr>
            <w:r w:rsidRPr="00100A68">
              <w:rPr>
                <w:rFonts w:ascii="Courier New" w:hAnsi="Courier New" w:cs="Courier New"/>
                <w:b/>
                <w:bCs/>
                <w:i/>
                <w:iCs/>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i/>
                <w:iCs/>
                <w:sz w:val="22"/>
                <w:szCs w:val="22"/>
              </w:rPr>
            </w:pPr>
            <w:r w:rsidRPr="00100A68">
              <w:rPr>
                <w:rFonts w:ascii="Courier New" w:hAnsi="Courier New" w:cs="Courier New"/>
                <w:b/>
                <w:bCs/>
                <w:i/>
                <w:iCs/>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b/>
                <w:bCs/>
                <w:i/>
                <w:iCs/>
                <w:sz w:val="22"/>
                <w:szCs w:val="22"/>
              </w:rPr>
            </w:pPr>
            <w:r w:rsidRPr="00100A68">
              <w:rPr>
                <w:rFonts w:ascii="Courier New" w:hAnsi="Courier New" w:cs="Courier New"/>
                <w:b/>
                <w:bCs/>
                <w:i/>
                <w:iCs/>
                <w:sz w:val="22"/>
                <w:szCs w:val="22"/>
              </w:rPr>
              <w:t>-</w:t>
            </w:r>
          </w:p>
        </w:tc>
      </w:tr>
      <w:tr w:rsidR="00860021" w:rsidRPr="00100A68" w:rsidTr="00860021">
        <w:trPr>
          <w:trHeight w:val="330"/>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b/>
                <w:bCs/>
                <w:i/>
                <w:iCs/>
                <w:sz w:val="22"/>
                <w:szCs w:val="22"/>
              </w:rPr>
            </w:pPr>
            <w:r w:rsidRPr="00100A68">
              <w:rPr>
                <w:rFonts w:ascii="Courier New" w:hAnsi="Courier New" w:cs="Courier New"/>
                <w:b/>
                <w:bCs/>
                <w:i/>
                <w:iCs/>
                <w:sz w:val="22"/>
                <w:szCs w:val="22"/>
              </w:rPr>
              <w:t>Коммунальное хозяйство</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i/>
                <w:iCs/>
                <w:sz w:val="22"/>
                <w:szCs w:val="22"/>
              </w:rPr>
            </w:pPr>
            <w:r w:rsidRPr="00100A68">
              <w:rPr>
                <w:rFonts w:ascii="Courier New" w:hAnsi="Courier New" w:cs="Courier New"/>
                <w:b/>
                <w:bCs/>
                <w:i/>
                <w:iCs/>
                <w:sz w:val="22"/>
                <w:szCs w:val="22"/>
              </w:rPr>
              <w:t> </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i/>
                <w:iCs/>
                <w:sz w:val="22"/>
                <w:szCs w:val="22"/>
              </w:rPr>
            </w:pPr>
            <w:r w:rsidRPr="00100A68">
              <w:rPr>
                <w:rFonts w:ascii="Courier New" w:hAnsi="Courier New" w:cs="Courier New"/>
                <w:b/>
                <w:bCs/>
                <w:i/>
                <w:iCs/>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i/>
                <w:iCs/>
                <w:sz w:val="22"/>
                <w:szCs w:val="22"/>
              </w:rPr>
            </w:pPr>
            <w:r w:rsidRPr="00100A68">
              <w:rPr>
                <w:rFonts w:ascii="Courier New" w:hAnsi="Courier New" w:cs="Courier New"/>
                <w:b/>
                <w:bCs/>
                <w:i/>
                <w:iCs/>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b/>
                <w:bCs/>
                <w:i/>
                <w:iCs/>
                <w:sz w:val="22"/>
                <w:szCs w:val="22"/>
              </w:rPr>
            </w:pPr>
            <w:r w:rsidRPr="00100A68">
              <w:rPr>
                <w:rFonts w:ascii="Courier New" w:hAnsi="Courier New" w:cs="Courier New"/>
                <w:b/>
                <w:bCs/>
                <w:i/>
                <w:iCs/>
                <w:sz w:val="22"/>
                <w:szCs w:val="22"/>
              </w:rPr>
              <w:t>5,00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Мероприятия в области коммунального хозяйства</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48 1 28 00000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5,00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noWrap/>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Закупка товаров, работ и услуг для государственных (муниципальных) нужд</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48 1 28 60120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5,00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Поддержка коммунального хозяйства</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48 1 28 60120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05</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02</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5,00</w:t>
            </w:r>
          </w:p>
        </w:tc>
      </w:tr>
      <w:tr w:rsidR="00860021" w:rsidRPr="00100A68" w:rsidTr="00860021">
        <w:trPr>
          <w:trHeight w:val="330"/>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b/>
                <w:bCs/>
                <w:i/>
                <w:iCs/>
                <w:sz w:val="22"/>
                <w:szCs w:val="22"/>
              </w:rPr>
            </w:pPr>
            <w:r w:rsidRPr="00100A68">
              <w:rPr>
                <w:rFonts w:ascii="Courier New" w:hAnsi="Courier New" w:cs="Courier New"/>
                <w:b/>
                <w:bCs/>
                <w:i/>
                <w:iCs/>
                <w:sz w:val="22"/>
                <w:szCs w:val="22"/>
              </w:rPr>
              <w:t>Благоустройство</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i/>
                <w:iCs/>
                <w:sz w:val="22"/>
                <w:szCs w:val="22"/>
              </w:rPr>
            </w:pPr>
            <w:r w:rsidRPr="00100A68">
              <w:rPr>
                <w:rFonts w:ascii="Courier New" w:hAnsi="Courier New" w:cs="Courier New"/>
                <w:b/>
                <w:bCs/>
                <w:i/>
                <w:iCs/>
                <w:sz w:val="22"/>
                <w:szCs w:val="22"/>
              </w:rPr>
              <w:t> </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i/>
                <w:iCs/>
                <w:sz w:val="22"/>
                <w:szCs w:val="22"/>
              </w:rPr>
            </w:pPr>
            <w:r w:rsidRPr="00100A68">
              <w:rPr>
                <w:rFonts w:ascii="Courier New" w:hAnsi="Courier New" w:cs="Courier New"/>
                <w:b/>
                <w:bCs/>
                <w:i/>
                <w:iCs/>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i/>
                <w:iCs/>
                <w:sz w:val="22"/>
                <w:szCs w:val="22"/>
              </w:rPr>
            </w:pPr>
            <w:r w:rsidRPr="00100A68">
              <w:rPr>
                <w:rFonts w:ascii="Courier New" w:hAnsi="Courier New" w:cs="Courier New"/>
                <w:b/>
                <w:bCs/>
                <w:i/>
                <w:iCs/>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i/>
                <w:iCs/>
                <w:sz w:val="22"/>
                <w:szCs w:val="22"/>
              </w:rPr>
            </w:pPr>
            <w:r w:rsidRPr="00100A68">
              <w:rPr>
                <w:rFonts w:ascii="Courier New" w:hAnsi="Courier New" w:cs="Courier New"/>
                <w:b/>
                <w:bCs/>
                <w:i/>
                <w:iCs/>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b/>
                <w:bCs/>
                <w:i/>
                <w:iCs/>
                <w:sz w:val="22"/>
                <w:szCs w:val="22"/>
              </w:rPr>
            </w:pPr>
            <w:r w:rsidRPr="00100A68">
              <w:rPr>
                <w:rFonts w:ascii="Courier New" w:hAnsi="Courier New" w:cs="Courier New"/>
                <w:b/>
                <w:bCs/>
                <w:i/>
                <w:iCs/>
                <w:sz w:val="22"/>
                <w:szCs w:val="22"/>
              </w:rPr>
              <w:t>9,00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Мероприятия в области благоустройства</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69 0 00 00000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5,00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noWrap/>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Закупка товаров, работ и услуг для государственных (муниципальных) нужд</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69 0 43 60120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5,00</w:t>
            </w:r>
          </w:p>
        </w:tc>
      </w:tr>
      <w:tr w:rsidR="00860021" w:rsidRPr="00100A68" w:rsidTr="00860021">
        <w:trPr>
          <w:trHeight w:val="28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Уличное освещение</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69 0 43 60120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05</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03</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5,00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Мероприятия в области благоустройства</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69 0 00 00000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4,00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noWrap/>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Закупка товаров, работ и услуг для государственных (муниципальных) нужд</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69 0 41 60120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4,00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lastRenderedPageBreak/>
              <w:t>Прочие мероприятия по благоустройству городских округов и поселений</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69 0 41 60120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05</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03</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4,00</w:t>
            </w:r>
          </w:p>
        </w:tc>
      </w:tr>
      <w:tr w:rsidR="00860021" w:rsidRPr="00100A68" w:rsidTr="00860021">
        <w:trPr>
          <w:trHeight w:val="330"/>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b/>
                <w:bCs/>
                <w:i/>
                <w:iCs/>
                <w:sz w:val="22"/>
                <w:szCs w:val="22"/>
              </w:rPr>
            </w:pPr>
            <w:r w:rsidRPr="00100A68">
              <w:rPr>
                <w:rFonts w:ascii="Courier New" w:hAnsi="Courier New" w:cs="Courier New"/>
                <w:b/>
                <w:bCs/>
                <w:i/>
                <w:iCs/>
                <w:sz w:val="22"/>
                <w:szCs w:val="22"/>
              </w:rPr>
              <w:t>Благоустройство</w:t>
            </w:r>
          </w:p>
        </w:tc>
        <w:tc>
          <w:tcPr>
            <w:tcW w:w="2535" w:type="dxa"/>
            <w:tcBorders>
              <w:top w:val="single" w:sz="4" w:space="0" w:color="auto"/>
              <w:left w:val="single" w:sz="4" w:space="0" w:color="auto"/>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315"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009"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single" w:sz="4" w:space="0" w:color="auto"/>
              <w:left w:val="nil"/>
              <w:bottom w:val="nil"/>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203,30</w:t>
            </w:r>
          </w:p>
        </w:tc>
      </w:tr>
      <w:tr w:rsidR="00860021" w:rsidRPr="00100A68" w:rsidTr="00860021">
        <w:trPr>
          <w:trHeight w:val="330"/>
        </w:trPr>
        <w:tc>
          <w:tcPr>
            <w:tcW w:w="5827" w:type="dxa"/>
            <w:tcBorders>
              <w:top w:val="nil"/>
              <w:left w:val="single" w:sz="4" w:space="0" w:color="auto"/>
              <w:bottom w:val="single" w:sz="4" w:space="0" w:color="auto"/>
              <w:right w:val="nil"/>
            </w:tcBorders>
            <w:shd w:val="clear" w:color="auto" w:fill="auto"/>
            <w:noWrap/>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Реализация мероприятий перечня проектов народных инициатив</w:t>
            </w:r>
          </w:p>
        </w:tc>
        <w:tc>
          <w:tcPr>
            <w:tcW w:w="2535" w:type="dxa"/>
            <w:tcBorders>
              <w:top w:val="single" w:sz="4" w:space="0" w:color="auto"/>
              <w:left w:val="single" w:sz="4" w:space="0" w:color="auto"/>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69 0 41 S2370</w:t>
            </w:r>
          </w:p>
        </w:tc>
        <w:tc>
          <w:tcPr>
            <w:tcW w:w="1315"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single" w:sz="4" w:space="0" w:color="auto"/>
              <w:left w:val="nil"/>
              <w:bottom w:val="nil"/>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noWrap/>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Фонд софинансированиямероприятий перечня проектов народных инициатив</w:t>
            </w:r>
          </w:p>
        </w:tc>
        <w:tc>
          <w:tcPr>
            <w:tcW w:w="2535" w:type="dxa"/>
            <w:tcBorders>
              <w:top w:val="single" w:sz="4" w:space="0" w:color="auto"/>
              <w:left w:val="single" w:sz="4" w:space="0" w:color="auto"/>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69 0 41 S2370</w:t>
            </w:r>
          </w:p>
        </w:tc>
        <w:tc>
          <w:tcPr>
            <w:tcW w:w="1315"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05</w:t>
            </w:r>
          </w:p>
        </w:tc>
        <w:tc>
          <w:tcPr>
            <w:tcW w:w="1946"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03</w:t>
            </w:r>
          </w:p>
        </w:tc>
        <w:tc>
          <w:tcPr>
            <w:tcW w:w="1801" w:type="dxa"/>
            <w:tcBorders>
              <w:top w:val="single" w:sz="4" w:space="0" w:color="auto"/>
              <w:left w:val="nil"/>
              <w:bottom w:val="nil"/>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201,20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noWrap/>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 </w:t>
            </w:r>
          </w:p>
        </w:tc>
        <w:tc>
          <w:tcPr>
            <w:tcW w:w="2535" w:type="dxa"/>
            <w:tcBorders>
              <w:top w:val="single" w:sz="4" w:space="0" w:color="auto"/>
              <w:left w:val="single" w:sz="4" w:space="0" w:color="auto"/>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69 0 41 S2370</w:t>
            </w:r>
          </w:p>
        </w:tc>
        <w:tc>
          <w:tcPr>
            <w:tcW w:w="1315"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05</w:t>
            </w:r>
          </w:p>
        </w:tc>
        <w:tc>
          <w:tcPr>
            <w:tcW w:w="1946"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03</w:t>
            </w:r>
          </w:p>
        </w:tc>
        <w:tc>
          <w:tcPr>
            <w:tcW w:w="1801" w:type="dxa"/>
            <w:tcBorders>
              <w:top w:val="single" w:sz="4" w:space="0" w:color="auto"/>
              <w:left w:val="nil"/>
              <w:bottom w:val="nil"/>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2,10</w:t>
            </w:r>
          </w:p>
        </w:tc>
      </w:tr>
      <w:tr w:rsidR="00860021" w:rsidRPr="00100A68" w:rsidTr="00860021">
        <w:trPr>
          <w:trHeight w:val="330"/>
        </w:trPr>
        <w:tc>
          <w:tcPr>
            <w:tcW w:w="5827" w:type="dxa"/>
            <w:tcBorders>
              <w:top w:val="nil"/>
              <w:left w:val="single" w:sz="4" w:space="0" w:color="auto"/>
              <w:bottom w:val="single" w:sz="4" w:space="0" w:color="auto"/>
              <w:right w:val="nil"/>
            </w:tcBorders>
            <w:shd w:val="clear" w:color="auto" w:fill="auto"/>
            <w:vAlign w:val="center"/>
            <w:hideMark/>
          </w:tcPr>
          <w:p w:rsidR="00860021" w:rsidRPr="00100A68" w:rsidRDefault="00860021" w:rsidP="00860021">
            <w:pPr>
              <w:jc w:val="both"/>
              <w:rPr>
                <w:rFonts w:ascii="Courier New" w:hAnsi="Courier New" w:cs="Courier New"/>
                <w:b/>
                <w:bCs/>
                <w:sz w:val="22"/>
                <w:szCs w:val="22"/>
              </w:rPr>
            </w:pPr>
            <w:r w:rsidRPr="00100A68">
              <w:rPr>
                <w:rFonts w:ascii="Courier New" w:hAnsi="Courier New" w:cs="Courier New"/>
                <w:b/>
                <w:bCs/>
                <w:sz w:val="22"/>
                <w:szCs w:val="22"/>
              </w:rPr>
              <w:t>КУЛЬТУРА И КИНЕМАТОГРАФИЯ</w:t>
            </w: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009" w:type="dxa"/>
            <w:gridSpan w:val="2"/>
            <w:tcBorders>
              <w:top w:val="single" w:sz="4" w:space="0" w:color="auto"/>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946" w:type="dxa"/>
            <w:gridSpan w:val="2"/>
            <w:tcBorders>
              <w:top w:val="single" w:sz="4" w:space="0" w:color="auto"/>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1 620,80</w:t>
            </w:r>
          </w:p>
        </w:tc>
      </w:tr>
      <w:tr w:rsidR="00860021" w:rsidRPr="00100A68" w:rsidTr="00860021">
        <w:trPr>
          <w:trHeight w:val="330"/>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Культура</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Pr>
                <w:rFonts w:ascii="Courier New" w:hAnsi="Courier New" w:cs="Courier New"/>
                <w:sz w:val="22"/>
                <w:szCs w:val="22"/>
              </w:rPr>
              <w:t>1 620,80</w:t>
            </w:r>
          </w:p>
        </w:tc>
      </w:tr>
      <w:tr w:rsidR="00860021" w:rsidRPr="00100A68" w:rsidTr="00860021">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535" w:type="dxa"/>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44 0 00 00000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Pr>
                <w:rFonts w:ascii="Courier New" w:hAnsi="Courier New" w:cs="Courier New"/>
                <w:sz w:val="22"/>
                <w:szCs w:val="22"/>
              </w:rPr>
              <w:t>1 162,00</w:t>
            </w:r>
          </w:p>
        </w:tc>
      </w:tr>
      <w:tr w:rsidR="00860021" w:rsidRPr="00100A68" w:rsidTr="00860021">
        <w:trPr>
          <w:trHeight w:val="240"/>
        </w:trPr>
        <w:tc>
          <w:tcPr>
            <w:tcW w:w="5827" w:type="dxa"/>
            <w:tcBorders>
              <w:top w:val="nil"/>
              <w:left w:val="single" w:sz="4" w:space="0" w:color="auto"/>
              <w:bottom w:val="nil"/>
              <w:right w:val="nil"/>
            </w:tcBorders>
            <w:shd w:val="clear" w:color="auto" w:fill="auto"/>
            <w:noWrap/>
            <w:vAlign w:val="bottom"/>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44 0 99 60210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600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Pr>
                <w:rFonts w:ascii="Courier New" w:hAnsi="Courier New" w:cs="Courier New"/>
                <w:sz w:val="22"/>
                <w:szCs w:val="22"/>
              </w:rPr>
              <w:t>1 162,0</w:t>
            </w:r>
          </w:p>
        </w:tc>
      </w:tr>
      <w:tr w:rsidR="00860021" w:rsidRPr="00100A68" w:rsidTr="00860021">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Учреждения культуры и мероприятия в сфере культуры и кинематографии</w:t>
            </w:r>
          </w:p>
        </w:tc>
        <w:tc>
          <w:tcPr>
            <w:tcW w:w="2535" w:type="dxa"/>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44 0 99 60210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600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08</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01</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Pr>
                <w:rFonts w:ascii="Courier New" w:hAnsi="Courier New" w:cs="Courier New"/>
                <w:sz w:val="22"/>
                <w:szCs w:val="22"/>
              </w:rPr>
              <w:t>1 162,00</w:t>
            </w:r>
          </w:p>
        </w:tc>
      </w:tr>
      <w:tr w:rsidR="00860021" w:rsidRPr="00100A68" w:rsidTr="00860021">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535" w:type="dxa"/>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44 0 00 00000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458,80</w:t>
            </w:r>
          </w:p>
        </w:tc>
      </w:tr>
      <w:tr w:rsidR="00860021" w:rsidRPr="00100A68" w:rsidTr="00860021">
        <w:trPr>
          <w:trHeight w:val="255"/>
        </w:trPr>
        <w:tc>
          <w:tcPr>
            <w:tcW w:w="5827" w:type="dxa"/>
            <w:tcBorders>
              <w:top w:val="nil"/>
              <w:left w:val="single" w:sz="4" w:space="0" w:color="auto"/>
              <w:bottom w:val="nil"/>
              <w:right w:val="nil"/>
            </w:tcBorders>
            <w:shd w:val="clear" w:color="auto" w:fill="auto"/>
            <w:noWrap/>
            <w:vAlign w:val="bottom"/>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 xml:space="preserve">Предоставление субсидий бюджетным, автономным учреждениям и иным </w:t>
            </w:r>
            <w:r w:rsidRPr="00100A68">
              <w:rPr>
                <w:rFonts w:ascii="Courier New" w:hAnsi="Courier New" w:cs="Courier New"/>
                <w:sz w:val="22"/>
                <w:szCs w:val="22"/>
              </w:rPr>
              <w:lastRenderedPageBreak/>
              <w:t>некоммерческим организациям</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lastRenderedPageBreak/>
              <w:t>44 2 99 60210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600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458,80</w:t>
            </w:r>
          </w:p>
        </w:tc>
      </w:tr>
      <w:tr w:rsidR="00860021" w:rsidRPr="00100A68" w:rsidTr="00860021">
        <w:trPr>
          <w:trHeight w:val="255"/>
        </w:trPr>
        <w:tc>
          <w:tcPr>
            <w:tcW w:w="5827" w:type="dxa"/>
            <w:tcBorders>
              <w:top w:val="single" w:sz="4" w:space="0" w:color="auto"/>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lastRenderedPageBreak/>
              <w:t>Библиотеки</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44 2 99 60210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600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08</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01</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458,80</w:t>
            </w:r>
          </w:p>
        </w:tc>
      </w:tr>
      <w:tr w:rsidR="00860021" w:rsidRPr="00100A68" w:rsidTr="00860021">
        <w:trPr>
          <w:trHeight w:val="330"/>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860021" w:rsidRPr="00100A68" w:rsidRDefault="00860021" w:rsidP="00860021">
            <w:pPr>
              <w:rPr>
                <w:rFonts w:ascii="Courier New" w:hAnsi="Courier New" w:cs="Courier New"/>
                <w:b/>
                <w:bCs/>
                <w:sz w:val="22"/>
                <w:szCs w:val="22"/>
              </w:rPr>
            </w:pPr>
            <w:r w:rsidRPr="00100A68">
              <w:rPr>
                <w:rFonts w:ascii="Courier New" w:hAnsi="Courier New" w:cs="Courier New"/>
                <w:b/>
                <w:bCs/>
                <w:sz w:val="22"/>
                <w:szCs w:val="22"/>
              </w:rPr>
              <w:t>СОЦИАЛЬНАЯ ПОЛИТИКА</w:t>
            </w:r>
          </w:p>
        </w:tc>
        <w:tc>
          <w:tcPr>
            <w:tcW w:w="2535" w:type="dxa"/>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120,00</w:t>
            </w:r>
          </w:p>
        </w:tc>
      </w:tr>
      <w:tr w:rsidR="00860021" w:rsidRPr="00100A68" w:rsidTr="00860021">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Доплаты к пенсиям, дополнительное пенсионное обеспечение</w:t>
            </w:r>
          </w:p>
        </w:tc>
        <w:tc>
          <w:tcPr>
            <w:tcW w:w="2535" w:type="dxa"/>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49 3 00 00000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120,00</w:t>
            </w:r>
          </w:p>
        </w:tc>
      </w:tr>
      <w:tr w:rsidR="00860021" w:rsidRPr="00100A68" w:rsidTr="0086002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535" w:type="dxa"/>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49 3 21 00000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120,00</w:t>
            </w:r>
          </w:p>
        </w:tc>
      </w:tr>
      <w:tr w:rsidR="00860021" w:rsidRPr="00100A68" w:rsidTr="00860021">
        <w:trPr>
          <w:trHeight w:val="25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Социальное обеспечение и иные выплаты населению</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49 3 21 60120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300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120,00</w:t>
            </w:r>
          </w:p>
        </w:tc>
      </w:tr>
      <w:tr w:rsidR="00860021" w:rsidRPr="00100A68" w:rsidTr="00860021">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Пенсионное обеспечение</w:t>
            </w:r>
          </w:p>
        </w:tc>
        <w:tc>
          <w:tcPr>
            <w:tcW w:w="2535" w:type="dxa"/>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49 3 21 60120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300</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10</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01</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120,00</w:t>
            </w:r>
          </w:p>
        </w:tc>
      </w:tr>
      <w:tr w:rsidR="00860021" w:rsidRPr="00100A68" w:rsidTr="00860021">
        <w:trPr>
          <w:trHeight w:val="330"/>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860021" w:rsidRPr="00100A68" w:rsidRDefault="00860021" w:rsidP="00860021">
            <w:pPr>
              <w:rPr>
                <w:rFonts w:ascii="Courier New" w:hAnsi="Courier New" w:cs="Courier New"/>
                <w:b/>
                <w:bCs/>
                <w:sz w:val="22"/>
                <w:szCs w:val="22"/>
              </w:rPr>
            </w:pPr>
            <w:r w:rsidRPr="00100A68">
              <w:rPr>
                <w:rFonts w:ascii="Courier New" w:hAnsi="Courier New" w:cs="Courier New"/>
                <w:b/>
                <w:bCs/>
                <w:sz w:val="22"/>
                <w:szCs w:val="22"/>
              </w:rPr>
              <w:t>ФИЗИЧЕСКАЯ КУЛЬТУРА И СПОРТ</w:t>
            </w:r>
          </w:p>
        </w:tc>
        <w:tc>
          <w:tcPr>
            <w:tcW w:w="2535" w:type="dxa"/>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3,00</w:t>
            </w:r>
          </w:p>
        </w:tc>
      </w:tr>
      <w:tr w:rsidR="00860021" w:rsidRPr="00100A68" w:rsidTr="0086002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Физкультурно-оздоровительная работа и спортивные мероприятия</w:t>
            </w:r>
          </w:p>
        </w:tc>
        <w:tc>
          <w:tcPr>
            <w:tcW w:w="2535" w:type="dxa"/>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50 2 00 00000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3,00</w:t>
            </w:r>
          </w:p>
        </w:tc>
      </w:tr>
      <w:tr w:rsidR="00860021" w:rsidRPr="00100A68" w:rsidTr="00860021">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Мероприятия в области физической культуры и спорта</w:t>
            </w:r>
          </w:p>
        </w:tc>
        <w:tc>
          <w:tcPr>
            <w:tcW w:w="2535" w:type="dxa"/>
            <w:tcBorders>
              <w:top w:val="nil"/>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50 2 97 00000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009" w:type="dxa"/>
            <w:gridSpan w:val="2"/>
            <w:tcBorders>
              <w:top w:val="nil"/>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nil"/>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nil"/>
              <w:left w:val="nil"/>
              <w:bottom w:val="nil"/>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3,00</w:t>
            </w:r>
          </w:p>
        </w:tc>
      </w:tr>
      <w:tr w:rsidR="00860021" w:rsidRPr="00100A68" w:rsidTr="00860021">
        <w:trPr>
          <w:trHeight w:val="345"/>
        </w:trPr>
        <w:tc>
          <w:tcPr>
            <w:tcW w:w="5827" w:type="dxa"/>
            <w:tcBorders>
              <w:top w:val="nil"/>
              <w:left w:val="single" w:sz="4" w:space="0" w:color="auto"/>
              <w:bottom w:val="single" w:sz="4" w:space="0" w:color="auto"/>
              <w:right w:val="nil"/>
            </w:tcBorders>
            <w:shd w:val="clear" w:color="auto" w:fill="auto"/>
            <w:noWrap/>
            <w:vAlign w:val="center"/>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Закупка товаров, работ и услуг для государственных (муниципальных) нужд</w:t>
            </w:r>
          </w:p>
        </w:tc>
        <w:tc>
          <w:tcPr>
            <w:tcW w:w="2535" w:type="dxa"/>
            <w:tcBorders>
              <w:top w:val="single" w:sz="4" w:space="0" w:color="auto"/>
              <w:left w:val="single" w:sz="4" w:space="0" w:color="auto"/>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50 2 97 60120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single" w:sz="4" w:space="0" w:color="auto"/>
              <w:left w:val="nil"/>
              <w:bottom w:val="nil"/>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3,00</w:t>
            </w:r>
          </w:p>
        </w:tc>
      </w:tr>
      <w:tr w:rsidR="00860021" w:rsidRPr="00100A68" w:rsidTr="00860021">
        <w:trPr>
          <w:trHeight w:val="345"/>
        </w:trPr>
        <w:tc>
          <w:tcPr>
            <w:tcW w:w="5827" w:type="dxa"/>
            <w:tcBorders>
              <w:top w:val="nil"/>
              <w:left w:val="single" w:sz="4" w:space="0" w:color="auto"/>
              <w:bottom w:val="nil"/>
              <w:right w:val="nil"/>
            </w:tcBorders>
            <w:shd w:val="clear" w:color="auto" w:fill="auto"/>
            <w:vAlign w:val="bottom"/>
            <w:hideMark/>
          </w:tcPr>
          <w:p w:rsidR="00860021" w:rsidRPr="00100A68" w:rsidRDefault="00860021" w:rsidP="00860021">
            <w:pPr>
              <w:rPr>
                <w:rFonts w:ascii="Courier New" w:hAnsi="Courier New" w:cs="Courier New"/>
                <w:sz w:val="22"/>
                <w:szCs w:val="22"/>
              </w:rPr>
            </w:pPr>
            <w:r w:rsidRPr="00100A68">
              <w:rPr>
                <w:rFonts w:ascii="Courier New" w:hAnsi="Courier New" w:cs="Courier New"/>
                <w:sz w:val="22"/>
                <w:szCs w:val="22"/>
              </w:rPr>
              <w:t xml:space="preserve">Физическая культура </w:t>
            </w:r>
          </w:p>
        </w:tc>
        <w:tc>
          <w:tcPr>
            <w:tcW w:w="2535" w:type="dxa"/>
            <w:tcBorders>
              <w:top w:val="single" w:sz="4" w:space="0" w:color="auto"/>
              <w:left w:val="single" w:sz="4" w:space="0" w:color="auto"/>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50 2 97 60120</w:t>
            </w:r>
          </w:p>
        </w:tc>
        <w:tc>
          <w:tcPr>
            <w:tcW w:w="1315" w:type="dxa"/>
            <w:gridSpan w:val="2"/>
            <w:tcBorders>
              <w:top w:val="nil"/>
              <w:left w:val="nil"/>
              <w:bottom w:val="single" w:sz="4" w:space="0" w:color="auto"/>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200</w:t>
            </w:r>
          </w:p>
        </w:tc>
        <w:tc>
          <w:tcPr>
            <w:tcW w:w="1009"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11</w:t>
            </w:r>
          </w:p>
        </w:tc>
        <w:tc>
          <w:tcPr>
            <w:tcW w:w="1946"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01</w:t>
            </w:r>
          </w:p>
        </w:tc>
        <w:tc>
          <w:tcPr>
            <w:tcW w:w="1801" w:type="dxa"/>
            <w:tcBorders>
              <w:top w:val="single" w:sz="4" w:space="0" w:color="auto"/>
              <w:left w:val="nil"/>
              <w:bottom w:val="nil"/>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3,00</w:t>
            </w:r>
          </w:p>
        </w:tc>
      </w:tr>
      <w:tr w:rsidR="00860021" w:rsidRPr="00100A68" w:rsidTr="00860021">
        <w:trPr>
          <w:trHeight w:val="600"/>
        </w:trPr>
        <w:tc>
          <w:tcPr>
            <w:tcW w:w="5827" w:type="dxa"/>
            <w:tcBorders>
              <w:top w:val="single" w:sz="4" w:space="0" w:color="auto"/>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b/>
                <w:bCs/>
                <w:sz w:val="22"/>
                <w:szCs w:val="22"/>
              </w:rPr>
            </w:pPr>
            <w:r w:rsidRPr="00100A68">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2535" w:type="dxa"/>
            <w:tcBorders>
              <w:top w:val="single" w:sz="4" w:space="0" w:color="auto"/>
              <w:left w:val="single" w:sz="4" w:space="0" w:color="auto"/>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315" w:type="dxa"/>
            <w:gridSpan w:val="2"/>
            <w:tcBorders>
              <w:top w:val="nil"/>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009"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801" w:type="dxa"/>
            <w:tcBorders>
              <w:top w:val="single" w:sz="4" w:space="0" w:color="auto"/>
              <w:left w:val="nil"/>
              <w:bottom w:val="nil"/>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19,50</w:t>
            </w:r>
          </w:p>
        </w:tc>
      </w:tr>
      <w:tr w:rsidR="00860021" w:rsidRPr="00100A68" w:rsidTr="00860021">
        <w:trPr>
          <w:trHeight w:val="300"/>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lastRenderedPageBreak/>
              <w:t>Межбюджетные трансферты муниципального образования</w:t>
            </w:r>
          </w:p>
        </w:tc>
        <w:tc>
          <w:tcPr>
            <w:tcW w:w="2535" w:type="dxa"/>
            <w:tcBorders>
              <w:top w:val="single" w:sz="4" w:space="0" w:color="auto"/>
              <w:left w:val="single" w:sz="4" w:space="0" w:color="auto"/>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68 1 29 00000</w:t>
            </w:r>
          </w:p>
        </w:tc>
        <w:tc>
          <w:tcPr>
            <w:tcW w:w="1315"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009"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single" w:sz="4" w:space="0" w:color="auto"/>
              <w:left w:val="nil"/>
              <w:bottom w:val="nil"/>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19,50</w:t>
            </w:r>
          </w:p>
        </w:tc>
      </w:tr>
      <w:tr w:rsidR="00860021" w:rsidRPr="00100A68" w:rsidTr="00860021">
        <w:trPr>
          <w:trHeight w:val="315"/>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 xml:space="preserve">Межбюджетные трансферты </w:t>
            </w:r>
          </w:p>
        </w:tc>
        <w:tc>
          <w:tcPr>
            <w:tcW w:w="2535" w:type="dxa"/>
            <w:tcBorders>
              <w:top w:val="single" w:sz="4" w:space="0" w:color="auto"/>
              <w:left w:val="single" w:sz="4" w:space="0" w:color="auto"/>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68 1 29 60120</w:t>
            </w:r>
          </w:p>
        </w:tc>
        <w:tc>
          <w:tcPr>
            <w:tcW w:w="1315"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500</w:t>
            </w:r>
          </w:p>
        </w:tc>
        <w:tc>
          <w:tcPr>
            <w:tcW w:w="1009"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946"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 </w:t>
            </w:r>
          </w:p>
        </w:tc>
        <w:tc>
          <w:tcPr>
            <w:tcW w:w="1801" w:type="dxa"/>
            <w:tcBorders>
              <w:top w:val="single" w:sz="4" w:space="0" w:color="auto"/>
              <w:left w:val="nil"/>
              <w:bottom w:val="nil"/>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19,50</w:t>
            </w:r>
          </w:p>
        </w:tc>
      </w:tr>
      <w:tr w:rsidR="00860021" w:rsidRPr="00100A68" w:rsidTr="00860021">
        <w:trPr>
          <w:trHeight w:val="540"/>
        </w:trPr>
        <w:tc>
          <w:tcPr>
            <w:tcW w:w="5827" w:type="dxa"/>
            <w:tcBorders>
              <w:top w:val="nil"/>
              <w:left w:val="single" w:sz="4" w:space="0" w:color="auto"/>
              <w:bottom w:val="single" w:sz="4" w:space="0" w:color="auto"/>
              <w:right w:val="nil"/>
            </w:tcBorders>
            <w:shd w:val="clear" w:color="auto" w:fill="auto"/>
            <w:hideMark/>
          </w:tcPr>
          <w:p w:rsidR="00860021" w:rsidRPr="00100A68" w:rsidRDefault="00860021" w:rsidP="00860021">
            <w:pPr>
              <w:jc w:val="both"/>
              <w:rPr>
                <w:rFonts w:ascii="Courier New" w:hAnsi="Courier New" w:cs="Courier New"/>
                <w:sz w:val="22"/>
                <w:szCs w:val="22"/>
              </w:rPr>
            </w:pPr>
            <w:r w:rsidRPr="00100A68">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2535" w:type="dxa"/>
            <w:tcBorders>
              <w:top w:val="single" w:sz="4" w:space="0" w:color="auto"/>
              <w:left w:val="single" w:sz="4" w:space="0" w:color="auto"/>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68 1 29 60120</w:t>
            </w:r>
          </w:p>
        </w:tc>
        <w:tc>
          <w:tcPr>
            <w:tcW w:w="1315"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500</w:t>
            </w:r>
          </w:p>
        </w:tc>
        <w:tc>
          <w:tcPr>
            <w:tcW w:w="1009"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14</w:t>
            </w:r>
          </w:p>
        </w:tc>
        <w:tc>
          <w:tcPr>
            <w:tcW w:w="1946" w:type="dxa"/>
            <w:gridSpan w:val="2"/>
            <w:tcBorders>
              <w:top w:val="single" w:sz="4" w:space="0" w:color="auto"/>
              <w:left w:val="nil"/>
              <w:bottom w:val="nil"/>
              <w:right w:val="single" w:sz="4" w:space="0" w:color="auto"/>
            </w:tcBorders>
            <w:shd w:val="clear" w:color="auto" w:fill="auto"/>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03</w:t>
            </w:r>
          </w:p>
        </w:tc>
        <w:tc>
          <w:tcPr>
            <w:tcW w:w="1801" w:type="dxa"/>
            <w:tcBorders>
              <w:top w:val="single" w:sz="4" w:space="0" w:color="auto"/>
              <w:left w:val="nil"/>
              <w:bottom w:val="nil"/>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sz w:val="22"/>
                <w:szCs w:val="22"/>
              </w:rPr>
            </w:pPr>
            <w:r w:rsidRPr="00100A68">
              <w:rPr>
                <w:rFonts w:ascii="Courier New" w:hAnsi="Courier New" w:cs="Courier New"/>
                <w:sz w:val="22"/>
                <w:szCs w:val="22"/>
              </w:rPr>
              <w:t>19,50</w:t>
            </w:r>
          </w:p>
        </w:tc>
      </w:tr>
      <w:tr w:rsidR="00860021" w:rsidRPr="00100A68" w:rsidTr="00860021">
        <w:trPr>
          <w:trHeight w:val="300"/>
        </w:trPr>
        <w:tc>
          <w:tcPr>
            <w:tcW w:w="5827" w:type="dxa"/>
            <w:tcBorders>
              <w:top w:val="nil"/>
              <w:left w:val="single" w:sz="4" w:space="0" w:color="auto"/>
              <w:bottom w:val="single" w:sz="4" w:space="0" w:color="auto"/>
              <w:right w:val="nil"/>
            </w:tcBorders>
            <w:shd w:val="clear" w:color="auto" w:fill="auto"/>
            <w:noWrap/>
            <w:vAlign w:val="bottom"/>
            <w:hideMark/>
          </w:tcPr>
          <w:p w:rsidR="00860021" w:rsidRPr="00100A68" w:rsidRDefault="00860021" w:rsidP="00860021">
            <w:pPr>
              <w:rPr>
                <w:rFonts w:ascii="Courier New" w:hAnsi="Courier New" w:cs="Courier New"/>
                <w:b/>
                <w:bCs/>
                <w:sz w:val="22"/>
                <w:szCs w:val="22"/>
              </w:rPr>
            </w:pPr>
            <w:r w:rsidRPr="00100A68">
              <w:rPr>
                <w:rFonts w:ascii="Courier New" w:hAnsi="Courier New" w:cs="Courier New"/>
                <w:b/>
                <w:bCs/>
                <w:sz w:val="22"/>
                <w:szCs w:val="22"/>
              </w:rPr>
              <w:t>ВСЕГО РАСХОДОВ</w:t>
            </w:r>
          </w:p>
        </w:tc>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315" w:type="dxa"/>
            <w:gridSpan w:val="2"/>
            <w:tcBorders>
              <w:top w:val="single" w:sz="4" w:space="0" w:color="auto"/>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009" w:type="dxa"/>
            <w:gridSpan w:val="2"/>
            <w:tcBorders>
              <w:top w:val="single" w:sz="4" w:space="0" w:color="auto"/>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946" w:type="dxa"/>
            <w:gridSpan w:val="2"/>
            <w:tcBorders>
              <w:top w:val="single" w:sz="4" w:space="0" w:color="auto"/>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 </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860021" w:rsidRPr="00100A68" w:rsidRDefault="00860021" w:rsidP="00860021">
            <w:pPr>
              <w:jc w:val="center"/>
              <w:rPr>
                <w:rFonts w:ascii="Courier New" w:hAnsi="Courier New" w:cs="Courier New"/>
                <w:b/>
                <w:bCs/>
                <w:sz w:val="22"/>
                <w:szCs w:val="22"/>
              </w:rPr>
            </w:pPr>
            <w:r w:rsidRPr="00100A68">
              <w:rPr>
                <w:rFonts w:ascii="Courier New" w:hAnsi="Courier New" w:cs="Courier New"/>
                <w:b/>
                <w:bCs/>
                <w:sz w:val="22"/>
                <w:szCs w:val="22"/>
              </w:rPr>
              <w:t>5 293,30</w:t>
            </w:r>
          </w:p>
        </w:tc>
      </w:tr>
    </w:tbl>
    <w:p w:rsidR="00860021" w:rsidRDefault="00860021" w:rsidP="00860021">
      <w:pPr>
        <w:pStyle w:val="a8"/>
        <w:jc w:val="both"/>
        <w:rPr>
          <w:rFonts w:ascii="Arial" w:hAnsi="Arial" w:cs="Arial"/>
          <w:sz w:val="24"/>
        </w:rPr>
        <w:sectPr w:rsidR="00860021" w:rsidSect="00860021">
          <w:pgSz w:w="16838" w:h="11906" w:orient="landscape"/>
          <w:pgMar w:top="851" w:right="1134" w:bottom="1701" w:left="1134" w:header="709" w:footer="709" w:gutter="0"/>
          <w:cols w:space="708"/>
          <w:titlePg/>
          <w:docGrid w:linePitch="360"/>
        </w:sectPr>
      </w:pPr>
    </w:p>
    <w:p w:rsidR="00860021" w:rsidRPr="004C6A08" w:rsidRDefault="00860021" w:rsidP="00860021">
      <w:pPr>
        <w:pStyle w:val="a8"/>
        <w:jc w:val="both"/>
        <w:rPr>
          <w:rFonts w:ascii="Arial" w:hAnsi="Arial" w:cs="Arial"/>
          <w:sz w:val="24"/>
        </w:rPr>
      </w:pPr>
    </w:p>
    <w:p w:rsidR="00860021" w:rsidRDefault="00860021" w:rsidP="00860021">
      <w:pPr>
        <w:jc w:val="right"/>
        <w:rPr>
          <w:rFonts w:ascii="Courier New" w:hAnsi="Courier New" w:cs="Courier New"/>
          <w:sz w:val="22"/>
          <w:szCs w:val="22"/>
        </w:rPr>
        <w:sectPr w:rsidR="00860021" w:rsidSect="00860021">
          <w:pgSz w:w="11906" w:h="16838"/>
          <w:pgMar w:top="1134" w:right="851" w:bottom="1134" w:left="1701" w:header="709" w:footer="709" w:gutter="0"/>
          <w:cols w:space="708"/>
          <w:titlePg/>
          <w:docGrid w:linePitch="360"/>
        </w:sectPr>
      </w:pPr>
    </w:p>
    <w:tbl>
      <w:tblPr>
        <w:tblW w:w="14508" w:type="dxa"/>
        <w:tblInd w:w="93" w:type="dxa"/>
        <w:tblLook w:val="04A0"/>
      </w:tblPr>
      <w:tblGrid>
        <w:gridCol w:w="6995"/>
        <w:gridCol w:w="992"/>
        <w:gridCol w:w="1134"/>
        <w:gridCol w:w="2693"/>
        <w:gridCol w:w="1276"/>
        <w:gridCol w:w="1418"/>
      </w:tblGrid>
      <w:tr w:rsidR="00860021" w:rsidRPr="0029478F" w:rsidTr="00860021">
        <w:trPr>
          <w:trHeight w:val="1275"/>
        </w:trPr>
        <w:tc>
          <w:tcPr>
            <w:tcW w:w="14508" w:type="dxa"/>
            <w:gridSpan w:val="6"/>
            <w:tcBorders>
              <w:top w:val="nil"/>
              <w:left w:val="nil"/>
              <w:right w:val="nil"/>
            </w:tcBorders>
            <w:shd w:val="clear" w:color="auto" w:fill="auto"/>
            <w:noWrap/>
            <w:vAlign w:val="bottom"/>
            <w:hideMark/>
          </w:tcPr>
          <w:p w:rsidR="00860021" w:rsidRPr="008D0786" w:rsidRDefault="00860021" w:rsidP="00860021">
            <w:pPr>
              <w:jc w:val="right"/>
              <w:rPr>
                <w:rFonts w:ascii="Courier New" w:hAnsi="Courier New" w:cs="Courier New"/>
                <w:sz w:val="22"/>
                <w:szCs w:val="22"/>
              </w:rPr>
            </w:pPr>
            <w:r w:rsidRPr="008D0786">
              <w:rPr>
                <w:rFonts w:ascii="Courier New" w:hAnsi="Courier New" w:cs="Courier New"/>
                <w:sz w:val="22"/>
                <w:szCs w:val="22"/>
              </w:rPr>
              <w:lastRenderedPageBreak/>
              <w:t>Приложение</w:t>
            </w:r>
            <w:r>
              <w:rPr>
                <w:rFonts w:ascii="Courier New" w:hAnsi="Courier New" w:cs="Courier New"/>
                <w:sz w:val="22"/>
                <w:szCs w:val="22"/>
              </w:rPr>
              <w:t xml:space="preserve"> 9</w:t>
            </w:r>
            <w:r w:rsidRPr="008D0786">
              <w:rPr>
                <w:rFonts w:ascii="Courier New" w:hAnsi="Courier New" w:cs="Courier New"/>
                <w:sz w:val="22"/>
                <w:szCs w:val="22"/>
              </w:rPr>
              <w:t xml:space="preserve"> </w:t>
            </w:r>
          </w:p>
          <w:p w:rsidR="00860021" w:rsidRPr="008D0786" w:rsidRDefault="00860021" w:rsidP="00860021">
            <w:pPr>
              <w:jc w:val="right"/>
              <w:rPr>
                <w:rFonts w:ascii="Courier New" w:hAnsi="Courier New" w:cs="Courier New"/>
                <w:sz w:val="22"/>
                <w:szCs w:val="22"/>
              </w:rPr>
            </w:pPr>
            <w:r w:rsidRPr="008D0786">
              <w:rPr>
                <w:rFonts w:ascii="Courier New" w:hAnsi="Courier New" w:cs="Courier New"/>
                <w:sz w:val="22"/>
                <w:szCs w:val="22"/>
              </w:rPr>
              <w:t>к решению Думы МО "Табарсук"</w:t>
            </w:r>
          </w:p>
          <w:p w:rsidR="00860021" w:rsidRPr="008D0786" w:rsidRDefault="00860021" w:rsidP="00860021">
            <w:pPr>
              <w:autoSpaceDE w:val="0"/>
              <w:autoSpaceDN w:val="0"/>
              <w:adjustRightInd w:val="0"/>
              <w:ind w:firstLine="540"/>
              <w:jc w:val="right"/>
              <w:rPr>
                <w:rFonts w:ascii="Courier New" w:hAnsi="Courier New" w:cs="Courier New"/>
                <w:sz w:val="22"/>
                <w:szCs w:val="22"/>
              </w:rPr>
            </w:pPr>
            <w:r>
              <w:rPr>
                <w:rFonts w:ascii="Courier New" w:hAnsi="Courier New" w:cs="Courier New"/>
                <w:sz w:val="22"/>
                <w:szCs w:val="22"/>
              </w:rPr>
              <w:t xml:space="preserve">От 26 марта </w:t>
            </w:r>
            <w:r w:rsidRPr="008D0786">
              <w:rPr>
                <w:rFonts w:ascii="Courier New" w:hAnsi="Courier New" w:cs="Courier New"/>
                <w:sz w:val="22"/>
                <w:szCs w:val="22"/>
              </w:rPr>
              <w:t>201</w:t>
            </w:r>
            <w:r>
              <w:rPr>
                <w:rFonts w:ascii="Courier New" w:hAnsi="Courier New" w:cs="Courier New"/>
                <w:sz w:val="22"/>
                <w:szCs w:val="22"/>
              </w:rPr>
              <w:t>8</w:t>
            </w:r>
            <w:r w:rsidRPr="008D0786">
              <w:rPr>
                <w:rFonts w:ascii="Courier New" w:hAnsi="Courier New" w:cs="Courier New"/>
                <w:sz w:val="22"/>
                <w:szCs w:val="22"/>
              </w:rPr>
              <w:t xml:space="preserve"> №</w:t>
            </w:r>
            <w:r>
              <w:rPr>
                <w:rFonts w:ascii="Courier New" w:hAnsi="Courier New" w:cs="Courier New"/>
                <w:sz w:val="22"/>
                <w:szCs w:val="22"/>
              </w:rPr>
              <w:t>124</w:t>
            </w:r>
            <w:r w:rsidRPr="008D0786">
              <w:rPr>
                <w:rFonts w:ascii="Courier New" w:hAnsi="Courier New" w:cs="Courier New"/>
                <w:sz w:val="22"/>
                <w:szCs w:val="22"/>
              </w:rPr>
              <w:t xml:space="preserve">/3 дмо                                                                      </w:t>
            </w:r>
          </w:p>
          <w:p w:rsidR="00860021" w:rsidRPr="008D0786" w:rsidRDefault="00860021" w:rsidP="00860021">
            <w:pPr>
              <w:autoSpaceDE w:val="0"/>
              <w:autoSpaceDN w:val="0"/>
              <w:adjustRightInd w:val="0"/>
              <w:ind w:firstLine="540"/>
              <w:jc w:val="right"/>
              <w:rPr>
                <w:rFonts w:ascii="Courier New" w:hAnsi="Courier New" w:cs="Courier New"/>
                <w:sz w:val="22"/>
                <w:szCs w:val="22"/>
              </w:rPr>
            </w:pPr>
            <w:r w:rsidRPr="008D0786">
              <w:rPr>
                <w:rFonts w:ascii="Courier New" w:hAnsi="Courier New" w:cs="Courier New"/>
                <w:sz w:val="22"/>
                <w:szCs w:val="22"/>
              </w:rPr>
              <w:t>«О внесении изменении в Решение Думы</w:t>
            </w:r>
          </w:p>
          <w:p w:rsidR="00860021" w:rsidRPr="008D0786" w:rsidRDefault="00860021" w:rsidP="00860021">
            <w:pPr>
              <w:autoSpaceDE w:val="0"/>
              <w:autoSpaceDN w:val="0"/>
              <w:adjustRightInd w:val="0"/>
              <w:ind w:firstLine="540"/>
              <w:jc w:val="right"/>
              <w:rPr>
                <w:rFonts w:ascii="Courier New" w:hAnsi="Courier New" w:cs="Courier New"/>
                <w:sz w:val="22"/>
                <w:szCs w:val="22"/>
              </w:rPr>
            </w:pPr>
            <w:r>
              <w:rPr>
                <w:rFonts w:ascii="Courier New" w:hAnsi="Courier New" w:cs="Courier New"/>
                <w:sz w:val="22"/>
                <w:szCs w:val="22"/>
              </w:rPr>
              <w:t>МО «Табарсук» № 115</w:t>
            </w:r>
            <w:r w:rsidRPr="008D0786">
              <w:rPr>
                <w:rFonts w:ascii="Courier New" w:hAnsi="Courier New" w:cs="Courier New"/>
                <w:sz w:val="22"/>
                <w:szCs w:val="22"/>
              </w:rPr>
              <w:t>/3</w:t>
            </w:r>
            <w:r>
              <w:rPr>
                <w:rFonts w:ascii="Courier New" w:hAnsi="Courier New" w:cs="Courier New"/>
                <w:sz w:val="22"/>
                <w:szCs w:val="22"/>
              </w:rPr>
              <w:t>-дмо</w:t>
            </w:r>
            <w:r w:rsidRPr="008D0786">
              <w:rPr>
                <w:rFonts w:ascii="Courier New" w:hAnsi="Courier New" w:cs="Courier New"/>
                <w:sz w:val="22"/>
                <w:szCs w:val="22"/>
              </w:rPr>
              <w:t xml:space="preserve"> от 2</w:t>
            </w:r>
            <w:r>
              <w:rPr>
                <w:rFonts w:ascii="Courier New" w:hAnsi="Courier New" w:cs="Courier New"/>
                <w:sz w:val="22"/>
                <w:szCs w:val="22"/>
              </w:rPr>
              <w:t>7</w:t>
            </w:r>
            <w:r w:rsidRPr="008D0786">
              <w:rPr>
                <w:rFonts w:ascii="Courier New" w:hAnsi="Courier New" w:cs="Courier New"/>
                <w:sz w:val="22"/>
                <w:szCs w:val="22"/>
              </w:rPr>
              <w:t>.12.201</w:t>
            </w:r>
            <w:r>
              <w:rPr>
                <w:rFonts w:ascii="Courier New" w:hAnsi="Courier New" w:cs="Courier New"/>
                <w:sz w:val="22"/>
                <w:szCs w:val="22"/>
              </w:rPr>
              <w:t>7</w:t>
            </w:r>
          </w:p>
          <w:p w:rsidR="00860021" w:rsidRPr="008D0786" w:rsidRDefault="00860021" w:rsidP="00860021">
            <w:pPr>
              <w:autoSpaceDE w:val="0"/>
              <w:autoSpaceDN w:val="0"/>
              <w:adjustRightInd w:val="0"/>
              <w:ind w:firstLine="540"/>
              <w:jc w:val="right"/>
              <w:rPr>
                <w:rFonts w:ascii="Courier New" w:hAnsi="Courier New" w:cs="Courier New"/>
                <w:sz w:val="22"/>
                <w:szCs w:val="22"/>
              </w:rPr>
            </w:pPr>
            <w:r w:rsidRPr="008D0786">
              <w:rPr>
                <w:rFonts w:ascii="Courier New" w:hAnsi="Courier New" w:cs="Courier New"/>
                <w:sz w:val="22"/>
                <w:szCs w:val="22"/>
              </w:rPr>
              <w:t xml:space="preserve"> «О бюджете муниципального</w:t>
            </w:r>
          </w:p>
          <w:p w:rsidR="00860021" w:rsidRPr="008D0786" w:rsidRDefault="00860021" w:rsidP="00860021">
            <w:pPr>
              <w:autoSpaceDE w:val="0"/>
              <w:autoSpaceDN w:val="0"/>
              <w:adjustRightInd w:val="0"/>
              <w:ind w:firstLine="540"/>
              <w:jc w:val="right"/>
              <w:rPr>
                <w:rFonts w:ascii="Courier New" w:hAnsi="Courier New" w:cs="Courier New"/>
                <w:sz w:val="22"/>
                <w:szCs w:val="22"/>
              </w:rPr>
            </w:pPr>
            <w:r w:rsidRPr="008D0786">
              <w:rPr>
                <w:rFonts w:ascii="Courier New" w:hAnsi="Courier New" w:cs="Courier New"/>
                <w:sz w:val="22"/>
                <w:szCs w:val="22"/>
              </w:rPr>
              <w:t>образования «Табарсук» на 201</w:t>
            </w:r>
            <w:r>
              <w:rPr>
                <w:rFonts w:ascii="Courier New" w:hAnsi="Courier New" w:cs="Courier New"/>
                <w:sz w:val="22"/>
                <w:szCs w:val="22"/>
              </w:rPr>
              <w:t xml:space="preserve">8 </w:t>
            </w:r>
            <w:r w:rsidRPr="008D0786">
              <w:rPr>
                <w:rFonts w:ascii="Courier New" w:hAnsi="Courier New" w:cs="Courier New"/>
                <w:sz w:val="22"/>
                <w:szCs w:val="22"/>
              </w:rPr>
              <w:t>год и на</w:t>
            </w:r>
          </w:p>
          <w:p w:rsidR="00860021" w:rsidRPr="0029478F" w:rsidRDefault="00860021" w:rsidP="00860021">
            <w:pPr>
              <w:jc w:val="right"/>
              <w:rPr>
                <w:rFonts w:ascii="Courier New" w:hAnsi="Courier New" w:cs="Courier New"/>
                <w:sz w:val="22"/>
                <w:szCs w:val="22"/>
              </w:rPr>
            </w:pPr>
            <w:r w:rsidRPr="008D0786">
              <w:rPr>
                <w:rFonts w:ascii="Courier New" w:hAnsi="Courier New" w:cs="Courier New"/>
                <w:sz w:val="22"/>
                <w:szCs w:val="22"/>
              </w:rPr>
              <w:t>плановый период 201</w:t>
            </w:r>
            <w:r>
              <w:rPr>
                <w:rFonts w:ascii="Courier New" w:hAnsi="Courier New" w:cs="Courier New"/>
                <w:sz w:val="22"/>
                <w:szCs w:val="22"/>
              </w:rPr>
              <w:t>9</w:t>
            </w:r>
            <w:r w:rsidRPr="008D0786">
              <w:rPr>
                <w:rFonts w:ascii="Courier New" w:hAnsi="Courier New" w:cs="Courier New"/>
                <w:sz w:val="22"/>
                <w:szCs w:val="22"/>
              </w:rPr>
              <w:t xml:space="preserve"> и 20</w:t>
            </w:r>
            <w:r>
              <w:rPr>
                <w:rFonts w:ascii="Courier New" w:hAnsi="Courier New" w:cs="Courier New"/>
                <w:sz w:val="22"/>
                <w:szCs w:val="22"/>
              </w:rPr>
              <w:t>20</w:t>
            </w:r>
            <w:r w:rsidRPr="008D0786">
              <w:rPr>
                <w:rFonts w:ascii="Courier New" w:hAnsi="Courier New" w:cs="Courier New"/>
                <w:sz w:val="22"/>
                <w:szCs w:val="22"/>
              </w:rPr>
              <w:t xml:space="preserve"> годов»</w:t>
            </w:r>
          </w:p>
        </w:tc>
      </w:tr>
      <w:tr w:rsidR="00860021" w:rsidRPr="0029478F" w:rsidTr="00860021">
        <w:trPr>
          <w:trHeight w:val="255"/>
        </w:trPr>
        <w:tc>
          <w:tcPr>
            <w:tcW w:w="14508" w:type="dxa"/>
            <w:gridSpan w:val="6"/>
            <w:tcBorders>
              <w:top w:val="nil"/>
              <w:left w:val="nil"/>
              <w:bottom w:val="nil"/>
            </w:tcBorders>
            <w:shd w:val="clear" w:color="auto" w:fill="auto"/>
            <w:noWrap/>
            <w:vAlign w:val="bottom"/>
            <w:hideMark/>
          </w:tcPr>
          <w:p w:rsidR="00860021" w:rsidRPr="0029478F" w:rsidRDefault="00860021" w:rsidP="00860021">
            <w:pPr>
              <w:rPr>
                <w:rFonts w:ascii="Courier New" w:hAnsi="Courier New" w:cs="Courier New"/>
                <w:sz w:val="22"/>
                <w:szCs w:val="22"/>
              </w:rPr>
            </w:pPr>
          </w:p>
        </w:tc>
      </w:tr>
      <w:tr w:rsidR="00860021" w:rsidRPr="0029478F" w:rsidTr="00860021">
        <w:trPr>
          <w:trHeight w:val="255"/>
        </w:trPr>
        <w:tc>
          <w:tcPr>
            <w:tcW w:w="14508" w:type="dxa"/>
            <w:gridSpan w:val="6"/>
            <w:tcBorders>
              <w:top w:val="nil"/>
              <w:left w:val="nil"/>
              <w:bottom w:val="nil"/>
            </w:tcBorders>
            <w:shd w:val="clear" w:color="auto" w:fill="auto"/>
            <w:noWrap/>
            <w:vAlign w:val="bottom"/>
            <w:hideMark/>
          </w:tcPr>
          <w:p w:rsidR="00860021" w:rsidRPr="0029478F" w:rsidRDefault="00860021" w:rsidP="00860021">
            <w:pPr>
              <w:rPr>
                <w:rFonts w:ascii="Courier New" w:hAnsi="Courier New" w:cs="Courier New"/>
                <w:sz w:val="22"/>
                <w:szCs w:val="22"/>
              </w:rPr>
            </w:pPr>
          </w:p>
        </w:tc>
      </w:tr>
      <w:tr w:rsidR="00860021" w:rsidRPr="0029478F" w:rsidTr="00860021">
        <w:trPr>
          <w:trHeight w:val="255"/>
        </w:trPr>
        <w:tc>
          <w:tcPr>
            <w:tcW w:w="14508" w:type="dxa"/>
            <w:gridSpan w:val="6"/>
            <w:tcBorders>
              <w:top w:val="nil"/>
              <w:left w:val="nil"/>
              <w:bottom w:val="nil"/>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b/>
                <w:bCs/>
                <w:sz w:val="22"/>
                <w:szCs w:val="22"/>
              </w:rPr>
              <w:t>ВЕДОМСТВЕННАЯ СТРУКТУРА РАСХОДОВ МЕСТНОГО БЮДЖЕТА НА 2016год (ПО ГЛАВНЫМ РАСПОРЯДИТЕЛЯМ СРЕДСТВ</w:t>
            </w:r>
          </w:p>
        </w:tc>
      </w:tr>
      <w:tr w:rsidR="00860021" w:rsidRPr="0029478F" w:rsidTr="00860021">
        <w:trPr>
          <w:trHeight w:val="255"/>
        </w:trPr>
        <w:tc>
          <w:tcPr>
            <w:tcW w:w="14508" w:type="dxa"/>
            <w:gridSpan w:val="6"/>
            <w:tcBorders>
              <w:top w:val="nil"/>
              <w:left w:val="nil"/>
              <w:bottom w:val="nil"/>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b/>
                <w:bCs/>
                <w:sz w:val="22"/>
                <w:szCs w:val="22"/>
              </w:rPr>
              <w:t>МЕСТНОГО БЮДЖЕТА, РАЗДЕЛАМ, ПОДРАЗДЕЛАМ, ЦЕЛЕВЫМ СТАТЬЯМ, ГРУППАМ ВИДОВ РАСХОДОВ КЛАССИФИКАЦИИ</w:t>
            </w:r>
          </w:p>
        </w:tc>
      </w:tr>
      <w:tr w:rsidR="00860021" w:rsidRPr="0029478F" w:rsidTr="00860021">
        <w:trPr>
          <w:trHeight w:val="255"/>
        </w:trPr>
        <w:tc>
          <w:tcPr>
            <w:tcW w:w="14508" w:type="dxa"/>
            <w:gridSpan w:val="6"/>
            <w:tcBorders>
              <w:top w:val="nil"/>
              <w:left w:val="nil"/>
              <w:bottom w:val="nil"/>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b/>
                <w:bCs/>
                <w:sz w:val="22"/>
                <w:szCs w:val="22"/>
              </w:rPr>
              <w:t>РАСХОДОВ БЮДЖЕТА)</w:t>
            </w:r>
          </w:p>
        </w:tc>
      </w:tr>
      <w:tr w:rsidR="00860021" w:rsidRPr="0029478F" w:rsidTr="00860021">
        <w:trPr>
          <w:trHeight w:val="255"/>
        </w:trPr>
        <w:tc>
          <w:tcPr>
            <w:tcW w:w="6995" w:type="dxa"/>
            <w:tcBorders>
              <w:top w:val="nil"/>
              <w:left w:val="nil"/>
              <w:bottom w:val="nil"/>
              <w:right w:val="nil"/>
            </w:tcBorders>
            <w:shd w:val="clear" w:color="auto" w:fill="auto"/>
            <w:noWrap/>
            <w:vAlign w:val="bottom"/>
            <w:hideMark/>
          </w:tcPr>
          <w:p w:rsidR="00860021" w:rsidRPr="0029478F" w:rsidRDefault="00860021" w:rsidP="00860021">
            <w:pPr>
              <w:rPr>
                <w:rFonts w:ascii="Courier New" w:hAnsi="Courier New" w:cs="Courier New"/>
                <w:sz w:val="22"/>
                <w:szCs w:val="22"/>
              </w:rPr>
            </w:pPr>
          </w:p>
        </w:tc>
        <w:tc>
          <w:tcPr>
            <w:tcW w:w="992" w:type="dxa"/>
            <w:tcBorders>
              <w:top w:val="nil"/>
              <w:left w:val="nil"/>
              <w:bottom w:val="nil"/>
              <w:right w:val="nil"/>
            </w:tcBorders>
            <w:shd w:val="clear" w:color="auto" w:fill="auto"/>
            <w:noWrap/>
            <w:vAlign w:val="bottom"/>
            <w:hideMark/>
          </w:tcPr>
          <w:p w:rsidR="00860021" w:rsidRPr="0029478F" w:rsidRDefault="00860021" w:rsidP="00860021">
            <w:pPr>
              <w:rPr>
                <w:rFonts w:ascii="Courier New" w:hAnsi="Courier New" w:cs="Courier New"/>
                <w:sz w:val="22"/>
                <w:szCs w:val="22"/>
              </w:rPr>
            </w:pPr>
          </w:p>
        </w:tc>
        <w:tc>
          <w:tcPr>
            <w:tcW w:w="1134" w:type="dxa"/>
            <w:tcBorders>
              <w:top w:val="nil"/>
              <w:left w:val="nil"/>
              <w:bottom w:val="nil"/>
              <w:right w:val="nil"/>
            </w:tcBorders>
            <w:shd w:val="clear" w:color="auto" w:fill="auto"/>
            <w:noWrap/>
            <w:vAlign w:val="bottom"/>
            <w:hideMark/>
          </w:tcPr>
          <w:p w:rsidR="00860021" w:rsidRPr="0029478F" w:rsidRDefault="00860021" w:rsidP="00860021">
            <w:pPr>
              <w:rPr>
                <w:rFonts w:ascii="Courier New" w:hAnsi="Courier New" w:cs="Courier New"/>
                <w:sz w:val="22"/>
                <w:szCs w:val="22"/>
              </w:rPr>
            </w:pPr>
          </w:p>
        </w:tc>
        <w:tc>
          <w:tcPr>
            <w:tcW w:w="2693" w:type="dxa"/>
            <w:tcBorders>
              <w:top w:val="nil"/>
              <w:left w:val="nil"/>
              <w:bottom w:val="nil"/>
              <w:right w:val="nil"/>
            </w:tcBorders>
            <w:shd w:val="clear" w:color="auto" w:fill="auto"/>
            <w:noWrap/>
            <w:vAlign w:val="bottom"/>
            <w:hideMark/>
          </w:tcPr>
          <w:p w:rsidR="00860021" w:rsidRPr="0029478F" w:rsidRDefault="00860021" w:rsidP="00860021">
            <w:pPr>
              <w:rPr>
                <w:rFonts w:ascii="Courier New" w:hAnsi="Courier New" w:cs="Courier New"/>
                <w:sz w:val="22"/>
                <w:szCs w:val="22"/>
              </w:rPr>
            </w:pPr>
          </w:p>
        </w:tc>
        <w:tc>
          <w:tcPr>
            <w:tcW w:w="2694" w:type="dxa"/>
            <w:gridSpan w:val="2"/>
            <w:tcBorders>
              <w:top w:val="nil"/>
              <w:left w:val="nil"/>
              <w:bottom w:val="nil"/>
              <w:right w:val="nil"/>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(тыс.рублей)</w:t>
            </w:r>
          </w:p>
        </w:tc>
      </w:tr>
      <w:tr w:rsidR="00860021" w:rsidRPr="0029478F" w:rsidTr="00860021">
        <w:trPr>
          <w:trHeight w:val="1485"/>
        </w:trPr>
        <w:tc>
          <w:tcPr>
            <w:tcW w:w="6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КВСР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РзПР</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КЦСР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КВР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Сумма на 2018г.</w:t>
            </w:r>
          </w:p>
        </w:tc>
      </w:tr>
      <w:tr w:rsidR="00860021" w:rsidRPr="0029478F" w:rsidTr="00860021">
        <w:trPr>
          <w:trHeight w:val="28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b/>
                <w:bCs/>
                <w:sz w:val="22"/>
                <w:szCs w:val="22"/>
              </w:rPr>
            </w:pPr>
            <w:r w:rsidRPr="0029478F">
              <w:rPr>
                <w:rFonts w:ascii="Courier New" w:hAnsi="Courier New" w:cs="Courier New"/>
                <w:b/>
                <w:bCs/>
                <w:sz w:val="22"/>
                <w:szCs w:val="22"/>
              </w:rPr>
              <w:t>ФИНАНСОВЫЙ ОТДЕЛ МО "Табарсук"</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031</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446,50</w:t>
            </w:r>
          </w:p>
        </w:tc>
      </w:tr>
      <w:tr w:rsidR="00860021" w:rsidRPr="0029478F" w:rsidTr="00860021">
        <w:trPr>
          <w:trHeight w:val="28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b/>
                <w:bCs/>
                <w:sz w:val="22"/>
                <w:szCs w:val="22"/>
              </w:rPr>
            </w:pPr>
            <w:r w:rsidRPr="0029478F">
              <w:rPr>
                <w:rFonts w:ascii="Courier New" w:hAnsi="Courier New" w:cs="Courier New"/>
                <w:b/>
                <w:bCs/>
                <w:sz w:val="22"/>
                <w:szCs w:val="22"/>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0100</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427,00</w:t>
            </w:r>
          </w:p>
        </w:tc>
      </w:tr>
      <w:tr w:rsidR="00860021" w:rsidRPr="0029478F" w:rsidTr="00860021">
        <w:trPr>
          <w:trHeight w:val="48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b/>
                <w:bCs/>
                <w:i/>
                <w:iCs/>
                <w:sz w:val="22"/>
                <w:szCs w:val="22"/>
              </w:rPr>
            </w:pPr>
            <w:r w:rsidRPr="0029478F">
              <w:rPr>
                <w:rFonts w:ascii="Courier New" w:hAnsi="Courier New" w:cs="Courier New"/>
                <w:b/>
                <w:bCs/>
                <w:i/>
                <w:iCs/>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0106</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427,00</w:t>
            </w:r>
          </w:p>
        </w:tc>
      </w:tr>
      <w:tr w:rsidR="00860021" w:rsidRPr="0029478F" w:rsidTr="00860021">
        <w:trPr>
          <w:trHeight w:val="31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0106</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49 2 00 00000</w:t>
            </w:r>
          </w:p>
        </w:tc>
        <w:tc>
          <w:tcPr>
            <w:tcW w:w="1276"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427,00</w:t>
            </w:r>
          </w:p>
        </w:tc>
      </w:tr>
      <w:tr w:rsidR="00860021" w:rsidRPr="0029478F" w:rsidTr="00860021">
        <w:trPr>
          <w:trHeight w:val="28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Финансовый отдел администрации</w:t>
            </w:r>
          </w:p>
        </w:tc>
        <w:tc>
          <w:tcPr>
            <w:tcW w:w="992"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0106</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49 2 25 00000</w:t>
            </w:r>
          </w:p>
        </w:tc>
        <w:tc>
          <w:tcPr>
            <w:tcW w:w="1276"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427,00</w:t>
            </w:r>
          </w:p>
        </w:tc>
      </w:tr>
      <w:tr w:rsidR="00860021" w:rsidRPr="0029478F" w:rsidTr="00860021">
        <w:trPr>
          <w:trHeight w:val="28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Расходы на выплаты по оплате труда работников органа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0106</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49 2 25 60110</w:t>
            </w:r>
          </w:p>
        </w:tc>
        <w:tc>
          <w:tcPr>
            <w:tcW w:w="1276"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425,90</w:t>
            </w:r>
          </w:p>
        </w:tc>
      </w:tr>
      <w:tr w:rsidR="00860021" w:rsidRPr="0029478F" w:rsidTr="00860021">
        <w:trPr>
          <w:trHeight w:val="73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0106</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49 2 25 60110</w:t>
            </w:r>
          </w:p>
        </w:tc>
        <w:tc>
          <w:tcPr>
            <w:tcW w:w="1276"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425,90</w:t>
            </w:r>
          </w:p>
        </w:tc>
      </w:tr>
      <w:tr w:rsidR="00860021" w:rsidRPr="0029478F" w:rsidTr="00860021">
        <w:trPr>
          <w:trHeight w:val="28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Расходы на обеспечение функций органа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0106</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49 2 25 60120</w:t>
            </w:r>
          </w:p>
        </w:tc>
        <w:tc>
          <w:tcPr>
            <w:tcW w:w="1276"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1,10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0106</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49 2 25 60120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1,00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0106</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49 2 25 60120</w:t>
            </w:r>
          </w:p>
        </w:tc>
        <w:tc>
          <w:tcPr>
            <w:tcW w:w="1276"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800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0,10</w:t>
            </w:r>
          </w:p>
        </w:tc>
      </w:tr>
      <w:tr w:rsidR="00860021" w:rsidRPr="0029478F" w:rsidTr="00860021">
        <w:trPr>
          <w:trHeight w:val="49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b/>
                <w:bCs/>
                <w:sz w:val="22"/>
                <w:szCs w:val="22"/>
              </w:rPr>
            </w:pPr>
            <w:r w:rsidRPr="0029478F">
              <w:rPr>
                <w:rFonts w:ascii="Courier New" w:hAnsi="Courier New" w:cs="Courier New"/>
                <w:b/>
                <w:bCs/>
                <w:sz w:val="22"/>
                <w:szCs w:val="22"/>
              </w:rPr>
              <w:t>Межбюджетные трансферты бюджетам субъектов РФ и муниципальных образований общего характера</w:t>
            </w:r>
          </w:p>
        </w:tc>
        <w:tc>
          <w:tcPr>
            <w:tcW w:w="992"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1400</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19,50</w:t>
            </w:r>
          </w:p>
        </w:tc>
      </w:tr>
      <w:tr w:rsidR="00860021" w:rsidRPr="0029478F" w:rsidTr="00860021">
        <w:trPr>
          <w:trHeight w:val="46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Прочие межбюджетные трансферты бюджетам субъектов РФ и муниципальных образований общего характера</w:t>
            </w:r>
          </w:p>
        </w:tc>
        <w:tc>
          <w:tcPr>
            <w:tcW w:w="992"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1403</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19,50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Межбюджетные трансферты муниципального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1403</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68 1 29 00000</w:t>
            </w:r>
          </w:p>
        </w:tc>
        <w:tc>
          <w:tcPr>
            <w:tcW w:w="1276"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19,50</w:t>
            </w:r>
          </w:p>
        </w:tc>
      </w:tr>
      <w:tr w:rsidR="00860021" w:rsidRPr="0029478F" w:rsidTr="00860021">
        <w:trPr>
          <w:trHeight w:val="28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 xml:space="preserve">Расходы на обеспечение функций органа местного </w:t>
            </w:r>
            <w:r w:rsidRPr="0029478F">
              <w:rPr>
                <w:rFonts w:ascii="Courier New" w:hAnsi="Courier New" w:cs="Courier New"/>
                <w:sz w:val="22"/>
                <w:szCs w:val="22"/>
              </w:rPr>
              <w:lastRenderedPageBreak/>
              <w:t>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lastRenderedPageBreak/>
              <w:t>031</w:t>
            </w:r>
          </w:p>
        </w:tc>
        <w:tc>
          <w:tcPr>
            <w:tcW w:w="1134"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1403</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68 1 29 60120</w:t>
            </w:r>
          </w:p>
        </w:tc>
        <w:tc>
          <w:tcPr>
            <w:tcW w:w="1276"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19,50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lastRenderedPageBreak/>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1403</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68 1 29 60120</w:t>
            </w:r>
          </w:p>
        </w:tc>
        <w:tc>
          <w:tcPr>
            <w:tcW w:w="1276"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500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19,50</w:t>
            </w:r>
          </w:p>
        </w:tc>
      </w:tr>
      <w:tr w:rsidR="00860021" w:rsidRPr="0029478F" w:rsidTr="00860021">
        <w:trPr>
          <w:trHeight w:val="30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b/>
                <w:bCs/>
                <w:sz w:val="22"/>
                <w:szCs w:val="22"/>
              </w:rPr>
            </w:pPr>
            <w:r w:rsidRPr="0029478F">
              <w:rPr>
                <w:rFonts w:ascii="Courier New" w:hAnsi="Courier New" w:cs="Courier New"/>
                <w:b/>
                <w:bCs/>
                <w:sz w:val="22"/>
                <w:szCs w:val="22"/>
              </w:rPr>
              <w:t>АДМИНИСТРАЦИЯ МО "Табарсук"</w:t>
            </w:r>
          </w:p>
        </w:tc>
        <w:tc>
          <w:tcPr>
            <w:tcW w:w="992"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2 219,40</w:t>
            </w:r>
          </w:p>
        </w:tc>
      </w:tr>
      <w:tr w:rsidR="00860021" w:rsidRPr="0029478F" w:rsidTr="00860021">
        <w:trPr>
          <w:trHeight w:val="300"/>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b/>
                <w:bCs/>
                <w:sz w:val="22"/>
                <w:szCs w:val="22"/>
              </w:rPr>
            </w:pPr>
            <w:r w:rsidRPr="0029478F">
              <w:rPr>
                <w:rFonts w:ascii="Courier New" w:hAnsi="Courier New" w:cs="Courier New"/>
                <w:b/>
                <w:bCs/>
                <w:sz w:val="22"/>
                <w:szCs w:val="22"/>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0100</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2 219,40</w:t>
            </w:r>
          </w:p>
        </w:tc>
      </w:tr>
      <w:tr w:rsidR="00860021" w:rsidRPr="0029478F" w:rsidTr="00860021">
        <w:trPr>
          <w:trHeight w:val="45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b/>
                <w:bCs/>
                <w:i/>
                <w:iCs/>
                <w:sz w:val="22"/>
                <w:szCs w:val="22"/>
              </w:rPr>
            </w:pPr>
            <w:r w:rsidRPr="0029478F">
              <w:rPr>
                <w:rFonts w:ascii="Courier New" w:hAnsi="Courier New" w:cs="Courier New"/>
                <w:b/>
                <w:bCs/>
                <w:i/>
                <w:iCs/>
                <w:sz w:val="22"/>
                <w:szCs w:val="22"/>
              </w:rPr>
              <w:t>Функционирование высшего должностного лица субъекта РФ и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0102</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625,30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0102</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49 2 00 00000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625,30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Глава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0102</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49 2 23 00000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625,30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Расходы на выплаты по оплате труда работников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0102</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49 2 23 60110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625,30</w:t>
            </w:r>
          </w:p>
        </w:tc>
      </w:tr>
      <w:tr w:rsidR="00860021" w:rsidRPr="0029478F" w:rsidTr="00860021">
        <w:trPr>
          <w:trHeight w:val="70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0102</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49 2 23 60110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625,30</w:t>
            </w:r>
          </w:p>
        </w:tc>
      </w:tr>
      <w:tr w:rsidR="00860021" w:rsidRPr="0029478F" w:rsidTr="00860021">
        <w:trPr>
          <w:trHeight w:val="54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b/>
                <w:bCs/>
                <w:i/>
                <w:iCs/>
                <w:sz w:val="22"/>
                <w:szCs w:val="22"/>
              </w:rPr>
            </w:pPr>
            <w:r w:rsidRPr="0029478F">
              <w:rPr>
                <w:rFonts w:ascii="Courier New" w:hAnsi="Courier New" w:cs="Courier New"/>
                <w:b/>
                <w:bCs/>
                <w:i/>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0103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1,00</w:t>
            </w:r>
          </w:p>
        </w:tc>
      </w:tr>
      <w:tr w:rsidR="00860021" w:rsidRPr="0029478F" w:rsidTr="00860021">
        <w:trPr>
          <w:trHeight w:val="28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Обеспечение деятельности законодательного органа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0103</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49 1 00 00000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1,00</w:t>
            </w:r>
          </w:p>
        </w:tc>
      </w:tr>
      <w:tr w:rsidR="00860021" w:rsidRPr="0029478F" w:rsidTr="00860021">
        <w:trPr>
          <w:trHeight w:val="30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Обеспечение деятельности Думы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0103</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49 1 22 00000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1,00</w:t>
            </w:r>
          </w:p>
        </w:tc>
      </w:tr>
      <w:tr w:rsidR="00860021" w:rsidRPr="0029478F" w:rsidTr="00860021">
        <w:trPr>
          <w:trHeight w:val="30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 xml:space="preserve">Расходы на обеспечение функций органа местного </w:t>
            </w:r>
            <w:r w:rsidRPr="0029478F">
              <w:rPr>
                <w:rFonts w:ascii="Courier New" w:hAnsi="Courier New" w:cs="Courier New"/>
                <w:sz w:val="22"/>
                <w:szCs w:val="22"/>
              </w:rPr>
              <w:lastRenderedPageBreak/>
              <w:t>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lastRenderedPageBreak/>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0103</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49 1 22 60120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0103</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49 1 22 60120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1,00</w:t>
            </w:r>
          </w:p>
        </w:tc>
      </w:tr>
      <w:tr w:rsidR="00860021" w:rsidRPr="0029478F" w:rsidTr="00860021">
        <w:trPr>
          <w:trHeight w:val="51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b/>
                <w:bCs/>
                <w:i/>
                <w:iCs/>
                <w:sz w:val="22"/>
                <w:szCs w:val="22"/>
              </w:rPr>
            </w:pPr>
            <w:r w:rsidRPr="0029478F">
              <w:rPr>
                <w:rFonts w:ascii="Courier New" w:hAnsi="Courier New" w:cs="Courier New"/>
                <w:b/>
                <w:bCs/>
                <w:i/>
                <w:iCs/>
                <w:sz w:val="22"/>
                <w:szCs w:val="22"/>
              </w:rPr>
              <w:t>Функционирование Правительства РФ,высших исполнительных органов государственной власти субъектов РФ,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0104</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1 582,40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0104</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49 2 00 00000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1 582,40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Аппарат администрации</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0104</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49 2 24 00000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1 582,40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Расходы на выплаты по оплате труда работников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0104</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49 2 24 60110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1 236,00</w:t>
            </w:r>
          </w:p>
        </w:tc>
      </w:tr>
      <w:tr w:rsidR="00860021" w:rsidRPr="0029478F" w:rsidTr="00860021">
        <w:trPr>
          <w:trHeight w:val="76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0104</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49 2 24 60110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1 236,00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Расходы на обеспечение функций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0104</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49 2 24 60120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346,40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0104</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49 2 24 60120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341,40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0104</w:t>
            </w:r>
          </w:p>
        </w:tc>
        <w:tc>
          <w:tcPr>
            <w:tcW w:w="2693"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49 2 24 60120</w:t>
            </w:r>
          </w:p>
        </w:tc>
        <w:tc>
          <w:tcPr>
            <w:tcW w:w="1276" w:type="dxa"/>
            <w:tcBorders>
              <w:top w:val="nil"/>
              <w:left w:val="nil"/>
              <w:bottom w:val="single" w:sz="4" w:space="0" w:color="auto"/>
              <w:right w:val="single" w:sz="4" w:space="0" w:color="auto"/>
            </w:tcBorders>
            <w:shd w:val="clear" w:color="auto" w:fill="auto"/>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800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5,00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b/>
                <w:bCs/>
                <w:i/>
                <w:iCs/>
                <w:sz w:val="22"/>
                <w:szCs w:val="22"/>
              </w:rPr>
            </w:pPr>
            <w:r w:rsidRPr="0029478F">
              <w:rPr>
                <w:rFonts w:ascii="Courier New" w:hAnsi="Courier New" w:cs="Courier New"/>
                <w:b/>
                <w:bCs/>
                <w:i/>
                <w:iCs/>
                <w:sz w:val="22"/>
                <w:szCs w:val="22"/>
              </w:rPr>
              <w:t>Резервные фонды</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0111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10,00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Резервные фонды</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0111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45 0 00 00000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10,00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Резервные фонды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0111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45 0 25 00000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10,00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lastRenderedPageBreak/>
              <w:t>Расходы на обеспечение функций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0111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45 0 25 60120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10,00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0111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45 0 25 60120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800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10,00</w:t>
            </w:r>
          </w:p>
        </w:tc>
      </w:tr>
      <w:tr w:rsidR="00860021" w:rsidRPr="0029478F" w:rsidTr="00860021">
        <w:trPr>
          <w:trHeight w:val="28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b/>
                <w:bCs/>
                <w:i/>
                <w:iCs/>
                <w:sz w:val="22"/>
                <w:szCs w:val="22"/>
              </w:rPr>
            </w:pPr>
            <w:r w:rsidRPr="0029478F">
              <w:rPr>
                <w:rFonts w:ascii="Courier New" w:hAnsi="Courier New" w:cs="Courier New"/>
                <w:b/>
                <w:bCs/>
                <w:i/>
                <w:iCs/>
                <w:sz w:val="22"/>
                <w:szCs w:val="22"/>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0113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0,70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Осуществление полномочий органом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0113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43 3 00 00000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0,70</w:t>
            </w:r>
          </w:p>
        </w:tc>
      </w:tr>
      <w:tr w:rsidR="00860021" w:rsidRPr="0029478F" w:rsidTr="00860021">
        <w:trPr>
          <w:trHeight w:val="100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0113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43 3 00 73150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0,70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Расходы на обеспечение функций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0113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43 3 00 73150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0,70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0113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43 3 00 73150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0,70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b/>
                <w:bCs/>
                <w:sz w:val="22"/>
                <w:szCs w:val="22"/>
              </w:rPr>
            </w:pPr>
            <w:r w:rsidRPr="0029478F">
              <w:rPr>
                <w:rFonts w:ascii="Courier New" w:hAnsi="Courier New" w:cs="Courier New"/>
                <w:b/>
                <w:bCs/>
                <w:sz w:val="22"/>
                <w:szCs w:val="22"/>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0200</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73,50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0203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73,50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Осуществление полномочий  органом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0203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43 3 00 00000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73,50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Осуществление первичного воинского учета на территориях,где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0203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43 3 00 51180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73,50</w:t>
            </w:r>
          </w:p>
        </w:tc>
      </w:tr>
      <w:tr w:rsidR="00860021" w:rsidRPr="0029478F" w:rsidTr="00860021">
        <w:trPr>
          <w:trHeight w:val="22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 xml:space="preserve">Расходы на выплаты по оплате труда работников </w:t>
            </w:r>
            <w:r w:rsidRPr="0029478F">
              <w:rPr>
                <w:rFonts w:ascii="Courier New" w:hAnsi="Courier New" w:cs="Courier New"/>
                <w:sz w:val="22"/>
                <w:szCs w:val="22"/>
              </w:rPr>
              <w:lastRenderedPageBreak/>
              <w:t>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lastRenderedPageBreak/>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0203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43 3 00 51180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60,90</w:t>
            </w:r>
          </w:p>
        </w:tc>
      </w:tr>
      <w:tr w:rsidR="00860021" w:rsidRPr="0029478F" w:rsidTr="00860021">
        <w:trPr>
          <w:trHeight w:val="76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lastRenderedPageBreak/>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0203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43 3 00 51180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60,90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Расходы на обеспечение функций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0203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43 3 00 51180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12,60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0203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43 3 00 51180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12,60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b/>
                <w:bCs/>
                <w:sz w:val="22"/>
                <w:szCs w:val="22"/>
              </w:rPr>
            </w:pPr>
            <w:r w:rsidRPr="0029478F">
              <w:rPr>
                <w:rFonts w:ascii="Courier New" w:hAnsi="Courier New" w:cs="Courier New"/>
                <w:b/>
                <w:bCs/>
                <w:sz w:val="22"/>
                <w:szCs w:val="22"/>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0300</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5,00</w:t>
            </w:r>
          </w:p>
        </w:tc>
      </w:tr>
      <w:tr w:rsidR="00860021" w:rsidRPr="0029478F" w:rsidTr="00860021">
        <w:trPr>
          <w:trHeight w:val="49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Защита населения и территории от чрезвычайных ситуаций природного и техгогенного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0309</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5,00</w:t>
            </w:r>
          </w:p>
        </w:tc>
      </w:tr>
      <w:tr w:rsidR="00860021" w:rsidRPr="0029478F" w:rsidTr="00860021">
        <w:trPr>
          <w:trHeight w:val="49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0309</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46 8 00 00000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5,00</w:t>
            </w:r>
          </w:p>
        </w:tc>
      </w:tr>
      <w:tr w:rsidR="00860021" w:rsidRPr="0029478F" w:rsidTr="00860021">
        <w:trPr>
          <w:trHeight w:val="48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Предупреждение и ликвидация последствий ЧС и стихийных бедствий природного и техногенного характера</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0309</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46 8 26 00000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5,00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Расходы на обеспечение функций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0309</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46 8 26 60120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5,00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0309</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46 8 26 60120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5,00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b/>
                <w:bCs/>
                <w:sz w:val="22"/>
                <w:szCs w:val="22"/>
              </w:rPr>
            </w:pPr>
            <w:r w:rsidRPr="0029478F">
              <w:rPr>
                <w:rFonts w:ascii="Courier New" w:hAnsi="Courier New" w:cs="Courier New"/>
                <w:b/>
                <w:bCs/>
                <w:sz w:val="22"/>
                <w:szCs w:val="22"/>
              </w:rPr>
              <w:lastRenderedPageBreak/>
              <w:t>Национальная экономика</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0400</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587,80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b/>
                <w:bCs/>
                <w:i/>
                <w:iCs/>
                <w:sz w:val="22"/>
                <w:szCs w:val="22"/>
              </w:rPr>
            </w:pPr>
            <w:r w:rsidRPr="0029478F">
              <w:rPr>
                <w:rFonts w:ascii="Courier New" w:hAnsi="Courier New" w:cs="Courier New"/>
                <w:b/>
                <w:bCs/>
                <w:i/>
                <w:iCs/>
                <w:sz w:val="22"/>
                <w:szCs w:val="22"/>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0409</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587,80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Дорожное хозяйство (дорожный фонд)</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0409</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47 5 00 00000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587,80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Содержание и управление дорожным хозяйством ( фондом)</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0409</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47 5 27 00000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587,80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0409</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47 5 27 60120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587,80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b/>
                <w:bCs/>
                <w:sz w:val="22"/>
                <w:szCs w:val="22"/>
              </w:rPr>
            </w:pPr>
            <w:r w:rsidRPr="0029478F">
              <w:rPr>
                <w:rFonts w:ascii="Courier New" w:hAnsi="Courier New" w:cs="Courier New"/>
                <w:b/>
                <w:bCs/>
                <w:sz w:val="22"/>
                <w:szCs w:val="22"/>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0500</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217,30</w:t>
            </w:r>
          </w:p>
        </w:tc>
      </w:tr>
      <w:tr w:rsidR="00860021" w:rsidRPr="0029478F" w:rsidTr="00860021">
        <w:trPr>
          <w:trHeight w:val="21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b/>
                <w:bCs/>
                <w:sz w:val="22"/>
                <w:szCs w:val="22"/>
              </w:rPr>
            </w:pPr>
            <w:r w:rsidRPr="0029478F">
              <w:rPr>
                <w:rFonts w:ascii="Courier New" w:hAnsi="Courier New" w:cs="Courier New"/>
                <w:b/>
                <w:bCs/>
                <w:sz w:val="22"/>
                <w:szCs w:val="22"/>
              </w:rPr>
              <w:t xml:space="preserve">Жилищное хозяйство </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0501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0,00</w:t>
            </w:r>
          </w:p>
        </w:tc>
      </w:tr>
      <w:tr w:rsidR="00860021" w:rsidRPr="0029478F" w:rsidTr="00860021">
        <w:trPr>
          <w:trHeight w:val="24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b/>
                <w:bCs/>
                <w:i/>
                <w:iCs/>
                <w:sz w:val="22"/>
                <w:szCs w:val="22"/>
              </w:rPr>
            </w:pPr>
            <w:r w:rsidRPr="0029478F">
              <w:rPr>
                <w:rFonts w:ascii="Courier New" w:hAnsi="Courier New" w:cs="Courier New"/>
                <w:b/>
                <w:bCs/>
                <w:i/>
                <w:iCs/>
                <w:sz w:val="22"/>
                <w:szCs w:val="22"/>
              </w:rPr>
              <w:t>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0502</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5,00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Поддержка коммунального хозяйства</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0502</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48 1 00 00000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5,00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Мероприятия в области коммунального хозяйства</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0502</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48 1 28 00000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5,00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Расходы на обеспечение функций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0502</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48 1 28 60120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5,00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0502</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48 1 28 60120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5,00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b/>
                <w:bCs/>
                <w:i/>
                <w:iCs/>
                <w:sz w:val="22"/>
                <w:szCs w:val="22"/>
              </w:rPr>
            </w:pPr>
            <w:r w:rsidRPr="0029478F">
              <w:rPr>
                <w:rFonts w:ascii="Courier New" w:hAnsi="Courier New" w:cs="Courier New"/>
                <w:b/>
                <w:bCs/>
                <w:i/>
                <w:iCs/>
                <w:sz w:val="22"/>
                <w:szCs w:val="22"/>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0503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860021" w:rsidRPr="0029478F" w:rsidRDefault="00860021" w:rsidP="00860021">
            <w:pPr>
              <w:jc w:val="center"/>
              <w:rPr>
                <w:rFonts w:ascii="Courier New" w:hAnsi="Courier New" w:cs="Courier New"/>
                <w:b/>
                <w:bCs/>
                <w:i/>
                <w:iCs/>
                <w:sz w:val="22"/>
                <w:szCs w:val="22"/>
              </w:rPr>
            </w:pPr>
            <w:r w:rsidRPr="0029478F">
              <w:rPr>
                <w:rFonts w:ascii="Courier New" w:hAnsi="Courier New" w:cs="Courier New"/>
                <w:b/>
                <w:bCs/>
                <w:i/>
                <w:iCs/>
                <w:sz w:val="22"/>
                <w:szCs w:val="22"/>
              </w:rPr>
              <w:t>9,00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Мероприятия в области благоустройства</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0503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69 0 00 00000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9,00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Уличное освещение</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0503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69 0 43 00000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5,00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 xml:space="preserve">Расходы на обеспечение функций органа местного </w:t>
            </w:r>
            <w:r w:rsidRPr="0029478F">
              <w:rPr>
                <w:rFonts w:ascii="Courier New" w:hAnsi="Courier New" w:cs="Courier New"/>
                <w:sz w:val="22"/>
                <w:szCs w:val="22"/>
              </w:rPr>
              <w:lastRenderedPageBreak/>
              <w:t>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lastRenderedPageBreak/>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0503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69 0 43 60120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5,00</w:t>
            </w:r>
          </w:p>
        </w:tc>
      </w:tr>
      <w:tr w:rsidR="00860021" w:rsidRPr="0029478F" w:rsidTr="00860021">
        <w:trPr>
          <w:trHeight w:val="240"/>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0503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69 0 43 60120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5,00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Прочие мероприятия по благоустройству городских округов и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0503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69 0 41 00000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4,00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Расходы на обеспечение функций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0503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69 0 41 60120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0503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69 0 41 60120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4,00</w:t>
            </w:r>
          </w:p>
        </w:tc>
      </w:tr>
      <w:tr w:rsidR="00860021" w:rsidRPr="0029478F" w:rsidTr="00860021">
        <w:trPr>
          <w:trHeight w:val="31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b/>
                <w:bCs/>
                <w:i/>
                <w:iCs/>
                <w:sz w:val="22"/>
                <w:szCs w:val="22"/>
              </w:rPr>
            </w:pPr>
            <w:r w:rsidRPr="0029478F">
              <w:rPr>
                <w:rFonts w:ascii="Courier New" w:hAnsi="Courier New" w:cs="Courier New"/>
                <w:b/>
                <w:bCs/>
                <w:i/>
                <w:iCs/>
                <w:sz w:val="22"/>
                <w:szCs w:val="22"/>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203,30</w:t>
            </w:r>
          </w:p>
        </w:tc>
      </w:tr>
      <w:tr w:rsidR="00860021" w:rsidRPr="0029478F" w:rsidTr="00860021">
        <w:trPr>
          <w:trHeight w:val="31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Прочие мероприятия по благоустройству городских округов и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0503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69 0 41 S2370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r>
      <w:tr w:rsidR="00860021" w:rsidRPr="0029478F" w:rsidTr="00860021">
        <w:trPr>
          <w:trHeight w:val="31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Расходы на обеспечение функций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0503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69 0 41 S2370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201,20</w:t>
            </w:r>
          </w:p>
        </w:tc>
      </w:tr>
      <w:tr w:rsidR="00860021" w:rsidRPr="0029478F" w:rsidTr="00860021">
        <w:trPr>
          <w:trHeight w:val="31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0503</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69 0 41 S2370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2,10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b/>
                <w:bCs/>
                <w:sz w:val="22"/>
                <w:szCs w:val="22"/>
              </w:rPr>
            </w:pPr>
            <w:r w:rsidRPr="0029478F">
              <w:rPr>
                <w:rFonts w:ascii="Courier New" w:hAnsi="Courier New" w:cs="Courier New"/>
                <w:b/>
                <w:bCs/>
                <w:sz w:val="22"/>
                <w:szCs w:val="22"/>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0801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1 620,80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Культура</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0801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1 620,80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0801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44 0 00 00000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1 162,00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Учреждения культуры и мероприятия в сфере культуры и кинематографии</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0801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44 0 99 00000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1 162,00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lastRenderedPageBreak/>
              <w:t>Cубсидии подведомственным бюджетным учреждениям на выполнение муниципального задания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0801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44 0 99 60210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1 162,00</w:t>
            </w:r>
          </w:p>
        </w:tc>
      </w:tr>
      <w:tr w:rsidR="00860021" w:rsidRPr="0029478F" w:rsidTr="00860021">
        <w:trPr>
          <w:trHeight w:val="49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0801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44 0 99 60210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600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1 162,00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Библиотеки</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0801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44 2 00 00000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458,80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Обеспечение деятельности подведоственного учреждения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0801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44 2 99 00000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458,80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Cубсидии подведомственным бюджетным учреждениям на выполнение муниципального задания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0801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44 2 99 60210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458,80</w:t>
            </w:r>
          </w:p>
        </w:tc>
      </w:tr>
      <w:tr w:rsidR="00860021" w:rsidRPr="0029478F" w:rsidTr="00860021">
        <w:trPr>
          <w:trHeight w:val="45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0801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44 2 99 60210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600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400,00</w:t>
            </w:r>
          </w:p>
        </w:tc>
      </w:tr>
      <w:tr w:rsidR="00860021" w:rsidRPr="0029478F" w:rsidTr="00860021">
        <w:trPr>
          <w:trHeight w:val="24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b/>
                <w:bCs/>
                <w:sz w:val="22"/>
                <w:szCs w:val="22"/>
              </w:rPr>
            </w:pPr>
            <w:r w:rsidRPr="0029478F">
              <w:rPr>
                <w:rFonts w:ascii="Courier New" w:hAnsi="Courier New" w:cs="Courier New"/>
                <w:b/>
                <w:bCs/>
                <w:sz w:val="22"/>
                <w:szCs w:val="22"/>
              </w:rPr>
              <w:t>Социальная политика</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1000</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120,00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1001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120,00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Доплаты к пенсиям, дополнительное пенсионное обеспечение</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1001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49 3 00 00000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120,00</w:t>
            </w:r>
          </w:p>
        </w:tc>
      </w:tr>
      <w:tr w:rsidR="00860021" w:rsidRPr="0029478F" w:rsidTr="00860021">
        <w:trPr>
          <w:trHeight w:val="51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1001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49 3 21 00000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120,00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Расходы на обеспечение функций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1001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49 3 21 60120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120,00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1001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49 3 21 60120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300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120,00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b/>
                <w:bCs/>
                <w:sz w:val="22"/>
                <w:szCs w:val="22"/>
              </w:rPr>
            </w:pPr>
            <w:r w:rsidRPr="0029478F">
              <w:rPr>
                <w:rFonts w:ascii="Courier New" w:hAnsi="Courier New" w:cs="Courier New"/>
                <w:b/>
                <w:bCs/>
                <w:sz w:val="22"/>
                <w:szCs w:val="22"/>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1100</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3,00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lastRenderedPageBreak/>
              <w:t xml:space="preserve">Физическая культура </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1101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3,00</w:t>
            </w:r>
          </w:p>
        </w:tc>
      </w:tr>
      <w:tr w:rsidR="00860021" w:rsidRPr="0029478F" w:rsidTr="00860021">
        <w:trPr>
          <w:trHeight w:val="255"/>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Физкультурно-оздоровительная работа и спортивные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1101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50 2 00 00000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3,00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Мероприятия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1101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50 2 97 00000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3,00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Расходы на обеспечение функций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1101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50 2 97 60120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3,00</w:t>
            </w:r>
          </w:p>
        </w:tc>
      </w:tr>
      <w:tr w:rsidR="00860021" w:rsidRPr="0029478F" w:rsidTr="00860021">
        <w:trPr>
          <w:trHeight w:val="270"/>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1101</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50 2 97 60120</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3,00</w:t>
            </w:r>
          </w:p>
        </w:tc>
      </w:tr>
      <w:tr w:rsidR="00860021" w:rsidRPr="0029478F" w:rsidTr="00860021">
        <w:trPr>
          <w:trHeight w:val="300"/>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b/>
                <w:bCs/>
                <w:sz w:val="22"/>
                <w:szCs w:val="22"/>
              </w:rPr>
            </w:pPr>
            <w:r w:rsidRPr="0029478F">
              <w:rPr>
                <w:rFonts w:ascii="Courier New" w:hAnsi="Courier New" w:cs="Courier New"/>
                <w:b/>
                <w:bCs/>
                <w:sz w:val="22"/>
                <w:szCs w:val="22"/>
              </w:rPr>
              <w:t>ВСЕГО РАСХОДОВ</w:t>
            </w:r>
          </w:p>
        </w:tc>
        <w:tc>
          <w:tcPr>
            <w:tcW w:w="992"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sz w:val="22"/>
                <w:szCs w:val="22"/>
              </w:rPr>
            </w:pPr>
            <w:r w:rsidRPr="0029478F">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rPr>
                <w:rFonts w:ascii="Courier New" w:hAnsi="Courier New" w:cs="Courier New"/>
                <w:sz w:val="22"/>
                <w:szCs w:val="22"/>
              </w:rPr>
            </w:pPr>
            <w:r w:rsidRPr="0029478F">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60021" w:rsidRPr="0029478F" w:rsidRDefault="00860021" w:rsidP="00860021">
            <w:pPr>
              <w:jc w:val="center"/>
              <w:rPr>
                <w:rFonts w:ascii="Courier New" w:hAnsi="Courier New" w:cs="Courier New"/>
                <w:b/>
                <w:bCs/>
                <w:sz w:val="22"/>
                <w:szCs w:val="22"/>
              </w:rPr>
            </w:pPr>
            <w:r w:rsidRPr="0029478F">
              <w:rPr>
                <w:rFonts w:ascii="Courier New" w:hAnsi="Courier New" w:cs="Courier New"/>
                <w:b/>
                <w:bCs/>
                <w:sz w:val="22"/>
                <w:szCs w:val="22"/>
              </w:rPr>
              <w:t>5 293,30</w:t>
            </w:r>
          </w:p>
        </w:tc>
      </w:tr>
    </w:tbl>
    <w:p w:rsidR="00860021" w:rsidRDefault="00860021" w:rsidP="00860021">
      <w:pPr>
        <w:pStyle w:val="Style2"/>
        <w:widowControl/>
        <w:spacing w:line="240" w:lineRule="auto"/>
        <w:jc w:val="left"/>
        <w:rPr>
          <w:b/>
          <w:sz w:val="28"/>
          <w:szCs w:val="28"/>
        </w:rPr>
      </w:pPr>
    </w:p>
    <w:p w:rsidR="00860021" w:rsidRDefault="00860021" w:rsidP="00860021">
      <w:pPr>
        <w:pStyle w:val="Style2"/>
        <w:widowControl/>
        <w:spacing w:line="240" w:lineRule="auto"/>
        <w:jc w:val="left"/>
        <w:rPr>
          <w:b/>
          <w:sz w:val="28"/>
          <w:szCs w:val="28"/>
        </w:rPr>
      </w:pPr>
    </w:p>
    <w:p w:rsidR="00860021" w:rsidRDefault="00860021" w:rsidP="00860021">
      <w:pPr>
        <w:pStyle w:val="Style2"/>
        <w:widowControl/>
        <w:spacing w:line="240" w:lineRule="auto"/>
        <w:jc w:val="left"/>
        <w:rPr>
          <w:b/>
          <w:sz w:val="28"/>
          <w:szCs w:val="28"/>
        </w:rPr>
      </w:pPr>
    </w:p>
    <w:p w:rsidR="00860021" w:rsidRDefault="00860021" w:rsidP="00860021">
      <w:pPr>
        <w:pStyle w:val="Style2"/>
        <w:widowControl/>
        <w:spacing w:line="240" w:lineRule="auto"/>
        <w:jc w:val="left"/>
        <w:rPr>
          <w:b/>
          <w:sz w:val="28"/>
          <w:szCs w:val="28"/>
        </w:rPr>
      </w:pPr>
    </w:p>
    <w:p w:rsidR="00860021" w:rsidRDefault="00860021" w:rsidP="00860021">
      <w:pPr>
        <w:pStyle w:val="Style2"/>
        <w:widowControl/>
        <w:spacing w:line="240" w:lineRule="auto"/>
        <w:jc w:val="left"/>
        <w:rPr>
          <w:b/>
          <w:sz w:val="28"/>
          <w:szCs w:val="28"/>
        </w:rPr>
      </w:pPr>
    </w:p>
    <w:p w:rsidR="00860021" w:rsidRDefault="00860021" w:rsidP="00860021">
      <w:pPr>
        <w:pStyle w:val="Style2"/>
        <w:widowControl/>
        <w:spacing w:line="240" w:lineRule="auto"/>
        <w:jc w:val="left"/>
        <w:rPr>
          <w:b/>
          <w:sz w:val="28"/>
          <w:szCs w:val="28"/>
        </w:rPr>
      </w:pPr>
    </w:p>
    <w:p w:rsidR="00860021" w:rsidRDefault="00860021" w:rsidP="00860021">
      <w:pPr>
        <w:pStyle w:val="Style2"/>
        <w:widowControl/>
        <w:spacing w:line="240" w:lineRule="auto"/>
        <w:jc w:val="left"/>
        <w:rPr>
          <w:b/>
          <w:sz w:val="28"/>
          <w:szCs w:val="28"/>
        </w:rPr>
      </w:pPr>
    </w:p>
    <w:p w:rsidR="00860021" w:rsidRDefault="00860021" w:rsidP="00860021">
      <w:pPr>
        <w:pStyle w:val="Style2"/>
        <w:widowControl/>
        <w:spacing w:line="240" w:lineRule="auto"/>
        <w:jc w:val="left"/>
        <w:rPr>
          <w:b/>
          <w:sz w:val="28"/>
          <w:szCs w:val="28"/>
        </w:rPr>
      </w:pPr>
    </w:p>
    <w:p w:rsidR="00860021" w:rsidRDefault="00860021" w:rsidP="00860021">
      <w:pPr>
        <w:pStyle w:val="Style2"/>
        <w:widowControl/>
        <w:spacing w:line="240" w:lineRule="auto"/>
        <w:jc w:val="left"/>
        <w:rPr>
          <w:b/>
          <w:sz w:val="28"/>
          <w:szCs w:val="28"/>
        </w:rPr>
      </w:pPr>
    </w:p>
    <w:p w:rsidR="00860021" w:rsidRDefault="00860021" w:rsidP="00860021">
      <w:pPr>
        <w:pStyle w:val="Style2"/>
        <w:widowControl/>
        <w:spacing w:line="240" w:lineRule="auto"/>
        <w:jc w:val="left"/>
        <w:rPr>
          <w:b/>
          <w:sz w:val="28"/>
          <w:szCs w:val="28"/>
        </w:rPr>
      </w:pPr>
    </w:p>
    <w:p w:rsidR="00860021" w:rsidRDefault="00860021" w:rsidP="00860021">
      <w:pPr>
        <w:pStyle w:val="Style2"/>
        <w:widowControl/>
        <w:spacing w:line="240" w:lineRule="auto"/>
        <w:jc w:val="left"/>
        <w:rPr>
          <w:b/>
          <w:sz w:val="28"/>
          <w:szCs w:val="28"/>
        </w:rPr>
      </w:pPr>
    </w:p>
    <w:p w:rsidR="00860021" w:rsidRDefault="00860021" w:rsidP="00860021">
      <w:pPr>
        <w:pStyle w:val="Style2"/>
        <w:widowControl/>
        <w:spacing w:line="240" w:lineRule="auto"/>
        <w:jc w:val="left"/>
        <w:rPr>
          <w:b/>
          <w:sz w:val="28"/>
          <w:szCs w:val="28"/>
        </w:rPr>
      </w:pPr>
    </w:p>
    <w:p w:rsidR="00860021" w:rsidRDefault="00860021" w:rsidP="00860021">
      <w:pPr>
        <w:pStyle w:val="Style2"/>
        <w:widowControl/>
        <w:spacing w:line="240" w:lineRule="auto"/>
        <w:jc w:val="left"/>
        <w:rPr>
          <w:b/>
          <w:sz w:val="28"/>
          <w:szCs w:val="28"/>
        </w:rPr>
      </w:pPr>
    </w:p>
    <w:p w:rsidR="00860021" w:rsidRDefault="00860021" w:rsidP="00860021">
      <w:pPr>
        <w:pStyle w:val="Style2"/>
        <w:widowControl/>
        <w:spacing w:line="240" w:lineRule="auto"/>
        <w:jc w:val="left"/>
        <w:rPr>
          <w:b/>
          <w:sz w:val="28"/>
          <w:szCs w:val="28"/>
        </w:rPr>
      </w:pPr>
    </w:p>
    <w:p w:rsidR="00860021" w:rsidRDefault="00860021" w:rsidP="00860021">
      <w:pPr>
        <w:pStyle w:val="Style2"/>
        <w:widowControl/>
        <w:spacing w:line="240" w:lineRule="auto"/>
        <w:jc w:val="left"/>
        <w:rPr>
          <w:b/>
          <w:sz w:val="28"/>
          <w:szCs w:val="28"/>
        </w:rPr>
      </w:pPr>
    </w:p>
    <w:p w:rsidR="00860021" w:rsidRDefault="00860021" w:rsidP="00860021">
      <w:pPr>
        <w:pStyle w:val="Style2"/>
        <w:widowControl/>
        <w:spacing w:line="240" w:lineRule="auto"/>
        <w:jc w:val="left"/>
        <w:rPr>
          <w:b/>
          <w:sz w:val="28"/>
          <w:szCs w:val="28"/>
        </w:rPr>
      </w:pPr>
    </w:p>
    <w:p w:rsidR="00860021" w:rsidRDefault="00860021" w:rsidP="00860021">
      <w:pPr>
        <w:pStyle w:val="Style2"/>
        <w:widowControl/>
        <w:spacing w:line="240" w:lineRule="auto"/>
        <w:jc w:val="left"/>
        <w:rPr>
          <w:b/>
          <w:sz w:val="28"/>
          <w:szCs w:val="28"/>
        </w:rPr>
      </w:pPr>
    </w:p>
    <w:p w:rsidR="00860021" w:rsidRDefault="00860021" w:rsidP="00860021">
      <w:pPr>
        <w:pStyle w:val="Style2"/>
        <w:widowControl/>
        <w:spacing w:line="240" w:lineRule="auto"/>
        <w:jc w:val="left"/>
        <w:rPr>
          <w:b/>
          <w:sz w:val="28"/>
          <w:szCs w:val="28"/>
        </w:rPr>
      </w:pPr>
    </w:p>
    <w:p w:rsidR="002B10A9" w:rsidRDefault="002B10A9" w:rsidP="002B10A9">
      <w:pPr>
        <w:pStyle w:val="a8"/>
        <w:jc w:val="center"/>
        <w:rPr>
          <w:rFonts w:ascii="Arial" w:hAnsi="Arial" w:cs="Arial"/>
          <w:b/>
          <w:sz w:val="32"/>
        </w:rPr>
        <w:sectPr w:rsidR="002B10A9" w:rsidSect="00860021">
          <w:pgSz w:w="16838" w:h="11906" w:orient="landscape"/>
          <w:pgMar w:top="851" w:right="1134" w:bottom="1701" w:left="1134" w:header="709" w:footer="709" w:gutter="0"/>
          <w:cols w:space="708"/>
          <w:titlePg/>
          <w:docGrid w:linePitch="360"/>
        </w:sectPr>
      </w:pPr>
    </w:p>
    <w:p w:rsidR="002B10A9" w:rsidRPr="003041F8" w:rsidRDefault="002B10A9" w:rsidP="002B10A9">
      <w:pPr>
        <w:pStyle w:val="a8"/>
        <w:jc w:val="center"/>
        <w:rPr>
          <w:rFonts w:ascii="Arial" w:hAnsi="Arial" w:cs="Arial"/>
          <w:b/>
          <w:sz w:val="32"/>
        </w:rPr>
      </w:pPr>
      <w:r>
        <w:rPr>
          <w:rFonts w:ascii="Arial" w:hAnsi="Arial" w:cs="Arial"/>
          <w:b/>
          <w:sz w:val="32"/>
        </w:rPr>
        <w:lastRenderedPageBreak/>
        <w:t>05</w:t>
      </w:r>
      <w:r w:rsidRPr="003041F8">
        <w:rPr>
          <w:rFonts w:ascii="Arial" w:hAnsi="Arial" w:cs="Arial"/>
          <w:b/>
          <w:sz w:val="32"/>
        </w:rPr>
        <w:t>.</w:t>
      </w:r>
      <w:r>
        <w:rPr>
          <w:rFonts w:ascii="Arial" w:hAnsi="Arial" w:cs="Arial"/>
          <w:b/>
          <w:sz w:val="32"/>
        </w:rPr>
        <w:t>03</w:t>
      </w:r>
      <w:r w:rsidRPr="003041F8">
        <w:rPr>
          <w:rFonts w:ascii="Arial" w:hAnsi="Arial" w:cs="Arial"/>
          <w:b/>
          <w:sz w:val="32"/>
        </w:rPr>
        <w:t>.20</w:t>
      </w:r>
      <w:r>
        <w:rPr>
          <w:rFonts w:ascii="Arial" w:hAnsi="Arial" w:cs="Arial"/>
          <w:b/>
          <w:sz w:val="32"/>
        </w:rPr>
        <w:t>18</w:t>
      </w:r>
      <w:r w:rsidRPr="003041F8">
        <w:rPr>
          <w:rFonts w:ascii="Arial" w:hAnsi="Arial" w:cs="Arial"/>
          <w:b/>
          <w:sz w:val="32"/>
        </w:rPr>
        <w:t xml:space="preserve">г № </w:t>
      </w:r>
      <w:r>
        <w:rPr>
          <w:rFonts w:ascii="Arial" w:hAnsi="Arial" w:cs="Arial"/>
          <w:b/>
          <w:sz w:val="32"/>
        </w:rPr>
        <w:t>9-п</w:t>
      </w:r>
    </w:p>
    <w:p w:rsidR="002B10A9" w:rsidRPr="003041F8" w:rsidRDefault="002B10A9" w:rsidP="002B10A9">
      <w:pPr>
        <w:pStyle w:val="a8"/>
        <w:jc w:val="center"/>
        <w:rPr>
          <w:rFonts w:ascii="Arial" w:hAnsi="Arial" w:cs="Arial"/>
          <w:b/>
          <w:sz w:val="32"/>
        </w:rPr>
      </w:pPr>
      <w:r w:rsidRPr="003041F8">
        <w:rPr>
          <w:rFonts w:ascii="Arial" w:hAnsi="Arial" w:cs="Arial"/>
          <w:b/>
          <w:sz w:val="32"/>
        </w:rPr>
        <w:t>РОССИЙСКАЯ ФЕДЕРАЦИЯ</w:t>
      </w:r>
    </w:p>
    <w:p w:rsidR="002B10A9" w:rsidRPr="003041F8" w:rsidRDefault="002B10A9" w:rsidP="002B10A9">
      <w:pPr>
        <w:pStyle w:val="a8"/>
        <w:jc w:val="center"/>
        <w:rPr>
          <w:rFonts w:ascii="Arial" w:hAnsi="Arial" w:cs="Arial"/>
          <w:b/>
          <w:sz w:val="32"/>
        </w:rPr>
      </w:pPr>
      <w:r w:rsidRPr="003041F8">
        <w:rPr>
          <w:rFonts w:ascii="Arial" w:hAnsi="Arial" w:cs="Arial"/>
          <w:b/>
          <w:sz w:val="32"/>
        </w:rPr>
        <w:t>ИРКУТСКАЯ ОБЛАСТЬ</w:t>
      </w:r>
    </w:p>
    <w:p w:rsidR="002B10A9" w:rsidRPr="003041F8" w:rsidRDefault="002B10A9" w:rsidP="002B10A9">
      <w:pPr>
        <w:pStyle w:val="a8"/>
        <w:jc w:val="center"/>
        <w:rPr>
          <w:rFonts w:ascii="Arial" w:hAnsi="Arial" w:cs="Arial"/>
          <w:b/>
          <w:sz w:val="32"/>
        </w:rPr>
      </w:pPr>
      <w:r w:rsidRPr="003041F8">
        <w:rPr>
          <w:rFonts w:ascii="Arial" w:hAnsi="Arial" w:cs="Arial"/>
          <w:b/>
          <w:sz w:val="32"/>
        </w:rPr>
        <w:t>АЛАРСКИЙ МУНИЦИПАЛЬНЫЙ РАЙОН</w:t>
      </w:r>
    </w:p>
    <w:p w:rsidR="002B10A9" w:rsidRPr="003041F8" w:rsidRDefault="002B10A9" w:rsidP="002B10A9">
      <w:pPr>
        <w:pStyle w:val="a8"/>
        <w:jc w:val="center"/>
        <w:rPr>
          <w:rFonts w:ascii="Arial" w:hAnsi="Arial" w:cs="Arial"/>
          <w:b/>
          <w:sz w:val="32"/>
        </w:rPr>
      </w:pPr>
      <w:r w:rsidRPr="003041F8">
        <w:rPr>
          <w:rFonts w:ascii="Arial" w:hAnsi="Arial" w:cs="Arial"/>
          <w:b/>
          <w:sz w:val="32"/>
        </w:rPr>
        <w:t>МУНИЦИПАЛЬНОЕ ОБРАЗОВАНИЕ «ТАБАРСУК»</w:t>
      </w:r>
    </w:p>
    <w:p w:rsidR="002B10A9" w:rsidRPr="003041F8" w:rsidRDefault="002B10A9" w:rsidP="002B10A9">
      <w:pPr>
        <w:pStyle w:val="a8"/>
        <w:jc w:val="center"/>
        <w:rPr>
          <w:rFonts w:ascii="Arial" w:hAnsi="Arial" w:cs="Arial"/>
          <w:b/>
          <w:sz w:val="32"/>
        </w:rPr>
      </w:pPr>
      <w:r w:rsidRPr="003041F8">
        <w:rPr>
          <w:rFonts w:ascii="Arial" w:hAnsi="Arial" w:cs="Arial"/>
          <w:b/>
          <w:sz w:val="32"/>
        </w:rPr>
        <w:t>АДМИНИСТРАЦИЯ</w:t>
      </w:r>
    </w:p>
    <w:p w:rsidR="002B10A9" w:rsidRPr="003041F8" w:rsidRDefault="002B10A9" w:rsidP="002B10A9">
      <w:pPr>
        <w:pStyle w:val="a8"/>
        <w:jc w:val="center"/>
        <w:rPr>
          <w:rFonts w:ascii="Arial" w:hAnsi="Arial" w:cs="Arial"/>
          <w:b/>
          <w:sz w:val="48"/>
          <w:szCs w:val="32"/>
        </w:rPr>
      </w:pPr>
      <w:r w:rsidRPr="003041F8">
        <w:rPr>
          <w:rFonts w:ascii="Arial" w:hAnsi="Arial" w:cs="Arial"/>
          <w:b/>
          <w:sz w:val="32"/>
        </w:rPr>
        <w:t>ПОСТАНОВЛЕНИЕ</w:t>
      </w:r>
    </w:p>
    <w:p w:rsidR="002B10A9" w:rsidRPr="003041F8" w:rsidRDefault="002B10A9" w:rsidP="002B10A9">
      <w:pPr>
        <w:pStyle w:val="a8"/>
        <w:jc w:val="center"/>
        <w:rPr>
          <w:rFonts w:ascii="Arial" w:hAnsi="Arial" w:cs="Arial"/>
          <w:b/>
          <w:sz w:val="32"/>
          <w:szCs w:val="24"/>
        </w:rPr>
      </w:pPr>
    </w:p>
    <w:p w:rsidR="002B10A9" w:rsidRPr="003041F8" w:rsidRDefault="002B10A9" w:rsidP="002B10A9">
      <w:pPr>
        <w:pStyle w:val="a8"/>
        <w:jc w:val="center"/>
        <w:rPr>
          <w:rFonts w:ascii="Arial" w:hAnsi="Arial" w:cs="Arial"/>
          <w:b/>
          <w:sz w:val="32"/>
          <w:szCs w:val="24"/>
        </w:rPr>
      </w:pPr>
      <w:r w:rsidRPr="003041F8">
        <w:rPr>
          <w:rFonts w:ascii="Arial" w:hAnsi="Arial" w:cs="Arial"/>
          <w:b/>
          <w:sz w:val="32"/>
          <w:szCs w:val="24"/>
        </w:rPr>
        <w:t>О</w:t>
      </w:r>
      <w:r>
        <w:rPr>
          <w:rFonts w:ascii="Arial" w:hAnsi="Arial" w:cs="Arial"/>
          <w:b/>
          <w:sz w:val="32"/>
          <w:szCs w:val="24"/>
        </w:rPr>
        <w:t>Б УСТАНОВЛЕНИИ</w:t>
      </w:r>
      <w:r w:rsidRPr="003041F8">
        <w:rPr>
          <w:rFonts w:ascii="Arial" w:hAnsi="Arial" w:cs="Arial"/>
          <w:b/>
          <w:sz w:val="32"/>
          <w:szCs w:val="24"/>
        </w:rPr>
        <w:t xml:space="preserve"> СТОИМОСТИ УСЛУГ НА ПОГРЕБЕНИЕ</w:t>
      </w:r>
      <w:r>
        <w:rPr>
          <w:rFonts w:ascii="Arial" w:hAnsi="Arial" w:cs="Arial"/>
          <w:b/>
          <w:sz w:val="32"/>
          <w:szCs w:val="24"/>
        </w:rPr>
        <w:t xml:space="preserve"> НА ТЕРРИТОРИИ МУНИЦИПАЛЬНОГО ОБРАЗОВАНИЯ «ТАБАРСУК»</w:t>
      </w:r>
    </w:p>
    <w:p w:rsidR="002B10A9" w:rsidRPr="003041F8" w:rsidRDefault="002B10A9" w:rsidP="002B10A9">
      <w:pPr>
        <w:pStyle w:val="a8"/>
        <w:jc w:val="both"/>
        <w:rPr>
          <w:rFonts w:ascii="Arial" w:hAnsi="Arial" w:cs="Arial"/>
          <w:sz w:val="24"/>
          <w:szCs w:val="24"/>
        </w:rPr>
      </w:pPr>
    </w:p>
    <w:p w:rsidR="002B10A9" w:rsidRPr="003041F8" w:rsidRDefault="002B10A9" w:rsidP="002B10A9">
      <w:pPr>
        <w:pStyle w:val="a8"/>
        <w:ind w:firstLine="709"/>
        <w:jc w:val="both"/>
        <w:rPr>
          <w:rFonts w:ascii="Arial" w:hAnsi="Arial" w:cs="Arial"/>
          <w:sz w:val="24"/>
          <w:szCs w:val="24"/>
        </w:rPr>
      </w:pPr>
      <w:r w:rsidRPr="003041F8">
        <w:rPr>
          <w:rFonts w:ascii="Arial" w:hAnsi="Arial" w:cs="Arial"/>
          <w:sz w:val="24"/>
          <w:szCs w:val="24"/>
        </w:rPr>
        <w:t>В соответствии со ст.ст. 9,10 Федерального закона от 12.01.1996 г. №8-ФЗ «О погребении и похоронном деле», ст.6 Устава муниципального образования «Табарсук</w:t>
      </w:r>
      <w:r>
        <w:rPr>
          <w:rFonts w:ascii="Arial" w:hAnsi="Arial" w:cs="Arial"/>
          <w:sz w:val="24"/>
          <w:szCs w:val="24"/>
        </w:rPr>
        <w:t>»</w:t>
      </w:r>
      <w:r w:rsidRPr="003041F8">
        <w:rPr>
          <w:rFonts w:ascii="Arial" w:hAnsi="Arial" w:cs="Arial"/>
          <w:sz w:val="24"/>
          <w:szCs w:val="24"/>
        </w:rPr>
        <w:t>, администрация муниципального образования «Табарсук»,</w:t>
      </w:r>
    </w:p>
    <w:p w:rsidR="002B10A9" w:rsidRPr="003041F8" w:rsidRDefault="002B10A9" w:rsidP="002B10A9">
      <w:pPr>
        <w:pStyle w:val="a8"/>
        <w:jc w:val="center"/>
        <w:rPr>
          <w:rFonts w:ascii="Arial" w:hAnsi="Arial" w:cs="Arial"/>
          <w:sz w:val="24"/>
          <w:szCs w:val="24"/>
        </w:rPr>
      </w:pPr>
    </w:p>
    <w:p w:rsidR="002B10A9" w:rsidRPr="003041F8" w:rsidRDefault="002B10A9" w:rsidP="002B10A9">
      <w:pPr>
        <w:pStyle w:val="a8"/>
        <w:jc w:val="center"/>
        <w:rPr>
          <w:rFonts w:ascii="Arial" w:hAnsi="Arial" w:cs="Arial"/>
          <w:b/>
          <w:sz w:val="30"/>
          <w:szCs w:val="30"/>
        </w:rPr>
      </w:pPr>
      <w:r w:rsidRPr="003041F8">
        <w:rPr>
          <w:rFonts w:ascii="Arial" w:hAnsi="Arial" w:cs="Arial"/>
          <w:b/>
          <w:sz w:val="30"/>
          <w:szCs w:val="30"/>
        </w:rPr>
        <w:t>ПОСТАНОВЛЯЕТ:</w:t>
      </w:r>
    </w:p>
    <w:p w:rsidR="002B10A9" w:rsidRPr="003041F8" w:rsidRDefault="002B10A9" w:rsidP="002B10A9">
      <w:pPr>
        <w:pStyle w:val="a8"/>
        <w:jc w:val="both"/>
        <w:rPr>
          <w:rFonts w:ascii="Arial" w:hAnsi="Arial" w:cs="Arial"/>
          <w:sz w:val="24"/>
          <w:szCs w:val="24"/>
        </w:rPr>
      </w:pPr>
    </w:p>
    <w:p w:rsidR="002B10A9" w:rsidRPr="003041F8" w:rsidRDefault="002B10A9" w:rsidP="002B10A9">
      <w:pPr>
        <w:pStyle w:val="a8"/>
        <w:ind w:firstLine="709"/>
        <w:jc w:val="both"/>
        <w:rPr>
          <w:rFonts w:ascii="Arial" w:hAnsi="Arial" w:cs="Arial"/>
          <w:sz w:val="24"/>
          <w:szCs w:val="24"/>
        </w:rPr>
      </w:pPr>
      <w:r w:rsidRPr="003041F8">
        <w:rPr>
          <w:rFonts w:ascii="Arial" w:hAnsi="Arial" w:cs="Arial"/>
          <w:sz w:val="24"/>
          <w:szCs w:val="24"/>
        </w:rPr>
        <w:t xml:space="preserve">1.Установить на территории муниципального образования </w:t>
      </w:r>
      <w:r>
        <w:rPr>
          <w:rFonts w:ascii="Arial" w:hAnsi="Arial" w:cs="Arial"/>
          <w:sz w:val="24"/>
          <w:szCs w:val="24"/>
        </w:rPr>
        <w:t xml:space="preserve">«Табарсук» </w:t>
      </w:r>
      <w:r w:rsidRPr="003041F8">
        <w:rPr>
          <w:rFonts w:ascii="Arial" w:hAnsi="Arial" w:cs="Arial"/>
          <w:sz w:val="24"/>
          <w:szCs w:val="24"/>
        </w:rPr>
        <w:t>стоимость услуг, предоставляемых согласно гарантированному перечню услуг по погребению, оказание которых гарантируется на безвозмездной основе в размере 68</w:t>
      </w:r>
      <w:r>
        <w:rPr>
          <w:rFonts w:ascii="Arial" w:hAnsi="Arial" w:cs="Arial"/>
          <w:sz w:val="24"/>
          <w:szCs w:val="24"/>
        </w:rPr>
        <w:t>41</w:t>
      </w:r>
      <w:r w:rsidRPr="003041F8">
        <w:rPr>
          <w:rFonts w:ascii="Arial" w:hAnsi="Arial" w:cs="Arial"/>
          <w:sz w:val="24"/>
          <w:szCs w:val="24"/>
        </w:rPr>
        <w:t>,</w:t>
      </w:r>
      <w:r>
        <w:rPr>
          <w:rFonts w:ascii="Arial" w:hAnsi="Arial" w:cs="Arial"/>
          <w:sz w:val="24"/>
          <w:szCs w:val="24"/>
        </w:rPr>
        <w:t>57</w:t>
      </w:r>
      <w:r w:rsidRPr="003041F8">
        <w:rPr>
          <w:rFonts w:ascii="Arial" w:hAnsi="Arial" w:cs="Arial"/>
          <w:sz w:val="24"/>
          <w:szCs w:val="24"/>
        </w:rPr>
        <w:t xml:space="preserve"> рублей (с учетом применения установленного законодательством районного коэффициента к заработной плате).</w:t>
      </w:r>
    </w:p>
    <w:p w:rsidR="002B10A9" w:rsidRPr="003041F8" w:rsidRDefault="002B10A9" w:rsidP="002B10A9">
      <w:pPr>
        <w:pStyle w:val="a8"/>
        <w:ind w:firstLine="708"/>
        <w:jc w:val="both"/>
        <w:rPr>
          <w:rFonts w:ascii="Arial" w:hAnsi="Arial" w:cs="Arial"/>
          <w:sz w:val="24"/>
          <w:szCs w:val="24"/>
        </w:rPr>
      </w:pPr>
      <w:r w:rsidRPr="003041F8">
        <w:rPr>
          <w:rFonts w:ascii="Arial" w:hAnsi="Arial" w:cs="Arial"/>
          <w:sz w:val="24"/>
          <w:szCs w:val="24"/>
        </w:rPr>
        <w:t>2.Установить стоимость услуг, оказываемых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 в размере 68</w:t>
      </w:r>
      <w:r>
        <w:rPr>
          <w:rFonts w:ascii="Arial" w:hAnsi="Arial" w:cs="Arial"/>
          <w:sz w:val="24"/>
          <w:szCs w:val="24"/>
        </w:rPr>
        <w:t>41</w:t>
      </w:r>
      <w:r w:rsidRPr="003041F8">
        <w:rPr>
          <w:rFonts w:ascii="Arial" w:hAnsi="Arial" w:cs="Arial"/>
          <w:sz w:val="24"/>
          <w:szCs w:val="24"/>
        </w:rPr>
        <w:t>,</w:t>
      </w:r>
      <w:r>
        <w:rPr>
          <w:rFonts w:ascii="Arial" w:hAnsi="Arial" w:cs="Arial"/>
          <w:sz w:val="24"/>
          <w:szCs w:val="24"/>
        </w:rPr>
        <w:t>57</w:t>
      </w:r>
      <w:r w:rsidRPr="003041F8">
        <w:rPr>
          <w:rFonts w:ascii="Arial" w:hAnsi="Arial" w:cs="Arial"/>
          <w:sz w:val="24"/>
          <w:szCs w:val="24"/>
        </w:rPr>
        <w:t xml:space="preserve"> рублей (с учетом применения установленного законодательством районного коэффициента к заработной плате).</w:t>
      </w:r>
    </w:p>
    <w:p w:rsidR="002B10A9" w:rsidRPr="003041F8" w:rsidRDefault="002B10A9" w:rsidP="002B10A9">
      <w:pPr>
        <w:pStyle w:val="a8"/>
        <w:ind w:firstLine="708"/>
        <w:jc w:val="both"/>
        <w:rPr>
          <w:rFonts w:ascii="Arial" w:hAnsi="Arial" w:cs="Arial"/>
          <w:sz w:val="24"/>
          <w:szCs w:val="24"/>
        </w:rPr>
      </w:pPr>
      <w:r w:rsidRPr="003041F8">
        <w:rPr>
          <w:rFonts w:ascii="Arial" w:hAnsi="Arial" w:cs="Arial"/>
          <w:sz w:val="24"/>
          <w:szCs w:val="24"/>
        </w:rPr>
        <w:t>3.Настоящее постановление распространяет свое действие на правоотношения, возникшие с 01.01.2018 года</w:t>
      </w:r>
    </w:p>
    <w:p w:rsidR="002B10A9" w:rsidRDefault="002B10A9" w:rsidP="002B10A9">
      <w:pPr>
        <w:pStyle w:val="a8"/>
        <w:ind w:firstLine="708"/>
        <w:jc w:val="both"/>
        <w:rPr>
          <w:rFonts w:ascii="Arial" w:hAnsi="Arial" w:cs="Arial"/>
          <w:sz w:val="24"/>
          <w:szCs w:val="24"/>
        </w:rPr>
      </w:pPr>
      <w:r w:rsidRPr="003041F8">
        <w:rPr>
          <w:rFonts w:ascii="Arial" w:hAnsi="Arial" w:cs="Arial"/>
          <w:sz w:val="24"/>
          <w:szCs w:val="24"/>
        </w:rPr>
        <w:t>4.Опубликовать настоящее решение в информационном печатном издании муниципального образования «Табарсук» «Табарсукский вестник» и разместить на официальном сайте муниципального образования «Табарсук» в информационно-телекоммуникационной сети «Интернет».</w:t>
      </w:r>
    </w:p>
    <w:p w:rsidR="002B10A9" w:rsidRPr="007B4D60" w:rsidRDefault="002B10A9" w:rsidP="002B10A9">
      <w:pPr>
        <w:pStyle w:val="a8"/>
        <w:ind w:firstLine="709"/>
        <w:jc w:val="both"/>
        <w:rPr>
          <w:rFonts w:ascii="Arial" w:hAnsi="Arial" w:cs="Arial"/>
          <w:sz w:val="24"/>
          <w:szCs w:val="24"/>
        </w:rPr>
      </w:pPr>
      <w:r>
        <w:rPr>
          <w:rFonts w:ascii="Arial" w:hAnsi="Arial" w:cs="Arial"/>
          <w:sz w:val="24"/>
          <w:szCs w:val="24"/>
        </w:rPr>
        <w:t>5. Контроль за исполнением настоящего постановления оставляю за собой.</w:t>
      </w:r>
    </w:p>
    <w:p w:rsidR="002B10A9" w:rsidRPr="003041F8" w:rsidRDefault="002B10A9" w:rsidP="002B10A9">
      <w:pPr>
        <w:pStyle w:val="a8"/>
        <w:ind w:firstLine="70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Pr="003041F8" w:rsidRDefault="002B10A9" w:rsidP="002B10A9">
      <w:pPr>
        <w:pStyle w:val="a8"/>
        <w:jc w:val="both"/>
        <w:rPr>
          <w:rFonts w:ascii="Arial" w:hAnsi="Arial" w:cs="Arial"/>
          <w:sz w:val="24"/>
          <w:szCs w:val="24"/>
        </w:rPr>
      </w:pPr>
    </w:p>
    <w:p w:rsidR="002B10A9" w:rsidRPr="003041F8" w:rsidRDefault="002B10A9" w:rsidP="002B10A9">
      <w:pPr>
        <w:pStyle w:val="a8"/>
        <w:jc w:val="both"/>
        <w:rPr>
          <w:rFonts w:ascii="Arial" w:hAnsi="Arial" w:cs="Arial"/>
          <w:sz w:val="24"/>
          <w:szCs w:val="24"/>
        </w:rPr>
      </w:pPr>
      <w:r w:rsidRPr="003041F8">
        <w:rPr>
          <w:rFonts w:ascii="Arial" w:hAnsi="Arial" w:cs="Arial"/>
          <w:sz w:val="24"/>
          <w:szCs w:val="24"/>
        </w:rPr>
        <w:t>Глава муниципального  образования «Табарсук»</w:t>
      </w:r>
    </w:p>
    <w:p w:rsidR="002B10A9" w:rsidRDefault="002B10A9" w:rsidP="002B10A9">
      <w:pPr>
        <w:pStyle w:val="a8"/>
        <w:jc w:val="both"/>
        <w:rPr>
          <w:rFonts w:ascii="Arial" w:hAnsi="Arial" w:cs="Arial"/>
          <w:sz w:val="24"/>
          <w:szCs w:val="24"/>
        </w:rPr>
      </w:pPr>
      <w:r>
        <w:rPr>
          <w:rFonts w:ascii="Arial" w:hAnsi="Arial" w:cs="Arial"/>
          <w:sz w:val="24"/>
          <w:szCs w:val="24"/>
        </w:rPr>
        <w:t xml:space="preserve">Т.С. Андреева </w:t>
      </w:r>
    </w:p>
    <w:p w:rsidR="002B10A9" w:rsidRPr="003041F8" w:rsidRDefault="002B10A9" w:rsidP="002B10A9">
      <w:pPr>
        <w:pStyle w:val="a8"/>
        <w:jc w:val="both"/>
        <w:rPr>
          <w:rFonts w:ascii="Arial" w:hAnsi="Arial" w:cs="Arial"/>
          <w:sz w:val="24"/>
          <w:szCs w:val="24"/>
        </w:rPr>
      </w:pPr>
    </w:p>
    <w:p w:rsidR="002B10A9" w:rsidRPr="00293555" w:rsidRDefault="002B10A9" w:rsidP="002B10A9">
      <w:pPr>
        <w:pStyle w:val="a8"/>
        <w:jc w:val="right"/>
        <w:rPr>
          <w:rFonts w:ascii="Courier New" w:hAnsi="Courier New" w:cs="Courier New"/>
          <w:sz w:val="22"/>
        </w:rPr>
      </w:pPr>
      <w:r w:rsidRPr="00293555">
        <w:rPr>
          <w:rFonts w:ascii="Courier New" w:hAnsi="Courier New" w:cs="Courier New"/>
          <w:sz w:val="22"/>
        </w:rPr>
        <w:t>Приложение № 1</w:t>
      </w:r>
    </w:p>
    <w:p w:rsidR="002B10A9" w:rsidRPr="00293555" w:rsidRDefault="002B10A9" w:rsidP="002B10A9">
      <w:pPr>
        <w:pStyle w:val="a8"/>
        <w:jc w:val="right"/>
        <w:rPr>
          <w:rFonts w:ascii="Courier New" w:hAnsi="Courier New" w:cs="Courier New"/>
          <w:sz w:val="22"/>
        </w:rPr>
      </w:pPr>
      <w:r w:rsidRPr="00293555">
        <w:rPr>
          <w:rFonts w:ascii="Courier New" w:hAnsi="Courier New" w:cs="Courier New"/>
          <w:sz w:val="22"/>
        </w:rPr>
        <w:t xml:space="preserve">к постановлению администрации </w:t>
      </w:r>
    </w:p>
    <w:p w:rsidR="002B10A9" w:rsidRPr="00293555" w:rsidRDefault="002B10A9" w:rsidP="002B10A9">
      <w:pPr>
        <w:pStyle w:val="a8"/>
        <w:jc w:val="right"/>
        <w:rPr>
          <w:rFonts w:ascii="Courier New" w:hAnsi="Courier New" w:cs="Courier New"/>
          <w:sz w:val="22"/>
        </w:rPr>
      </w:pPr>
      <w:r w:rsidRPr="00293555">
        <w:rPr>
          <w:rFonts w:ascii="Courier New" w:hAnsi="Courier New" w:cs="Courier New"/>
          <w:sz w:val="22"/>
        </w:rPr>
        <w:t>МО «Табарсук» от 05.03.2018г. № 9-п</w:t>
      </w:r>
    </w:p>
    <w:p w:rsidR="002B10A9" w:rsidRPr="00293555" w:rsidRDefault="002B10A9" w:rsidP="002B10A9">
      <w:pPr>
        <w:pStyle w:val="a8"/>
        <w:jc w:val="center"/>
        <w:rPr>
          <w:rFonts w:ascii="Arial" w:hAnsi="Arial" w:cs="Arial"/>
          <w:sz w:val="22"/>
          <w:szCs w:val="24"/>
        </w:rPr>
      </w:pPr>
    </w:p>
    <w:p w:rsidR="002B10A9" w:rsidRPr="00293555" w:rsidRDefault="002B10A9" w:rsidP="002B10A9">
      <w:pPr>
        <w:pStyle w:val="a8"/>
        <w:jc w:val="center"/>
        <w:rPr>
          <w:rFonts w:ascii="Arial" w:hAnsi="Arial" w:cs="Arial"/>
          <w:szCs w:val="24"/>
        </w:rPr>
      </w:pPr>
      <w:r w:rsidRPr="00293555">
        <w:rPr>
          <w:rFonts w:ascii="Arial" w:hAnsi="Arial" w:cs="Arial"/>
          <w:szCs w:val="24"/>
        </w:rPr>
        <w:lastRenderedPageBreak/>
        <w:t>Стоимость гарантированного перечня услуг, оказываемых специализированной службой по вопросам похоронного дела</w:t>
      </w:r>
    </w:p>
    <w:p w:rsidR="002B10A9" w:rsidRPr="00293555" w:rsidRDefault="002B10A9" w:rsidP="002B10A9">
      <w:pPr>
        <w:pStyle w:val="a8"/>
        <w:rPr>
          <w:rFonts w:ascii="Arial" w:hAnsi="Arial" w:cs="Arial"/>
          <w:sz w:val="22"/>
          <w:szCs w:val="24"/>
        </w:rPr>
      </w:pPr>
    </w:p>
    <w:tbl>
      <w:tblPr>
        <w:tblStyle w:val="ab"/>
        <w:tblW w:w="0" w:type="auto"/>
        <w:tblLook w:val="04A0"/>
      </w:tblPr>
      <w:tblGrid>
        <w:gridCol w:w="675"/>
        <w:gridCol w:w="6378"/>
        <w:gridCol w:w="2517"/>
      </w:tblGrid>
      <w:tr w:rsidR="002B10A9" w:rsidRPr="00293555" w:rsidTr="00C1282F">
        <w:tc>
          <w:tcPr>
            <w:tcW w:w="675" w:type="dxa"/>
          </w:tcPr>
          <w:p w:rsidR="002B10A9" w:rsidRPr="00293555" w:rsidRDefault="002B10A9" w:rsidP="00C1282F">
            <w:pPr>
              <w:pStyle w:val="a8"/>
              <w:rPr>
                <w:rFonts w:ascii="Courier New" w:hAnsi="Courier New" w:cs="Courier New"/>
                <w:sz w:val="22"/>
                <w:szCs w:val="24"/>
              </w:rPr>
            </w:pPr>
            <w:r w:rsidRPr="00293555">
              <w:rPr>
                <w:rFonts w:ascii="Courier New" w:hAnsi="Courier New" w:cs="Courier New"/>
                <w:sz w:val="22"/>
                <w:szCs w:val="24"/>
              </w:rPr>
              <w:t>№</w:t>
            </w:r>
          </w:p>
        </w:tc>
        <w:tc>
          <w:tcPr>
            <w:tcW w:w="6379" w:type="dxa"/>
          </w:tcPr>
          <w:p w:rsidR="002B10A9" w:rsidRPr="00293555" w:rsidRDefault="002B10A9" w:rsidP="00C1282F">
            <w:pPr>
              <w:pStyle w:val="a8"/>
              <w:rPr>
                <w:rFonts w:ascii="Courier New" w:hAnsi="Courier New" w:cs="Courier New"/>
                <w:sz w:val="22"/>
                <w:szCs w:val="24"/>
              </w:rPr>
            </w:pPr>
            <w:r w:rsidRPr="00293555">
              <w:rPr>
                <w:rFonts w:ascii="Courier New" w:hAnsi="Courier New" w:cs="Courier New"/>
                <w:sz w:val="22"/>
                <w:szCs w:val="24"/>
              </w:rPr>
              <w:t>Перечень услуг</w:t>
            </w:r>
          </w:p>
        </w:tc>
        <w:tc>
          <w:tcPr>
            <w:tcW w:w="2517" w:type="dxa"/>
          </w:tcPr>
          <w:p w:rsidR="002B10A9" w:rsidRPr="00293555" w:rsidRDefault="002B10A9" w:rsidP="00C1282F">
            <w:pPr>
              <w:pStyle w:val="a8"/>
              <w:rPr>
                <w:rFonts w:ascii="Courier New" w:hAnsi="Courier New" w:cs="Courier New"/>
                <w:sz w:val="22"/>
                <w:szCs w:val="24"/>
              </w:rPr>
            </w:pPr>
            <w:r w:rsidRPr="00293555">
              <w:rPr>
                <w:rFonts w:ascii="Courier New" w:hAnsi="Courier New" w:cs="Courier New"/>
                <w:sz w:val="22"/>
                <w:szCs w:val="24"/>
              </w:rPr>
              <w:t xml:space="preserve">Стоимость </w:t>
            </w:r>
          </w:p>
        </w:tc>
      </w:tr>
      <w:tr w:rsidR="002B10A9" w:rsidRPr="00293555" w:rsidTr="00C1282F">
        <w:tc>
          <w:tcPr>
            <w:tcW w:w="675" w:type="dxa"/>
          </w:tcPr>
          <w:p w:rsidR="002B10A9" w:rsidRPr="00293555" w:rsidRDefault="002B10A9" w:rsidP="00C1282F">
            <w:pPr>
              <w:pStyle w:val="a8"/>
              <w:rPr>
                <w:rFonts w:ascii="Courier New" w:hAnsi="Courier New" w:cs="Courier New"/>
                <w:sz w:val="22"/>
                <w:szCs w:val="24"/>
              </w:rPr>
            </w:pPr>
            <w:r w:rsidRPr="00293555">
              <w:rPr>
                <w:rFonts w:ascii="Courier New" w:hAnsi="Courier New" w:cs="Courier New"/>
                <w:sz w:val="22"/>
                <w:szCs w:val="24"/>
              </w:rPr>
              <w:t>1</w:t>
            </w:r>
          </w:p>
        </w:tc>
        <w:tc>
          <w:tcPr>
            <w:tcW w:w="6379" w:type="dxa"/>
          </w:tcPr>
          <w:p w:rsidR="002B10A9" w:rsidRPr="00293555" w:rsidRDefault="002B10A9" w:rsidP="00C1282F">
            <w:pPr>
              <w:pStyle w:val="a8"/>
              <w:rPr>
                <w:rFonts w:ascii="Courier New" w:hAnsi="Courier New" w:cs="Courier New"/>
                <w:sz w:val="22"/>
                <w:szCs w:val="24"/>
              </w:rPr>
            </w:pPr>
            <w:r w:rsidRPr="00293555">
              <w:rPr>
                <w:rFonts w:ascii="Courier New" w:hAnsi="Courier New" w:cs="Courier New"/>
                <w:sz w:val="22"/>
                <w:szCs w:val="24"/>
              </w:rPr>
              <w:t>Оформление документов необходимых для погребения</w:t>
            </w:r>
          </w:p>
        </w:tc>
        <w:tc>
          <w:tcPr>
            <w:tcW w:w="2517" w:type="dxa"/>
          </w:tcPr>
          <w:p w:rsidR="002B10A9" w:rsidRPr="00293555" w:rsidRDefault="002B10A9" w:rsidP="00C1282F">
            <w:pPr>
              <w:pStyle w:val="a8"/>
              <w:rPr>
                <w:rFonts w:ascii="Courier New" w:hAnsi="Courier New" w:cs="Courier New"/>
                <w:sz w:val="22"/>
                <w:szCs w:val="24"/>
              </w:rPr>
            </w:pPr>
            <w:r w:rsidRPr="00293555">
              <w:rPr>
                <w:rFonts w:ascii="Courier New" w:hAnsi="Courier New" w:cs="Courier New"/>
                <w:sz w:val="22"/>
                <w:szCs w:val="24"/>
              </w:rPr>
              <w:t xml:space="preserve">Бесплатное </w:t>
            </w:r>
          </w:p>
        </w:tc>
      </w:tr>
      <w:tr w:rsidR="002B10A9" w:rsidRPr="00293555" w:rsidTr="00C1282F">
        <w:tc>
          <w:tcPr>
            <w:tcW w:w="675" w:type="dxa"/>
          </w:tcPr>
          <w:p w:rsidR="002B10A9" w:rsidRPr="00293555" w:rsidRDefault="002B10A9" w:rsidP="00C1282F">
            <w:pPr>
              <w:pStyle w:val="a8"/>
              <w:rPr>
                <w:rFonts w:ascii="Courier New" w:hAnsi="Courier New" w:cs="Courier New"/>
                <w:sz w:val="22"/>
                <w:szCs w:val="24"/>
              </w:rPr>
            </w:pPr>
            <w:r w:rsidRPr="00293555">
              <w:rPr>
                <w:rFonts w:ascii="Courier New" w:hAnsi="Courier New" w:cs="Courier New"/>
                <w:sz w:val="22"/>
                <w:szCs w:val="24"/>
              </w:rPr>
              <w:t>2</w:t>
            </w:r>
          </w:p>
        </w:tc>
        <w:tc>
          <w:tcPr>
            <w:tcW w:w="6379" w:type="dxa"/>
          </w:tcPr>
          <w:p w:rsidR="002B10A9" w:rsidRPr="00293555" w:rsidRDefault="002B10A9" w:rsidP="00C1282F">
            <w:pPr>
              <w:pStyle w:val="a8"/>
              <w:rPr>
                <w:rFonts w:ascii="Courier New" w:hAnsi="Courier New" w:cs="Courier New"/>
                <w:sz w:val="22"/>
                <w:szCs w:val="24"/>
              </w:rPr>
            </w:pPr>
            <w:r w:rsidRPr="00293555">
              <w:rPr>
                <w:rFonts w:ascii="Courier New" w:hAnsi="Courier New" w:cs="Courier New"/>
                <w:sz w:val="22"/>
                <w:szCs w:val="24"/>
              </w:rPr>
              <w:t>Предоставление и доставка гроба и других предметов, необходимых для погребения</w:t>
            </w:r>
          </w:p>
        </w:tc>
        <w:tc>
          <w:tcPr>
            <w:tcW w:w="2517" w:type="dxa"/>
          </w:tcPr>
          <w:p w:rsidR="002B10A9" w:rsidRPr="00293555" w:rsidRDefault="002B10A9" w:rsidP="00C1282F">
            <w:pPr>
              <w:pStyle w:val="a8"/>
              <w:rPr>
                <w:rFonts w:ascii="Courier New" w:hAnsi="Courier New" w:cs="Courier New"/>
                <w:sz w:val="22"/>
                <w:szCs w:val="24"/>
              </w:rPr>
            </w:pPr>
            <w:r w:rsidRPr="00293555">
              <w:rPr>
                <w:rFonts w:ascii="Courier New" w:hAnsi="Courier New" w:cs="Courier New"/>
                <w:sz w:val="22"/>
                <w:szCs w:val="24"/>
              </w:rPr>
              <w:t>1500,0 рублей</w:t>
            </w:r>
          </w:p>
        </w:tc>
      </w:tr>
      <w:tr w:rsidR="002B10A9" w:rsidRPr="00293555" w:rsidTr="00C1282F">
        <w:tc>
          <w:tcPr>
            <w:tcW w:w="675" w:type="dxa"/>
          </w:tcPr>
          <w:p w:rsidR="002B10A9" w:rsidRPr="00293555" w:rsidRDefault="002B10A9" w:rsidP="00C1282F">
            <w:pPr>
              <w:pStyle w:val="a8"/>
              <w:rPr>
                <w:rFonts w:ascii="Courier New" w:hAnsi="Courier New" w:cs="Courier New"/>
                <w:sz w:val="22"/>
                <w:szCs w:val="24"/>
              </w:rPr>
            </w:pPr>
            <w:r w:rsidRPr="00293555">
              <w:rPr>
                <w:rFonts w:ascii="Courier New" w:hAnsi="Courier New" w:cs="Courier New"/>
                <w:sz w:val="22"/>
                <w:szCs w:val="24"/>
              </w:rPr>
              <w:t>3</w:t>
            </w:r>
          </w:p>
        </w:tc>
        <w:tc>
          <w:tcPr>
            <w:tcW w:w="6379" w:type="dxa"/>
          </w:tcPr>
          <w:p w:rsidR="002B10A9" w:rsidRPr="00293555" w:rsidRDefault="002B10A9" w:rsidP="00C1282F">
            <w:pPr>
              <w:pStyle w:val="a8"/>
              <w:rPr>
                <w:rFonts w:ascii="Courier New" w:hAnsi="Courier New" w:cs="Courier New"/>
                <w:sz w:val="22"/>
                <w:szCs w:val="24"/>
              </w:rPr>
            </w:pPr>
            <w:r w:rsidRPr="00293555">
              <w:rPr>
                <w:rFonts w:ascii="Courier New" w:hAnsi="Courier New" w:cs="Courier New"/>
                <w:sz w:val="22"/>
                <w:szCs w:val="24"/>
              </w:rPr>
              <w:t>Перевозка тела (остановка) умершего на кладбище (в крематорий)</w:t>
            </w:r>
          </w:p>
        </w:tc>
        <w:tc>
          <w:tcPr>
            <w:tcW w:w="2517" w:type="dxa"/>
          </w:tcPr>
          <w:p w:rsidR="002B10A9" w:rsidRPr="00293555" w:rsidRDefault="002B10A9" w:rsidP="00C1282F">
            <w:pPr>
              <w:pStyle w:val="a8"/>
              <w:rPr>
                <w:rFonts w:ascii="Courier New" w:hAnsi="Courier New" w:cs="Courier New"/>
                <w:sz w:val="22"/>
                <w:szCs w:val="24"/>
              </w:rPr>
            </w:pPr>
            <w:r w:rsidRPr="00293555">
              <w:rPr>
                <w:rFonts w:ascii="Courier New" w:hAnsi="Courier New" w:cs="Courier New"/>
                <w:sz w:val="22"/>
                <w:szCs w:val="24"/>
              </w:rPr>
              <w:t>1500,00 рублей</w:t>
            </w:r>
          </w:p>
        </w:tc>
      </w:tr>
      <w:tr w:rsidR="002B10A9" w:rsidRPr="00293555" w:rsidTr="00C1282F">
        <w:tc>
          <w:tcPr>
            <w:tcW w:w="675" w:type="dxa"/>
          </w:tcPr>
          <w:p w:rsidR="002B10A9" w:rsidRPr="00293555" w:rsidRDefault="002B10A9" w:rsidP="00C1282F">
            <w:pPr>
              <w:pStyle w:val="a8"/>
              <w:rPr>
                <w:rFonts w:ascii="Courier New" w:hAnsi="Courier New" w:cs="Courier New"/>
                <w:sz w:val="22"/>
                <w:szCs w:val="24"/>
              </w:rPr>
            </w:pPr>
            <w:r w:rsidRPr="00293555">
              <w:rPr>
                <w:rFonts w:ascii="Courier New" w:hAnsi="Courier New" w:cs="Courier New"/>
                <w:sz w:val="22"/>
                <w:szCs w:val="24"/>
              </w:rPr>
              <w:t>4</w:t>
            </w:r>
          </w:p>
        </w:tc>
        <w:tc>
          <w:tcPr>
            <w:tcW w:w="6379" w:type="dxa"/>
          </w:tcPr>
          <w:p w:rsidR="002B10A9" w:rsidRPr="00293555" w:rsidRDefault="002B10A9" w:rsidP="00C1282F">
            <w:pPr>
              <w:pStyle w:val="a8"/>
              <w:rPr>
                <w:rFonts w:ascii="Courier New" w:hAnsi="Courier New" w:cs="Courier New"/>
                <w:sz w:val="22"/>
                <w:szCs w:val="24"/>
              </w:rPr>
            </w:pPr>
            <w:r w:rsidRPr="00293555">
              <w:rPr>
                <w:rFonts w:ascii="Courier New" w:hAnsi="Courier New" w:cs="Courier New"/>
                <w:sz w:val="22"/>
                <w:szCs w:val="24"/>
              </w:rPr>
              <w:t>Погребение (кремация с последующей выдачей урны с прахом)</w:t>
            </w:r>
          </w:p>
        </w:tc>
        <w:tc>
          <w:tcPr>
            <w:tcW w:w="2517" w:type="dxa"/>
          </w:tcPr>
          <w:p w:rsidR="002B10A9" w:rsidRPr="00293555" w:rsidRDefault="002B10A9" w:rsidP="00C1282F">
            <w:pPr>
              <w:pStyle w:val="a8"/>
              <w:rPr>
                <w:rFonts w:ascii="Courier New" w:hAnsi="Courier New" w:cs="Courier New"/>
                <w:sz w:val="22"/>
                <w:szCs w:val="24"/>
              </w:rPr>
            </w:pPr>
            <w:r w:rsidRPr="00293555">
              <w:rPr>
                <w:rFonts w:ascii="Courier New" w:hAnsi="Courier New" w:cs="Courier New"/>
                <w:sz w:val="22"/>
                <w:szCs w:val="24"/>
              </w:rPr>
              <w:t>3841,57 рублей</w:t>
            </w:r>
          </w:p>
        </w:tc>
      </w:tr>
      <w:tr w:rsidR="002B10A9" w:rsidRPr="00293555" w:rsidTr="00C1282F">
        <w:tc>
          <w:tcPr>
            <w:tcW w:w="675" w:type="dxa"/>
          </w:tcPr>
          <w:p w:rsidR="002B10A9" w:rsidRPr="00293555" w:rsidRDefault="002B10A9" w:rsidP="00C1282F">
            <w:pPr>
              <w:pStyle w:val="a8"/>
              <w:rPr>
                <w:rFonts w:ascii="Courier New" w:hAnsi="Courier New" w:cs="Courier New"/>
                <w:sz w:val="22"/>
                <w:szCs w:val="24"/>
              </w:rPr>
            </w:pPr>
            <w:r w:rsidRPr="00293555">
              <w:rPr>
                <w:rFonts w:ascii="Courier New" w:hAnsi="Courier New" w:cs="Courier New"/>
                <w:sz w:val="22"/>
                <w:szCs w:val="24"/>
              </w:rPr>
              <w:t>5</w:t>
            </w:r>
          </w:p>
        </w:tc>
        <w:tc>
          <w:tcPr>
            <w:tcW w:w="6379" w:type="dxa"/>
          </w:tcPr>
          <w:p w:rsidR="002B10A9" w:rsidRPr="00293555" w:rsidRDefault="002B10A9" w:rsidP="00C1282F">
            <w:pPr>
              <w:pStyle w:val="a8"/>
              <w:rPr>
                <w:rFonts w:ascii="Courier New" w:hAnsi="Courier New" w:cs="Courier New"/>
                <w:sz w:val="22"/>
                <w:szCs w:val="24"/>
              </w:rPr>
            </w:pPr>
            <w:r w:rsidRPr="00293555">
              <w:rPr>
                <w:rFonts w:ascii="Courier New" w:hAnsi="Courier New" w:cs="Courier New"/>
                <w:sz w:val="22"/>
                <w:szCs w:val="24"/>
              </w:rPr>
              <w:t>Стоимость услуг всего</w:t>
            </w:r>
          </w:p>
        </w:tc>
        <w:tc>
          <w:tcPr>
            <w:tcW w:w="2517" w:type="dxa"/>
          </w:tcPr>
          <w:p w:rsidR="002B10A9" w:rsidRPr="00293555" w:rsidRDefault="002B10A9" w:rsidP="00C1282F">
            <w:pPr>
              <w:pStyle w:val="a8"/>
              <w:rPr>
                <w:rFonts w:ascii="Courier New" w:hAnsi="Courier New" w:cs="Courier New"/>
                <w:sz w:val="22"/>
                <w:szCs w:val="24"/>
              </w:rPr>
            </w:pPr>
            <w:r w:rsidRPr="00293555">
              <w:rPr>
                <w:rFonts w:ascii="Courier New" w:hAnsi="Courier New" w:cs="Courier New"/>
                <w:sz w:val="22"/>
                <w:szCs w:val="24"/>
              </w:rPr>
              <w:t>6841,57 рублей</w:t>
            </w:r>
          </w:p>
        </w:tc>
      </w:tr>
    </w:tbl>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Pr="00A4236D" w:rsidRDefault="002B10A9" w:rsidP="002B10A9">
      <w:pPr>
        <w:pStyle w:val="a8"/>
        <w:jc w:val="center"/>
        <w:rPr>
          <w:rFonts w:ascii="Arial" w:hAnsi="Arial" w:cs="Arial"/>
          <w:b/>
          <w:sz w:val="32"/>
          <w:szCs w:val="32"/>
        </w:rPr>
      </w:pPr>
      <w:r>
        <w:rPr>
          <w:rFonts w:ascii="Arial" w:hAnsi="Arial" w:cs="Arial"/>
          <w:b/>
          <w:sz w:val="32"/>
          <w:szCs w:val="32"/>
        </w:rPr>
        <w:lastRenderedPageBreak/>
        <w:t>13</w:t>
      </w:r>
      <w:r w:rsidRPr="00A4236D">
        <w:rPr>
          <w:rFonts w:ascii="Arial" w:hAnsi="Arial" w:cs="Arial"/>
          <w:b/>
          <w:sz w:val="32"/>
          <w:szCs w:val="32"/>
        </w:rPr>
        <w:t>.</w:t>
      </w:r>
      <w:r>
        <w:rPr>
          <w:rFonts w:ascii="Arial" w:hAnsi="Arial" w:cs="Arial"/>
          <w:b/>
          <w:sz w:val="32"/>
          <w:szCs w:val="32"/>
        </w:rPr>
        <w:t>03</w:t>
      </w:r>
      <w:r w:rsidRPr="00A4236D">
        <w:rPr>
          <w:rFonts w:ascii="Arial" w:hAnsi="Arial" w:cs="Arial"/>
          <w:b/>
          <w:sz w:val="32"/>
          <w:szCs w:val="32"/>
        </w:rPr>
        <w:t xml:space="preserve">.2018г. № </w:t>
      </w:r>
      <w:r>
        <w:rPr>
          <w:rFonts w:ascii="Arial" w:hAnsi="Arial" w:cs="Arial"/>
          <w:b/>
          <w:sz w:val="32"/>
          <w:szCs w:val="32"/>
        </w:rPr>
        <w:t>10</w:t>
      </w:r>
      <w:r w:rsidRPr="00A4236D">
        <w:rPr>
          <w:rFonts w:ascii="Arial" w:hAnsi="Arial" w:cs="Arial"/>
          <w:b/>
          <w:sz w:val="32"/>
          <w:szCs w:val="32"/>
        </w:rPr>
        <w:t>-п</w:t>
      </w:r>
    </w:p>
    <w:p w:rsidR="002B10A9" w:rsidRPr="00A4236D" w:rsidRDefault="002B10A9" w:rsidP="002B10A9">
      <w:pPr>
        <w:pStyle w:val="a8"/>
        <w:jc w:val="center"/>
        <w:rPr>
          <w:rFonts w:ascii="Arial" w:hAnsi="Arial" w:cs="Arial"/>
          <w:b/>
          <w:sz w:val="32"/>
          <w:szCs w:val="32"/>
        </w:rPr>
      </w:pPr>
      <w:r w:rsidRPr="00A4236D">
        <w:rPr>
          <w:rFonts w:ascii="Arial" w:hAnsi="Arial" w:cs="Arial"/>
          <w:b/>
          <w:sz w:val="32"/>
          <w:szCs w:val="32"/>
        </w:rPr>
        <w:t>РОССИЙСКАЯ ФЕДЕРАЦИЯ</w:t>
      </w:r>
    </w:p>
    <w:p w:rsidR="002B10A9" w:rsidRPr="00A4236D" w:rsidRDefault="002B10A9" w:rsidP="002B10A9">
      <w:pPr>
        <w:pStyle w:val="a8"/>
        <w:jc w:val="center"/>
        <w:rPr>
          <w:rFonts w:ascii="Arial" w:hAnsi="Arial" w:cs="Arial"/>
          <w:b/>
          <w:sz w:val="32"/>
          <w:szCs w:val="32"/>
        </w:rPr>
      </w:pPr>
      <w:r w:rsidRPr="00A4236D">
        <w:rPr>
          <w:rFonts w:ascii="Arial" w:hAnsi="Arial" w:cs="Arial"/>
          <w:b/>
          <w:sz w:val="32"/>
          <w:szCs w:val="32"/>
        </w:rPr>
        <w:t>ИРКУТСКАЯ ОБЛАСТЬ</w:t>
      </w:r>
    </w:p>
    <w:p w:rsidR="002B10A9" w:rsidRPr="00A4236D" w:rsidRDefault="002B10A9" w:rsidP="002B10A9">
      <w:pPr>
        <w:pStyle w:val="a8"/>
        <w:jc w:val="center"/>
        <w:rPr>
          <w:rFonts w:ascii="Arial" w:hAnsi="Arial" w:cs="Arial"/>
          <w:b/>
          <w:sz w:val="32"/>
          <w:szCs w:val="32"/>
        </w:rPr>
      </w:pPr>
      <w:r w:rsidRPr="00A4236D">
        <w:rPr>
          <w:rFonts w:ascii="Arial" w:hAnsi="Arial" w:cs="Arial"/>
          <w:b/>
          <w:sz w:val="32"/>
          <w:szCs w:val="32"/>
        </w:rPr>
        <w:t>АЛАРСКИЙ МУНИЦИПАЛЬНЫЙ РАЙОН</w:t>
      </w:r>
    </w:p>
    <w:p w:rsidR="002B10A9" w:rsidRPr="00A4236D" w:rsidRDefault="002B10A9" w:rsidP="002B10A9">
      <w:pPr>
        <w:pStyle w:val="a8"/>
        <w:jc w:val="center"/>
        <w:rPr>
          <w:rFonts w:ascii="Arial" w:hAnsi="Arial" w:cs="Arial"/>
          <w:b/>
          <w:sz w:val="32"/>
          <w:szCs w:val="32"/>
        </w:rPr>
      </w:pPr>
      <w:r w:rsidRPr="00A4236D">
        <w:rPr>
          <w:rFonts w:ascii="Arial" w:hAnsi="Arial" w:cs="Arial"/>
          <w:b/>
          <w:sz w:val="32"/>
          <w:szCs w:val="32"/>
        </w:rPr>
        <w:t>МУНИЦИПАЛЬНОЕ ОБРАЗОВАНИЕ «ТАБАРСУК»</w:t>
      </w:r>
    </w:p>
    <w:p w:rsidR="002B10A9" w:rsidRPr="00A4236D" w:rsidRDefault="002B10A9" w:rsidP="002B10A9">
      <w:pPr>
        <w:pStyle w:val="a8"/>
        <w:jc w:val="center"/>
        <w:rPr>
          <w:rFonts w:ascii="Arial" w:hAnsi="Arial" w:cs="Arial"/>
          <w:b/>
          <w:sz w:val="32"/>
          <w:szCs w:val="32"/>
        </w:rPr>
      </w:pPr>
      <w:r w:rsidRPr="00A4236D">
        <w:rPr>
          <w:rFonts w:ascii="Arial" w:hAnsi="Arial" w:cs="Arial"/>
          <w:b/>
          <w:sz w:val="32"/>
          <w:szCs w:val="32"/>
        </w:rPr>
        <w:t>АДМИНИСТРАЦИЯ</w:t>
      </w:r>
    </w:p>
    <w:p w:rsidR="002B10A9" w:rsidRPr="00A4236D" w:rsidRDefault="002B10A9" w:rsidP="002B10A9">
      <w:pPr>
        <w:pStyle w:val="a8"/>
        <w:jc w:val="center"/>
        <w:rPr>
          <w:rFonts w:ascii="Arial" w:hAnsi="Arial" w:cs="Arial"/>
          <w:b/>
          <w:bCs/>
          <w:sz w:val="32"/>
          <w:szCs w:val="32"/>
        </w:rPr>
      </w:pPr>
      <w:r w:rsidRPr="00A4236D">
        <w:rPr>
          <w:rFonts w:ascii="Arial" w:hAnsi="Arial" w:cs="Arial"/>
          <w:b/>
          <w:sz w:val="32"/>
          <w:szCs w:val="32"/>
        </w:rPr>
        <w:t>ПОСТАНОВЛЕНИЕ</w:t>
      </w:r>
    </w:p>
    <w:p w:rsidR="002B10A9" w:rsidRPr="00A4236D" w:rsidRDefault="002B10A9" w:rsidP="002B10A9">
      <w:pPr>
        <w:pStyle w:val="a8"/>
        <w:jc w:val="center"/>
        <w:rPr>
          <w:rFonts w:ascii="Arial" w:hAnsi="Arial" w:cs="Arial"/>
          <w:b/>
          <w:bCs/>
          <w:i/>
          <w:sz w:val="32"/>
          <w:szCs w:val="32"/>
        </w:rPr>
      </w:pPr>
    </w:p>
    <w:p w:rsidR="002B10A9" w:rsidRPr="00A4236D" w:rsidRDefault="002B10A9" w:rsidP="002B10A9">
      <w:pPr>
        <w:pStyle w:val="a8"/>
        <w:jc w:val="center"/>
        <w:rPr>
          <w:rFonts w:ascii="Arial" w:hAnsi="Arial" w:cs="Arial"/>
          <w:b/>
          <w:caps/>
          <w:sz w:val="32"/>
          <w:szCs w:val="32"/>
        </w:rPr>
      </w:pPr>
      <w:r w:rsidRPr="00A4236D">
        <w:rPr>
          <w:rFonts w:ascii="Arial" w:hAnsi="Arial" w:cs="Arial"/>
          <w:b/>
          <w:caps/>
          <w:sz w:val="32"/>
          <w:szCs w:val="32"/>
        </w:rPr>
        <w:t xml:space="preserve">Об утверждении ПОЛОЖЕНИЯ О </w:t>
      </w:r>
      <w:r w:rsidRPr="00A4236D">
        <w:rPr>
          <w:rFonts w:ascii="Arial" w:hAnsi="Arial" w:cs="Arial"/>
          <w:b/>
          <w:bCs/>
          <w:sz w:val="32"/>
          <w:szCs w:val="32"/>
        </w:rPr>
        <w:t xml:space="preserve">ПОРЯДКЕ СООБЩЕНИЯ МУНИЦИПАЛЬНЫМИ СЛУЖАЩИМИ </w:t>
      </w:r>
      <w:r w:rsidRPr="00A4236D">
        <w:rPr>
          <w:rFonts w:ascii="Arial" w:hAnsi="Arial" w:cs="Arial"/>
          <w:b/>
          <w:caps/>
          <w:sz w:val="32"/>
          <w:szCs w:val="32"/>
        </w:rPr>
        <w:t>АДМИНИСТРАЦИИ муниципального образования «ТАБАРСУК»</w:t>
      </w:r>
      <w:r w:rsidRPr="00A4236D">
        <w:rPr>
          <w:rFonts w:ascii="Arial" w:hAnsi="Arial" w:cs="Arial"/>
          <w:b/>
          <w:bCs/>
          <w:sz w:val="32"/>
          <w:szCs w:val="32"/>
        </w:rPr>
        <w:t xml:space="preserve"> О ВОЗНИКНОВЕНИИ ЛИЧНОЙ ЗАИНТЕРЕСОВАННОСТИ ПРИ ИСПОЛНЕНИИ ДОЛЖНОСТНЫХ ОБЯЗАННОСТЕЙ,</w:t>
      </w:r>
    </w:p>
    <w:p w:rsidR="002B10A9" w:rsidRPr="00A4236D" w:rsidRDefault="002B10A9" w:rsidP="002B10A9">
      <w:pPr>
        <w:pStyle w:val="a8"/>
        <w:jc w:val="center"/>
        <w:rPr>
          <w:rFonts w:ascii="Arial" w:hAnsi="Arial" w:cs="Arial"/>
          <w:b/>
          <w:bCs/>
          <w:sz w:val="32"/>
          <w:szCs w:val="32"/>
        </w:rPr>
      </w:pPr>
      <w:r w:rsidRPr="00A4236D">
        <w:rPr>
          <w:rFonts w:ascii="Arial" w:hAnsi="Arial" w:cs="Arial"/>
          <w:b/>
          <w:bCs/>
          <w:sz w:val="32"/>
          <w:szCs w:val="32"/>
        </w:rPr>
        <w:t>КОТОРАЯ ПРИВОДИТ ИЛИ МОЖЕТ ПРИВЕСТИ К</w:t>
      </w:r>
    </w:p>
    <w:p w:rsidR="002B10A9" w:rsidRPr="00A4236D" w:rsidRDefault="002B10A9" w:rsidP="002B10A9">
      <w:pPr>
        <w:pStyle w:val="a8"/>
        <w:jc w:val="center"/>
        <w:rPr>
          <w:rFonts w:ascii="Arial" w:hAnsi="Arial" w:cs="Arial"/>
          <w:b/>
          <w:bCs/>
          <w:sz w:val="32"/>
          <w:szCs w:val="32"/>
        </w:rPr>
      </w:pPr>
      <w:r w:rsidRPr="00A4236D">
        <w:rPr>
          <w:rFonts w:ascii="Arial" w:hAnsi="Arial" w:cs="Arial"/>
          <w:b/>
          <w:bCs/>
          <w:sz w:val="32"/>
          <w:szCs w:val="32"/>
        </w:rPr>
        <w:t>КОНФЛИКТУ ИНТЕРЕСОВ</w:t>
      </w:r>
    </w:p>
    <w:p w:rsidR="002B10A9" w:rsidRPr="00A4236D" w:rsidRDefault="002B10A9" w:rsidP="002B10A9">
      <w:pPr>
        <w:pStyle w:val="a8"/>
        <w:jc w:val="both"/>
        <w:rPr>
          <w:rFonts w:ascii="Arial" w:hAnsi="Arial" w:cs="Arial"/>
          <w:caps/>
          <w:sz w:val="24"/>
          <w:szCs w:val="24"/>
        </w:rPr>
      </w:pPr>
    </w:p>
    <w:p w:rsidR="002B10A9" w:rsidRPr="00A4236D" w:rsidRDefault="002B10A9" w:rsidP="002B10A9">
      <w:pPr>
        <w:pStyle w:val="a8"/>
        <w:ind w:firstLine="709"/>
        <w:jc w:val="both"/>
        <w:rPr>
          <w:rFonts w:ascii="Arial" w:hAnsi="Arial" w:cs="Arial"/>
          <w:bCs/>
          <w:sz w:val="24"/>
          <w:szCs w:val="24"/>
        </w:rPr>
      </w:pPr>
      <w:r w:rsidRPr="00A4236D">
        <w:rPr>
          <w:rFonts w:ascii="Arial" w:hAnsi="Arial" w:cs="Arial"/>
          <w:bCs/>
          <w:sz w:val="24"/>
          <w:szCs w:val="24"/>
        </w:rPr>
        <w:t xml:space="preserve">В соответствии с Федеральным </w:t>
      </w:r>
      <w:hyperlink r:id="rId11" w:history="1">
        <w:r w:rsidRPr="00A4236D">
          <w:rPr>
            <w:rFonts w:ascii="Arial" w:hAnsi="Arial" w:cs="Arial"/>
            <w:bCs/>
            <w:sz w:val="24"/>
            <w:szCs w:val="24"/>
          </w:rPr>
          <w:t>законом</w:t>
        </w:r>
      </w:hyperlink>
      <w:r w:rsidRPr="00A4236D">
        <w:rPr>
          <w:rFonts w:ascii="Arial" w:hAnsi="Arial" w:cs="Arial"/>
          <w:bCs/>
          <w:sz w:val="24"/>
          <w:szCs w:val="24"/>
        </w:rPr>
        <w:t xml:space="preserve"> от 25 декабря 2008 года № 273-ФЗ «О противодействии коррупции», </w:t>
      </w:r>
      <w:hyperlink r:id="rId12" w:history="1">
        <w:r w:rsidRPr="00A4236D">
          <w:rPr>
            <w:rFonts w:ascii="Arial" w:hAnsi="Arial" w:cs="Arial"/>
            <w:bCs/>
            <w:sz w:val="24"/>
            <w:szCs w:val="24"/>
          </w:rPr>
          <w:t>Указом</w:t>
        </w:r>
      </w:hyperlink>
      <w:r w:rsidRPr="00A4236D">
        <w:rPr>
          <w:rFonts w:ascii="Arial" w:hAnsi="Arial" w:cs="Arial"/>
          <w:bCs/>
          <w:sz w:val="24"/>
          <w:szCs w:val="24"/>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Уставом </w:t>
      </w:r>
      <w:r>
        <w:rPr>
          <w:rFonts w:ascii="Arial" w:hAnsi="Arial" w:cs="Arial"/>
          <w:bCs/>
          <w:sz w:val="24"/>
          <w:szCs w:val="24"/>
        </w:rPr>
        <w:t>муниципального образования</w:t>
      </w:r>
      <w:r w:rsidRPr="00A4236D">
        <w:rPr>
          <w:rFonts w:ascii="Arial" w:hAnsi="Arial" w:cs="Arial"/>
          <w:bCs/>
          <w:sz w:val="24"/>
          <w:szCs w:val="24"/>
        </w:rPr>
        <w:t xml:space="preserve"> «Табарсук», </w:t>
      </w:r>
      <w:r>
        <w:rPr>
          <w:rFonts w:ascii="Arial" w:hAnsi="Arial" w:cs="Arial"/>
          <w:bCs/>
          <w:sz w:val="24"/>
          <w:szCs w:val="24"/>
        </w:rPr>
        <w:t>администрация муниципального образования «Табарсук»,</w:t>
      </w:r>
    </w:p>
    <w:p w:rsidR="002B10A9" w:rsidRPr="00A4236D" w:rsidRDefault="002B10A9" w:rsidP="002B10A9">
      <w:pPr>
        <w:pStyle w:val="a8"/>
        <w:jc w:val="both"/>
        <w:rPr>
          <w:rFonts w:ascii="Arial" w:hAnsi="Arial" w:cs="Arial"/>
          <w:bCs/>
          <w:sz w:val="24"/>
          <w:szCs w:val="24"/>
        </w:rPr>
      </w:pPr>
    </w:p>
    <w:p w:rsidR="002B10A9" w:rsidRPr="00A4236D" w:rsidRDefault="002B10A9" w:rsidP="002B10A9">
      <w:pPr>
        <w:pStyle w:val="a8"/>
        <w:jc w:val="center"/>
        <w:rPr>
          <w:rFonts w:ascii="Arial" w:hAnsi="Arial" w:cs="Arial"/>
          <w:b/>
          <w:bCs/>
          <w:sz w:val="30"/>
          <w:szCs w:val="30"/>
        </w:rPr>
      </w:pPr>
      <w:r w:rsidRPr="00A4236D">
        <w:rPr>
          <w:rFonts w:ascii="Arial" w:hAnsi="Arial" w:cs="Arial"/>
          <w:b/>
          <w:bCs/>
          <w:sz w:val="30"/>
          <w:szCs w:val="30"/>
        </w:rPr>
        <w:t>ПОСТАНОВЛЯ</w:t>
      </w:r>
      <w:r>
        <w:rPr>
          <w:rFonts w:ascii="Arial" w:hAnsi="Arial" w:cs="Arial"/>
          <w:b/>
          <w:bCs/>
          <w:sz w:val="30"/>
          <w:szCs w:val="30"/>
        </w:rPr>
        <w:t>ЕТ</w:t>
      </w:r>
      <w:r w:rsidRPr="00A4236D">
        <w:rPr>
          <w:rFonts w:ascii="Arial" w:hAnsi="Arial" w:cs="Arial"/>
          <w:b/>
          <w:bCs/>
          <w:sz w:val="30"/>
          <w:szCs w:val="30"/>
        </w:rPr>
        <w:t>:</w:t>
      </w:r>
    </w:p>
    <w:p w:rsidR="002B10A9" w:rsidRPr="00A4236D" w:rsidRDefault="002B10A9" w:rsidP="002B10A9">
      <w:pPr>
        <w:pStyle w:val="a8"/>
        <w:jc w:val="both"/>
        <w:rPr>
          <w:rFonts w:ascii="Arial" w:hAnsi="Arial" w:cs="Arial"/>
          <w:bCs/>
          <w:sz w:val="24"/>
          <w:szCs w:val="24"/>
        </w:rPr>
      </w:pPr>
    </w:p>
    <w:p w:rsidR="002B10A9" w:rsidRDefault="002B10A9" w:rsidP="002B10A9">
      <w:pPr>
        <w:pStyle w:val="a8"/>
        <w:ind w:firstLine="709"/>
        <w:jc w:val="both"/>
        <w:rPr>
          <w:rFonts w:ascii="Arial" w:hAnsi="Arial" w:cs="Arial"/>
          <w:bCs/>
          <w:sz w:val="24"/>
          <w:szCs w:val="24"/>
        </w:rPr>
      </w:pPr>
      <w:r w:rsidRPr="00A4236D">
        <w:rPr>
          <w:rFonts w:ascii="Arial" w:hAnsi="Arial" w:cs="Arial"/>
          <w:bCs/>
          <w:sz w:val="24"/>
          <w:szCs w:val="24"/>
        </w:rPr>
        <w:t xml:space="preserve">1. Утвердить Положение о порядке сообщения муниципальными служащими </w:t>
      </w:r>
      <w:r>
        <w:rPr>
          <w:rFonts w:ascii="Arial" w:hAnsi="Arial" w:cs="Arial"/>
          <w:sz w:val="24"/>
          <w:szCs w:val="24"/>
        </w:rPr>
        <w:t xml:space="preserve">администрации муниципального </w:t>
      </w:r>
      <w:r w:rsidRPr="00A4236D">
        <w:rPr>
          <w:rFonts w:ascii="Arial" w:hAnsi="Arial" w:cs="Arial"/>
          <w:sz w:val="24"/>
          <w:szCs w:val="24"/>
        </w:rPr>
        <w:t>образования «Табарсук»</w:t>
      </w:r>
      <w:r w:rsidRPr="00A4236D">
        <w:rPr>
          <w:rFonts w:ascii="Arial" w:hAnsi="Arial" w:cs="Arial"/>
          <w:i/>
          <w:sz w:val="24"/>
          <w:szCs w:val="24"/>
        </w:rPr>
        <w:t xml:space="preserve"> </w:t>
      </w:r>
      <w:r w:rsidRPr="00A4236D">
        <w:rPr>
          <w:rFonts w:ascii="Arial" w:hAnsi="Arial" w:cs="Arial"/>
          <w:bCs/>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p>
    <w:p w:rsidR="002B10A9" w:rsidRPr="00A4236D" w:rsidRDefault="002B10A9" w:rsidP="002B10A9">
      <w:pPr>
        <w:pStyle w:val="a8"/>
        <w:ind w:firstLine="709"/>
        <w:jc w:val="both"/>
        <w:rPr>
          <w:rFonts w:ascii="Arial" w:hAnsi="Arial" w:cs="Arial"/>
          <w:bCs/>
          <w:sz w:val="24"/>
          <w:szCs w:val="24"/>
        </w:rPr>
      </w:pPr>
      <w:r>
        <w:rPr>
          <w:rFonts w:ascii="Arial" w:hAnsi="Arial" w:cs="Arial"/>
          <w:bCs/>
          <w:sz w:val="24"/>
          <w:szCs w:val="24"/>
        </w:rPr>
        <w:t>2. Признать утратившим силу постановление администрации муниципального образования «Табарсук» от 09.03.2016г. № 19-п «Об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в администрации муниципального образования «Табарсук» (в редакции от 29.07.2016г. № 56-п).</w:t>
      </w:r>
    </w:p>
    <w:p w:rsidR="002B10A9" w:rsidRPr="00A4236D" w:rsidRDefault="002B10A9" w:rsidP="002B10A9">
      <w:pPr>
        <w:pStyle w:val="a8"/>
        <w:ind w:firstLine="709"/>
        <w:jc w:val="both"/>
        <w:rPr>
          <w:rFonts w:ascii="Arial" w:hAnsi="Arial" w:cs="Arial"/>
          <w:sz w:val="24"/>
          <w:szCs w:val="24"/>
        </w:rPr>
      </w:pPr>
      <w:r>
        <w:rPr>
          <w:rFonts w:ascii="Arial" w:hAnsi="Arial" w:cs="Arial"/>
          <w:color w:val="000000"/>
          <w:sz w:val="24"/>
          <w:szCs w:val="24"/>
        </w:rPr>
        <w:t>3</w:t>
      </w:r>
      <w:r w:rsidRPr="00A4236D">
        <w:rPr>
          <w:rFonts w:ascii="Arial" w:hAnsi="Arial" w:cs="Arial"/>
          <w:color w:val="000000"/>
          <w:sz w:val="24"/>
          <w:szCs w:val="24"/>
        </w:rPr>
        <w:t xml:space="preserve">. </w:t>
      </w:r>
      <w:r w:rsidRPr="00A4236D">
        <w:rPr>
          <w:rFonts w:ascii="Arial" w:hAnsi="Arial" w:cs="Arial"/>
          <w:sz w:val="24"/>
          <w:szCs w:val="24"/>
        </w:rPr>
        <w:t>Опубликовать настоящее постановление в печатном средстве массовой информации «Табарсукский вестник» и разместить на официальном сайте муниципального образования «Табарсук» в информационно-телекоммуникационной сети «Интернет».</w:t>
      </w:r>
    </w:p>
    <w:p w:rsidR="002B10A9" w:rsidRPr="00A4236D" w:rsidRDefault="002B10A9" w:rsidP="002B10A9">
      <w:pPr>
        <w:pStyle w:val="a8"/>
        <w:ind w:firstLine="709"/>
        <w:jc w:val="both"/>
        <w:rPr>
          <w:rFonts w:ascii="Arial" w:hAnsi="Arial" w:cs="Arial"/>
          <w:sz w:val="24"/>
          <w:szCs w:val="24"/>
        </w:rPr>
      </w:pPr>
      <w:r>
        <w:rPr>
          <w:rFonts w:ascii="Arial" w:hAnsi="Arial" w:cs="Arial"/>
          <w:sz w:val="24"/>
          <w:szCs w:val="24"/>
        </w:rPr>
        <w:lastRenderedPageBreak/>
        <w:t>4.</w:t>
      </w:r>
      <w:r w:rsidRPr="00A4236D">
        <w:rPr>
          <w:rFonts w:ascii="Arial" w:hAnsi="Arial" w:cs="Arial"/>
          <w:sz w:val="24"/>
          <w:szCs w:val="24"/>
        </w:rPr>
        <w:t xml:space="preserve"> Настоящее постановление вступает в силу после его официального опубликования.</w:t>
      </w:r>
    </w:p>
    <w:p w:rsidR="002B10A9" w:rsidRPr="00A4236D" w:rsidRDefault="002B10A9" w:rsidP="002B10A9">
      <w:pPr>
        <w:pStyle w:val="a8"/>
        <w:ind w:firstLine="709"/>
        <w:jc w:val="both"/>
        <w:rPr>
          <w:rFonts w:ascii="Arial" w:hAnsi="Arial" w:cs="Arial"/>
          <w:sz w:val="24"/>
          <w:szCs w:val="24"/>
        </w:rPr>
      </w:pPr>
      <w:r>
        <w:rPr>
          <w:rFonts w:ascii="Arial" w:hAnsi="Arial" w:cs="Arial"/>
          <w:sz w:val="24"/>
          <w:szCs w:val="24"/>
        </w:rPr>
        <w:t>5</w:t>
      </w:r>
      <w:r w:rsidRPr="00A4236D">
        <w:rPr>
          <w:rFonts w:ascii="Arial" w:hAnsi="Arial" w:cs="Arial"/>
          <w:sz w:val="24"/>
          <w:szCs w:val="24"/>
        </w:rPr>
        <w:t xml:space="preserve">. Контроль за исполнением настоящего постановления </w:t>
      </w:r>
      <w:r>
        <w:rPr>
          <w:rFonts w:ascii="Arial" w:hAnsi="Arial" w:cs="Arial"/>
          <w:sz w:val="24"/>
          <w:szCs w:val="24"/>
        </w:rPr>
        <w:t>возложить на главу муниципального образования «Табарсук» Андрееву Т.С.</w:t>
      </w:r>
    </w:p>
    <w:p w:rsidR="002B10A9" w:rsidRPr="00A4236D" w:rsidRDefault="002B10A9" w:rsidP="002B10A9">
      <w:pPr>
        <w:pStyle w:val="a8"/>
        <w:jc w:val="both"/>
        <w:rPr>
          <w:rFonts w:ascii="Arial" w:hAnsi="Arial" w:cs="Arial"/>
          <w:sz w:val="24"/>
          <w:szCs w:val="24"/>
        </w:rPr>
      </w:pPr>
    </w:p>
    <w:p w:rsidR="002B10A9" w:rsidRPr="00A4236D" w:rsidRDefault="002B10A9" w:rsidP="002B10A9">
      <w:pPr>
        <w:pStyle w:val="a8"/>
        <w:jc w:val="both"/>
        <w:rPr>
          <w:rFonts w:ascii="Arial" w:hAnsi="Arial" w:cs="Arial"/>
          <w:sz w:val="24"/>
          <w:szCs w:val="24"/>
        </w:rPr>
      </w:pPr>
    </w:p>
    <w:p w:rsidR="002B10A9" w:rsidRPr="00A4236D" w:rsidRDefault="002B10A9" w:rsidP="002B10A9">
      <w:pPr>
        <w:pStyle w:val="a8"/>
        <w:jc w:val="both"/>
        <w:rPr>
          <w:rFonts w:ascii="Arial" w:hAnsi="Arial" w:cs="Arial"/>
          <w:sz w:val="24"/>
          <w:szCs w:val="24"/>
        </w:rPr>
      </w:pPr>
      <w:r w:rsidRPr="00A4236D">
        <w:rPr>
          <w:rFonts w:ascii="Arial" w:hAnsi="Arial" w:cs="Arial"/>
          <w:sz w:val="24"/>
          <w:szCs w:val="24"/>
        </w:rPr>
        <w:t>Глава муниципального образования «Табарсук»</w:t>
      </w:r>
    </w:p>
    <w:p w:rsidR="002B10A9" w:rsidRDefault="002B10A9" w:rsidP="002B10A9">
      <w:pPr>
        <w:pStyle w:val="a8"/>
        <w:jc w:val="both"/>
        <w:rPr>
          <w:rFonts w:ascii="Arial" w:hAnsi="Arial" w:cs="Arial"/>
          <w:sz w:val="24"/>
          <w:szCs w:val="24"/>
        </w:rPr>
      </w:pPr>
      <w:r w:rsidRPr="00A4236D">
        <w:rPr>
          <w:rFonts w:ascii="Arial" w:hAnsi="Arial" w:cs="Arial"/>
          <w:sz w:val="24"/>
          <w:szCs w:val="24"/>
        </w:rPr>
        <w:t>Т.С.Андреева</w:t>
      </w:r>
    </w:p>
    <w:p w:rsidR="002B10A9" w:rsidRPr="00A4236D" w:rsidRDefault="002B10A9" w:rsidP="002B10A9">
      <w:pPr>
        <w:pStyle w:val="a8"/>
        <w:jc w:val="both"/>
        <w:rPr>
          <w:rFonts w:ascii="Arial" w:hAnsi="Arial" w:cs="Arial"/>
          <w:sz w:val="24"/>
          <w:szCs w:val="24"/>
        </w:rPr>
      </w:pPr>
    </w:p>
    <w:p w:rsidR="002B10A9" w:rsidRPr="00293555" w:rsidRDefault="002B10A9" w:rsidP="002B10A9">
      <w:pPr>
        <w:pStyle w:val="a8"/>
        <w:jc w:val="right"/>
        <w:rPr>
          <w:rFonts w:ascii="Courier New" w:hAnsi="Courier New" w:cs="Courier New"/>
          <w:sz w:val="22"/>
        </w:rPr>
      </w:pPr>
      <w:r w:rsidRPr="00293555">
        <w:rPr>
          <w:rFonts w:ascii="Courier New" w:hAnsi="Courier New" w:cs="Courier New"/>
          <w:sz w:val="22"/>
        </w:rPr>
        <w:t>Утверждено</w:t>
      </w:r>
    </w:p>
    <w:p w:rsidR="002B10A9" w:rsidRPr="00293555" w:rsidRDefault="002B10A9" w:rsidP="002B10A9">
      <w:pPr>
        <w:pStyle w:val="a8"/>
        <w:jc w:val="right"/>
        <w:rPr>
          <w:rFonts w:ascii="Courier New" w:hAnsi="Courier New" w:cs="Courier New"/>
          <w:sz w:val="22"/>
        </w:rPr>
      </w:pPr>
      <w:r w:rsidRPr="00293555">
        <w:rPr>
          <w:rFonts w:ascii="Courier New" w:hAnsi="Courier New" w:cs="Courier New"/>
          <w:sz w:val="22"/>
        </w:rPr>
        <w:t xml:space="preserve">постановлением администрации </w:t>
      </w:r>
    </w:p>
    <w:p w:rsidR="002B10A9" w:rsidRPr="00293555" w:rsidRDefault="002B10A9" w:rsidP="002B10A9">
      <w:pPr>
        <w:pStyle w:val="a8"/>
        <w:jc w:val="right"/>
        <w:rPr>
          <w:rFonts w:ascii="Courier New" w:hAnsi="Courier New" w:cs="Courier New"/>
          <w:sz w:val="22"/>
        </w:rPr>
      </w:pPr>
      <w:r w:rsidRPr="00293555">
        <w:rPr>
          <w:rFonts w:ascii="Courier New" w:hAnsi="Courier New" w:cs="Courier New"/>
          <w:sz w:val="22"/>
        </w:rPr>
        <w:t>муниципального образования «Табарсук»</w:t>
      </w:r>
    </w:p>
    <w:p w:rsidR="002B10A9" w:rsidRPr="00293555" w:rsidRDefault="002B10A9" w:rsidP="002B10A9">
      <w:pPr>
        <w:pStyle w:val="a8"/>
        <w:jc w:val="right"/>
        <w:rPr>
          <w:rFonts w:ascii="Courier New" w:hAnsi="Courier New" w:cs="Courier New"/>
          <w:sz w:val="22"/>
        </w:rPr>
      </w:pPr>
      <w:r w:rsidRPr="00293555">
        <w:rPr>
          <w:rFonts w:ascii="Courier New" w:hAnsi="Courier New" w:cs="Courier New"/>
          <w:sz w:val="22"/>
        </w:rPr>
        <w:t>от «13» марта 2018 г.  № 10-п</w:t>
      </w:r>
    </w:p>
    <w:p w:rsidR="002B10A9" w:rsidRPr="00293555" w:rsidRDefault="002B10A9" w:rsidP="002B10A9">
      <w:pPr>
        <w:pStyle w:val="a8"/>
        <w:jc w:val="center"/>
        <w:rPr>
          <w:rFonts w:ascii="Arial" w:hAnsi="Arial" w:cs="Arial"/>
          <w:sz w:val="20"/>
          <w:szCs w:val="30"/>
        </w:rPr>
      </w:pPr>
    </w:p>
    <w:p w:rsidR="002B10A9" w:rsidRPr="001B456E" w:rsidRDefault="002B10A9" w:rsidP="002B10A9">
      <w:pPr>
        <w:pStyle w:val="a8"/>
        <w:jc w:val="center"/>
        <w:rPr>
          <w:rFonts w:ascii="Arial" w:hAnsi="Arial" w:cs="Arial"/>
          <w:b/>
          <w:bCs/>
          <w:sz w:val="30"/>
          <w:szCs w:val="30"/>
        </w:rPr>
      </w:pPr>
      <w:bookmarkStart w:id="1" w:name="Par24"/>
      <w:bookmarkStart w:id="2" w:name="Par35"/>
      <w:bookmarkEnd w:id="1"/>
      <w:bookmarkEnd w:id="2"/>
      <w:r w:rsidRPr="001B456E">
        <w:rPr>
          <w:rFonts w:ascii="Arial" w:hAnsi="Arial" w:cs="Arial"/>
          <w:b/>
          <w:bCs/>
          <w:sz w:val="30"/>
          <w:szCs w:val="30"/>
        </w:rPr>
        <w:t>ПОЛОЖЕНИЕ О ПОРЯДКЕ</w:t>
      </w:r>
      <w:r>
        <w:rPr>
          <w:rFonts w:ascii="Arial" w:hAnsi="Arial" w:cs="Arial"/>
          <w:b/>
          <w:bCs/>
          <w:sz w:val="30"/>
          <w:szCs w:val="30"/>
        </w:rPr>
        <w:t xml:space="preserve"> </w:t>
      </w:r>
      <w:r w:rsidRPr="001B456E">
        <w:rPr>
          <w:rFonts w:ascii="Arial" w:hAnsi="Arial" w:cs="Arial"/>
          <w:b/>
          <w:bCs/>
          <w:sz w:val="30"/>
          <w:szCs w:val="30"/>
        </w:rPr>
        <w:t xml:space="preserve">СООБЩЕНИЯ МУНИЦИПАЛЬНЫМИ СЛУЖАЩИМИ </w:t>
      </w:r>
      <w:r w:rsidRPr="00F826B1">
        <w:rPr>
          <w:rFonts w:ascii="Arial" w:hAnsi="Arial" w:cs="Arial"/>
          <w:b/>
          <w:caps/>
          <w:sz w:val="30"/>
          <w:szCs w:val="30"/>
        </w:rPr>
        <w:t>АДМИНИСТРАЦИИ МУНИЦИПАЛЬНОГО ОБРАЗОВАНИЯ «тАБАРСУК»</w:t>
      </w:r>
      <w:r w:rsidRPr="00F826B1">
        <w:rPr>
          <w:rFonts w:ascii="Arial" w:hAnsi="Arial" w:cs="Arial"/>
          <w:b/>
          <w:bCs/>
          <w:sz w:val="30"/>
          <w:szCs w:val="30"/>
        </w:rPr>
        <w:t xml:space="preserve"> </w:t>
      </w:r>
      <w:r w:rsidRPr="001B456E">
        <w:rPr>
          <w:rFonts w:ascii="Arial" w:hAnsi="Arial" w:cs="Arial"/>
          <w:b/>
          <w:bCs/>
          <w:sz w:val="30"/>
          <w:szCs w:val="30"/>
        </w:rPr>
        <w:t>О ВОЗНИКНОВЕНИИ ЛИЧНОЙ ЗАИНТЕРЕСОВАННОСТИ</w:t>
      </w:r>
    </w:p>
    <w:p w:rsidR="002B10A9" w:rsidRPr="001B456E" w:rsidRDefault="002B10A9" w:rsidP="002B10A9">
      <w:pPr>
        <w:pStyle w:val="a8"/>
        <w:jc w:val="center"/>
        <w:rPr>
          <w:rFonts w:ascii="Arial" w:hAnsi="Arial" w:cs="Arial"/>
          <w:b/>
          <w:bCs/>
          <w:sz w:val="30"/>
          <w:szCs w:val="30"/>
        </w:rPr>
      </w:pPr>
      <w:r w:rsidRPr="001B456E">
        <w:rPr>
          <w:rFonts w:ascii="Arial" w:hAnsi="Arial" w:cs="Arial"/>
          <w:b/>
          <w:bCs/>
          <w:sz w:val="30"/>
          <w:szCs w:val="30"/>
        </w:rPr>
        <w:t>ПРИ ИСПОЛНЕНИИ ДОЛЖНОСТНЫХ ОБЯЗАННОСТЕЙ,</w:t>
      </w:r>
    </w:p>
    <w:p w:rsidR="002B10A9" w:rsidRPr="001B456E" w:rsidRDefault="002B10A9" w:rsidP="002B10A9">
      <w:pPr>
        <w:pStyle w:val="a8"/>
        <w:jc w:val="center"/>
        <w:rPr>
          <w:rFonts w:ascii="Arial" w:hAnsi="Arial" w:cs="Arial"/>
          <w:b/>
          <w:bCs/>
          <w:sz w:val="30"/>
          <w:szCs w:val="30"/>
        </w:rPr>
      </w:pPr>
      <w:r w:rsidRPr="001B456E">
        <w:rPr>
          <w:rFonts w:ascii="Arial" w:hAnsi="Arial" w:cs="Arial"/>
          <w:b/>
          <w:bCs/>
          <w:sz w:val="30"/>
          <w:szCs w:val="30"/>
        </w:rPr>
        <w:t>КОТОРАЯ ПРИВОДИТ ИЛИ МОЖЕТ ПРИВЕСТИ</w:t>
      </w:r>
    </w:p>
    <w:p w:rsidR="002B10A9" w:rsidRPr="001B456E" w:rsidRDefault="002B10A9" w:rsidP="002B10A9">
      <w:pPr>
        <w:pStyle w:val="a8"/>
        <w:jc w:val="center"/>
        <w:rPr>
          <w:rFonts w:ascii="Arial" w:hAnsi="Arial" w:cs="Arial"/>
          <w:b/>
          <w:bCs/>
          <w:sz w:val="30"/>
          <w:szCs w:val="30"/>
        </w:rPr>
      </w:pPr>
      <w:r w:rsidRPr="001B456E">
        <w:rPr>
          <w:rFonts w:ascii="Arial" w:hAnsi="Arial" w:cs="Arial"/>
          <w:b/>
          <w:bCs/>
          <w:sz w:val="30"/>
          <w:szCs w:val="30"/>
        </w:rPr>
        <w:t>К КОНФЛИКТУ ИНТЕРЕСОВ</w:t>
      </w:r>
    </w:p>
    <w:p w:rsidR="002B10A9" w:rsidRPr="001B456E" w:rsidRDefault="002B10A9" w:rsidP="002B10A9">
      <w:pPr>
        <w:pStyle w:val="a8"/>
        <w:jc w:val="both"/>
        <w:rPr>
          <w:rFonts w:ascii="Arial" w:hAnsi="Arial" w:cs="Arial"/>
          <w:sz w:val="24"/>
          <w:szCs w:val="24"/>
        </w:rPr>
      </w:pPr>
    </w:p>
    <w:p w:rsidR="002B10A9" w:rsidRPr="001B456E" w:rsidRDefault="002B10A9" w:rsidP="002B10A9">
      <w:pPr>
        <w:pStyle w:val="a8"/>
        <w:ind w:firstLine="709"/>
        <w:jc w:val="both"/>
        <w:rPr>
          <w:rFonts w:ascii="Arial" w:hAnsi="Arial" w:cs="Arial"/>
          <w:sz w:val="24"/>
          <w:szCs w:val="24"/>
        </w:rPr>
      </w:pPr>
      <w:r w:rsidRPr="001B456E">
        <w:rPr>
          <w:rFonts w:ascii="Arial" w:hAnsi="Arial" w:cs="Arial"/>
          <w:sz w:val="24"/>
          <w:szCs w:val="24"/>
        </w:rPr>
        <w:t>1. Настоящее Положение</w:t>
      </w:r>
      <w:r>
        <w:rPr>
          <w:rFonts w:ascii="Arial" w:hAnsi="Arial" w:cs="Arial"/>
          <w:sz w:val="24"/>
          <w:szCs w:val="24"/>
        </w:rPr>
        <w:t xml:space="preserve"> </w:t>
      </w:r>
      <w:r w:rsidRPr="001B456E">
        <w:rPr>
          <w:rFonts w:ascii="Arial" w:hAnsi="Arial" w:cs="Arial"/>
          <w:sz w:val="24"/>
          <w:szCs w:val="24"/>
        </w:rPr>
        <w:t>определяет порядок сообщения</w:t>
      </w:r>
      <w:r>
        <w:rPr>
          <w:rFonts w:ascii="Arial" w:hAnsi="Arial" w:cs="Arial"/>
          <w:sz w:val="24"/>
          <w:szCs w:val="24"/>
        </w:rPr>
        <w:t xml:space="preserve"> </w:t>
      </w:r>
      <w:r w:rsidRPr="001B456E">
        <w:rPr>
          <w:rFonts w:ascii="Arial" w:hAnsi="Arial" w:cs="Arial"/>
          <w:sz w:val="24"/>
          <w:szCs w:val="24"/>
        </w:rPr>
        <w:t>муниципальным служащим</w:t>
      </w:r>
      <w:r>
        <w:rPr>
          <w:rFonts w:ascii="Arial" w:hAnsi="Arial" w:cs="Arial"/>
          <w:sz w:val="24"/>
          <w:szCs w:val="24"/>
        </w:rPr>
        <w:t xml:space="preserve"> </w:t>
      </w:r>
      <w:r w:rsidRPr="001831C3">
        <w:rPr>
          <w:rFonts w:ascii="Arial" w:hAnsi="Arial" w:cs="Arial"/>
          <w:sz w:val="24"/>
          <w:szCs w:val="24"/>
        </w:rPr>
        <w:t>администрации муниципального  образования «Табарсук»</w:t>
      </w:r>
      <w:r w:rsidRPr="001B456E">
        <w:rPr>
          <w:rFonts w:ascii="Arial" w:hAnsi="Arial" w:cs="Arial"/>
          <w:sz w:val="24"/>
          <w:szCs w:val="24"/>
        </w:rPr>
        <w:t xml:space="preserve"> (далее – муниципальный служащий)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0A9" w:rsidRPr="001B456E" w:rsidRDefault="002B10A9" w:rsidP="002B10A9">
      <w:pPr>
        <w:pStyle w:val="a8"/>
        <w:ind w:firstLine="709"/>
        <w:jc w:val="both"/>
        <w:rPr>
          <w:rFonts w:ascii="Arial" w:hAnsi="Arial" w:cs="Arial"/>
          <w:sz w:val="24"/>
          <w:szCs w:val="24"/>
        </w:rPr>
      </w:pPr>
      <w:r w:rsidRPr="001B456E">
        <w:rPr>
          <w:rFonts w:ascii="Arial" w:hAnsi="Arial" w:cs="Arial"/>
          <w:sz w:val="24"/>
          <w:szCs w:val="24"/>
        </w:rPr>
        <w:t xml:space="preserve">2. Муниципальные служащие обязаны уведомить главу муниципального образования </w:t>
      </w:r>
      <w:r w:rsidRPr="005A1A0B">
        <w:rPr>
          <w:rFonts w:ascii="Arial" w:hAnsi="Arial" w:cs="Arial"/>
          <w:sz w:val="24"/>
          <w:szCs w:val="24"/>
        </w:rPr>
        <w:t>«Табарсук»</w:t>
      </w:r>
      <w:r w:rsidRPr="001B456E">
        <w:rPr>
          <w:rFonts w:ascii="Arial" w:hAnsi="Arial" w:cs="Arial"/>
          <w:i/>
          <w:sz w:val="24"/>
          <w:szCs w:val="24"/>
        </w:rPr>
        <w:t xml:space="preserve"> </w:t>
      </w:r>
      <w:r w:rsidRPr="001B456E">
        <w:rPr>
          <w:rFonts w:ascii="Arial" w:hAnsi="Arial" w:cs="Arial"/>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2B10A9" w:rsidRPr="001B456E" w:rsidRDefault="002B10A9" w:rsidP="002B10A9">
      <w:pPr>
        <w:pStyle w:val="a8"/>
        <w:ind w:firstLine="709"/>
        <w:jc w:val="both"/>
        <w:rPr>
          <w:rFonts w:ascii="Arial" w:hAnsi="Arial" w:cs="Arial"/>
          <w:sz w:val="24"/>
          <w:szCs w:val="24"/>
        </w:rPr>
      </w:pPr>
      <w:r w:rsidRPr="001B456E">
        <w:rPr>
          <w:rFonts w:ascii="Arial" w:hAnsi="Arial" w:cs="Arial"/>
          <w:sz w:val="24"/>
          <w:szCs w:val="24"/>
        </w:rPr>
        <w:t>3.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2B10A9" w:rsidRPr="001B456E" w:rsidRDefault="002B10A9" w:rsidP="002B10A9">
      <w:pPr>
        <w:pStyle w:val="a8"/>
        <w:ind w:firstLine="709"/>
        <w:jc w:val="both"/>
        <w:rPr>
          <w:rFonts w:ascii="Arial" w:hAnsi="Arial" w:cs="Arial"/>
          <w:sz w:val="24"/>
          <w:szCs w:val="24"/>
        </w:rPr>
      </w:pPr>
      <w:r w:rsidRPr="001B456E">
        <w:rPr>
          <w:rFonts w:ascii="Arial" w:hAnsi="Arial" w:cs="Arial"/>
          <w:sz w:val="24"/>
          <w:szCs w:val="24"/>
        </w:rPr>
        <w:t>4. Муниципальный служащий</w:t>
      </w:r>
      <w:r>
        <w:rPr>
          <w:rFonts w:ascii="Arial" w:hAnsi="Arial" w:cs="Arial"/>
          <w:sz w:val="24"/>
          <w:szCs w:val="24"/>
        </w:rPr>
        <w:t xml:space="preserve"> </w:t>
      </w:r>
      <w:r w:rsidRPr="001B456E">
        <w:rPr>
          <w:rFonts w:ascii="Arial" w:hAnsi="Arial" w:cs="Arial"/>
          <w:sz w:val="24"/>
          <w:szCs w:val="24"/>
        </w:rPr>
        <w:t xml:space="preserve">направляет уведомление в </w:t>
      </w:r>
      <w:r w:rsidRPr="003675C6">
        <w:rPr>
          <w:rFonts w:ascii="Arial" w:hAnsi="Arial" w:cs="Arial"/>
          <w:sz w:val="24"/>
          <w:szCs w:val="24"/>
        </w:rPr>
        <w:t xml:space="preserve">комиссию по соблюдению требований к служебному поведению </w:t>
      </w:r>
      <w:r>
        <w:rPr>
          <w:rFonts w:ascii="Arial" w:hAnsi="Arial" w:cs="Arial"/>
          <w:sz w:val="24"/>
          <w:szCs w:val="24"/>
        </w:rPr>
        <w:t>муниципальных служащих и урегулированию конфликта интересов</w:t>
      </w:r>
      <w:r w:rsidRPr="003675C6">
        <w:rPr>
          <w:rFonts w:ascii="Arial" w:hAnsi="Arial" w:cs="Arial"/>
          <w:sz w:val="24"/>
          <w:szCs w:val="24"/>
        </w:rPr>
        <w:t>, уполномоченн</w:t>
      </w:r>
      <w:r>
        <w:rPr>
          <w:rFonts w:ascii="Arial" w:hAnsi="Arial" w:cs="Arial"/>
          <w:sz w:val="24"/>
          <w:szCs w:val="24"/>
        </w:rPr>
        <w:t>ую</w:t>
      </w:r>
      <w:r w:rsidRPr="003675C6">
        <w:rPr>
          <w:rFonts w:ascii="Arial" w:hAnsi="Arial" w:cs="Arial"/>
          <w:sz w:val="24"/>
          <w:szCs w:val="24"/>
        </w:rPr>
        <w:t xml:space="preserve"> главой муниципального образования</w:t>
      </w:r>
      <w:r w:rsidRPr="001B456E">
        <w:rPr>
          <w:rFonts w:ascii="Arial" w:hAnsi="Arial" w:cs="Arial"/>
          <w:i/>
          <w:sz w:val="24"/>
          <w:szCs w:val="24"/>
        </w:rPr>
        <w:t xml:space="preserve"> </w:t>
      </w:r>
      <w:r w:rsidRPr="00613745">
        <w:rPr>
          <w:rFonts w:ascii="Arial" w:hAnsi="Arial" w:cs="Arial"/>
          <w:sz w:val="24"/>
          <w:szCs w:val="24"/>
        </w:rPr>
        <w:t>на проведение работы по профилактике коррупционных и иных правонарушений)</w:t>
      </w:r>
      <w:r>
        <w:rPr>
          <w:rFonts w:ascii="Arial" w:hAnsi="Arial" w:cs="Arial"/>
          <w:i/>
          <w:sz w:val="24"/>
          <w:szCs w:val="24"/>
        </w:rPr>
        <w:t xml:space="preserve"> </w:t>
      </w:r>
      <w:r w:rsidRPr="001B456E">
        <w:rPr>
          <w:rFonts w:ascii="Arial" w:hAnsi="Arial" w:cs="Arial"/>
          <w:sz w:val="24"/>
          <w:szCs w:val="24"/>
        </w:rPr>
        <w:t>(далее – уполномоченный орган).</w:t>
      </w:r>
    </w:p>
    <w:p w:rsidR="002B10A9" w:rsidRPr="001B456E" w:rsidRDefault="002B10A9" w:rsidP="002B10A9">
      <w:pPr>
        <w:pStyle w:val="a8"/>
        <w:ind w:firstLine="709"/>
        <w:jc w:val="both"/>
        <w:rPr>
          <w:rFonts w:ascii="Arial" w:hAnsi="Arial" w:cs="Arial"/>
          <w:iCs/>
          <w:sz w:val="24"/>
          <w:szCs w:val="24"/>
        </w:rPr>
      </w:pPr>
      <w:r w:rsidRPr="001B456E">
        <w:rPr>
          <w:rFonts w:ascii="Arial" w:hAnsi="Arial" w:cs="Arial"/>
          <w:iCs/>
          <w:sz w:val="24"/>
          <w:szCs w:val="24"/>
        </w:rPr>
        <w:t>5. Уведомление регистрируется в журнале учета уведомлений (далее – журнал) незамедлительно, в присутствии лица, направившего уведомление.</w:t>
      </w:r>
    </w:p>
    <w:p w:rsidR="002B10A9" w:rsidRPr="001B456E" w:rsidRDefault="002B10A9" w:rsidP="002B10A9">
      <w:pPr>
        <w:pStyle w:val="a8"/>
        <w:ind w:firstLine="709"/>
        <w:jc w:val="both"/>
        <w:rPr>
          <w:rFonts w:ascii="Arial" w:hAnsi="Arial" w:cs="Arial"/>
          <w:iCs/>
          <w:sz w:val="24"/>
          <w:szCs w:val="24"/>
        </w:rPr>
      </w:pPr>
      <w:r w:rsidRPr="001B456E">
        <w:rPr>
          <w:rFonts w:ascii="Arial" w:hAnsi="Arial" w:cs="Arial"/>
          <w:iCs/>
          <w:sz w:val="24"/>
          <w:szCs w:val="24"/>
        </w:rPr>
        <w:t>6. Журнал ведется по форме согласно приложению 2 к настоящему Положению.</w:t>
      </w:r>
    </w:p>
    <w:p w:rsidR="002B10A9" w:rsidRPr="001B456E" w:rsidRDefault="002B10A9" w:rsidP="002B10A9">
      <w:pPr>
        <w:pStyle w:val="a8"/>
        <w:tabs>
          <w:tab w:val="left" w:pos="709"/>
        </w:tabs>
        <w:ind w:firstLine="709"/>
        <w:jc w:val="both"/>
        <w:rPr>
          <w:rFonts w:ascii="Arial" w:hAnsi="Arial" w:cs="Arial"/>
          <w:sz w:val="24"/>
          <w:szCs w:val="24"/>
        </w:rPr>
      </w:pPr>
      <w:r w:rsidRPr="001B456E">
        <w:rPr>
          <w:rFonts w:ascii="Arial" w:hAnsi="Arial" w:cs="Arial"/>
          <w:sz w:val="24"/>
          <w:szCs w:val="24"/>
        </w:rPr>
        <w:t>Листы журнала должны быть прошнурованы, пронумерованы. Журнал хранится в уполномоченном органе.</w:t>
      </w:r>
    </w:p>
    <w:p w:rsidR="002B10A9" w:rsidRPr="001B456E" w:rsidRDefault="002B10A9" w:rsidP="002B10A9">
      <w:pPr>
        <w:pStyle w:val="a8"/>
        <w:ind w:firstLine="709"/>
        <w:jc w:val="both"/>
        <w:rPr>
          <w:rFonts w:ascii="Arial" w:hAnsi="Arial" w:cs="Arial"/>
          <w:iCs/>
          <w:sz w:val="24"/>
          <w:szCs w:val="24"/>
        </w:rPr>
      </w:pPr>
      <w:r w:rsidRPr="001B456E">
        <w:rPr>
          <w:rFonts w:ascii="Arial" w:hAnsi="Arial" w:cs="Arial"/>
          <w:iCs/>
          <w:sz w:val="24"/>
          <w:szCs w:val="24"/>
        </w:rPr>
        <w:t>7. На уведомлении ставится отметка о дате и времени его поступления в уполномоченный орган, номер регистрации в журнале, подпись сотрудника уполномоченного органа, ответственного за прием и регистрацию уведомлений.</w:t>
      </w:r>
    </w:p>
    <w:p w:rsidR="002B10A9" w:rsidRPr="001B456E" w:rsidRDefault="002B10A9" w:rsidP="002B10A9">
      <w:pPr>
        <w:pStyle w:val="a8"/>
        <w:ind w:firstLine="709"/>
        <w:jc w:val="both"/>
        <w:rPr>
          <w:rFonts w:ascii="Arial" w:hAnsi="Arial" w:cs="Arial"/>
          <w:iCs/>
          <w:sz w:val="24"/>
          <w:szCs w:val="24"/>
        </w:rPr>
      </w:pPr>
      <w:r w:rsidRPr="001B456E">
        <w:rPr>
          <w:rFonts w:ascii="Arial" w:hAnsi="Arial" w:cs="Arial"/>
          <w:iCs/>
          <w:sz w:val="24"/>
          <w:szCs w:val="24"/>
        </w:rPr>
        <w:lastRenderedPageBreak/>
        <w:t xml:space="preserve">8. После регистрации уведомления сотрудник уполномоченного органа, ответственный за прием и регистрацию уведомлений, выдает муниципальному служащему, направившему уведомление, </w:t>
      </w:r>
      <w:hyperlink r:id="rId13" w:history="1">
        <w:r w:rsidRPr="001B456E">
          <w:rPr>
            <w:rFonts w:ascii="Arial" w:hAnsi="Arial" w:cs="Arial"/>
            <w:iCs/>
            <w:sz w:val="24"/>
            <w:szCs w:val="24"/>
          </w:rPr>
          <w:t>расписку</w:t>
        </w:r>
      </w:hyperlink>
      <w:r w:rsidRPr="001B456E">
        <w:rPr>
          <w:rFonts w:ascii="Arial" w:hAnsi="Arial" w:cs="Arial"/>
          <w:iCs/>
          <w:sz w:val="24"/>
          <w:szCs w:val="24"/>
        </w:rPr>
        <w:t xml:space="preserve"> по форме согласно приложению 1 к настоящему Положению в получении уведомления с указанием даты его получения и номера регистрации в журнале.</w:t>
      </w:r>
    </w:p>
    <w:p w:rsidR="002B10A9" w:rsidRPr="001B456E" w:rsidRDefault="002B10A9" w:rsidP="002B10A9">
      <w:pPr>
        <w:pStyle w:val="a8"/>
        <w:ind w:firstLine="709"/>
        <w:jc w:val="both"/>
        <w:rPr>
          <w:rFonts w:ascii="Arial" w:hAnsi="Arial" w:cs="Arial"/>
          <w:iCs/>
          <w:sz w:val="24"/>
          <w:szCs w:val="24"/>
        </w:rPr>
      </w:pPr>
      <w:r w:rsidRPr="001B456E">
        <w:rPr>
          <w:rFonts w:ascii="Arial" w:hAnsi="Arial" w:cs="Arial"/>
          <w:iCs/>
          <w:sz w:val="24"/>
          <w:szCs w:val="24"/>
        </w:rPr>
        <w:t xml:space="preserve">9. Уведомление направляется главе муниципального образования </w:t>
      </w:r>
      <w:r w:rsidRPr="00C1255B">
        <w:rPr>
          <w:rFonts w:ascii="Arial" w:hAnsi="Arial" w:cs="Arial"/>
          <w:sz w:val="24"/>
          <w:szCs w:val="24"/>
        </w:rPr>
        <w:t>«Табарсук»</w:t>
      </w:r>
      <w:r w:rsidRPr="001B456E">
        <w:rPr>
          <w:rFonts w:ascii="Arial" w:hAnsi="Arial" w:cs="Arial"/>
          <w:i/>
          <w:sz w:val="24"/>
          <w:szCs w:val="24"/>
        </w:rPr>
        <w:t xml:space="preserve"> </w:t>
      </w:r>
      <w:r w:rsidRPr="001B456E">
        <w:rPr>
          <w:rFonts w:ascii="Arial" w:hAnsi="Arial" w:cs="Arial"/>
          <w:iCs/>
          <w:sz w:val="24"/>
          <w:szCs w:val="24"/>
        </w:rPr>
        <w:t>не позднее рабочего дня, следующего за днем регистрации уведомления.</w:t>
      </w:r>
    </w:p>
    <w:p w:rsidR="002B10A9" w:rsidRPr="001B456E" w:rsidRDefault="002B10A9" w:rsidP="002B10A9">
      <w:pPr>
        <w:pStyle w:val="a8"/>
        <w:ind w:firstLine="709"/>
        <w:jc w:val="both"/>
        <w:rPr>
          <w:rFonts w:ascii="Arial" w:hAnsi="Arial" w:cs="Arial"/>
          <w:sz w:val="24"/>
          <w:szCs w:val="24"/>
        </w:rPr>
      </w:pPr>
      <w:r w:rsidRPr="001B456E">
        <w:rPr>
          <w:rFonts w:ascii="Arial" w:hAnsi="Arial" w:cs="Arial"/>
          <w:sz w:val="24"/>
          <w:szCs w:val="24"/>
        </w:rPr>
        <w:t>10. Г</w:t>
      </w:r>
      <w:r w:rsidRPr="001B456E">
        <w:rPr>
          <w:rFonts w:ascii="Arial" w:hAnsi="Arial" w:cs="Arial"/>
          <w:iCs/>
          <w:sz w:val="24"/>
          <w:szCs w:val="24"/>
        </w:rPr>
        <w:t xml:space="preserve">лава муниципального образования </w:t>
      </w:r>
      <w:r w:rsidRPr="00C1255B">
        <w:rPr>
          <w:rFonts w:ascii="Arial" w:hAnsi="Arial" w:cs="Arial"/>
          <w:sz w:val="24"/>
          <w:szCs w:val="24"/>
        </w:rPr>
        <w:t>«Табарсук»</w:t>
      </w:r>
      <w:r>
        <w:rPr>
          <w:rFonts w:ascii="Arial" w:hAnsi="Arial" w:cs="Arial"/>
          <w:i/>
          <w:sz w:val="24"/>
          <w:szCs w:val="24"/>
        </w:rPr>
        <w:t xml:space="preserve"> </w:t>
      </w:r>
      <w:r w:rsidRPr="001B456E">
        <w:rPr>
          <w:rFonts w:ascii="Arial" w:hAnsi="Arial" w:cs="Arial"/>
          <w:sz w:val="24"/>
          <w:szCs w:val="24"/>
        </w:rPr>
        <w:t xml:space="preserve">не позднее 3 рабочих дней со дня получения уведомления направляет уведомление в уполномоченный орган на предварительное рассмотрение. </w:t>
      </w:r>
    </w:p>
    <w:p w:rsidR="002B10A9" w:rsidRPr="001B456E" w:rsidRDefault="002B10A9" w:rsidP="002B10A9">
      <w:pPr>
        <w:pStyle w:val="a8"/>
        <w:ind w:firstLine="709"/>
        <w:jc w:val="both"/>
        <w:rPr>
          <w:rFonts w:ascii="Arial" w:hAnsi="Arial" w:cs="Arial"/>
          <w:sz w:val="24"/>
          <w:szCs w:val="24"/>
        </w:rPr>
      </w:pPr>
      <w:bookmarkStart w:id="3" w:name="Par0"/>
      <w:bookmarkEnd w:id="3"/>
      <w:r w:rsidRPr="001B456E">
        <w:rPr>
          <w:rFonts w:ascii="Arial" w:hAnsi="Arial" w:cs="Arial"/>
          <w:sz w:val="24"/>
          <w:szCs w:val="24"/>
        </w:rPr>
        <w:t>11.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2B10A9" w:rsidRPr="001B456E" w:rsidRDefault="002B10A9" w:rsidP="002B10A9">
      <w:pPr>
        <w:pStyle w:val="a8"/>
        <w:ind w:firstLine="708"/>
        <w:jc w:val="both"/>
        <w:rPr>
          <w:rFonts w:ascii="Arial" w:hAnsi="Arial" w:cs="Arial"/>
          <w:sz w:val="24"/>
          <w:szCs w:val="24"/>
        </w:rPr>
      </w:pPr>
      <w:r w:rsidRPr="001B456E">
        <w:rPr>
          <w:rFonts w:ascii="Arial" w:hAnsi="Arial" w:cs="Arial"/>
          <w:sz w:val="24"/>
          <w:szCs w:val="24"/>
        </w:rPr>
        <w:t>12. По результатам предварительного рассмотрения уведомления уполномоченный орган подготавливает мотивированное заключение.</w:t>
      </w:r>
    </w:p>
    <w:p w:rsidR="002B10A9" w:rsidRPr="001B456E" w:rsidRDefault="002B10A9" w:rsidP="002B10A9">
      <w:pPr>
        <w:pStyle w:val="a8"/>
        <w:ind w:firstLine="708"/>
        <w:jc w:val="both"/>
        <w:rPr>
          <w:rFonts w:ascii="Arial" w:hAnsi="Arial" w:cs="Arial"/>
          <w:sz w:val="24"/>
          <w:szCs w:val="24"/>
        </w:rPr>
      </w:pPr>
      <w:bookmarkStart w:id="4" w:name="Par2"/>
      <w:bookmarkEnd w:id="4"/>
      <w:r w:rsidRPr="001B456E">
        <w:rPr>
          <w:rFonts w:ascii="Arial" w:hAnsi="Arial" w:cs="Arial"/>
          <w:sz w:val="24"/>
          <w:szCs w:val="24"/>
        </w:rPr>
        <w:t>13. Уведомление, заключение и другие материалы, полученные в ходе предварительного рассмотрения уведомления, представляются г</w:t>
      </w:r>
      <w:r w:rsidRPr="001B456E">
        <w:rPr>
          <w:rFonts w:ascii="Arial" w:hAnsi="Arial" w:cs="Arial"/>
          <w:iCs/>
          <w:sz w:val="24"/>
          <w:szCs w:val="24"/>
        </w:rPr>
        <w:t xml:space="preserve">лаве муниципального образования </w:t>
      </w:r>
      <w:r w:rsidRPr="002007BE">
        <w:rPr>
          <w:rFonts w:ascii="Arial" w:hAnsi="Arial" w:cs="Arial"/>
          <w:sz w:val="24"/>
          <w:szCs w:val="24"/>
        </w:rPr>
        <w:t>«Табарсук»</w:t>
      </w:r>
      <w:r w:rsidRPr="001B456E">
        <w:rPr>
          <w:rFonts w:ascii="Arial" w:hAnsi="Arial" w:cs="Arial"/>
          <w:sz w:val="24"/>
          <w:szCs w:val="24"/>
        </w:rPr>
        <w:t xml:space="preserve"> в течение 7 рабочих дней со дня поступления уведомления в уполномоченный орган на предварительное рассмотрение.</w:t>
      </w:r>
    </w:p>
    <w:p w:rsidR="002B10A9" w:rsidRPr="001B456E" w:rsidRDefault="002B10A9" w:rsidP="002B10A9">
      <w:pPr>
        <w:pStyle w:val="a8"/>
        <w:ind w:firstLine="708"/>
        <w:jc w:val="both"/>
        <w:rPr>
          <w:rFonts w:ascii="Arial" w:hAnsi="Arial" w:cs="Arial"/>
          <w:sz w:val="24"/>
          <w:szCs w:val="24"/>
        </w:rPr>
      </w:pPr>
      <w:r w:rsidRPr="001B456E">
        <w:rPr>
          <w:rFonts w:ascii="Arial" w:hAnsi="Arial" w:cs="Arial"/>
          <w:sz w:val="24"/>
          <w:szCs w:val="24"/>
        </w:rPr>
        <w:t>14. В случае направления запросов, указанных в пункте 11 настоящего Положения, уведомление, заключение и другие материалы представляются г</w:t>
      </w:r>
      <w:r w:rsidRPr="001B456E">
        <w:rPr>
          <w:rFonts w:ascii="Arial" w:hAnsi="Arial" w:cs="Arial"/>
          <w:iCs/>
          <w:sz w:val="24"/>
          <w:szCs w:val="24"/>
        </w:rPr>
        <w:t xml:space="preserve">лаве муниципального образования </w:t>
      </w:r>
      <w:r w:rsidRPr="000D2148">
        <w:rPr>
          <w:rFonts w:ascii="Arial" w:hAnsi="Arial" w:cs="Arial"/>
          <w:sz w:val="24"/>
          <w:szCs w:val="24"/>
        </w:rPr>
        <w:t>«Табарсук»</w:t>
      </w:r>
      <w:r w:rsidRPr="001B456E">
        <w:rPr>
          <w:rFonts w:ascii="Arial" w:hAnsi="Arial" w:cs="Arial"/>
          <w:sz w:val="24"/>
          <w:szCs w:val="24"/>
        </w:rPr>
        <w:t xml:space="preserve"> в течение 45 рабочих дней со дня поступления уведомления в уполномоченный орган на предварительное рассмотрение. Указанный срок может быть продлен по решению г</w:t>
      </w:r>
      <w:r w:rsidRPr="001B456E">
        <w:rPr>
          <w:rFonts w:ascii="Arial" w:hAnsi="Arial" w:cs="Arial"/>
          <w:iCs/>
          <w:sz w:val="24"/>
          <w:szCs w:val="24"/>
        </w:rPr>
        <w:t xml:space="preserve">лавы муниципального образования </w:t>
      </w:r>
      <w:r w:rsidRPr="006B7B1A">
        <w:rPr>
          <w:rFonts w:ascii="Arial" w:hAnsi="Arial" w:cs="Arial"/>
          <w:sz w:val="24"/>
          <w:szCs w:val="24"/>
        </w:rPr>
        <w:t>«Табарсук»</w:t>
      </w:r>
      <w:r w:rsidRPr="001B456E">
        <w:rPr>
          <w:rFonts w:ascii="Arial" w:hAnsi="Arial" w:cs="Arial"/>
          <w:sz w:val="24"/>
          <w:szCs w:val="24"/>
        </w:rPr>
        <w:t>, но не более чем на 30 календарных дней.</w:t>
      </w:r>
    </w:p>
    <w:p w:rsidR="002B10A9" w:rsidRPr="001B456E" w:rsidRDefault="002B10A9" w:rsidP="002B10A9">
      <w:pPr>
        <w:pStyle w:val="a8"/>
        <w:ind w:firstLine="708"/>
        <w:jc w:val="both"/>
        <w:rPr>
          <w:rFonts w:ascii="Arial" w:hAnsi="Arial" w:cs="Arial"/>
          <w:sz w:val="24"/>
          <w:szCs w:val="24"/>
        </w:rPr>
      </w:pPr>
      <w:r w:rsidRPr="001B456E">
        <w:rPr>
          <w:rFonts w:ascii="Arial" w:hAnsi="Arial" w:cs="Arial"/>
          <w:sz w:val="24"/>
          <w:szCs w:val="24"/>
        </w:rPr>
        <w:t>15. По результатам рассмотрения документов, предусмотренных пунктом 13 настоящего Положения, г</w:t>
      </w:r>
      <w:r w:rsidRPr="001B456E">
        <w:rPr>
          <w:rFonts w:ascii="Arial" w:hAnsi="Arial" w:cs="Arial"/>
          <w:iCs/>
          <w:sz w:val="24"/>
          <w:szCs w:val="24"/>
        </w:rPr>
        <w:t xml:space="preserve">лава муниципального образования </w:t>
      </w:r>
      <w:r w:rsidRPr="00AC7AB9">
        <w:rPr>
          <w:rFonts w:ascii="Arial" w:hAnsi="Arial" w:cs="Arial"/>
          <w:sz w:val="24"/>
          <w:szCs w:val="24"/>
        </w:rPr>
        <w:t>«Табарсук»</w:t>
      </w:r>
      <w:r>
        <w:rPr>
          <w:rFonts w:ascii="Arial" w:hAnsi="Arial" w:cs="Arial"/>
          <w:i/>
          <w:sz w:val="24"/>
          <w:szCs w:val="24"/>
        </w:rPr>
        <w:t xml:space="preserve"> </w:t>
      </w:r>
      <w:r w:rsidRPr="001B456E">
        <w:rPr>
          <w:rFonts w:ascii="Arial" w:hAnsi="Arial" w:cs="Arial"/>
          <w:sz w:val="24"/>
          <w:szCs w:val="24"/>
        </w:rPr>
        <w:t>принимает одно из следующих решений:</w:t>
      </w:r>
    </w:p>
    <w:p w:rsidR="002B10A9" w:rsidRPr="001B456E" w:rsidRDefault="002B10A9" w:rsidP="002B10A9">
      <w:pPr>
        <w:pStyle w:val="a8"/>
        <w:ind w:firstLine="708"/>
        <w:jc w:val="both"/>
        <w:rPr>
          <w:rFonts w:ascii="Arial" w:hAnsi="Arial" w:cs="Arial"/>
          <w:sz w:val="24"/>
          <w:szCs w:val="24"/>
        </w:rPr>
      </w:pPr>
      <w:r w:rsidRPr="001B456E">
        <w:rPr>
          <w:rFonts w:ascii="Arial" w:hAnsi="Arial" w:cs="Arial"/>
          <w:sz w:val="24"/>
          <w:szCs w:val="24"/>
        </w:rPr>
        <w:t>1) признать, что при исполнении должностных обязанностей муниципальным служащим, направившим уведомление, конфликт интересов отсутствует;</w:t>
      </w:r>
    </w:p>
    <w:p w:rsidR="002B10A9" w:rsidRPr="001B456E" w:rsidRDefault="002B10A9" w:rsidP="002B10A9">
      <w:pPr>
        <w:pStyle w:val="a8"/>
        <w:ind w:firstLine="708"/>
        <w:jc w:val="both"/>
        <w:rPr>
          <w:rFonts w:ascii="Arial" w:hAnsi="Arial" w:cs="Arial"/>
          <w:sz w:val="24"/>
          <w:szCs w:val="24"/>
        </w:rPr>
      </w:pPr>
      <w:bookmarkStart w:id="5" w:name="Par6"/>
      <w:bookmarkEnd w:id="5"/>
      <w:r w:rsidRPr="001B456E">
        <w:rPr>
          <w:rFonts w:ascii="Arial" w:hAnsi="Arial" w:cs="Arial"/>
          <w:sz w:val="24"/>
          <w:szCs w:val="24"/>
        </w:rPr>
        <w:t>2) признать, что при исполнении должностных обязанностей муниципальным служащим, направившим уведомление, личная заинтересованность приводит или может привести к конфликту интересов;</w:t>
      </w:r>
    </w:p>
    <w:p w:rsidR="002B10A9" w:rsidRPr="001B456E" w:rsidRDefault="002B10A9" w:rsidP="002B10A9">
      <w:pPr>
        <w:pStyle w:val="a8"/>
        <w:ind w:firstLine="708"/>
        <w:jc w:val="both"/>
        <w:rPr>
          <w:rFonts w:ascii="Arial" w:hAnsi="Arial" w:cs="Arial"/>
          <w:sz w:val="24"/>
          <w:szCs w:val="24"/>
        </w:rPr>
      </w:pPr>
      <w:r w:rsidRPr="001B456E">
        <w:rPr>
          <w:rFonts w:ascii="Arial" w:hAnsi="Arial" w:cs="Arial"/>
          <w:sz w:val="24"/>
          <w:szCs w:val="24"/>
        </w:rPr>
        <w:t>3) признать, что муниципальным служащим, направившим уведомление, не соблюдались требования об урегулировании конфликта интересов.</w:t>
      </w:r>
    </w:p>
    <w:p w:rsidR="002B10A9" w:rsidRDefault="002B10A9" w:rsidP="002B10A9">
      <w:pPr>
        <w:pStyle w:val="Style2"/>
        <w:widowControl/>
        <w:spacing w:line="240" w:lineRule="auto"/>
        <w:jc w:val="left"/>
        <w:rPr>
          <w:b/>
          <w:sz w:val="28"/>
          <w:szCs w:val="28"/>
        </w:rPr>
      </w:pPr>
      <w:r w:rsidRPr="001B456E">
        <w:rPr>
          <w:rFonts w:ascii="Arial" w:hAnsi="Arial" w:cs="Arial"/>
        </w:rPr>
        <w:t>16. В случае принятия решения, предусмотренного подпунктом 2 пункта 15 настоящего Положения, г</w:t>
      </w:r>
      <w:r w:rsidRPr="001B456E">
        <w:rPr>
          <w:rFonts w:ascii="Arial" w:hAnsi="Arial" w:cs="Arial"/>
          <w:iCs/>
        </w:rPr>
        <w:t xml:space="preserve">лава муниципального образования </w:t>
      </w:r>
      <w:r w:rsidRPr="002C0E9E">
        <w:rPr>
          <w:rFonts w:ascii="Arial" w:hAnsi="Arial" w:cs="Arial"/>
        </w:rPr>
        <w:t>«Табарсук»</w:t>
      </w:r>
      <w:r>
        <w:rPr>
          <w:rFonts w:ascii="Arial" w:hAnsi="Arial" w:cs="Arial"/>
          <w:i/>
        </w:rPr>
        <w:t xml:space="preserve"> </w:t>
      </w:r>
      <w:r w:rsidRPr="001B456E">
        <w:rPr>
          <w:rFonts w:ascii="Arial" w:hAnsi="Arial" w:cs="Arial"/>
        </w:rPr>
        <w:t>принимает меры или обеспечивает принятие мер по предотвращению или урегулированию конфликта интересов либо рекомендует муниципальному служащему, направившему уведомление, принять такие меры.</w:t>
      </w:r>
    </w:p>
    <w:p w:rsidR="002B10A9" w:rsidRDefault="002B10A9" w:rsidP="002B10A9">
      <w:pPr>
        <w:autoSpaceDE w:val="0"/>
        <w:autoSpaceDN w:val="0"/>
        <w:adjustRightInd w:val="0"/>
        <w:spacing w:after="0" w:line="240" w:lineRule="auto"/>
        <w:ind w:firstLine="709"/>
        <w:jc w:val="right"/>
        <w:rPr>
          <w:rFonts w:ascii="Courier New" w:eastAsia="Times New Roman" w:hAnsi="Courier New" w:cs="Courier New"/>
          <w:sz w:val="22"/>
        </w:rPr>
      </w:pPr>
    </w:p>
    <w:p w:rsidR="002B10A9" w:rsidRPr="00293555" w:rsidRDefault="002B10A9" w:rsidP="002B10A9">
      <w:pPr>
        <w:autoSpaceDE w:val="0"/>
        <w:autoSpaceDN w:val="0"/>
        <w:adjustRightInd w:val="0"/>
        <w:spacing w:after="0" w:line="240" w:lineRule="auto"/>
        <w:ind w:firstLine="709"/>
        <w:jc w:val="right"/>
        <w:rPr>
          <w:rFonts w:ascii="Courier New" w:eastAsia="Times New Roman" w:hAnsi="Courier New" w:cs="Courier New"/>
          <w:sz w:val="22"/>
        </w:rPr>
      </w:pPr>
      <w:r w:rsidRPr="00293555">
        <w:rPr>
          <w:rFonts w:ascii="Courier New" w:eastAsia="Times New Roman" w:hAnsi="Courier New" w:cs="Courier New"/>
          <w:sz w:val="22"/>
        </w:rPr>
        <w:t xml:space="preserve">Приложение 1 </w:t>
      </w:r>
    </w:p>
    <w:p w:rsidR="002B10A9" w:rsidRPr="00293555" w:rsidRDefault="002B10A9" w:rsidP="002B10A9">
      <w:pPr>
        <w:autoSpaceDE w:val="0"/>
        <w:autoSpaceDN w:val="0"/>
        <w:adjustRightInd w:val="0"/>
        <w:spacing w:after="0" w:line="240" w:lineRule="auto"/>
        <w:ind w:firstLine="709"/>
        <w:jc w:val="right"/>
        <w:rPr>
          <w:rFonts w:ascii="Courier New" w:hAnsi="Courier New" w:cs="Courier New"/>
          <w:bCs/>
          <w:sz w:val="22"/>
        </w:rPr>
      </w:pPr>
      <w:r w:rsidRPr="00293555">
        <w:rPr>
          <w:rFonts w:ascii="Courier New" w:eastAsia="Times New Roman" w:hAnsi="Courier New" w:cs="Courier New"/>
          <w:sz w:val="22"/>
        </w:rPr>
        <w:t xml:space="preserve">к </w:t>
      </w:r>
      <w:r w:rsidRPr="00293555">
        <w:rPr>
          <w:rFonts w:ascii="Courier New" w:hAnsi="Courier New" w:cs="Courier New"/>
          <w:bCs/>
          <w:sz w:val="22"/>
        </w:rPr>
        <w:t xml:space="preserve">Положению о порядке сообщения </w:t>
      </w:r>
    </w:p>
    <w:p w:rsidR="002B10A9" w:rsidRPr="00293555" w:rsidRDefault="002B10A9" w:rsidP="002B10A9">
      <w:pPr>
        <w:autoSpaceDE w:val="0"/>
        <w:autoSpaceDN w:val="0"/>
        <w:adjustRightInd w:val="0"/>
        <w:spacing w:after="0" w:line="240" w:lineRule="auto"/>
        <w:ind w:firstLine="709"/>
        <w:jc w:val="right"/>
        <w:rPr>
          <w:rFonts w:ascii="Courier New" w:hAnsi="Courier New" w:cs="Courier New"/>
          <w:sz w:val="22"/>
        </w:rPr>
      </w:pPr>
      <w:r w:rsidRPr="00293555">
        <w:rPr>
          <w:rFonts w:ascii="Courier New" w:hAnsi="Courier New" w:cs="Courier New"/>
          <w:bCs/>
          <w:sz w:val="22"/>
        </w:rPr>
        <w:t xml:space="preserve">муниципальными служащими </w:t>
      </w:r>
      <w:r w:rsidRPr="00293555">
        <w:rPr>
          <w:rFonts w:ascii="Courier New" w:hAnsi="Courier New" w:cs="Courier New"/>
          <w:sz w:val="22"/>
        </w:rPr>
        <w:t>администрации</w:t>
      </w:r>
    </w:p>
    <w:p w:rsidR="002B10A9" w:rsidRPr="00293555" w:rsidRDefault="002B10A9" w:rsidP="002B10A9">
      <w:pPr>
        <w:autoSpaceDE w:val="0"/>
        <w:autoSpaceDN w:val="0"/>
        <w:adjustRightInd w:val="0"/>
        <w:spacing w:after="0" w:line="240" w:lineRule="auto"/>
        <w:ind w:firstLine="709"/>
        <w:jc w:val="right"/>
        <w:rPr>
          <w:rFonts w:ascii="Courier New" w:hAnsi="Courier New" w:cs="Courier New"/>
          <w:bCs/>
          <w:sz w:val="22"/>
        </w:rPr>
      </w:pPr>
      <w:r w:rsidRPr="00293555">
        <w:rPr>
          <w:rFonts w:ascii="Courier New" w:hAnsi="Courier New" w:cs="Courier New"/>
          <w:sz w:val="22"/>
        </w:rPr>
        <w:t xml:space="preserve"> муниципального образования «Табарсук»</w:t>
      </w:r>
      <w:r w:rsidRPr="00293555">
        <w:rPr>
          <w:rFonts w:ascii="Courier New" w:hAnsi="Courier New" w:cs="Courier New"/>
          <w:bCs/>
          <w:sz w:val="22"/>
        </w:rPr>
        <w:t xml:space="preserve"> о </w:t>
      </w:r>
    </w:p>
    <w:p w:rsidR="002B10A9" w:rsidRPr="00293555" w:rsidRDefault="002B10A9" w:rsidP="002B10A9">
      <w:pPr>
        <w:autoSpaceDE w:val="0"/>
        <w:autoSpaceDN w:val="0"/>
        <w:adjustRightInd w:val="0"/>
        <w:spacing w:after="0" w:line="240" w:lineRule="auto"/>
        <w:ind w:firstLine="709"/>
        <w:jc w:val="right"/>
        <w:rPr>
          <w:rFonts w:ascii="Courier New" w:hAnsi="Courier New" w:cs="Courier New"/>
          <w:bCs/>
          <w:sz w:val="22"/>
        </w:rPr>
      </w:pPr>
      <w:r w:rsidRPr="00293555">
        <w:rPr>
          <w:rFonts w:ascii="Courier New" w:hAnsi="Courier New" w:cs="Courier New"/>
          <w:bCs/>
          <w:sz w:val="22"/>
        </w:rPr>
        <w:t xml:space="preserve">возникновении личной заинтересованности </w:t>
      </w:r>
    </w:p>
    <w:p w:rsidR="002B10A9" w:rsidRPr="00293555" w:rsidRDefault="002B10A9" w:rsidP="002B10A9">
      <w:pPr>
        <w:autoSpaceDE w:val="0"/>
        <w:autoSpaceDN w:val="0"/>
        <w:adjustRightInd w:val="0"/>
        <w:spacing w:after="0" w:line="240" w:lineRule="auto"/>
        <w:ind w:firstLine="709"/>
        <w:jc w:val="right"/>
        <w:rPr>
          <w:rFonts w:ascii="Courier New" w:hAnsi="Courier New" w:cs="Courier New"/>
          <w:bCs/>
          <w:sz w:val="22"/>
        </w:rPr>
      </w:pPr>
      <w:r w:rsidRPr="00293555">
        <w:rPr>
          <w:rFonts w:ascii="Courier New" w:hAnsi="Courier New" w:cs="Courier New"/>
          <w:bCs/>
          <w:sz w:val="22"/>
        </w:rPr>
        <w:lastRenderedPageBreak/>
        <w:t xml:space="preserve">при исполнении должностных </w:t>
      </w:r>
    </w:p>
    <w:p w:rsidR="002B10A9" w:rsidRPr="00293555" w:rsidRDefault="002B10A9" w:rsidP="002B10A9">
      <w:pPr>
        <w:autoSpaceDE w:val="0"/>
        <w:autoSpaceDN w:val="0"/>
        <w:adjustRightInd w:val="0"/>
        <w:spacing w:after="0" w:line="240" w:lineRule="auto"/>
        <w:ind w:firstLine="709"/>
        <w:jc w:val="right"/>
        <w:rPr>
          <w:rFonts w:ascii="Courier New" w:hAnsi="Courier New" w:cs="Courier New"/>
          <w:bCs/>
          <w:sz w:val="22"/>
        </w:rPr>
      </w:pPr>
      <w:r w:rsidRPr="00293555">
        <w:rPr>
          <w:rFonts w:ascii="Courier New" w:hAnsi="Courier New" w:cs="Courier New"/>
          <w:bCs/>
          <w:sz w:val="22"/>
        </w:rPr>
        <w:t xml:space="preserve">обязанностей, которая приводит или может </w:t>
      </w:r>
    </w:p>
    <w:p w:rsidR="002B10A9" w:rsidRPr="00C676DD" w:rsidRDefault="002B10A9" w:rsidP="002B10A9">
      <w:pPr>
        <w:autoSpaceDE w:val="0"/>
        <w:autoSpaceDN w:val="0"/>
        <w:adjustRightInd w:val="0"/>
        <w:spacing w:after="0" w:line="240" w:lineRule="auto"/>
        <w:ind w:firstLine="709"/>
        <w:jc w:val="right"/>
        <w:rPr>
          <w:rFonts w:ascii="Courier New" w:eastAsia="Times New Roman" w:hAnsi="Courier New" w:cs="Courier New"/>
        </w:rPr>
      </w:pPr>
      <w:r w:rsidRPr="00293555">
        <w:rPr>
          <w:rFonts w:ascii="Courier New" w:hAnsi="Courier New" w:cs="Courier New"/>
          <w:bCs/>
          <w:sz w:val="22"/>
        </w:rPr>
        <w:t>привести к конфликту интересов</w:t>
      </w:r>
    </w:p>
    <w:p w:rsidR="002B10A9" w:rsidRPr="00C676DD" w:rsidRDefault="002B10A9" w:rsidP="002B10A9">
      <w:pPr>
        <w:autoSpaceDE w:val="0"/>
        <w:autoSpaceDN w:val="0"/>
        <w:adjustRightInd w:val="0"/>
        <w:spacing w:after="0" w:line="240" w:lineRule="auto"/>
        <w:ind w:firstLine="709"/>
        <w:jc w:val="both"/>
        <w:rPr>
          <w:rFonts w:ascii="Courier New" w:eastAsia="Times New Roman" w:hAnsi="Courier New" w:cs="Courier New"/>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103"/>
      </w:tblGrid>
      <w:tr w:rsidR="002B10A9" w:rsidRPr="001A2F82" w:rsidTr="00C1282F">
        <w:trPr>
          <w:trHeight w:val="1180"/>
        </w:trPr>
        <w:tc>
          <w:tcPr>
            <w:tcW w:w="4361" w:type="dxa"/>
          </w:tcPr>
          <w:p w:rsidR="002B10A9" w:rsidRPr="001A2F82" w:rsidRDefault="002B10A9" w:rsidP="00C1282F">
            <w:pPr>
              <w:autoSpaceDE w:val="0"/>
              <w:autoSpaceDN w:val="0"/>
              <w:adjustRightInd w:val="0"/>
              <w:jc w:val="right"/>
              <w:rPr>
                <w:rFonts w:ascii="Times New Roman" w:hAnsi="Times New Roman"/>
              </w:rPr>
            </w:pPr>
            <w:r w:rsidRPr="00C23692">
              <w:rPr>
                <w:rFonts w:ascii="Times New Roman" w:hAnsi="Times New Roman"/>
              </w:rPr>
              <w:br w:type="page"/>
            </w:r>
          </w:p>
        </w:tc>
        <w:tc>
          <w:tcPr>
            <w:tcW w:w="5103" w:type="dxa"/>
          </w:tcPr>
          <w:p w:rsidR="002B10A9" w:rsidRPr="003C4723" w:rsidRDefault="002B10A9" w:rsidP="00C1282F">
            <w:pPr>
              <w:ind w:firstLine="709"/>
              <w:jc w:val="right"/>
              <w:rPr>
                <w:rFonts w:ascii="Arial" w:hAnsi="Arial" w:cs="Arial"/>
                <w:i/>
                <w:sz w:val="24"/>
              </w:rPr>
            </w:pPr>
          </w:p>
          <w:p w:rsidR="002B10A9" w:rsidRPr="003C4723" w:rsidRDefault="002B10A9" w:rsidP="00C1282F">
            <w:pPr>
              <w:ind w:firstLine="709"/>
              <w:jc w:val="center"/>
              <w:rPr>
                <w:rFonts w:ascii="Arial" w:hAnsi="Arial" w:cs="Arial"/>
                <w:i/>
                <w:sz w:val="24"/>
              </w:rPr>
            </w:pPr>
            <w:r w:rsidRPr="003C4723">
              <w:rPr>
                <w:rFonts w:ascii="Arial" w:hAnsi="Arial" w:cs="Arial"/>
                <w:i/>
                <w:sz w:val="24"/>
              </w:rPr>
              <w:t>Главе муниципального образования «Табарсук»</w:t>
            </w:r>
          </w:p>
          <w:p w:rsidR="002B10A9" w:rsidRPr="003C4723" w:rsidRDefault="002B10A9" w:rsidP="00C1282F">
            <w:pPr>
              <w:jc w:val="right"/>
              <w:rPr>
                <w:rFonts w:ascii="Arial" w:hAnsi="Arial" w:cs="Arial"/>
                <w:sz w:val="24"/>
              </w:rPr>
            </w:pPr>
            <w:r w:rsidRPr="003C4723">
              <w:rPr>
                <w:rFonts w:ascii="Arial" w:hAnsi="Arial" w:cs="Arial"/>
                <w:sz w:val="24"/>
              </w:rPr>
              <w:t>________________________</w:t>
            </w:r>
          </w:p>
          <w:p w:rsidR="002B10A9" w:rsidRPr="003C4723" w:rsidRDefault="002B10A9" w:rsidP="00C1282F">
            <w:pPr>
              <w:jc w:val="center"/>
              <w:rPr>
                <w:rFonts w:ascii="Arial" w:hAnsi="Arial" w:cs="Arial"/>
                <w:sz w:val="24"/>
                <w:szCs w:val="24"/>
              </w:rPr>
            </w:pPr>
          </w:p>
        </w:tc>
      </w:tr>
      <w:tr w:rsidR="002B10A9" w:rsidRPr="00C23692" w:rsidTr="00C1282F">
        <w:tc>
          <w:tcPr>
            <w:tcW w:w="4361" w:type="dxa"/>
          </w:tcPr>
          <w:p w:rsidR="002B10A9" w:rsidRPr="00C23692" w:rsidRDefault="002B10A9" w:rsidP="00C1282F">
            <w:pPr>
              <w:autoSpaceDE w:val="0"/>
              <w:autoSpaceDN w:val="0"/>
              <w:adjustRightInd w:val="0"/>
              <w:jc w:val="right"/>
              <w:rPr>
                <w:rFonts w:ascii="Times New Roman" w:hAnsi="Times New Roman"/>
                <w:sz w:val="24"/>
                <w:szCs w:val="24"/>
              </w:rPr>
            </w:pPr>
          </w:p>
        </w:tc>
        <w:tc>
          <w:tcPr>
            <w:tcW w:w="5103" w:type="dxa"/>
          </w:tcPr>
          <w:p w:rsidR="002B10A9" w:rsidRPr="003C4723" w:rsidRDefault="002B10A9" w:rsidP="00C1282F">
            <w:pPr>
              <w:jc w:val="right"/>
              <w:rPr>
                <w:rFonts w:ascii="Arial" w:hAnsi="Arial" w:cs="Arial"/>
                <w:sz w:val="24"/>
                <w:szCs w:val="24"/>
              </w:rPr>
            </w:pPr>
          </w:p>
          <w:p w:rsidR="002B10A9" w:rsidRPr="003C4723" w:rsidRDefault="002B10A9" w:rsidP="00C1282F">
            <w:pPr>
              <w:jc w:val="right"/>
              <w:rPr>
                <w:rFonts w:ascii="Arial" w:hAnsi="Arial" w:cs="Arial"/>
                <w:sz w:val="24"/>
                <w:szCs w:val="24"/>
              </w:rPr>
            </w:pPr>
            <w:r w:rsidRPr="003C4723">
              <w:rPr>
                <w:rFonts w:ascii="Arial" w:hAnsi="Arial" w:cs="Arial"/>
                <w:sz w:val="24"/>
                <w:szCs w:val="24"/>
              </w:rPr>
              <w:t>от_____________________________</w:t>
            </w:r>
          </w:p>
          <w:p w:rsidR="002B10A9" w:rsidRPr="003C4723" w:rsidRDefault="002B10A9" w:rsidP="00C1282F">
            <w:pPr>
              <w:jc w:val="right"/>
              <w:rPr>
                <w:rFonts w:ascii="Arial" w:hAnsi="Arial" w:cs="Arial"/>
                <w:sz w:val="24"/>
                <w:szCs w:val="24"/>
              </w:rPr>
            </w:pPr>
            <w:r w:rsidRPr="003C4723">
              <w:rPr>
                <w:rFonts w:ascii="Arial" w:hAnsi="Arial" w:cs="Arial"/>
                <w:sz w:val="24"/>
                <w:szCs w:val="24"/>
              </w:rPr>
              <w:t>_______________________________</w:t>
            </w:r>
          </w:p>
          <w:p w:rsidR="002B10A9" w:rsidRPr="003C4723" w:rsidRDefault="002B10A9" w:rsidP="00C1282F">
            <w:pPr>
              <w:jc w:val="right"/>
              <w:rPr>
                <w:rFonts w:ascii="Arial" w:hAnsi="Arial" w:cs="Arial"/>
                <w:sz w:val="24"/>
                <w:szCs w:val="18"/>
              </w:rPr>
            </w:pPr>
            <w:r w:rsidRPr="003C4723">
              <w:rPr>
                <w:rFonts w:ascii="Arial" w:hAnsi="Arial" w:cs="Arial"/>
                <w:sz w:val="20"/>
              </w:rPr>
              <w:t>(фамилия, имя, отчество (при наличии</w:t>
            </w:r>
            <w:r>
              <w:rPr>
                <w:rFonts w:ascii="Arial" w:hAnsi="Arial" w:cs="Arial"/>
                <w:sz w:val="20"/>
              </w:rPr>
              <w:t xml:space="preserve">), </w:t>
            </w:r>
            <w:r w:rsidRPr="003C4723">
              <w:rPr>
                <w:rFonts w:ascii="Arial" w:hAnsi="Arial" w:cs="Arial"/>
                <w:sz w:val="20"/>
              </w:rPr>
              <w:t>должность муниципального служащего)</w:t>
            </w:r>
          </w:p>
        </w:tc>
      </w:tr>
    </w:tbl>
    <w:p w:rsidR="002B10A9" w:rsidRPr="00C23692" w:rsidRDefault="002B10A9" w:rsidP="002B10A9">
      <w:pPr>
        <w:autoSpaceDE w:val="0"/>
        <w:autoSpaceDN w:val="0"/>
        <w:adjustRightInd w:val="0"/>
        <w:spacing w:after="0" w:line="240" w:lineRule="auto"/>
        <w:ind w:firstLine="709"/>
        <w:jc w:val="both"/>
        <w:rPr>
          <w:sz w:val="24"/>
          <w:szCs w:val="24"/>
        </w:rPr>
      </w:pPr>
    </w:p>
    <w:p w:rsidR="002B10A9" w:rsidRPr="003C4723" w:rsidRDefault="002B10A9" w:rsidP="002B10A9">
      <w:pPr>
        <w:pStyle w:val="ConsPlusNonformat"/>
        <w:spacing w:line="216" w:lineRule="auto"/>
        <w:jc w:val="center"/>
        <w:rPr>
          <w:rFonts w:ascii="Arial" w:hAnsi="Arial" w:cs="Arial"/>
          <w:b/>
          <w:sz w:val="24"/>
          <w:szCs w:val="24"/>
        </w:rPr>
      </w:pPr>
      <w:r w:rsidRPr="003C4723">
        <w:rPr>
          <w:rFonts w:ascii="Arial" w:hAnsi="Arial" w:cs="Arial"/>
          <w:b/>
          <w:sz w:val="24"/>
          <w:szCs w:val="24"/>
        </w:rPr>
        <w:t xml:space="preserve">УВЕДОМЛЕНИЕ </w:t>
      </w:r>
    </w:p>
    <w:p w:rsidR="002B10A9" w:rsidRPr="003C4723" w:rsidRDefault="002B10A9" w:rsidP="002B10A9">
      <w:pPr>
        <w:pStyle w:val="ConsPlusNonformat"/>
        <w:spacing w:line="216" w:lineRule="auto"/>
        <w:jc w:val="center"/>
        <w:rPr>
          <w:rFonts w:ascii="Arial" w:hAnsi="Arial" w:cs="Arial"/>
          <w:b/>
          <w:caps/>
          <w:sz w:val="24"/>
          <w:szCs w:val="24"/>
        </w:rPr>
      </w:pPr>
      <w:r w:rsidRPr="003C4723">
        <w:rPr>
          <w:rFonts w:ascii="Arial" w:hAnsi="Arial" w:cs="Arial"/>
          <w:b/>
          <w:sz w:val="24"/>
          <w:szCs w:val="24"/>
        </w:rPr>
        <w:t>О</w:t>
      </w:r>
      <w:r>
        <w:rPr>
          <w:rFonts w:ascii="Arial" w:hAnsi="Arial" w:cs="Arial"/>
          <w:b/>
          <w:sz w:val="24"/>
          <w:szCs w:val="24"/>
        </w:rPr>
        <w:t xml:space="preserve"> </w:t>
      </w:r>
      <w:r w:rsidRPr="003C4723">
        <w:rPr>
          <w:rFonts w:ascii="Arial" w:hAnsi="Arial" w:cs="Arial"/>
          <w:b/>
          <w:caps/>
          <w:sz w:val="24"/>
          <w:szCs w:val="24"/>
        </w:rPr>
        <w:t xml:space="preserve">возникновении личной заинтересованности </w:t>
      </w:r>
    </w:p>
    <w:p w:rsidR="002B10A9" w:rsidRPr="003C4723" w:rsidRDefault="002B10A9" w:rsidP="002B10A9">
      <w:pPr>
        <w:pStyle w:val="ConsPlusNonformat"/>
        <w:spacing w:line="216" w:lineRule="auto"/>
        <w:jc w:val="center"/>
        <w:rPr>
          <w:rFonts w:ascii="Arial" w:hAnsi="Arial" w:cs="Arial"/>
          <w:b/>
          <w:caps/>
          <w:sz w:val="24"/>
          <w:szCs w:val="24"/>
        </w:rPr>
      </w:pPr>
      <w:r w:rsidRPr="003C4723">
        <w:rPr>
          <w:rFonts w:ascii="Arial" w:hAnsi="Arial" w:cs="Arial"/>
          <w:b/>
          <w:caps/>
          <w:sz w:val="24"/>
          <w:szCs w:val="24"/>
        </w:rPr>
        <w:t xml:space="preserve">при исполнении должностныхобязанностей, </w:t>
      </w:r>
    </w:p>
    <w:p w:rsidR="002B10A9" w:rsidRPr="003C4723" w:rsidRDefault="002B10A9" w:rsidP="002B10A9">
      <w:pPr>
        <w:pStyle w:val="ConsPlusNonformat"/>
        <w:spacing w:line="216" w:lineRule="auto"/>
        <w:jc w:val="center"/>
        <w:rPr>
          <w:rFonts w:ascii="Arial" w:hAnsi="Arial" w:cs="Arial"/>
          <w:b/>
          <w:caps/>
          <w:sz w:val="24"/>
          <w:szCs w:val="24"/>
        </w:rPr>
      </w:pPr>
      <w:r w:rsidRPr="003C4723">
        <w:rPr>
          <w:rFonts w:ascii="Arial" w:hAnsi="Arial" w:cs="Arial"/>
          <w:b/>
          <w:caps/>
          <w:sz w:val="24"/>
          <w:szCs w:val="24"/>
        </w:rPr>
        <w:t xml:space="preserve">которая приводит или может привести к конфликту интересов </w:t>
      </w:r>
    </w:p>
    <w:p w:rsidR="002B10A9" w:rsidRPr="003C4723" w:rsidRDefault="002B10A9" w:rsidP="002B10A9">
      <w:pPr>
        <w:widowControl w:val="0"/>
        <w:autoSpaceDE w:val="0"/>
        <w:autoSpaceDN w:val="0"/>
        <w:adjustRightInd w:val="0"/>
        <w:spacing w:after="0" w:line="216" w:lineRule="auto"/>
        <w:jc w:val="both"/>
        <w:rPr>
          <w:rFonts w:ascii="Arial" w:eastAsia="Times New Roman" w:hAnsi="Arial" w:cs="Arial"/>
          <w:sz w:val="24"/>
          <w:szCs w:val="24"/>
        </w:rPr>
      </w:pPr>
    </w:p>
    <w:p w:rsidR="002B10A9" w:rsidRPr="003C4723" w:rsidRDefault="002B10A9" w:rsidP="002B10A9">
      <w:pPr>
        <w:autoSpaceDE w:val="0"/>
        <w:autoSpaceDN w:val="0"/>
        <w:spacing w:after="0" w:line="216" w:lineRule="auto"/>
        <w:ind w:firstLine="709"/>
        <w:jc w:val="both"/>
        <w:rPr>
          <w:rFonts w:ascii="Arial" w:eastAsia="Times New Roman" w:hAnsi="Arial" w:cs="Arial"/>
          <w:sz w:val="24"/>
          <w:szCs w:val="24"/>
        </w:rPr>
      </w:pPr>
      <w:r w:rsidRPr="003C4723">
        <w:rPr>
          <w:rFonts w:ascii="Arial" w:eastAsia="Times New Roman" w:hAnsi="Arial" w:cs="Arial"/>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2B10A9" w:rsidRPr="003C4723" w:rsidRDefault="002B10A9" w:rsidP="002B10A9">
      <w:pPr>
        <w:autoSpaceDE w:val="0"/>
        <w:autoSpaceDN w:val="0"/>
        <w:spacing w:after="0" w:line="216" w:lineRule="auto"/>
        <w:ind w:firstLine="709"/>
        <w:jc w:val="both"/>
        <w:rPr>
          <w:rFonts w:ascii="Arial" w:eastAsia="Times New Roman" w:hAnsi="Arial" w:cs="Arial"/>
          <w:sz w:val="24"/>
          <w:szCs w:val="24"/>
        </w:rPr>
      </w:pPr>
      <w:r w:rsidRPr="003C4723">
        <w:rPr>
          <w:rFonts w:ascii="Arial" w:eastAsia="Times New Roman" w:hAnsi="Arial" w:cs="Arial"/>
          <w:sz w:val="24"/>
          <w:szCs w:val="24"/>
        </w:rPr>
        <w:t>Обс</w:t>
      </w:r>
      <w:r>
        <w:rPr>
          <w:rFonts w:ascii="Arial" w:eastAsia="Times New Roman" w:hAnsi="Arial" w:cs="Arial"/>
          <w:sz w:val="24"/>
          <w:szCs w:val="24"/>
        </w:rPr>
        <w:t xml:space="preserve">тоятельства, являющиеся основанием возникновения личной </w:t>
      </w:r>
      <w:r w:rsidRPr="003C4723">
        <w:rPr>
          <w:rFonts w:ascii="Arial" w:eastAsia="Times New Roman" w:hAnsi="Arial" w:cs="Arial"/>
          <w:sz w:val="24"/>
          <w:szCs w:val="24"/>
        </w:rPr>
        <w:t>заинтересованности:__________________________________________________________________________________________________________</w:t>
      </w:r>
      <w:r>
        <w:rPr>
          <w:rFonts w:ascii="Arial" w:eastAsia="Times New Roman" w:hAnsi="Arial" w:cs="Arial"/>
          <w:sz w:val="24"/>
          <w:szCs w:val="24"/>
        </w:rPr>
        <w:t>________________</w:t>
      </w:r>
    </w:p>
    <w:p w:rsidR="002B10A9" w:rsidRPr="003C4723" w:rsidRDefault="002B10A9" w:rsidP="002B10A9">
      <w:pPr>
        <w:autoSpaceDE w:val="0"/>
        <w:autoSpaceDN w:val="0"/>
        <w:spacing w:after="0" w:line="216" w:lineRule="auto"/>
        <w:ind w:firstLine="709"/>
        <w:jc w:val="both"/>
        <w:rPr>
          <w:rFonts w:ascii="Arial" w:eastAsia="Times New Roman" w:hAnsi="Arial" w:cs="Arial"/>
          <w:sz w:val="24"/>
          <w:szCs w:val="24"/>
        </w:rPr>
      </w:pPr>
      <w:r w:rsidRPr="003C4723">
        <w:rPr>
          <w:rFonts w:ascii="Arial" w:eastAsia="Times New Roman" w:hAnsi="Arial" w:cs="Arial"/>
          <w:sz w:val="24"/>
          <w:szCs w:val="24"/>
        </w:rPr>
        <w:t>Должностны</w:t>
      </w:r>
      <w:r>
        <w:rPr>
          <w:rFonts w:ascii="Arial" w:eastAsia="Times New Roman" w:hAnsi="Arial" w:cs="Arial"/>
          <w:sz w:val="24"/>
          <w:szCs w:val="24"/>
        </w:rPr>
        <w:t xml:space="preserve"> </w:t>
      </w:r>
      <w:r w:rsidRPr="003C4723">
        <w:rPr>
          <w:rFonts w:ascii="Arial" w:eastAsia="Times New Roman" w:hAnsi="Arial" w:cs="Arial"/>
          <w:sz w:val="24"/>
          <w:szCs w:val="24"/>
        </w:rPr>
        <w:t>еобязанности, на исполнение которых влияет или может повлиять личная заинтересованность: ____________</w:t>
      </w:r>
      <w:r>
        <w:rPr>
          <w:rFonts w:ascii="Arial" w:eastAsia="Times New Roman" w:hAnsi="Arial" w:cs="Arial"/>
          <w:sz w:val="24"/>
          <w:szCs w:val="24"/>
        </w:rPr>
        <w:t>________________________</w:t>
      </w:r>
    </w:p>
    <w:p w:rsidR="002B10A9" w:rsidRPr="003C4723" w:rsidRDefault="002B10A9" w:rsidP="002B10A9">
      <w:pPr>
        <w:autoSpaceDE w:val="0"/>
        <w:autoSpaceDN w:val="0"/>
        <w:spacing w:after="0" w:line="216" w:lineRule="auto"/>
        <w:jc w:val="both"/>
        <w:rPr>
          <w:rFonts w:ascii="Arial" w:eastAsia="Times New Roman" w:hAnsi="Arial" w:cs="Arial"/>
          <w:sz w:val="24"/>
          <w:szCs w:val="24"/>
        </w:rPr>
      </w:pPr>
      <w:r w:rsidRPr="003C4723">
        <w:rPr>
          <w:rFonts w:ascii="Arial" w:eastAsia="Times New Roman" w:hAnsi="Arial" w:cs="Arial"/>
          <w:sz w:val="24"/>
          <w:szCs w:val="24"/>
        </w:rPr>
        <w:t>_________________________________________</w:t>
      </w:r>
      <w:r>
        <w:rPr>
          <w:rFonts w:ascii="Arial" w:eastAsia="Times New Roman" w:hAnsi="Arial" w:cs="Arial"/>
          <w:sz w:val="24"/>
          <w:szCs w:val="24"/>
        </w:rPr>
        <w:t>____________________________</w:t>
      </w:r>
      <w:r w:rsidRPr="003C4723">
        <w:rPr>
          <w:rFonts w:ascii="Arial" w:eastAsia="Times New Roman" w:hAnsi="Arial" w:cs="Arial"/>
          <w:sz w:val="24"/>
          <w:szCs w:val="24"/>
        </w:rPr>
        <w:t>.</w:t>
      </w:r>
    </w:p>
    <w:p w:rsidR="002B10A9" w:rsidRPr="003C4723" w:rsidRDefault="002B10A9" w:rsidP="002B10A9">
      <w:pPr>
        <w:autoSpaceDE w:val="0"/>
        <w:autoSpaceDN w:val="0"/>
        <w:spacing w:after="0" w:line="216" w:lineRule="auto"/>
        <w:ind w:firstLine="709"/>
        <w:jc w:val="both"/>
        <w:rPr>
          <w:rFonts w:ascii="Arial" w:eastAsia="Times New Roman" w:hAnsi="Arial" w:cs="Arial"/>
          <w:sz w:val="24"/>
          <w:szCs w:val="24"/>
        </w:rPr>
      </w:pPr>
      <w:r>
        <w:rPr>
          <w:rFonts w:ascii="Arial" w:eastAsia="Times New Roman" w:hAnsi="Arial" w:cs="Arial"/>
          <w:sz w:val="24"/>
          <w:szCs w:val="24"/>
        </w:rPr>
        <w:t>Предлагаемые меры по</w:t>
      </w:r>
      <w:r w:rsidRPr="003C4723">
        <w:rPr>
          <w:rFonts w:ascii="Arial" w:eastAsia="Times New Roman" w:hAnsi="Arial" w:cs="Arial"/>
          <w:sz w:val="24"/>
          <w:szCs w:val="24"/>
        </w:rPr>
        <w:t xml:space="preserve"> предотвращению   или   урегулиров</w:t>
      </w:r>
      <w:r>
        <w:rPr>
          <w:rFonts w:ascii="Arial" w:eastAsia="Times New Roman" w:hAnsi="Arial" w:cs="Arial"/>
          <w:sz w:val="24"/>
          <w:szCs w:val="24"/>
        </w:rPr>
        <w:t>анию конфликта интересов: _____</w:t>
      </w:r>
      <w:r w:rsidRPr="003C4723">
        <w:rPr>
          <w:rFonts w:ascii="Arial" w:eastAsia="Times New Roman" w:hAnsi="Arial" w:cs="Arial"/>
          <w:sz w:val="24"/>
          <w:szCs w:val="24"/>
        </w:rPr>
        <w:t>_______________________________________________________</w:t>
      </w:r>
    </w:p>
    <w:p w:rsidR="002B10A9" w:rsidRPr="003C4723" w:rsidRDefault="002B10A9" w:rsidP="002B10A9">
      <w:pPr>
        <w:autoSpaceDE w:val="0"/>
        <w:autoSpaceDN w:val="0"/>
        <w:spacing w:after="0" w:line="216" w:lineRule="auto"/>
        <w:jc w:val="both"/>
        <w:rPr>
          <w:rFonts w:ascii="Arial" w:eastAsia="Times New Roman" w:hAnsi="Arial" w:cs="Arial"/>
          <w:sz w:val="24"/>
          <w:szCs w:val="24"/>
        </w:rPr>
      </w:pPr>
      <w:r w:rsidRPr="003C4723">
        <w:rPr>
          <w:rFonts w:ascii="Arial" w:eastAsia="Times New Roman" w:hAnsi="Arial" w:cs="Arial"/>
          <w:sz w:val="24"/>
          <w:szCs w:val="24"/>
        </w:rPr>
        <w:t>_____________________________________________</w:t>
      </w:r>
      <w:r>
        <w:rPr>
          <w:rFonts w:ascii="Arial" w:eastAsia="Times New Roman" w:hAnsi="Arial" w:cs="Arial"/>
          <w:sz w:val="24"/>
          <w:szCs w:val="24"/>
        </w:rPr>
        <w:t>________________________</w:t>
      </w:r>
      <w:r w:rsidRPr="003C4723">
        <w:rPr>
          <w:rFonts w:ascii="Arial" w:eastAsia="Times New Roman" w:hAnsi="Arial" w:cs="Arial"/>
          <w:sz w:val="24"/>
          <w:szCs w:val="24"/>
        </w:rPr>
        <w:t>.</w:t>
      </w:r>
    </w:p>
    <w:p w:rsidR="002B10A9" w:rsidRPr="003C4723" w:rsidRDefault="002B10A9" w:rsidP="002B10A9">
      <w:pPr>
        <w:autoSpaceDE w:val="0"/>
        <w:autoSpaceDN w:val="0"/>
        <w:spacing w:after="0" w:line="216" w:lineRule="auto"/>
        <w:ind w:firstLine="709"/>
        <w:jc w:val="both"/>
        <w:rPr>
          <w:rFonts w:ascii="Arial" w:eastAsia="Times New Roman" w:hAnsi="Arial" w:cs="Arial"/>
          <w:sz w:val="24"/>
          <w:szCs w:val="24"/>
        </w:rPr>
      </w:pPr>
      <w:r w:rsidRPr="003C4723">
        <w:rPr>
          <w:rFonts w:ascii="Arial" w:eastAsia="Times New Roman" w:hAnsi="Arial" w:cs="Arial"/>
          <w:sz w:val="24"/>
          <w:szCs w:val="24"/>
        </w:rPr>
        <w:t>Намереваюсь (не намереваюсь) лично присутствовать при рассмотрении настоящего уведомления (нужное подчеркнуть).</w:t>
      </w:r>
    </w:p>
    <w:p w:rsidR="002B10A9" w:rsidRPr="003C4723" w:rsidRDefault="002B10A9" w:rsidP="002B10A9">
      <w:pPr>
        <w:autoSpaceDE w:val="0"/>
        <w:autoSpaceDN w:val="0"/>
        <w:spacing w:after="0" w:line="216" w:lineRule="auto"/>
        <w:ind w:firstLine="709"/>
        <w:jc w:val="both"/>
        <w:rPr>
          <w:rFonts w:ascii="Arial" w:eastAsia="Times New Roman"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2B10A9" w:rsidRPr="003C4723" w:rsidTr="00C1282F">
        <w:tc>
          <w:tcPr>
            <w:tcW w:w="3115" w:type="dxa"/>
          </w:tcPr>
          <w:p w:rsidR="002B10A9" w:rsidRPr="003C4723" w:rsidRDefault="002B10A9" w:rsidP="00C1282F">
            <w:pPr>
              <w:autoSpaceDE w:val="0"/>
              <w:autoSpaceDN w:val="0"/>
              <w:spacing w:line="216" w:lineRule="auto"/>
              <w:jc w:val="both"/>
              <w:rPr>
                <w:rFonts w:ascii="Arial" w:hAnsi="Arial" w:cs="Arial"/>
                <w:sz w:val="24"/>
                <w:szCs w:val="24"/>
              </w:rPr>
            </w:pPr>
            <w:r>
              <w:rPr>
                <w:rFonts w:ascii="Arial" w:hAnsi="Arial" w:cs="Arial"/>
                <w:sz w:val="24"/>
                <w:szCs w:val="24"/>
              </w:rPr>
              <w:t>«__»</w:t>
            </w:r>
            <w:r w:rsidRPr="003C4723">
              <w:rPr>
                <w:rFonts w:ascii="Arial" w:hAnsi="Arial" w:cs="Arial"/>
                <w:sz w:val="24"/>
                <w:szCs w:val="24"/>
              </w:rPr>
              <w:t>__________ 20____г.</w:t>
            </w:r>
          </w:p>
        </w:tc>
        <w:tc>
          <w:tcPr>
            <w:tcW w:w="3115" w:type="dxa"/>
          </w:tcPr>
          <w:p w:rsidR="002B10A9" w:rsidRPr="003C4723" w:rsidRDefault="002B10A9" w:rsidP="00C1282F">
            <w:pPr>
              <w:autoSpaceDE w:val="0"/>
              <w:autoSpaceDN w:val="0"/>
              <w:spacing w:line="216" w:lineRule="auto"/>
              <w:jc w:val="both"/>
              <w:rPr>
                <w:rFonts w:ascii="Arial" w:hAnsi="Arial" w:cs="Arial"/>
                <w:sz w:val="24"/>
                <w:szCs w:val="24"/>
              </w:rPr>
            </w:pPr>
            <w:r w:rsidRPr="003C4723">
              <w:rPr>
                <w:rFonts w:ascii="Arial" w:hAnsi="Arial" w:cs="Arial"/>
                <w:sz w:val="24"/>
                <w:szCs w:val="24"/>
              </w:rPr>
              <w:t>_____________________</w:t>
            </w:r>
          </w:p>
        </w:tc>
        <w:tc>
          <w:tcPr>
            <w:tcW w:w="3115" w:type="dxa"/>
          </w:tcPr>
          <w:p w:rsidR="002B10A9" w:rsidRPr="003C4723" w:rsidRDefault="002B10A9" w:rsidP="00C1282F">
            <w:pPr>
              <w:autoSpaceDE w:val="0"/>
              <w:autoSpaceDN w:val="0"/>
              <w:spacing w:line="216" w:lineRule="auto"/>
              <w:jc w:val="both"/>
              <w:rPr>
                <w:rFonts w:ascii="Arial" w:hAnsi="Arial" w:cs="Arial"/>
                <w:sz w:val="24"/>
                <w:szCs w:val="24"/>
              </w:rPr>
            </w:pPr>
            <w:r w:rsidRPr="003C4723">
              <w:rPr>
                <w:rFonts w:ascii="Arial" w:hAnsi="Arial" w:cs="Arial"/>
                <w:sz w:val="24"/>
                <w:szCs w:val="24"/>
              </w:rPr>
              <w:t>___________________</w:t>
            </w:r>
          </w:p>
        </w:tc>
      </w:tr>
      <w:tr w:rsidR="002B10A9" w:rsidRPr="003C4723" w:rsidTr="00C1282F">
        <w:tc>
          <w:tcPr>
            <w:tcW w:w="3115" w:type="dxa"/>
          </w:tcPr>
          <w:p w:rsidR="002B10A9" w:rsidRPr="003C4723" w:rsidRDefault="002B10A9" w:rsidP="00C1282F">
            <w:pPr>
              <w:autoSpaceDE w:val="0"/>
              <w:autoSpaceDN w:val="0"/>
              <w:spacing w:line="216" w:lineRule="auto"/>
              <w:jc w:val="both"/>
              <w:rPr>
                <w:rFonts w:ascii="Arial" w:hAnsi="Arial" w:cs="Arial"/>
                <w:sz w:val="24"/>
                <w:szCs w:val="24"/>
              </w:rPr>
            </w:pPr>
          </w:p>
        </w:tc>
        <w:tc>
          <w:tcPr>
            <w:tcW w:w="3115" w:type="dxa"/>
          </w:tcPr>
          <w:p w:rsidR="002B10A9" w:rsidRPr="0035199E" w:rsidRDefault="002B10A9" w:rsidP="00C1282F">
            <w:pPr>
              <w:autoSpaceDE w:val="0"/>
              <w:autoSpaceDN w:val="0"/>
              <w:spacing w:line="216" w:lineRule="auto"/>
              <w:jc w:val="center"/>
              <w:rPr>
                <w:rFonts w:ascii="Arial" w:hAnsi="Arial" w:cs="Arial"/>
                <w:sz w:val="20"/>
                <w:szCs w:val="24"/>
              </w:rPr>
            </w:pPr>
            <w:r w:rsidRPr="0035199E">
              <w:rPr>
                <w:rFonts w:ascii="Arial" w:hAnsi="Arial" w:cs="Arial"/>
                <w:sz w:val="20"/>
                <w:szCs w:val="24"/>
              </w:rPr>
              <w:t>(подпись муниципального служащего)</w:t>
            </w:r>
          </w:p>
        </w:tc>
        <w:tc>
          <w:tcPr>
            <w:tcW w:w="3115" w:type="dxa"/>
          </w:tcPr>
          <w:p w:rsidR="002B10A9" w:rsidRPr="0035199E" w:rsidRDefault="002B10A9" w:rsidP="00C1282F">
            <w:pPr>
              <w:autoSpaceDE w:val="0"/>
              <w:autoSpaceDN w:val="0"/>
              <w:spacing w:line="216" w:lineRule="auto"/>
              <w:jc w:val="center"/>
              <w:rPr>
                <w:rFonts w:ascii="Arial" w:hAnsi="Arial" w:cs="Arial"/>
                <w:sz w:val="20"/>
                <w:szCs w:val="24"/>
              </w:rPr>
            </w:pPr>
            <w:r w:rsidRPr="0035199E">
              <w:rPr>
                <w:rFonts w:ascii="Arial" w:hAnsi="Arial" w:cs="Arial"/>
                <w:sz w:val="20"/>
                <w:szCs w:val="24"/>
              </w:rPr>
              <w:t>(расшифровка подписи)</w:t>
            </w:r>
          </w:p>
        </w:tc>
      </w:tr>
    </w:tbl>
    <w:p w:rsidR="002B10A9" w:rsidRDefault="002B10A9" w:rsidP="002B10A9">
      <w:pPr>
        <w:pStyle w:val="Style2"/>
        <w:widowControl/>
        <w:spacing w:line="240" w:lineRule="auto"/>
        <w:jc w:val="left"/>
        <w:rPr>
          <w:b/>
          <w:sz w:val="28"/>
          <w:szCs w:val="28"/>
        </w:rPr>
      </w:pPr>
    </w:p>
    <w:p w:rsidR="002B10A9" w:rsidRPr="00736DC2" w:rsidRDefault="002B10A9" w:rsidP="002B10A9">
      <w:pPr>
        <w:autoSpaceDE w:val="0"/>
        <w:autoSpaceDN w:val="0"/>
        <w:spacing w:after="0" w:line="240" w:lineRule="auto"/>
        <w:jc w:val="center"/>
        <w:rPr>
          <w:rFonts w:ascii="Arial" w:eastAsia="Times New Roman" w:hAnsi="Arial" w:cs="Arial"/>
          <w:b/>
          <w:sz w:val="24"/>
          <w:szCs w:val="24"/>
        </w:rPr>
      </w:pPr>
      <w:r w:rsidRPr="00736DC2">
        <w:rPr>
          <w:rFonts w:ascii="Arial" w:eastAsia="Times New Roman" w:hAnsi="Arial" w:cs="Arial"/>
          <w:b/>
          <w:sz w:val="24"/>
          <w:szCs w:val="24"/>
        </w:rPr>
        <w:t>РАСПИСКА В ПОЛУЧЕНИИ УВЕДОМЛЕНИЯ</w:t>
      </w:r>
    </w:p>
    <w:p w:rsidR="002B10A9" w:rsidRPr="00736DC2" w:rsidRDefault="002B10A9" w:rsidP="002B10A9">
      <w:pPr>
        <w:autoSpaceDE w:val="0"/>
        <w:autoSpaceDN w:val="0"/>
        <w:spacing w:after="0" w:line="240" w:lineRule="auto"/>
        <w:jc w:val="center"/>
        <w:rPr>
          <w:rFonts w:ascii="Arial" w:eastAsia="Times New Roman" w:hAnsi="Arial" w:cs="Arial"/>
          <w:b/>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9"/>
        <w:gridCol w:w="4651"/>
      </w:tblGrid>
      <w:tr w:rsidR="002B10A9" w:rsidRPr="00736DC2" w:rsidTr="00C1282F">
        <w:tc>
          <w:tcPr>
            <w:tcW w:w="9345" w:type="dxa"/>
            <w:gridSpan w:val="2"/>
          </w:tcPr>
          <w:p w:rsidR="002B10A9" w:rsidRPr="00736DC2" w:rsidRDefault="002B10A9" w:rsidP="00C1282F">
            <w:pPr>
              <w:autoSpaceDE w:val="0"/>
              <w:autoSpaceDN w:val="0"/>
              <w:ind w:firstLine="709"/>
              <w:jc w:val="both"/>
              <w:rPr>
                <w:rFonts w:ascii="Arial" w:hAnsi="Arial" w:cs="Arial"/>
                <w:b/>
                <w:sz w:val="24"/>
                <w:szCs w:val="24"/>
              </w:rPr>
            </w:pPr>
            <w:r w:rsidRPr="00736DC2">
              <w:rPr>
                <w:rFonts w:ascii="Arial" w:hAnsi="Arial" w:cs="Arial"/>
                <w:sz w:val="24"/>
                <w:szCs w:val="24"/>
              </w:rPr>
              <w:t>Уведомление_____________________________________________________</w:t>
            </w:r>
          </w:p>
        </w:tc>
      </w:tr>
      <w:tr w:rsidR="002B10A9" w:rsidRPr="00736DC2" w:rsidTr="00C1282F">
        <w:tc>
          <w:tcPr>
            <w:tcW w:w="9345" w:type="dxa"/>
            <w:gridSpan w:val="2"/>
          </w:tcPr>
          <w:p w:rsidR="002B10A9" w:rsidRPr="00736DC2" w:rsidRDefault="002B10A9" w:rsidP="00C1282F">
            <w:pPr>
              <w:autoSpaceDE w:val="0"/>
              <w:autoSpaceDN w:val="0"/>
              <w:rPr>
                <w:rFonts w:ascii="Arial" w:hAnsi="Arial" w:cs="Arial"/>
                <w:sz w:val="24"/>
                <w:szCs w:val="24"/>
              </w:rPr>
            </w:pPr>
            <w:r w:rsidRPr="00736DC2">
              <w:rPr>
                <w:rFonts w:ascii="Arial" w:hAnsi="Arial" w:cs="Arial"/>
                <w:sz w:val="24"/>
                <w:szCs w:val="24"/>
              </w:rPr>
              <w:t>______________________________________________________________________</w:t>
            </w:r>
          </w:p>
        </w:tc>
      </w:tr>
      <w:tr w:rsidR="002B10A9" w:rsidRPr="00736DC2" w:rsidTr="00C1282F">
        <w:tc>
          <w:tcPr>
            <w:tcW w:w="9345" w:type="dxa"/>
            <w:gridSpan w:val="2"/>
          </w:tcPr>
          <w:p w:rsidR="002B10A9" w:rsidRPr="00736DC2" w:rsidRDefault="002B10A9" w:rsidP="00C1282F">
            <w:pPr>
              <w:autoSpaceDE w:val="0"/>
              <w:autoSpaceDN w:val="0"/>
              <w:jc w:val="center"/>
              <w:rPr>
                <w:rFonts w:ascii="Arial" w:hAnsi="Arial" w:cs="Arial"/>
                <w:b/>
                <w:sz w:val="24"/>
                <w:szCs w:val="24"/>
              </w:rPr>
            </w:pPr>
            <w:r w:rsidRPr="00736DC2">
              <w:rPr>
                <w:rFonts w:ascii="Arial" w:hAnsi="Arial" w:cs="Arial"/>
                <w:sz w:val="24"/>
                <w:szCs w:val="24"/>
              </w:rPr>
              <w:t>(фамилия, имя, отчество (при наличии), должность  муниципального служащего)</w:t>
            </w:r>
          </w:p>
        </w:tc>
      </w:tr>
      <w:tr w:rsidR="002B10A9" w:rsidRPr="00736DC2" w:rsidTr="00C1282F">
        <w:tc>
          <w:tcPr>
            <w:tcW w:w="9345" w:type="dxa"/>
            <w:gridSpan w:val="2"/>
          </w:tcPr>
          <w:p w:rsidR="002B10A9" w:rsidRPr="00736DC2" w:rsidRDefault="002B10A9" w:rsidP="00C1282F">
            <w:pPr>
              <w:autoSpaceDE w:val="0"/>
              <w:autoSpaceDN w:val="0"/>
              <w:jc w:val="both"/>
              <w:rPr>
                <w:rFonts w:ascii="Arial" w:hAnsi="Arial" w:cs="Arial"/>
                <w:sz w:val="24"/>
                <w:szCs w:val="24"/>
              </w:rPr>
            </w:pPr>
            <w:r w:rsidRPr="00736DC2">
              <w:rPr>
                <w:rFonts w:ascii="Arial" w:hAnsi="Arial" w:cs="Arial"/>
                <w:sz w:val="24"/>
                <w:szCs w:val="24"/>
              </w:rPr>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«__» ________ 20___ г. № _________.</w:t>
            </w:r>
          </w:p>
          <w:p w:rsidR="002B10A9" w:rsidRPr="00736DC2" w:rsidRDefault="002B10A9" w:rsidP="00C1282F">
            <w:pPr>
              <w:autoSpaceDE w:val="0"/>
              <w:autoSpaceDN w:val="0"/>
              <w:jc w:val="both"/>
              <w:rPr>
                <w:rFonts w:ascii="Arial" w:hAnsi="Arial" w:cs="Arial"/>
                <w:sz w:val="24"/>
                <w:szCs w:val="24"/>
              </w:rPr>
            </w:pPr>
          </w:p>
        </w:tc>
      </w:tr>
      <w:tr w:rsidR="002B10A9" w:rsidRPr="00736DC2" w:rsidTr="00C1282F">
        <w:tc>
          <w:tcPr>
            <w:tcW w:w="4672" w:type="dxa"/>
          </w:tcPr>
          <w:p w:rsidR="002B10A9" w:rsidRPr="00736DC2" w:rsidRDefault="002B10A9" w:rsidP="00C1282F">
            <w:pPr>
              <w:autoSpaceDE w:val="0"/>
              <w:autoSpaceDN w:val="0"/>
              <w:jc w:val="center"/>
              <w:rPr>
                <w:rFonts w:ascii="Arial" w:hAnsi="Arial" w:cs="Arial"/>
                <w:sz w:val="24"/>
                <w:szCs w:val="24"/>
              </w:rPr>
            </w:pPr>
            <w:r w:rsidRPr="00736DC2">
              <w:rPr>
                <w:rFonts w:ascii="Arial" w:hAnsi="Arial" w:cs="Arial"/>
                <w:sz w:val="24"/>
                <w:szCs w:val="24"/>
              </w:rPr>
              <w:t>___________________________</w:t>
            </w:r>
          </w:p>
        </w:tc>
        <w:tc>
          <w:tcPr>
            <w:tcW w:w="4673" w:type="dxa"/>
          </w:tcPr>
          <w:p w:rsidR="002B10A9" w:rsidRPr="00736DC2" w:rsidRDefault="002B10A9" w:rsidP="00C1282F">
            <w:pPr>
              <w:autoSpaceDE w:val="0"/>
              <w:autoSpaceDN w:val="0"/>
              <w:jc w:val="center"/>
              <w:rPr>
                <w:rFonts w:ascii="Arial" w:hAnsi="Arial" w:cs="Arial"/>
                <w:sz w:val="24"/>
                <w:szCs w:val="24"/>
              </w:rPr>
            </w:pPr>
            <w:r w:rsidRPr="00736DC2">
              <w:rPr>
                <w:rFonts w:ascii="Arial" w:hAnsi="Arial" w:cs="Arial"/>
                <w:sz w:val="24"/>
                <w:szCs w:val="24"/>
              </w:rPr>
              <w:t>_____________________</w:t>
            </w:r>
          </w:p>
        </w:tc>
      </w:tr>
      <w:tr w:rsidR="002B10A9" w:rsidRPr="00736DC2" w:rsidTr="00C1282F">
        <w:tc>
          <w:tcPr>
            <w:tcW w:w="4672" w:type="dxa"/>
          </w:tcPr>
          <w:p w:rsidR="002B10A9" w:rsidRPr="00736DC2" w:rsidRDefault="002B10A9" w:rsidP="00C1282F">
            <w:pPr>
              <w:autoSpaceDE w:val="0"/>
              <w:autoSpaceDN w:val="0"/>
              <w:jc w:val="center"/>
              <w:rPr>
                <w:rFonts w:ascii="Arial" w:hAnsi="Arial" w:cs="Arial"/>
                <w:sz w:val="20"/>
                <w:szCs w:val="24"/>
              </w:rPr>
            </w:pPr>
            <w:r w:rsidRPr="00736DC2">
              <w:rPr>
                <w:rFonts w:ascii="Arial" w:hAnsi="Arial" w:cs="Arial"/>
                <w:sz w:val="20"/>
                <w:szCs w:val="24"/>
              </w:rPr>
              <w:t>(фамилия, имя, отчество (при наличии) ответственного должностного лица)</w:t>
            </w:r>
          </w:p>
        </w:tc>
        <w:tc>
          <w:tcPr>
            <w:tcW w:w="4673" w:type="dxa"/>
          </w:tcPr>
          <w:p w:rsidR="002B10A9" w:rsidRPr="00736DC2" w:rsidRDefault="002B10A9" w:rsidP="00C1282F">
            <w:pPr>
              <w:autoSpaceDE w:val="0"/>
              <w:autoSpaceDN w:val="0"/>
              <w:jc w:val="center"/>
              <w:rPr>
                <w:rFonts w:ascii="Arial" w:hAnsi="Arial" w:cs="Arial"/>
                <w:sz w:val="20"/>
                <w:szCs w:val="24"/>
              </w:rPr>
            </w:pPr>
            <w:r w:rsidRPr="00736DC2">
              <w:rPr>
                <w:rFonts w:ascii="Arial" w:hAnsi="Arial" w:cs="Arial"/>
                <w:sz w:val="20"/>
                <w:szCs w:val="24"/>
              </w:rPr>
              <w:t>(подпись ответственного должностного лица)</w:t>
            </w:r>
          </w:p>
        </w:tc>
      </w:tr>
    </w:tbl>
    <w:p w:rsidR="002B10A9" w:rsidRPr="00736DC2" w:rsidRDefault="002B10A9" w:rsidP="002B10A9">
      <w:pPr>
        <w:autoSpaceDE w:val="0"/>
        <w:autoSpaceDN w:val="0"/>
        <w:spacing w:after="0" w:line="240" w:lineRule="auto"/>
        <w:ind w:firstLine="709"/>
        <w:jc w:val="both"/>
        <w:rPr>
          <w:rFonts w:ascii="Arial" w:eastAsia="Times New Roman" w:hAnsi="Arial" w:cs="Arial"/>
          <w:b/>
          <w:sz w:val="20"/>
          <w:szCs w:val="24"/>
        </w:rPr>
      </w:pPr>
    </w:p>
    <w:p w:rsidR="002B10A9" w:rsidRDefault="002B10A9" w:rsidP="002B10A9">
      <w:pPr>
        <w:autoSpaceDE w:val="0"/>
        <w:autoSpaceDN w:val="0"/>
        <w:adjustRightInd w:val="0"/>
        <w:spacing w:after="0" w:line="216" w:lineRule="auto"/>
        <w:ind w:firstLine="709"/>
        <w:jc w:val="right"/>
        <w:rPr>
          <w:rFonts w:ascii="Courier New" w:eastAsia="Times New Roman" w:hAnsi="Courier New" w:cs="Courier New"/>
          <w:sz w:val="22"/>
        </w:rPr>
      </w:pPr>
    </w:p>
    <w:p w:rsidR="002B10A9" w:rsidRDefault="002B10A9" w:rsidP="002B10A9">
      <w:pPr>
        <w:autoSpaceDE w:val="0"/>
        <w:autoSpaceDN w:val="0"/>
        <w:adjustRightInd w:val="0"/>
        <w:spacing w:after="0" w:line="216" w:lineRule="auto"/>
        <w:ind w:firstLine="709"/>
        <w:jc w:val="right"/>
        <w:rPr>
          <w:rFonts w:ascii="Courier New" w:eastAsia="Times New Roman" w:hAnsi="Courier New" w:cs="Courier New"/>
          <w:sz w:val="22"/>
        </w:rPr>
      </w:pPr>
    </w:p>
    <w:p w:rsidR="002B10A9" w:rsidRDefault="002B10A9" w:rsidP="002B10A9">
      <w:pPr>
        <w:autoSpaceDE w:val="0"/>
        <w:autoSpaceDN w:val="0"/>
        <w:adjustRightInd w:val="0"/>
        <w:spacing w:after="0" w:line="216" w:lineRule="auto"/>
        <w:ind w:firstLine="709"/>
        <w:jc w:val="right"/>
        <w:rPr>
          <w:rFonts w:ascii="Courier New" w:eastAsia="Times New Roman" w:hAnsi="Courier New" w:cs="Courier New"/>
          <w:sz w:val="22"/>
        </w:rPr>
      </w:pPr>
    </w:p>
    <w:p w:rsidR="002B10A9" w:rsidRDefault="002B10A9" w:rsidP="002B10A9">
      <w:pPr>
        <w:autoSpaceDE w:val="0"/>
        <w:autoSpaceDN w:val="0"/>
        <w:adjustRightInd w:val="0"/>
        <w:spacing w:after="0" w:line="216" w:lineRule="auto"/>
        <w:ind w:firstLine="709"/>
        <w:jc w:val="right"/>
        <w:rPr>
          <w:rFonts w:ascii="Courier New" w:eastAsia="Times New Roman" w:hAnsi="Courier New" w:cs="Courier New"/>
          <w:sz w:val="22"/>
        </w:rPr>
        <w:sectPr w:rsidR="002B10A9" w:rsidSect="002B10A9">
          <w:pgSz w:w="11906" w:h="16838"/>
          <w:pgMar w:top="1134" w:right="851" w:bottom="1134" w:left="1701" w:header="709" w:footer="709" w:gutter="0"/>
          <w:cols w:space="708"/>
          <w:titlePg/>
          <w:docGrid w:linePitch="360"/>
        </w:sectPr>
      </w:pPr>
    </w:p>
    <w:p w:rsidR="002B10A9" w:rsidRPr="00293555" w:rsidRDefault="002B10A9" w:rsidP="002B10A9">
      <w:pPr>
        <w:autoSpaceDE w:val="0"/>
        <w:autoSpaceDN w:val="0"/>
        <w:adjustRightInd w:val="0"/>
        <w:spacing w:after="0" w:line="216" w:lineRule="auto"/>
        <w:ind w:firstLine="709"/>
        <w:jc w:val="right"/>
        <w:rPr>
          <w:rFonts w:ascii="Courier New" w:eastAsia="Times New Roman" w:hAnsi="Courier New" w:cs="Courier New"/>
          <w:sz w:val="22"/>
        </w:rPr>
      </w:pPr>
      <w:r w:rsidRPr="00293555">
        <w:rPr>
          <w:rFonts w:ascii="Courier New" w:eastAsia="Times New Roman" w:hAnsi="Courier New" w:cs="Courier New"/>
          <w:sz w:val="22"/>
        </w:rPr>
        <w:lastRenderedPageBreak/>
        <w:t xml:space="preserve">Приложение 2 </w:t>
      </w:r>
    </w:p>
    <w:p w:rsidR="002B10A9" w:rsidRPr="00293555" w:rsidRDefault="002B10A9" w:rsidP="002B10A9">
      <w:pPr>
        <w:autoSpaceDE w:val="0"/>
        <w:autoSpaceDN w:val="0"/>
        <w:adjustRightInd w:val="0"/>
        <w:spacing w:after="0" w:line="216" w:lineRule="auto"/>
        <w:ind w:firstLine="709"/>
        <w:jc w:val="right"/>
        <w:rPr>
          <w:rFonts w:ascii="Courier New" w:hAnsi="Courier New" w:cs="Courier New"/>
          <w:bCs/>
          <w:sz w:val="22"/>
        </w:rPr>
      </w:pPr>
      <w:r w:rsidRPr="00293555">
        <w:rPr>
          <w:rFonts w:ascii="Courier New" w:eastAsia="Times New Roman" w:hAnsi="Courier New" w:cs="Courier New"/>
          <w:sz w:val="22"/>
        </w:rPr>
        <w:t xml:space="preserve">к </w:t>
      </w:r>
      <w:r w:rsidRPr="00293555">
        <w:rPr>
          <w:rFonts w:ascii="Courier New" w:hAnsi="Courier New" w:cs="Courier New"/>
          <w:bCs/>
          <w:sz w:val="22"/>
        </w:rPr>
        <w:t xml:space="preserve">Положению о порядке сообщения </w:t>
      </w:r>
    </w:p>
    <w:p w:rsidR="002B10A9" w:rsidRPr="00293555" w:rsidRDefault="002B10A9" w:rsidP="002B10A9">
      <w:pPr>
        <w:autoSpaceDE w:val="0"/>
        <w:autoSpaceDN w:val="0"/>
        <w:adjustRightInd w:val="0"/>
        <w:spacing w:after="0" w:line="216" w:lineRule="auto"/>
        <w:ind w:firstLine="709"/>
        <w:jc w:val="right"/>
        <w:rPr>
          <w:rFonts w:ascii="Courier New" w:hAnsi="Courier New" w:cs="Courier New"/>
          <w:sz w:val="22"/>
        </w:rPr>
      </w:pPr>
      <w:r w:rsidRPr="00293555">
        <w:rPr>
          <w:rFonts w:ascii="Courier New" w:hAnsi="Courier New" w:cs="Courier New"/>
          <w:bCs/>
          <w:sz w:val="22"/>
        </w:rPr>
        <w:t xml:space="preserve">муниципальными служащими </w:t>
      </w:r>
      <w:r w:rsidRPr="00293555">
        <w:rPr>
          <w:rFonts w:ascii="Courier New" w:hAnsi="Courier New" w:cs="Courier New"/>
          <w:sz w:val="22"/>
        </w:rPr>
        <w:t xml:space="preserve">администрации </w:t>
      </w:r>
    </w:p>
    <w:p w:rsidR="002B10A9" w:rsidRPr="00293555" w:rsidRDefault="002B10A9" w:rsidP="002B10A9">
      <w:pPr>
        <w:autoSpaceDE w:val="0"/>
        <w:autoSpaceDN w:val="0"/>
        <w:adjustRightInd w:val="0"/>
        <w:spacing w:after="0" w:line="216" w:lineRule="auto"/>
        <w:ind w:firstLine="709"/>
        <w:jc w:val="right"/>
        <w:rPr>
          <w:rFonts w:ascii="Courier New" w:hAnsi="Courier New" w:cs="Courier New"/>
          <w:bCs/>
          <w:sz w:val="22"/>
        </w:rPr>
      </w:pPr>
      <w:r w:rsidRPr="00293555">
        <w:rPr>
          <w:rFonts w:ascii="Courier New" w:hAnsi="Courier New" w:cs="Courier New"/>
          <w:sz w:val="22"/>
        </w:rPr>
        <w:t>муниципального образования «Табарсук»</w:t>
      </w:r>
      <w:r w:rsidRPr="00293555">
        <w:rPr>
          <w:rFonts w:ascii="Courier New" w:hAnsi="Courier New" w:cs="Courier New"/>
          <w:bCs/>
          <w:sz w:val="22"/>
        </w:rPr>
        <w:t xml:space="preserve"> о </w:t>
      </w:r>
    </w:p>
    <w:p w:rsidR="002B10A9" w:rsidRPr="00293555" w:rsidRDefault="002B10A9" w:rsidP="002B10A9">
      <w:pPr>
        <w:autoSpaceDE w:val="0"/>
        <w:autoSpaceDN w:val="0"/>
        <w:adjustRightInd w:val="0"/>
        <w:spacing w:after="0" w:line="216" w:lineRule="auto"/>
        <w:ind w:firstLine="709"/>
        <w:jc w:val="right"/>
        <w:rPr>
          <w:rFonts w:ascii="Courier New" w:hAnsi="Courier New" w:cs="Courier New"/>
          <w:bCs/>
          <w:sz w:val="22"/>
        </w:rPr>
      </w:pPr>
      <w:r w:rsidRPr="00293555">
        <w:rPr>
          <w:rFonts w:ascii="Courier New" w:hAnsi="Courier New" w:cs="Courier New"/>
          <w:bCs/>
          <w:sz w:val="22"/>
        </w:rPr>
        <w:t xml:space="preserve">возникновении личной заинтересованности </w:t>
      </w:r>
    </w:p>
    <w:p w:rsidR="002B10A9" w:rsidRPr="00293555" w:rsidRDefault="002B10A9" w:rsidP="002B10A9">
      <w:pPr>
        <w:autoSpaceDE w:val="0"/>
        <w:autoSpaceDN w:val="0"/>
        <w:adjustRightInd w:val="0"/>
        <w:spacing w:after="0" w:line="216" w:lineRule="auto"/>
        <w:ind w:firstLine="709"/>
        <w:jc w:val="right"/>
        <w:rPr>
          <w:rFonts w:ascii="Courier New" w:hAnsi="Courier New" w:cs="Courier New"/>
          <w:bCs/>
          <w:sz w:val="22"/>
        </w:rPr>
      </w:pPr>
      <w:r w:rsidRPr="00293555">
        <w:rPr>
          <w:rFonts w:ascii="Courier New" w:hAnsi="Courier New" w:cs="Courier New"/>
          <w:bCs/>
          <w:sz w:val="22"/>
        </w:rPr>
        <w:t xml:space="preserve">при исполнении должностных </w:t>
      </w:r>
    </w:p>
    <w:p w:rsidR="002B10A9" w:rsidRPr="00293555" w:rsidRDefault="002B10A9" w:rsidP="002B10A9">
      <w:pPr>
        <w:autoSpaceDE w:val="0"/>
        <w:autoSpaceDN w:val="0"/>
        <w:adjustRightInd w:val="0"/>
        <w:spacing w:after="0" w:line="216" w:lineRule="auto"/>
        <w:ind w:firstLine="709"/>
        <w:jc w:val="right"/>
        <w:rPr>
          <w:rFonts w:ascii="Courier New" w:hAnsi="Courier New" w:cs="Courier New"/>
          <w:bCs/>
          <w:sz w:val="22"/>
        </w:rPr>
      </w:pPr>
      <w:r w:rsidRPr="00293555">
        <w:rPr>
          <w:rFonts w:ascii="Courier New" w:hAnsi="Courier New" w:cs="Courier New"/>
          <w:bCs/>
          <w:sz w:val="22"/>
        </w:rPr>
        <w:t xml:space="preserve">обязанностей, которая приводит или может </w:t>
      </w:r>
    </w:p>
    <w:p w:rsidR="002B10A9" w:rsidRPr="00293555" w:rsidRDefault="002B10A9" w:rsidP="002B10A9">
      <w:pPr>
        <w:autoSpaceDE w:val="0"/>
        <w:autoSpaceDN w:val="0"/>
        <w:adjustRightInd w:val="0"/>
        <w:spacing w:after="0" w:line="216" w:lineRule="auto"/>
        <w:ind w:firstLine="709"/>
        <w:jc w:val="right"/>
        <w:rPr>
          <w:rFonts w:ascii="Courier New" w:eastAsia="Times New Roman" w:hAnsi="Courier New" w:cs="Courier New"/>
          <w:sz w:val="22"/>
        </w:rPr>
      </w:pPr>
      <w:r w:rsidRPr="00293555">
        <w:rPr>
          <w:rFonts w:ascii="Courier New" w:hAnsi="Courier New" w:cs="Courier New"/>
          <w:bCs/>
          <w:sz w:val="22"/>
        </w:rPr>
        <w:t>привести к конфликту интересов</w:t>
      </w:r>
    </w:p>
    <w:p w:rsidR="002B10A9" w:rsidRPr="00293555" w:rsidRDefault="002B10A9" w:rsidP="002B10A9">
      <w:pPr>
        <w:autoSpaceDE w:val="0"/>
        <w:autoSpaceDN w:val="0"/>
        <w:adjustRightInd w:val="0"/>
        <w:spacing w:after="0" w:line="240" w:lineRule="auto"/>
        <w:jc w:val="center"/>
        <w:rPr>
          <w:rFonts w:ascii="Arial" w:eastAsia="Times New Roman" w:hAnsi="Arial" w:cs="Arial"/>
          <w:b/>
          <w:sz w:val="16"/>
          <w:szCs w:val="24"/>
        </w:rPr>
      </w:pPr>
    </w:p>
    <w:p w:rsidR="002B10A9" w:rsidRPr="00ED659F" w:rsidRDefault="002B10A9" w:rsidP="002B10A9">
      <w:pPr>
        <w:autoSpaceDE w:val="0"/>
        <w:autoSpaceDN w:val="0"/>
        <w:adjustRightInd w:val="0"/>
        <w:spacing w:after="0" w:line="240" w:lineRule="auto"/>
        <w:jc w:val="center"/>
        <w:rPr>
          <w:rFonts w:ascii="Arial" w:eastAsia="Times New Roman" w:hAnsi="Arial" w:cs="Arial"/>
          <w:b/>
          <w:sz w:val="24"/>
          <w:szCs w:val="24"/>
        </w:rPr>
      </w:pPr>
      <w:r w:rsidRPr="00ED659F">
        <w:rPr>
          <w:rFonts w:ascii="Arial" w:eastAsia="Times New Roman" w:hAnsi="Arial" w:cs="Arial"/>
          <w:b/>
          <w:sz w:val="24"/>
          <w:szCs w:val="24"/>
        </w:rPr>
        <w:t>ЖУРНАЛ УЧЕТА УВЕДОМЛЕНИЙ</w:t>
      </w:r>
    </w:p>
    <w:p w:rsidR="002B10A9" w:rsidRPr="00880472" w:rsidRDefault="002B10A9" w:rsidP="002B10A9">
      <w:pPr>
        <w:autoSpaceDE w:val="0"/>
        <w:autoSpaceDN w:val="0"/>
        <w:adjustRightInd w:val="0"/>
        <w:spacing w:after="0" w:line="240" w:lineRule="auto"/>
        <w:rPr>
          <w:rFonts w:ascii="Arial" w:eastAsia="Times New Roman" w:hAnsi="Arial" w:cs="Arial"/>
          <w:sz w:val="24"/>
        </w:rPr>
      </w:pPr>
    </w:p>
    <w:tbl>
      <w:tblPr>
        <w:tblW w:w="14312" w:type="dxa"/>
        <w:jc w:val="center"/>
        <w:tblLayout w:type="fixed"/>
        <w:tblCellMar>
          <w:top w:w="75" w:type="dxa"/>
          <w:left w:w="0" w:type="dxa"/>
          <w:bottom w:w="75" w:type="dxa"/>
          <w:right w:w="0" w:type="dxa"/>
        </w:tblCellMar>
        <w:tblLook w:val="0000"/>
      </w:tblPr>
      <w:tblGrid>
        <w:gridCol w:w="473"/>
        <w:gridCol w:w="1082"/>
        <w:gridCol w:w="1165"/>
        <w:gridCol w:w="1670"/>
        <w:gridCol w:w="1842"/>
        <w:gridCol w:w="1418"/>
        <w:gridCol w:w="2286"/>
        <w:gridCol w:w="4376"/>
      </w:tblGrid>
      <w:tr w:rsidR="002B10A9" w:rsidRPr="00293555" w:rsidTr="00C1282F">
        <w:trPr>
          <w:trHeight w:val="823"/>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center"/>
              <w:rPr>
                <w:rFonts w:ascii="Courier New" w:hAnsi="Courier New" w:cs="Courier New"/>
                <w:sz w:val="22"/>
                <w:szCs w:val="20"/>
              </w:rPr>
            </w:pPr>
            <w:r w:rsidRPr="00293555">
              <w:rPr>
                <w:rFonts w:ascii="Courier New" w:hAnsi="Courier New" w:cs="Courier New"/>
                <w:sz w:val="22"/>
                <w:szCs w:val="20"/>
              </w:rPr>
              <w:t>№ п/п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center"/>
              <w:rPr>
                <w:rFonts w:ascii="Courier New" w:hAnsi="Courier New" w:cs="Courier New"/>
                <w:sz w:val="22"/>
                <w:szCs w:val="20"/>
              </w:rPr>
            </w:pPr>
            <w:r w:rsidRPr="00293555">
              <w:rPr>
                <w:rFonts w:ascii="Courier New" w:hAnsi="Courier New" w:cs="Courier New"/>
                <w:sz w:val="22"/>
                <w:szCs w:val="20"/>
              </w:rPr>
              <w:t>Информация о поступившем уведомлении</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center"/>
              <w:rPr>
                <w:rFonts w:ascii="Courier New" w:hAnsi="Courier New" w:cs="Courier New"/>
                <w:sz w:val="22"/>
                <w:szCs w:val="20"/>
              </w:rPr>
            </w:pPr>
            <w:r w:rsidRPr="00293555">
              <w:rPr>
                <w:rFonts w:ascii="Courier New" w:hAnsi="Courier New" w:cs="Courier New"/>
                <w:sz w:val="22"/>
                <w:szCs w:val="20"/>
              </w:rPr>
              <w:t>Фамилия, имя, отчество (при наличии) муниципального служащего</w:t>
            </w:r>
          </w:p>
          <w:p w:rsidR="002B10A9" w:rsidRPr="00293555" w:rsidRDefault="002B10A9" w:rsidP="00C1282F">
            <w:pPr>
              <w:autoSpaceDE w:val="0"/>
              <w:autoSpaceDN w:val="0"/>
              <w:adjustRightInd w:val="0"/>
              <w:spacing w:after="0" w:line="240" w:lineRule="auto"/>
              <w:jc w:val="center"/>
              <w:rPr>
                <w:rFonts w:ascii="Courier New" w:hAnsi="Courier New" w:cs="Courier New"/>
                <w:sz w:val="22"/>
                <w:szCs w:val="20"/>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center"/>
              <w:rPr>
                <w:rFonts w:ascii="Courier New" w:hAnsi="Courier New" w:cs="Courier New"/>
                <w:sz w:val="22"/>
                <w:szCs w:val="20"/>
              </w:rPr>
            </w:pPr>
            <w:r w:rsidRPr="00293555">
              <w:rPr>
                <w:rFonts w:ascii="Courier New" w:hAnsi="Courier New" w:cs="Courier New"/>
                <w:sz w:val="22"/>
                <w:szCs w:val="20"/>
              </w:rPr>
              <w:t>Фамилия, имя, отчество (при наличии) ответственного должностного лица</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center"/>
              <w:rPr>
                <w:rFonts w:ascii="Courier New" w:hAnsi="Courier New" w:cs="Courier New"/>
                <w:sz w:val="22"/>
                <w:szCs w:val="20"/>
              </w:rPr>
            </w:pPr>
            <w:r w:rsidRPr="00293555">
              <w:rPr>
                <w:rFonts w:ascii="Courier New" w:hAnsi="Courier New" w:cs="Courier New"/>
                <w:sz w:val="22"/>
                <w:szCs w:val="20"/>
              </w:rPr>
              <w:t>Отметка о выдаче муниципальному служащему расписки в получении уведомления (дата, подпись гражданина)</w:t>
            </w:r>
          </w:p>
        </w:tc>
        <w:tc>
          <w:tcPr>
            <w:tcW w:w="22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center"/>
              <w:rPr>
                <w:rFonts w:ascii="Courier New" w:hAnsi="Courier New" w:cs="Courier New"/>
                <w:sz w:val="22"/>
                <w:szCs w:val="20"/>
              </w:rPr>
            </w:pPr>
            <w:r w:rsidRPr="00293555">
              <w:rPr>
                <w:rFonts w:ascii="Courier New" w:hAnsi="Courier New" w:cs="Courier New"/>
                <w:sz w:val="22"/>
                <w:szCs w:val="20"/>
              </w:rPr>
              <w:t xml:space="preserve">Отметка о направлении уведомления на предварительное рассмотрение </w:t>
            </w:r>
            <w:r w:rsidRPr="00293555">
              <w:rPr>
                <w:rFonts w:ascii="Courier New" w:hAnsi="Courier New" w:cs="Courier New"/>
                <w:i/>
                <w:sz w:val="22"/>
                <w:szCs w:val="20"/>
              </w:rPr>
              <w:t>уполномоченного органа</w:t>
            </w:r>
            <w:r w:rsidRPr="00293555">
              <w:rPr>
                <w:rFonts w:ascii="Courier New" w:hAnsi="Courier New" w:cs="Courier New"/>
                <w:sz w:val="22"/>
                <w:szCs w:val="20"/>
              </w:rPr>
              <w:t xml:space="preserve"> (дата, фамилия, имя, отчество (при наличии), подпись ответственного должностного лица</w:t>
            </w:r>
          </w:p>
          <w:p w:rsidR="002B10A9" w:rsidRPr="00293555" w:rsidRDefault="002B10A9" w:rsidP="00C1282F">
            <w:pPr>
              <w:autoSpaceDE w:val="0"/>
              <w:autoSpaceDN w:val="0"/>
              <w:adjustRightInd w:val="0"/>
              <w:spacing w:after="0" w:line="240" w:lineRule="auto"/>
              <w:jc w:val="center"/>
              <w:rPr>
                <w:rFonts w:ascii="Courier New" w:hAnsi="Courier New" w:cs="Courier New"/>
                <w:sz w:val="22"/>
                <w:szCs w:val="20"/>
              </w:rPr>
            </w:pPr>
          </w:p>
        </w:tc>
        <w:tc>
          <w:tcPr>
            <w:tcW w:w="43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center"/>
              <w:rPr>
                <w:rFonts w:ascii="Courier New" w:hAnsi="Courier New" w:cs="Courier New"/>
                <w:sz w:val="22"/>
                <w:szCs w:val="20"/>
              </w:rPr>
            </w:pPr>
            <w:r w:rsidRPr="00293555">
              <w:rPr>
                <w:rFonts w:ascii="Courier New" w:hAnsi="Courier New" w:cs="Courier New"/>
                <w:sz w:val="22"/>
                <w:szCs w:val="20"/>
              </w:rPr>
              <w:t xml:space="preserve">Отметка о выводах, содержащихся в мотивированном заключении </w:t>
            </w:r>
            <w:r w:rsidRPr="00293555">
              <w:rPr>
                <w:rFonts w:ascii="Courier New" w:hAnsi="Courier New" w:cs="Courier New"/>
                <w:i/>
                <w:sz w:val="22"/>
                <w:szCs w:val="20"/>
              </w:rPr>
              <w:t>уполномоченного органа</w:t>
            </w:r>
          </w:p>
        </w:tc>
      </w:tr>
      <w:tr w:rsidR="002B10A9" w:rsidRPr="00293555" w:rsidTr="00C1282F">
        <w:trPr>
          <w:trHeight w:val="1837"/>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both"/>
              <w:rPr>
                <w:rFonts w:ascii="Courier New" w:hAnsi="Courier New" w:cs="Courier New"/>
                <w:sz w:val="22"/>
                <w:szCs w:val="20"/>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rPr>
                <w:rFonts w:ascii="Courier New" w:hAnsi="Courier New" w:cs="Courier New"/>
                <w:sz w:val="22"/>
                <w:szCs w:val="20"/>
              </w:rPr>
            </w:pPr>
            <w:r w:rsidRPr="00293555">
              <w:rPr>
                <w:rFonts w:ascii="Courier New" w:hAnsi="Courier New" w:cs="Courier New"/>
                <w:sz w:val="22"/>
                <w:szCs w:val="20"/>
              </w:rPr>
              <w:t>Дата поступления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rPr>
                <w:rFonts w:ascii="Courier New" w:hAnsi="Courier New" w:cs="Courier New"/>
                <w:sz w:val="22"/>
                <w:szCs w:val="20"/>
              </w:rPr>
            </w:pPr>
            <w:r w:rsidRPr="00293555">
              <w:rPr>
                <w:rFonts w:ascii="Courier New" w:hAnsi="Courier New" w:cs="Courier New"/>
                <w:sz w:val="22"/>
                <w:szCs w:val="20"/>
              </w:rPr>
              <w:t>№ регистрации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both"/>
              <w:rPr>
                <w:rFonts w:ascii="Courier New" w:hAnsi="Courier New" w:cs="Courier New"/>
                <w:sz w:val="22"/>
                <w:szCs w:val="20"/>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both"/>
              <w:rPr>
                <w:rFonts w:ascii="Courier New" w:hAnsi="Courier New" w:cs="Courier New"/>
                <w:sz w:val="22"/>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both"/>
              <w:rPr>
                <w:rFonts w:ascii="Courier New" w:hAnsi="Courier New" w:cs="Courier New"/>
                <w:sz w:val="22"/>
                <w:szCs w:val="20"/>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both"/>
              <w:rPr>
                <w:rFonts w:ascii="Courier New" w:hAnsi="Courier New" w:cs="Courier New"/>
                <w:sz w:val="22"/>
                <w:szCs w:val="20"/>
              </w:rPr>
            </w:pPr>
          </w:p>
        </w:tc>
        <w:tc>
          <w:tcPr>
            <w:tcW w:w="43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both"/>
              <w:rPr>
                <w:rFonts w:ascii="Courier New" w:hAnsi="Courier New" w:cs="Courier New"/>
                <w:sz w:val="22"/>
                <w:szCs w:val="20"/>
              </w:rPr>
            </w:pPr>
          </w:p>
        </w:tc>
      </w:tr>
      <w:tr w:rsidR="002B10A9" w:rsidRPr="00293555" w:rsidTr="00C1282F">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center"/>
              <w:rPr>
                <w:rFonts w:ascii="Courier New" w:hAnsi="Courier New" w:cs="Courier New"/>
                <w:sz w:val="22"/>
                <w:szCs w:val="20"/>
              </w:rPr>
            </w:pPr>
            <w:r w:rsidRPr="00293555">
              <w:rPr>
                <w:rFonts w:ascii="Courier New" w:hAnsi="Courier New" w:cs="Courier New"/>
                <w:sz w:val="22"/>
                <w:szCs w:val="20"/>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center"/>
              <w:rPr>
                <w:rFonts w:ascii="Courier New" w:hAnsi="Courier New" w:cs="Courier New"/>
                <w:sz w:val="22"/>
                <w:szCs w:val="20"/>
              </w:rPr>
            </w:pPr>
            <w:r w:rsidRPr="00293555">
              <w:rPr>
                <w:rFonts w:ascii="Courier New" w:hAnsi="Courier New" w:cs="Courier New"/>
                <w:sz w:val="22"/>
                <w:szCs w:val="20"/>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center"/>
              <w:rPr>
                <w:rFonts w:ascii="Courier New" w:hAnsi="Courier New" w:cs="Courier New"/>
                <w:sz w:val="22"/>
                <w:szCs w:val="20"/>
              </w:rPr>
            </w:pPr>
            <w:r w:rsidRPr="00293555">
              <w:rPr>
                <w:rFonts w:ascii="Courier New" w:hAnsi="Courier New" w:cs="Courier New"/>
                <w:sz w:val="22"/>
                <w:szCs w:val="20"/>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center"/>
              <w:rPr>
                <w:rFonts w:ascii="Courier New" w:hAnsi="Courier New" w:cs="Courier New"/>
                <w:sz w:val="22"/>
                <w:szCs w:val="20"/>
              </w:rPr>
            </w:pPr>
            <w:r w:rsidRPr="00293555">
              <w:rPr>
                <w:rFonts w:ascii="Courier New" w:hAnsi="Courier New" w:cs="Courier New"/>
                <w:sz w:val="22"/>
                <w:szCs w:val="20"/>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center"/>
              <w:rPr>
                <w:rFonts w:ascii="Courier New" w:hAnsi="Courier New" w:cs="Courier New"/>
                <w:sz w:val="22"/>
                <w:szCs w:val="20"/>
              </w:rPr>
            </w:pPr>
            <w:r w:rsidRPr="00293555">
              <w:rPr>
                <w:rFonts w:ascii="Courier New" w:hAnsi="Courier New" w:cs="Courier New"/>
                <w:sz w:val="22"/>
                <w:szCs w:val="20"/>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center"/>
              <w:rPr>
                <w:rFonts w:ascii="Courier New" w:hAnsi="Courier New" w:cs="Courier New"/>
                <w:sz w:val="22"/>
                <w:szCs w:val="20"/>
              </w:rPr>
            </w:pPr>
            <w:r w:rsidRPr="00293555">
              <w:rPr>
                <w:rFonts w:ascii="Courier New" w:hAnsi="Courier New" w:cs="Courier New"/>
                <w:sz w:val="22"/>
                <w:szCs w:val="20"/>
              </w:rPr>
              <w:t>6</w:t>
            </w:r>
          </w:p>
        </w:tc>
        <w:tc>
          <w:tcPr>
            <w:tcW w:w="2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center"/>
              <w:rPr>
                <w:rFonts w:ascii="Courier New" w:hAnsi="Courier New" w:cs="Courier New"/>
                <w:sz w:val="22"/>
                <w:szCs w:val="20"/>
              </w:rPr>
            </w:pPr>
            <w:r w:rsidRPr="00293555">
              <w:rPr>
                <w:rFonts w:ascii="Courier New" w:hAnsi="Courier New" w:cs="Courier New"/>
                <w:sz w:val="22"/>
                <w:szCs w:val="20"/>
              </w:rPr>
              <w:t>7</w:t>
            </w:r>
          </w:p>
        </w:tc>
        <w:tc>
          <w:tcPr>
            <w:tcW w:w="4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center"/>
              <w:rPr>
                <w:rFonts w:ascii="Courier New" w:hAnsi="Courier New" w:cs="Courier New"/>
                <w:sz w:val="22"/>
                <w:szCs w:val="20"/>
              </w:rPr>
            </w:pPr>
            <w:r w:rsidRPr="00293555">
              <w:rPr>
                <w:rFonts w:ascii="Courier New" w:hAnsi="Courier New" w:cs="Courier New"/>
                <w:sz w:val="22"/>
                <w:szCs w:val="20"/>
              </w:rPr>
              <w:t>8</w:t>
            </w:r>
          </w:p>
        </w:tc>
      </w:tr>
      <w:tr w:rsidR="002B10A9" w:rsidRPr="00293555" w:rsidTr="00C1282F">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center"/>
              <w:outlineLvl w:val="0"/>
              <w:rPr>
                <w:rFonts w:ascii="Courier New" w:hAnsi="Courier New" w:cs="Courier New"/>
                <w:sz w:val="22"/>
                <w:szCs w:val="20"/>
              </w:rPr>
            </w:pPr>
            <w:r w:rsidRPr="00293555">
              <w:rPr>
                <w:rFonts w:ascii="Courier New" w:hAnsi="Courier New" w:cs="Courier New"/>
                <w:sz w:val="22"/>
                <w:szCs w:val="20"/>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both"/>
              <w:rPr>
                <w:rFonts w:ascii="Courier New" w:hAnsi="Courier New" w:cs="Courier New"/>
                <w:sz w:val="22"/>
                <w:szCs w:val="20"/>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both"/>
              <w:rPr>
                <w:rFonts w:ascii="Courier New" w:hAnsi="Courier New" w:cs="Courier New"/>
                <w:sz w:val="22"/>
                <w:szCs w:val="20"/>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both"/>
              <w:rPr>
                <w:rFonts w:ascii="Courier New" w:hAnsi="Courier New" w:cs="Courier New"/>
                <w:sz w:val="22"/>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both"/>
              <w:rPr>
                <w:rFonts w:ascii="Courier New" w:hAnsi="Courier New" w:cs="Courier New"/>
                <w:sz w:val="22"/>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both"/>
              <w:rPr>
                <w:rFonts w:ascii="Courier New" w:hAnsi="Courier New" w:cs="Courier New"/>
                <w:sz w:val="22"/>
                <w:szCs w:val="20"/>
              </w:rPr>
            </w:pPr>
          </w:p>
        </w:tc>
        <w:tc>
          <w:tcPr>
            <w:tcW w:w="2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both"/>
              <w:rPr>
                <w:rFonts w:ascii="Courier New" w:hAnsi="Courier New" w:cs="Courier New"/>
                <w:sz w:val="22"/>
                <w:szCs w:val="20"/>
              </w:rPr>
            </w:pPr>
          </w:p>
        </w:tc>
        <w:tc>
          <w:tcPr>
            <w:tcW w:w="4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A9" w:rsidRPr="00293555" w:rsidRDefault="002B10A9" w:rsidP="00C1282F">
            <w:pPr>
              <w:autoSpaceDE w:val="0"/>
              <w:autoSpaceDN w:val="0"/>
              <w:adjustRightInd w:val="0"/>
              <w:spacing w:after="0" w:line="240" w:lineRule="auto"/>
              <w:jc w:val="both"/>
              <w:rPr>
                <w:rFonts w:ascii="Courier New" w:hAnsi="Courier New" w:cs="Courier New"/>
                <w:sz w:val="22"/>
                <w:szCs w:val="20"/>
              </w:rPr>
            </w:pPr>
          </w:p>
        </w:tc>
      </w:tr>
    </w:tbl>
    <w:p w:rsidR="002B10A9" w:rsidRDefault="002B10A9" w:rsidP="002B10A9">
      <w:pPr>
        <w:autoSpaceDE w:val="0"/>
        <w:autoSpaceDN w:val="0"/>
        <w:spacing w:after="0" w:line="240" w:lineRule="auto"/>
        <w:jc w:val="both"/>
        <w:rPr>
          <w:rFonts w:eastAsia="Times New Roman"/>
          <w:b/>
          <w:sz w:val="24"/>
          <w:szCs w:val="24"/>
        </w:rPr>
      </w:pPr>
    </w:p>
    <w:p w:rsidR="002B10A9" w:rsidRDefault="002B10A9" w:rsidP="002B10A9">
      <w:pPr>
        <w:autoSpaceDE w:val="0"/>
        <w:autoSpaceDN w:val="0"/>
        <w:spacing w:after="0" w:line="240" w:lineRule="auto"/>
        <w:jc w:val="both"/>
        <w:rPr>
          <w:rFonts w:eastAsia="Times New Roman"/>
          <w:b/>
          <w:sz w:val="24"/>
          <w:szCs w:val="24"/>
        </w:rPr>
      </w:pPr>
    </w:p>
    <w:p w:rsidR="002B10A9" w:rsidRDefault="002B10A9" w:rsidP="002B10A9">
      <w:pPr>
        <w:pStyle w:val="a8"/>
        <w:jc w:val="center"/>
        <w:rPr>
          <w:rFonts w:ascii="Arial" w:hAnsi="Arial" w:cs="Arial"/>
          <w:b/>
          <w:sz w:val="32"/>
          <w:szCs w:val="32"/>
        </w:rPr>
      </w:pPr>
    </w:p>
    <w:p w:rsidR="002B10A9" w:rsidRDefault="002B10A9" w:rsidP="002B10A9">
      <w:pPr>
        <w:pStyle w:val="a8"/>
        <w:jc w:val="center"/>
        <w:rPr>
          <w:rFonts w:ascii="Arial" w:hAnsi="Arial" w:cs="Arial"/>
          <w:b/>
          <w:sz w:val="32"/>
          <w:szCs w:val="32"/>
        </w:rPr>
      </w:pPr>
    </w:p>
    <w:p w:rsidR="002B10A9" w:rsidRDefault="002B10A9" w:rsidP="002B10A9">
      <w:pPr>
        <w:pStyle w:val="a8"/>
        <w:jc w:val="center"/>
        <w:rPr>
          <w:rFonts w:ascii="Arial" w:hAnsi="Arial" w:cs="Arial"/>
          <w:b/>
          <w:sz w:val="32"/>
          <w:szCs w:val="32"/>
        </w:rPr>
      </w:pPr>
    </w:p>
    <w:p w:rsidR="002B10A9" w:rsidRDefault="002B10A9" w:rsidP="002B10A9">
      <w:pPr>
        <w:pStyle w:val="a8"/>
        <w:jc w:val="center"/>
        <w:rPr>
          <w:rFonts w:ascii="Arial" w:hAnsi="Arial" w:cs="Arial"/>
          <w:b/>
          <w:sz w:val="32"/>
          <w:szCs w:val="32"/>
        </w:rPr>
        <w:sectPr w:rsidR="002B10A9" w:rsidSect="002B10A9">
          <w:pgSz w:w="16838" w:h="11906" w:orient="landscape"/>
          <w:pgMar w:top="851" w:right="1134" w:bottom="1701" w:left="1134" w:header="709" w:footer="709" w:gutter="0"/>
          <w:cols w:space="708"/>
          <w:titlePg/>
          <w:docGrid w:linePitch="360"/>
        </w:sectPr>
      </w:pPr>
    </w:p>
    <w:p w:rsidR="002B10A9" w:rsidRPr="0058402B" w:rsidRDefault="002B10A9" w:rsidP="002B10A9">
      <w:pPr>
        <w:pStyle w:val="a8"/>
        <w:jc w:val="center"/>
        <w:rPr>
          <w:rFonts w:ascii="Arial" w:hAnsi="Arial" w:cs="Arial"/>
          <w:b/>
          <w:sz w:val="32"/>
          <w:szCs w:val="32"/>
        </w:rPr>
      </w:pPr>
      <w:r>
        <w:rPr>
          <w:rFonts w:ascii="Arial" w:hAnsi="Arial" w:cs="Arial"/>
          <w:b/>
          <w:sz w:val="32"/>
          <w:szCs w:val="32"/>
        </w:rPr>
        <w:lastRenderedPageBreak/>
        <w:t>13</w:t>
      </w:r>
      <w:r w:rsidRPr="0058402B">
        <w:rPr>
          <w:rFonts w:ascii="Arial" w:hAnsi="Arial" w:cs="Arial"/>
          <w:b/>
          <w:sz w:val="32"/>
          <w:szCs w:val="32"/>
        </w:rPr>
        <w:t>.</w:t>
      </w:r>
      <w:r>
        <w:rPr>
          <w:rFonts w:ascii="Arial" w:hAnsi="Arial" w:cs="Arial"/>
          <w:b/>
          <w:sz w:val="32"/>
          <w:szCs w:val="32"/>
        </w:rPr>
        <w:t>03</w:t>
      </w:r>
      <w:r w:rsidRPr="0058402B">
        <w:rPr>
          <w:rFonts w:ascii="Arial" w:hAnsi="Arial" w:cs="Arial"/>
          <w:b/>
          <w:sz w:val="32"/>
          <w:szCs w:val="32"/>
        </w:rPr>
        <w:t>.201</w:t>
      </w:r>
      <w:r>
        <w:rPr>
          <w:rFonts w:ascii="Arial" w:hAnsi="Arial" w:cs="Arial"/>
          <w:b/>
          <w:sz w:val="32"/>
          <w:szCs w:val="32"/>
        </w:rPr>
        <w:t>8</w:t>
      </w:r>
      <w:r w:rsidRPr="0058402B">
        <w:rPr>
          <w:rFonts w:ascii="Arial" w:hAnsi="Arial" w:cs="Arial"/>
          <w:b/>
          <w:sz w:val="32"/>
          <w:szCs w:val="32"/>
        </w:rPr>
        <w:t xml:space="preserve">г. № </w:t>
      </w:r>
      <w:r>
        <w:rPr>
          <w:rFonts w:ascii="Arial" w:hAnsi="Arial" w:cs="Arial"/>
          <w:b/>
          <w:sz w:val="32"/>
          <w:szCs w:val="32"/>
        </w:rPr>
        <w:t xml:space="preserve">11 </w:t>
      </w:r>
      <w:r w:rsidRPr="0058402B">
        <w:rPr>
          <w:rFonts w:ascii="Arial" w:hAnsi="Arial" w:cs="Arial"/>
          <w:b/>
          <w:sz w:val="32"/>
          <w:szCs w:val="32"/>
        </w:rPr>
        <w:t>-</w:t>
      </w:r>
      <w:r>
        <w:rPr>
          <w:rFonts w:ascii="Arial" w:hAnsi="Arial" w:cs="Arial"/>
          <w:b/>
          <w:sz w:val="32"/>
          <w:szCs w:val="32"/>
        </w:rPr>
        <w:t xml:space="preserve"> п</w:t>
      </w:r>
    </w:p>
    <w:p w:rsidR="002B10A9" w:rsidRPr="0058402B" w:rsidRDefault="002B10A9" w:rsidP="002B10A9">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2B10A9" w:rsidRPr="0058402B" w:rsidRDefault="002B10A9" w:rsidP="002B10A9">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2B10A9" w:rsidRPr="0058402B" w:rsidRDefault="002B10A9" w:rsidP="002B10A9">
      <w:pPr>
        <w:pStyle w:val="a8"/>
        <w:jc w:val="center"/>
        <w:rPr>
          <w:rFonts w:ascii="Arial" w:hAnsi="Arial" w:cs="Arial"/>
          <w:b/>
          <w:sz w:val="32"/>
          <w:szCs w:val="32"/>
        </w:rPr>
      </w:pPr>
      <w:r>
        <w:rPr>
          <w:rFonts w:ascii="Arial" w:hAnsi="Arial" w:cs="Arial"/>
          <w:b/>
          <w:sz w:val="32"/>
          <w:szCs w:val="32"/>
        </w:rPr>
        <w:t>АЛАРСКИЙ МУНИЦИПАЛЬНЫЙ РАЙОН</w:t>
      </w:r>
    </w:p>
    <w:p w:rsidR="002B10A9" w:rsidRPr="0058402B" w:rsidRDefault="002B10A9" w:rsidP="002B10A9">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2B10A9" w:rsidRPr="0058402B" w:rsidRDefault="002B10A9" w:rsidP="002B10A9">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2B10A9" w:rsidRPr="0058402B" w:rsidRDefault="002B10A9" w:rsidP="002B10A9">
      <w:pPr>
        <w:pStyle w:val="a8"/>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2B10A9" w:rsidRPr="00690029" w:rsidRDefault="002B10A9" w:rsidP="002B10A9">
      <w:pPr>
        <w:pStyle w:val="a8"/>
        <w:jc w:val="both"/>
        <w:rPr>
          <w:rFonts w:ascii="Arial" w:hAnsi="Arial" w:cs="Arial"/>
          <w:sz w:val="32"/>
          <w:szCs w:val="32"/>
        </w:rPr>
      </w:pPr>
    </w:p>
    <w:p w:rsidR="002B10A9" w:rsidRPr="0058402B" w:rsidRDefault="002B10A9" w:rsidP="002B10A9">
      <w:pPr>
        <w:pStyle w:val="a8"/>
        <w:jc w:val="center"/>
        <w:rPr>
          <w:rFonts w:ascii="Arial" w:hAnsi="Arial" w:cs="Arial"/>
          <w:b/>
          <w:sz w:val="32"/>
          <w:szCs w:val="24"/>
        </w:rPr>
      </w:pPr>
      <w:r>
        <w:rPr>
          <w:rFonts w:ascii="Arial" w:hAnsi="Arial" w:cs="Arial"/>
          <w:b/>
          <w:sz w:val="32"/>
          <w:szCs w:val="32"/>
        </w:rPr>
        <w:t>ОБ ОТМЕНЕ ПОСТАНОВЛЕНИЯ АДМИНИСТРАЦИИ МУНИЦИПАЛЬНОГО  ОБРАЗОВАНИЯ «ТАБАРСУК» ОТ 08.12.2016г. № 96 – п «ОБ УТВЕРЖДЕНИИ ПЕРЕЧНЯ ДОЛЖНОСТЕЙ МУНИЦИПАЛЬНОЙ СЛУЖБЫ МУНИЦИПАЛЬНОГО ОБРАЗОВАНИЯ «ТАБАРСУК»,  ПРИ НАЗНАЧЕНИИ НА КОТОРЫЕ ГРАЖДАНЕ И ПРИ ЗАМЕЩЕНИИ КОТОРЫХ МУНИЦИПАЛЬНЫЕ СЛУЖАЩИЕ МУНИЦИПАЛЬНОГО ОБРАЗОВАНИЯ «ТАБАРСУК» ОБЯЗАНЫ ПРЕДОСТАВЛЯТЬ СВЕДЕНИЯ О СВОИХ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 И РАЗМЕЩЕНИЮ СВЕДЕНИЙ О ДОХОДАХ И РАСХОДАХ НА ОФИЦИАЛЬНОМ САЙТЕ И ПРЕДОСТАВЛЕНИЮ СРЕДСТВАМ МАССОВОЙ ИНФОРМАЦИИ ДЛЯ ОПУБЛИКОВАНИЯ»</w:t>
      </w:r>
    </w:p>
    <w:p w:rsidR="002B10A9" w:rsidRPr="00957361" w:rsidRDefault="002B10A9" w:rsidP="002B10A9">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Arial" w:hAnsi="Arial" w:cs="Arial"/>
          <w:sz w:val="22"/>
        </w:rPr>
      </w:pPr>
    </w:p>
    <w:p w:rsidR="002B10A9" w:rsidRPr="00293555" w:rsidRDefault="002B10A9" w:rsidP="002B10A9">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Arial" w:hAnsi="Arial" w:cs="Arial"/>
          <w:sz w:val="24"/>
        </w:rPr>
      </w:pPr>
      <w:r w:rsidRPr="00293555">
        <w:rPr>
          <w:rFonts w:ascii="Arial" w:hAnsi="Arial" w:cs="Arial"/>
          <w:sz w:val="24"/>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«Табарсук», администрация муниципального образования «Табарсук»,</w:t>
      </w:r>
    </w:p>
    <w:p w:rsidR="002B10A9" w:rsidRPr="00293555" w:rsidRDefault="002B10A9" w:rsidP="002B10A9">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Arial" w:hAnsi="Arial" w:cs="Arial"/>
          <w:b/>
          <w:sz w:val="30"/>
          <w:szCs w:val="30"/>
        </w:rPr>
      </w:pPr>
      <w:r w:rsidRPr="00957361">
        <w:rPr>
          <w:rFonts w:ascii="Arial" w:hAnsi="Arial" w:cs="Arial"/>
          <w:b/>
          <w:sz w:val="30"/>
          <w:szCs w:val="30"/>
        </w:rPr>
        <w:t>ПОСТАНОВЛЯ</w:t>
      </w:r>
      <w:r>
        <w:rPr>
          <w:rFonts w:ascii="Arial" w:hAnsi="Arial" w:cs="Arial"/>
          <w:b/>
          <w:sz w:val="30"/>
          <w:szCs w:val="30"/>
        </w:rPr>
        <w:t>ЕТ</w:t>
      </w:r>
      <w:r w:rsidRPr="00957361">
        <w:rPr>
          <w:rFonts w:ascii="Arial" w:hAnsi="Arial" w:cs="Arial"/>
          <w:b/>
          <w:sz w:val="30"/>
          <w:szCs w:val="30"/>
        </w:rPr>
        <w:t>:</w:t>
      </w:r>
    </w:p>
    <w:p w:rsidR="002B10A9" w:rsidRPr="00957361" w:rsidRDefault="002B10A9" w:rsidP="002B10A9">
      <w:pPr>
        <w:pStyle w:val="ConsNormal"/>
        <w:ind w:firstLine="708"/>
        <w:jc w:val="both"/>
        <w:rPr>
          <w:sz w:val="24"/>
          <w:szCs w:val="28"/>
        </w:rPr>
      </w:pPr>
      <w:r>
        <w:rPr>
          <w:sz w:val="24"/>
          <w:szCs w:val="28"/>
        </w:rPr>
        <w:t xml:space="preserve">1. Отменить постановление администрации муниципального образования  «Табарсук» от 08.12.2016г. № 96-п «Об утверждении </w:t>
      </w:r>
      <w:r>
        <w:rPr>
          <w:sz w:val="24"/>
        </w:rPr>
        <w:t>перечня</w:t>
      </w:r>
      <w:r w:rsidRPr="003A0F0D">
        <w:rPr>
          <w:sz w:val="24"/>
        </w:rPr>
        <w:t xml:space="preserve"> должностей муниципальной службы </w:t>
      </w:r>
      <w:r>
        <w:rPr>
          <w:sz w:val="24"/>
        </w:rPr>
        <w:t>муниципального образования «Табарсук»</w:t>
      </w:r>
      <w:r w:rsidRPr="003A0F0D">
        <w:rPr>
          <w:sz w:val="24"/>
        </w:rPr>
        <w:t xml:space="preserve">, при назначении на которые граждане и при замещении которых муниципальные служащие </w:t>
      </w:r>
      <w:r>
        <w:rPr>
          <w:sz w:val="24"/>
        </w:rPr>
        <w:t>муниципального образования «Табарсук»</w:t>
      </w:r>
      <w:r w:rsidRPr="003A0F0D">
        <w:rPr>
          <w:sz w:val="24"/>
        </w:rPr>
        <w:t xml:space="preserve"> обязаны представлять сведения о своих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 и </w:t>
      </w:r>
      <w:r w:rsidRPr="003A0F0D">
        <w:rPr>
          <w:sz w:val="24"/>
        </w:rPr>
        <w:lastRenderedPageBreak/>
        <w:t>размещению сведений о доходах и расходах на официальном сайте и предоставлению средствам массово</w:t>
      </w:r>
      <w:r>
        <w:rPr>
          <w:sz w:val="24"/>
        </w:rPr>
        <w:t>й информации для опубликования</w:t>
      </w:r>
      <w:r>
        <w:rPr>
          <w:sz w:val="24"/>
          <w:szCs w:val="28"/>
        </w:rPr>
        <w:t>».</w:t>
      </w:r>
    </w:p>
    <w:p w:rsidR="002B10A9" w:rsidRDefault="002B10A9" w:rsidP="002B10A9">
      <w:pPr>
        <w:pStyle w:val="a8"/>
        <w:ind w:firstLine="709"/>
        <w:jc w:val="both"/>
        <w:rPr>
          <w:rFonts w:ascii="Arial" w:hAnsi="Arial" w:cs="Arial"/>
          <w:sz w:val="24"/>
          <w:szCs w:val="24"/>
        </w:rPr>
      </w:pPr>
      <w:r>
        <w:rPr>
          <w:rFonts w:ascii="Arial" w:hAnsi="Arial" w:cs="Arial"/>
          <w:sz w:val="24"/>
          <w:szCs w:val="24"/>
        </w:rPr>
        <w:t>2</w:t>
      </w:r>
      <w:r w:rsidRPr="0074771A">
        <w:rPr>
          <w:rFonts w:ascii="Arial" w:hAnsi="Arial" w:cs="Arial"/>
          <w:sz w:val="24"/>
          <w:szCs w:val="24"/>
        </w:rPr>
        <w:t xml:space="preserve">. </w:t>
      </w:r>
      <w:r w:rsidRPr="0074771A">
        <w:rPr>
          <w:rFonts w:ascii="Arial" w:hAnsi="Arial" w:cs="Arial"/>
          <w:spacing w:val="-1"/>
          <w:sz w:val="24"/>
          <w:szCs w:val="24"/>
        </w:rPr>
        <w:t xml:space="preserve">Опубликовать данное постановление в периодическом средстве </w:t>
      </w:r>
      <w:r w:rsidRPr="0074771A">
        <w:rPr>
          <w:rFonts w:ascii="Arial" w:hAnsi="Arial" w:cs="Arial"/>
          <w:sz w:val="24"/>
          <w:szCs w:val="24"/>
        </w:rPr>
        <w:t>массовой информации «Табарсукский вестник» и разместить на официальном сайте в сети «Интернет».</w:t>
      </w:r>
    </w:p>
    <w:p w:rsidR="002B10A9" w:rsidRPr="0074771A" w:rsidRDefault="002B10A9" w:rsidP="002B10A9">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его официального опубликования.</w:t>
      </w:r>
    </w:p>
    <w:p w:rsidR="002B10A9" w:rsidRPr="0074771A" w:rsidRDefault="002B10A9" w:rsidP="002B10A9">
      <w:pPr>
        <w:pStyle w:val="a8"/>
        <w:ind w:firstLine="709"/>
        <w:jc w:val="both"/>
        <w:rPr>
          <w:rFonts w:ascii="Arial" w:hAnsi="Arial" w:cs="Arial"/>
          <w:sz w:val="24"/>
          <w:szCs w:val="24"/>
        </w:rPr>
      </w:pPr>
      <w:r>
        <w:rPr>
          <w:rFonts w:ascii="Arial" w:hAnsi="Arial" w:cs="Arial"/>
          <w:sz w:val="24"/>
          <w:szCs w:val="24"/>
        </w:rPr>
        <w:t>4</w:t>
      </w:r>
      <w:r w:rsidRPr="0074771A">
        <w:rPr>
          <w:rFonts w:ascii="Arial" w:hAnsi="Arial" w:cs="Arial"/>
          <w:sz w:val="24"/>
          <w:szCs w:val="24"/>
        </w:rPr>
        <w:t xml:space="preserve">. Контроль за исполнением настоящего постановления </w:t>
      </w:r>
      <w:r>
        <w:rPr>
          <w:rFonts w:ascii="Arial" w:hAnsi="Arial" w:cs="Arial"/>
          <w:sz w:val="24"/>
          <w:szCs w:val="24"/>
        </w:rPr>
        <w:t>возложить на главу муниципального образования «Табарсук» Андрееву Т.С</w:t>
      </w:r>
      <w:r w:rsidRPr="0074771A">
        <w:rPr>
          <w:rFonts w:ascii="Arial" w:hAnsi="Arial" w:cs="Arial"/>
          <w:sz w:val="24"/>
          <w:szCs w:val="24"/>
        </w:rPr>
        <w:t>.</w:t>
      </w: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r>
        <w:rPr>
          <w:rFonts w:ascii="Arial" w:hAnsi="Arial" w:cs="Arial"/>
          <w:sz w:val="24"/>
          <w:szCs w:val="24"/>
        </w:rPr>
        <w:t>Глава муниципального образования «Таба</w:t>
      </w:r>
      <w:r w:rsidRPr="002B10A9">
        <w:rPr>
          <w:rFonts w:ascii="Arial" w:hAnsi="Arial" w:cs="Arial"/>
          <w:sz w:val="24"/>
          <w:szCs w:val="24"/>
        </w:rPr>
        <w:t xml:space="preserve"> </w:t>
      </w:r>
      <w:r>
        <w:rPr>
          <w:rFonts w:ascii="Arial" w:hAnsi="Arial" w:cs="Arial"/>
          <w:sz w:val="24"/>
          <w:szCs w:val="24"/>
        </w:rPr>
        <w:t>рсук»</w:t>
      </w:r>
    </w:p>
    <w:p w:rsidR="002B10A9" w:rsidRPr="0074771A" w:rsidRDefault="002B10A9" w:rsidP="002B10A9">
      <w:pPr>
        <w:pStyle w:val="a8"/>
        <w:jc w:val="both"/>
        <w:rPr>
          <w:rFonts w:ascii="Arial" w:hAnsi="Arial" w:cs="Arial"/>
          <w:sz w:val="24"/>
          <w:szCs w:val="24"/>
        </w:rPr>
      </w:pPr>
      <w:r>
        <w:rPr>
          <w:rFonts w:ascii="Arial" w:hAnsi="Arial" w:cs="Arial"/>
          <w:sz w:val="24"/>
          <w:szCs w:val="24"/>
        </w:rPr>
        <w:t>Т.С.Андреева</w:t>
      </w: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Default="002B10A9" w:rsidP="002B10A9">
      <w:pPr>
        <w:pStyle w:val="a8"/>
        <w:jc w:val="both"/>
        <w:rPr>
          <w:rFonts w:ascii="Arial" w:hAnsi="Arial" w:cs="Arial"/>
          <w:sz w:val="24"/>
          <w:szCs w:val="24"/>
        </w:rPr>
      </w:pPr>
    </w:p>
    <w:p w:rsidR="002B10A9" w:rsidRPr="00A4236D" w:rsidRDefault="002B10A9" w:rsidP="002B10A9">
      <w:pPr>
        <w:pStyle w:val="a8"/>
        <w:jc w:val="center"/>
        <w:rPr>
          <w:rFonts w:ascii="Arial" w:hAnsi="Arial" w:cs="Arial"/>
          <w:b/>
          <w:sz w:val="32"/>
          <w:szCs w:val="32"/>
        </w:rPr>
      </w:pPr>
      <w:r>
        <w:rPr>
          <w:rFonts w:ascii="Arial" w:hAnsi="Arial" w:cs="Arial"/>
          <w:b/>
          <w:sz w:val="32"/>
          <w:szCs w:val="32"/>
        </w:rPr>
        <w:lastRenderedPageBreak/>
        <w:t>16</w:t>
      </w:r>
      <w:r w:rsidRPr="00A4236D">
        <w:rPr>
          <w:rFonts w:ascii="Arial" w:hAnsi="Arial" w:cs="Arial"/>
          <w:b/>
          <w:sz w:val="32"/>
          <w:szCs w:val="32"/>
        </w:rPr>
        <w:t>.</w:t>
      </w:r>
      <w:r>
        <w:rPr>
          <w:rFonts w:ascii="Arial" w:hAnsi="Arial" w:cs="Arial"/>
          <w:b/>
          <w:sz w:val="32"/>
          <w:szCs w:val="32"/>
        </w:rPr>
        <w:t>03</w:t>
      </w:r>
      <w:r w:rsidRPr="00A4236D">
        <w:rPr>
          <w:rFonts w:ascii="Arial" w:hAnsi="Arial" w:cs="Arial"/>
          <w:b/>
          <w:sz w:val="32"/>
          <w:szCs w:val="32"/>
        </w:rPr>
        <w:t xml:space="preserve">.2018г. № </w:t>
      </w:r>
      <w:r>
        <w:rPr>
          <w:rFonts w:ascii="Arial" w:hAnsi="Arial" w:cs="Arial"/>
          <w:b/>
          <w:sz w:val="32"/>
          <w:szCs w:val="32"/>
        </w:rPr>
        <w:t>12</w:t>
      </w:r>
      <w:r w:rsidRPr="00A4236D">
        <w:rPr>
          <w:rFonts w:ascii="Arial" w:hAnsi="Arial" w:cs="Arial"/>
          <w:b/>
          <w:sz w:val="32"/>
          <w:szCs w:val="32"/>
        </w:rPr>
        <w:t>-п</w:t>
      </w:r>
    </w:p>
    <w:p w:rsidR="002B10A9" w:rsidRPr="00A4236D" w:rsidRDefault="002B10A9" w:rsidP="002B10A9">
      <w:pPr>
        <w:pStyle w:val="a8"/>
        <w:jc w:val="center"/>
        <w:rPr>
          <w:rFonts w:ascii="Arial" w:hAnsi="Arial" w:cs="Arial"/>
          <w:b/>
          <w:sz w:val="32"/>
          <w:szCs w:val="32"/>
        </w:rPr>
      </w:pPr>
      <w:r w:rsidRPr="00A4236D">
        <w:rPr>
          <w:rFonts w:ascii="Arial" w:hAnsi="Arial" w:cs="Arial"/>
          <w:b/>
          <w:sz w:val="32"/>
          <w:szCs w:val="32"/>
        </w:rPr>
        <w:t>РОССИЙСКАЯ ФЕДЕРАЦИЯ</w:t>
      </w:r>
    </w:p>
    <w:p w:rsidR="002B10A9" w:rsidRPr="00A4236D" w:rsidRDefault="002B10A9" w:rsidP="002B10A9">
      <w:pPr>
        <w:pStyle w:val="a8"/>
        <w:jc w:val="center"/>
        <w:rPr>
          <w:rFonts w:ascii="Arial" w:hAnsi="Arial" w:cs="Arial"/>
          <w:b/>
          <w:sz w:val="32"/>
          <w:szCs w:val="32"/>
        </w:rPr>
      </w:pPr>
      <w:r w:rsidRPr="00A4236D">
        <w:rPr>
          <w:rFonts w:ascii="Arial" w:hAnsi="Arial" w:cs="Arial"/>
          <w:b/>
          <w:sz w:val="32"/>
          <w:szCs w:val="32"/>
        </w:rPr>
        <w:t>ИРКУТСКАЯ ОБЛАСТЬ</w:t>
      </w:r>
    </w:p>
    <w:p w:rsidR="002B10A9" w:rsidRPr="00A4236D" w:rsidRDefault="002B10A9" w:rsidP="002B10A9">
      <w:pPr>
        <w:pStyle w:val="a8"/>
        <w:jc w:val="center"/>
        <w:rPr>
          <w:rFonts w:ascii="Arial" w:hAnsi="Arial" w:cs="Arial"/>
          <w:b/>
          <w:sz w:val="32"/>
          <w:szCs w:val="32"/>
        </w:rPr>
      </w:pPr>
      <w:r w:rsidRPr="00A4236D">
        <w:rPr>
          <w:rFonts w:ascii="Arial" w:hAnsi="Arial" w:cs="Arial"/>
          <w:b/>
          <w:sz w:val="32"/>
          <w:szCs w:val="32"/>
        </w:rPr>
        <w:t>АЛАРСКИЙ МУНИЦИПАЛЬНЫЙ РАЙОН</w:t>
      </w:r>
    </w:p>
    <w:p w:rsidR="002B10A9" w:rsidRPr="00A4236D" w:rsidRDefault="002B10A9" w:rsidP="002B10A9">
      <w:pPr>
        <w:pStyle w:val="a8"/>
        <w:jc w:val="center"/>
        <w:rPr>
          <w:rFonts w:ascii="Arial" w:hAnsi="Arial" w:cs="Arial"/>
          <w:b/>
          <w:sz w:val="32"/>
          <w:szCs w:val="32"/>
        </w:rPr>
      </w:pPr>
      <w:r w:rsidRPr="00A4236D">
        <w:rPr>
          <w:rFonts w:ascii="Arial" w:hAnsi="Arial" w:cs="Arial"/>
          <w:b/>
          <w:sz w:val="32"/>
          <w:szCs w:val="32"/>
        </w:rPr>
        <w:t>МУНИЦИПАЛЬНОЕ ОБРАЗОВАНИЕ «ТАБАРСУК»</w:t>
      </w:r>
    </w:p>
    <w:p w:rsidR="002B10A9" w:rsidRPr="00A4236D" w:rsidRDefault="002B10A9" w:rsidP="002B10A9">
      <w:pPr>
        <w:pStyle w:val="a8"/>
        <w:jc w:val="center"/>
        <w:rPr>
          <w:rFonts w:ascii="Arial" w:hAnsi="Arial" w:cs="Arial"/>
          <w:b/>
          <w:sz w:val="32"/>
          <w:szCs w:val="32"/>
        </w:rPr>
      </w:pPr>
      <w:r w:rsidRPr="00A4236D">
        <w:rPr>
          <w:rFonts w:ascii="Arial" w:hAnsi="Arial" w:cs="Arial"/>
          <w:b/>
          <w:sz w:val="32"/>
          <w:szCs w:val="32"/>
        </w:rPr>
        <w:t>АДМИНИСТРАЦИЯ</w:t>
      </w:r>
    </w:p>
    <w:p w:rsidR="002B10A9" w:rsidRPr="00A4236D" w:rsidRDefault="002B10A9" w:rsidP="002B10A9">
      <w:pPr>
        <w:pStyle w:val="a8"/>
        <w:jc w:val="center"/>
        <w:rPr>
          <w:rFonts w:ascii="Arial" w:hAnsi="Arial" w:cs="Arial"/>
          <w:b/>
          <w:bCs/>
          <w:sz w:val="32"/>
          <w:szCs w:val="32"/>
        </w:rPr>
      </w:pPr>
      <w:r w:rsidRPr="00A4236D">
        <w:rPr>
          <w:rFonts w:ascii="Arial" w:hAnsi="Arial" w:cs="Arial"/>
          <w:b/>
          <w:sz w:val="32"/>
          <w:szCs w:val="32"/>
        </w:rPr>
        <w:t>ПОСТАНОВЛЕНИЕ</w:t>
      </w:r>
    </w:p>
    <w:p w:rsidR="002B10A9" w:rsidRDefault="002B10A9" w:rsidP="002B10A9">
      <w:pPr>
        <w:rPr>
          <w:b/>
        </w:rPr>
      </w:pPr>
    </w:p>
    <w:p w:rsidR="002B10A9" w:rsidRPr="00280EBE" w:rsidRDefault="002B10A9" w:rsidP="002B10A9">
      <w:pPr>
        <w:pStyle w:val="a8"/>
        <w:jc w:val="center"/>
        <w:rPr>
          <w:rFonts w:ascii="Arial" w:hAnsi="Arial" w:cs="Arial"/>
          <w:b/>
          <w:bCs/>
          <w:sz w:val="32"/>
          <w:szCs w:val="32"/>
        </w:rPr>
      </w:pPr>
      <w:r w:rsidRPr="00280EBE">
        <w:rPr>
          <w:rFonts w:ascii="Arial" w:hAnsi="Arial" w:cs="Arial"/>
          <w:b/>
          <w:sz w:val="32"/>
          <w:szCs w:val="32"/>
        </w:rPr>
        <w:t xml:space="preserve">Об </w:t>
      </w:r>
      <w:r>
        <w:rPr>
          <w:rFonts w:ascii="Arial" w:hAnsi="Arial" w:cs="Arial"/>
          <w:b/>
          <w:sz w:val="32"/>
          <w:szCs w:val="32"/>
        </w:rPr>
        <w:t>УТВЕРЖДЕНИИ</w:t>
      </w:r>
      <w:r w:rsidRPr="00280EBE">
        <w:rPr>
          <w:rFonts w:ascii="Arial" w:hAnsi="Arial" w:cs="Arial"/>
          <w:b/>
          <w:sz w:val="32"/>
          <w:szCs w:val="32"/>
        </w:rPr>
        <w:t xml:space="preserve"> </w:t>
      </w:r>
      <w:r w:rsidRPr="00280EBE">
        <w:rPr>
          <w:rFonts w:ascii="Arial" w:hAnsi="Arial" w:cs="Arial"/>
          <w:b/>
          <w:bCs/>
          <w:sz w:val="32"/>
          <w:szCs w:val="32"/>
        </w:rPr>
        <w:t xml:space="preserve">ПОЛОЖЕНИЯ О СООБЩЕНИИ МУНИЦИПАЛЬНЫМИ СЛУЖАЩИМИ </w:t>
      </w:r>
      <w:r w:rsidRPr="00280EBE">
        <w:rPr>
          <w:rFonts w:ascii="Arial" w:hAnsi="Arial" w:cs="Arial"/>
          <w:b/>
          <w:sz w:val="32"/>
          <w:szCs w:val="32"/>
        </w:rPr>
        <w:t>АДМИНИСТРАЦИИ МУНИЦИПАЛЬНОГО ОБРАЗОВАНИЯ «ТАБАРСУК»</w:t>
      </w:r>
      <w:r w:rsidRPr="00280EBE">
        <w:rPr>
          <w:rFonts w:ascii="Arial" w:hAnsi="Arial" w:cs="Arial"/>
          <w:b/>
          <w:bCs/>
          <w:sz w:val="32"/>
          <w:szCs w:val="32"/>
        </w:rPr>
        <w:t xml:space="preserve"> О ПОЛУЧЕНИИ ПОДАРКА</w:t>
      </w:r>
      <w:r>
        <w:rPr>
          <w:rFonts w:ascii="Arial" w:hAnsi="Arial" w:cs="Arial"/>
          <w:b/>
          <w:bCs/>
          <w:sz w:val="32"/>
          <w:szCs w:val="32"/>
        </w:rPr>
        <w:t xml:space="preserve"> </w:t>
      </w:r>
      <w:r w:rsidRPr="00280EBE">
        <w:rPr>
          <w:rFonts w:ascii="Arial" w:hAnsi="Arial" w:cs="Arial"/>
          <w:b/>
          <w:bCs/>
          <w:sz w:val="32"/>
          <w:szCs w:val="32"/>
        </w:rPr>
        <w:t>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w:t>
      </w:r>
      <w:r>
        <w:rPr>
          <w:rFonts w:ascii="Arial" w:hAnsi="Arial" w:cs="Arial"/>
          <w:b/>
          <w:bCs/>
          <w:sz w:val="32"/>
          <w:szCs w:val="32"/>
        </w:rPr>
        <w:t>И</w:t>
      </w:r>
      <w:r w:rsidRPr="00280EBE">
        <w:rPr>
          <w:rFonts w:ascii="Arial" w:hAnsi="Arial" w:cs="Arial"/>
          <w:b/>
          <w:bCs/>
          <w:sz w:val="32"/>
          <w:szCs w:val="32"/>
        </w:rPr>
        <w:t xml:space="preserve"> И ОЦЕНК</w:t>
      </w:r>
      <w:r>
        <w:rPr>
          <w:rFonts w:ascii="Arial" w:hAnsi="Arial" w:cs="Arial"/>
          <w:b/>
          <w:bCs/>
          <w:sz w:val="32"/>
          <w:szCs w:val="32"/>
        </w:rPr>
        <w:t>И</w:t>
      </w:r>
      <w:r w:rsidRPr="00280EBE">
        <w:rPr>
          <w:rFonts w:ascii="Arial" w:hAnsi="Arial" w:cs="Arial"/>
          <w:b/>
          <w:bCs/>
          <w:sz w:val="32"/>
          <w:szCs w:val="32"/>
        </w:rPr>
        <w:t xml:space="preserve"> ПОДАРКА, РЕАЛИЗАЦИИ (ВЫКУП</w:t>
      </w:r>
      <w:r>
        <w:rPr>
          <w:rFonts w:ascii="Arial" w:hAnsi="Arial" w:cs="Arial"/>
          <w:b/>
          <w:bCs/>
          <w:sz w:val="32"/>
          <w:szCs w:val="32"/>
        </w:rPr>
        <w:t>А</w:t>
      </w:r>
      <w:r w:rsidRPr="00280EBE">
        <w:rPr>
          <w:rFonts w:ascii="Arial" w:hAnsi="Arial" w:cs="Arial"/>
          <w:b/>
          <w:bCs/>
          <w:sz w:val="32"/>
          <w:szCs w:val="32"/>
        </w:rPr>
        <w:t>) И ЗАЧИСЛЕНИ</w:t>
      </w:r>
      <w:r>
        <w:rPr>
          <w:rFonts w:ascii="Arial" w:hAnsi="Arial" w:cs="Arial"/>
          <w:b/>
          <w:bCs/>
          <w:sz w:val="32"/>
          <w:szCs w:val="32"/>
        </w:rPr>
        <w:t>Я</w:t>
      </w:r>
      <w:r w:rsidRPr="00280EBE">
        <w:rPr>
          <w:rFonts w:ascii="Arial" w:hAnsi="Arial" w:cs="Arial"/>
          <w:b/>
          <w:bCs/>
          <w:sz w:val="32"/>
          <w:szCs w:val="32"/>
        </w:rPr>
        <w:t xml:space="preserve"> СРЕДСТВ, ВЫРУЧЕННЫХ ОТ ЕГО РЕАЛИЗАЦИИ</w:t>
      </w:r>
    </w:p>
    <w:p w:rsidR="002B10A9" w:rsidRPr="00280EBE" w:rsidRDefault="002B10A9" w:rsidP="002B10A9">
      <w:pPr>
        <w:pStyle w:val="a8"/>
        <w:rPr>
          <w:rFonts w:ascii="Arial" w:hAnsi="Arial" w:cs="Arial"/>
          <w:sz w:val="24"/>
          <w:szCs w:val="24"/>
        </w:rPr>
      </w:pPr>
    </w:p>
    <w:p w:rsidR="002B10A9" w:rsidRDefault="002B10A9" w:rsidP="002B10A9">
      <w:pPr>
        <w:pStyle w:val="a8"/>
        <w:ind w:firstLine="709"/>
        <w:jc w:val="both"/>
        <w:rPr>
          <w:rFonts w:ascii="Arial" w:hAnsi="Arial" w:cs="Arial"/>
          <w:color w:val="000000"/>
          <w:sz w:val="24"/>
        </w:rPr>
      </w:pPr>
      <w:r>
        <w:rPr>
          <w:rFonts w:ascii="Arial" w:hAnsi="Arial" w:cs="Arial"/>
          <w:sz w:val="24"/>
        </w:rPr>
        <w:t xml:space="preserve">В соответствии с </w:t>
      </w:r>
      <w:r w:rsidRPr="001A02B2">
        <w:rPr>
          <w:rFonts w:ascii="Arial" w:hAnsi="Arial" w:cs="Arial"/>
          <w:sz w:val="24"/>
        </w:rPr>
        <w:t xml:space="preserve">Федеральным законом от 25 декабря 2008 года № 273-ФЗ «О противодействии коррупции», </w:t>
      </w:r>
      <w:r w:rsidRPr="001A02B2">
        <w:rPr>
          <w:rFonts w:ascii="Arial" w:hAnsi="Arial" w:cs="Arial"/>
          <w:bCs/>
          <w:sz w:val="24"/>
        </w:rPr>
        <w:t>Федеральным законом от 2</w:t>
      </w:r>
      <w:r w:rsidRPr="001A02B2">
        <w:rPr>
          <w:rFonts w:ascii="Arial" w:hAnsi="Arial" w:cs="Arial"/>
          <w:sz w:val="24"/>
        </w:rPr>
        <w:t>2 марта 2007 года № 25-ФЗ «О муниципальной службе в Российской Федерации»,Постановлением Правительства Российской Федерации от 9 января 2014 года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w:t>
      </w:r>
      <w:r>
        <w:rPr>
          <w:rFonts w:ascii="Arial" w:hAnsi="Arial" w:cs="Arial"/>
          <w:sz w:val="24"/>
        </w:rPr>
        <w:t>и</w:t>
      </w:r>
      <w:r w:rsidRPr="001A02B2">
        <w:rPr>
          <w:rFonts w:ascii="Arial" w:hAnsi="Arial" w:cs="Arial"/>
          <w:sz w:val="24"/>
        </w:rPr>
        <w:t xml:space="preserve"> и оценк</w:t>
      </w:r>
      <w:r>
        <w:rPr>
          <w:rFonts w:ascii="Arial" w:hAnsi="Arial" w:cs="Arial"/>
          <w:sz w:val="24"/>
        </w:rPr>
        <w:t>и</w:t>
      </w:r>
      <w:r w:rsidRPr="001A02B2">
        <w:rPr>
          <w:rFonts w:ascii="Arial" w:hAnsi="Arial" w:cs="Arial"/>
          <w:sz w:val="24"/>
        </w:rPr>
        <w:t xml:space="preserve"> подарка, реализации (выкуп</w:t>
      </w:r>
      <w:r>
        <w:rPr>
          <w:rFonts w:ascii="Arial" w:hAnsi="Arial" w:cs="Arial"/>
          <w:sz w:val="24"/>
        </w:rPr>
        <w:t>а</w:t>
      </w:r>
      <w:r w:rsidRPr="001A02B2">
        <w:rPr>
          <w:rFonts w:ascii="Arial" w:hAnsi="Arial" w:cs="Arial"/>
          <w:sz w:val="24"/>
        </w:rPr>
        <w:t>) и зачислени</w:t>
      </w:r>
      <w:r>
        <w:rPr>
          <w:rFonts w:ascii="Arial" w:hAnsi="Arial" w:cs="Arial"/>
          <w:sz w:val="24"/>
        </w:rPr>
        <w:t>я</w:t>
      </w:r>
      <w:r w:rsidRPr="001A02B2">
        <w:rPr>
          <w:rFonts w:ascii="Arial" w:hAnsi="Arial" w:cs="Arial"/>
          <w:sz w:val="24"/>
        </w:rPr>
        <w:t xml:space="preserve"> средств, вырученных от его реализации, </w:t>
      </w:r>
      <w:r w:rsidRPr="001A02B2">
        <w:rPr>
          <w:rFonts w:ascii="Arial" w:hAnsi="Arial" w:cs="Arial"/>
          <w:color w:val="000000"/>
          <w:sz w:val="24"/>
        </w:rPr>
        <w:t>руководствуясь Уставом муниципального образования «Табарсук»,</w:t>
      </w:r>
      <w:r>
        <w:rPr>
          <w:rFonts w:ascii="Arial" w:hAnsi="Arial" w:cs="Arial"/>
          <w:color w:val="000000"/>
          <w:sz w:val="24"/>
        </w:rPr>
        <w:t xml:space="preserve"> администрация муниципального образования «Табарсук»,</w:t>
      </w:r>
    </w:p>
    <w:p w:rsidR="002B10A9" w:rsidRPr="00685934" w:rsidRDefault="002B10A9" w:rsidP="002B10A9">
      <w:pPr>
        <w:pStyle w:val="a8"/>
        <w:ind w:firstLine="709"/>
        <w:jc w:val="both"/>
        <w:rPr>
          <w:rFonts w:ascii="Arial" w:hAnsi="Arial" w:cs="Arial"/>
          <w:bCs/>
          <w:sz w:val="24"/>
          <w:szCs w:val="24"/>
        </w:rPr>
      </w:pPr>
    </w:p>
    <w:p w:rsidR="002B10A9" w:rsidRPr="0098265C" w:rsidRDefault="002B10A9" w:rsidP="002B10A9">
      <w:pPr>
        <w:pStyle w:val="a8"/>
        <w:ind w:firstLine="709"/>
        <w:jc w:val="center"/>
        <w:rPr>
          <w:rFonts w:ascii="Arial" w:hAnsi="Arial" w:cs="Arial"/>
          <w:b/>
          <w:bCs/>
          <w:sz w:val="30"/>
          <w:szCs w:val="30"/>
        </w:rPr>
      </w:pPr>
      <w:r>
        <w:rPr>
          <w:rFonts w:ascii="Arial" w:hAnsi="Arial" w:cs="Arial"/>
          <w:b/>
          <w:bCs/>
          <w:sz w:val="30"/>
          <w:szCs w:val="30"/>
        </w:rPr>
        <w:t>ПОСТАНОВЛЯЕТ</w:t>
      </w:r>
      <w:r w:rsidRPr="0098265C">
        <w:rPr>
          <w:rFonts w:ascii="Arial" w:hAnsi="Arial" w:cs="Arial"/>
          <w:b/>
          <w:bCs/>
          <w:sz w:val="30"/>
          <w:szCs w:val="30"/>
        </w:rPr>
        <w:t>:</w:t>
      </w:r>
    </w:p>
    <w:p w:rsidR="002B10A9" w:rsidRPr="00280EBE" w:rsidRDefault="002B10A9" w:rsidP="002B10A9">
      <w:pPr>
        <w:pStyle w:val="a8"/>
        <w:ind w:firstLine="709"/>
        <w:jc w:val="both"/>
        <w:rPr>
          <w:rFonts w:ascii="Arial" w:hAnsi="Arial" w:cs="Arial"/>
          <w:bCs/>
          <w:sz w:val="24"/>
          <w:szCs w:val="24"/>
        </w:rPr>
      </w:pPr>
    </w:p>
    <w:p w:rsidR="002B10A9" w:rsidRPr="00280EBE" w:rsidRDefault="002B10A9" w:rsidP="002B10A9">
      <w:pPr>
        <w:pStyle w:val="a8"/>
        <w:ind w:firstLine="709"/>
        <w:jc w:val="both"/>
        <w:rPr>
          <w:rFonts w:ascii="Arial" w:hAnsi="Arial" w:cs="Arial"/>
          <w:bCs/>
          <w:sz w:val="24"/>
          <w:szCs w:val="24"/>
        </w:rPr>
      </w:pPr>
      <w:r w:rsidRPr="00280EBE">
        <w:rPr>
          <w:rFonts w:ascii="Arial" w:hAnsi="Arial" w:cs="Arial"/>
          <w:bCs/>
          <w:sz w:val="24"/>
          <w:szCs w:val="24"/>
        </w:rPr>
        <w:t xml:space="preserve">1. Утвердить положение о сообщении муниципальными служащими </w:t>
      </w:r>
      <w:r w:rsidRPr="00872B7D">
        <w:rPr>
          <w:rFonts w:ascii="Arial" w:hAnsi="Arial" w:cs="Arial"/>
          <w:sz w:val="24"/>
          <w:szCs w:val="24"/>
        </w:rPr>
        <w:t>администрации муниципального образования «Табарсук»</w:t>
      </w:r>
      <w:r w:rsidRPr="00280EBE">
        <w:rPr>
          <w:rFonts w:ascii="Arial" w:hAnsi="Arial" w:cs="Arial"/>
          <w:bCs/>
          <w:sz w:val="24"/>
          <w:szCs w:val="24"/>
        </w:rPr>
        <w:t xml:space="preserve"> 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w:t>
      </w:r>
      <w:r>
        <w:rPr>
          <w:rFonts w:ascii="Arial" w:hAnsi="Arial" w:cs="Arial"/>
          <w:bCs/>
          <w:sz w:val="24"/>
          <w:szCs w:val="24"/>
        </w:rPr>
        <w:t>и</w:t>
      </w:r>
      <w:r w:rsidRPr="00280EBE">
        <w:rPr>
          <w:rFonts w:ascii="Arial" w:hAnsi="Arial" w:cs="Arial"/>
          <w:bCs/>
          <w:sz w:val="24"/>
          <w:szCs w:val="24"/>
        </w:rPr>
        <w:t xml:space="preserve"> и оценк</w:t>
      </w:r>
      <w:r>
        <w:rPr>
          <w:rFonts w:ascii="Arial" w:hAnsi="Arial" w:cs="Arial"/>
          <w:bCs/>
          <w:sz w:val="24"/>
          <w:szCs w:val="24"/>
        </w:rPr>
        <w:t>и</w:t>
      </w:r>
      <w:r w:rsidRPr="00280EBE">
        <w:rPr>
          <w:rFonts w:ascii="Arial" w:hAnsi="Arial" w:cs="Arial"/>
          <w:bCs/>
          <w:sz w:val="24"/>
          <w:szCs w:val="24"/>
        </w:rPr>
        <w:t xml:space="preserve"> подарка, реализации (выкуп</w:t>
      </w:r>
      <w:r>
        <w:rPr>
          <w:rFonts w:ascii="Arial" w:hAnsi="Arial" w:cs="Arial"/>
          <w:bCs/>
          <w:sz w:val="24"/>
          <w:szCs w:val="24"/>
        </w:rPr>
        <w:t>а</w:t>
      </w:r>
      <w:r w:rsidRPr="00280EBE">
        <w:rPr>
          <w:rFonts w:ascii="Arial" w:hAnsi="Arial" w:cs="Arial"/>
          <w:bCs/>
          <w:sz w:val="24"/>
          <w:szCs w:val="24"/>
        </w:rPr>
        <w:t>) и зачислени</w:t>
      </w:r>
      <w:r>
        <w:rPr>
          <w:rFonts w:ascii="Arial" w:hAnsi="Arial" w:cs="Arial"/>
          <w:bCs/>
          <w:sz w:val="24"/>
          <w:szCs w:val="24"/>
        </w:rPr>
        <w:t>я</w:t>
      </w:r>
      <w:r w:rsidRPr="00280EBE">
        <w:rPr>
          <w:rFonts w:ascii="Arial" w:hAnsi="Arial" w:cs="Arial"/>
          <w:bCs/>
          <w:sz w:val="24"/>
          <w:szCs w:val="24"/>
        </w:rPr>
        <w:t xml:space="preserve"> средств, вырученных от его реализации (прилагается).</w:t>
      </w:r>
    </w:p>
    <w:p w:rsidR="002B10A9" w:rsidRPr="00A4236D" w:rsidRDefault="002B10A9" w:rsidP="002B10A9">
      <w:pPr>
        <w:pStyle w:val="a8"/>
        <w:ind w:firstLine="709"/>
        <w:jc w:val="both"/>
        <w:rPr>
          <w:rFonts w:ascii="Arial" w:hAnsi="Arial" w:cs="Arial"/>
          <w:bCs/>
          <w:sz w:val="24"/>
          <w:szCs w:val="24"/>
        </w:rPr>
      </w:pPr>
      <w:r>
        <w:rPr>
          <w:rFonts w:ascii="Arial" w:hAnsi="Arial" w:cs="Arial"/>
          <w:bCs/>
          <w:sz w:val="24"/>
          <w:szCs w:val="24"/>
        </w:rPr>
        <w:t xml:space="preserve">2. Признать утратившим силу постановление главы МО «Табарсук» от 27.05.2016г. № 48-п «Об утверждении Положения о сообщении муниципальными служащими муниципального образования «Табарсук»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w:t>
      </w:r>
      <w:r>
        <w:rPr>
          <w:rFonts w:ascii="Arial" w:hAnsi="Arial" w:cs="Arial"/>
          <w:bCs/>
          <w:sz w:val="24"/>
          <w:szCs w:val="24"/>
        </w:rPr>
        <w:lastRenderedPageBreak/>
        <w:t>служебных (должностных) обязанностей, порядке сдачи и оценки подарка, реализации (выкупа) и зачисления средств, вырученных от его реализации.</w:t>
      </w:r>
    </w:p>
    <w:p w:rsidR="002B10A9" w:rsidRPr="00A4236D" w:rsidRDefault="002B10A9" w:rsidP="002B10A9">
      <w:pPr>
        <w:pStyle w:val="a8"/>
        <w:ind w:firstLine="709"/>
        <w:jc w:val="both"/>
        <w:rPr>
          <w:rFonts w:ascii="Arial" w:hAnsi="Arial" w:cs="Arial"/>
          <w:sz w:val="24"/>
          <w:szCs w:val="24"/>
        </w:rPr>
      </w:pPr>
      <w:r>
        <w:rPr>
          <w:rFonts w:ascii="Arial" w:hAnsi="Arial" w:cs="Arial"/>
          <w:color w:val="000000"/>
          <w:sz w:val="24"/>
          <w:szCs w:val="24"/>
        </w:rPr>
        <w:t>3</w:t>
      </w:r>
      <w:r w:rsidRPr="00A4236D">
        <w:rPr>
          <w:rFonts w:ascii="Arial" w:hAnsi="Arial" w:cs="Arial"/>
          <w:color w:val="000000"/>
          <w:sz w:val="24"/>
          <w:szCs w:val="24"/>
        </w:rPr>
        <w:t xml:space="preserve">. </w:t>
      </w:r>
      <w:r w:rsidRPr="00A4236D">
        <w:rPr>
          <w:rFonts w:ascii="Arial" w:hAnsi="Arial" w:cs="Arial"/>
          <w:sz w:val="24"/>
          <w:szCs w:val="24"/>
        </w:rPr>
        <w:t>Опубликовать настоящее постановление в печатном средстве массовой информации «Табарсукский вестник» и разместить на официальном сайте муниципального образования «Табарсук» в информационно-телекоммуникационной сети «Интернет».</w:t>
      </w:r>
    </w:p>
    <w:p w:rsidR="002B10A9" w:rsidRPr="00A4236D" w:rsidRDefault="002B10A9" w:rsidP="002B10A9">
      <w:pPr>
        <w:pStyle w:val="a8"/>
        <w:ind w:firstLine="709"/>
        <w:jc w:val="both"/>
        <w:rPr>
          <w:rFonts w:ascii="Arial" w:hAnsi="Arial" w:cs="Arial"/>
          <w:sz w:val="24"/>
          <w:szCs w:val="24"/>
        </w:rPr>
      </w:pPr>
      <w:r>
        <w:rPr>
          <w:rFonts w:ascii="Arial" w:hAnsi="Arial" w:cs="Arial"/>
          <w:sz w:val="24"/>
          <w:szCs w:val="24"/>
        </w:rPr>
        <w:t>4.</w:t>
      </w:r>
      <w:r w:rsidRPr="00A4236D">
        <w:rPr>
          <w:rFonts w:ascii="Arial" w:hAnsi="Arial" w:cs="Arial"/>
          <w:sz w:val="24"/>
          <w:szCs w:val="24"/>
        </w:rPr>
        <w:t xml:space="preserve"> Настоящее постановление вступает в силу после его официального опубликования.</w:t>
      </w:r>
    </w:p>
    <w:p w:rsidR="002B10A9" w:rsidRPr="00A4236D" w:rsidRDefault="002B10A9" w:rsidP="002B10A9">
      <w:pPr>
        <w:pStyle w:val="a8"/>
        <w:ind w:firstLine="709"/>
        <w:jc w:val="both"/>
        <w:rPr>
          <w:rFonts w:ascii="Arial" w:hAnsi="Arial" w:cs="Arial"/>
          <w:sz w:val="24"/>
          <w:szCs w:val="24"/>
        </w:rPr>
      </w:pPr>
      <w:r>
        <w:rPr>
          <w:rFonts w:ascii="Arial" w:hAnsi="Arial" w:cs="Arial"/>
          <w:sz w:val="24"/>
          <w:szCs w:val="24"/>
        </w:rPr>
        <w:t>5</w:t>
      </w:r>
      <w:r w:rsidRPr="00A4236D">
        <w:rPr>
          <w:rFonts w:ascii="Arial" w:hAnsi="Arial" w:cs="Arial"/>
          <w:sz w:val="24"/>
          <w:szCs w:val="24"/>
        </w:rPr>
        <w:t xml:space="preserve">. </w:t>
      </w:r>
      <w:r w:rsidRPr="0011583F">
        <w:rPr>
          <w:rFonts w:ascii="Arial" w:hAnsi="Arial" w:cs="Arial"/>
          <w:sz w:val="24"/>
        </w:rPr>
        <w:t>Контроль за исполнением настоящего постановления возложить на главу муниципального образования «Табарсук» Андрееву Т.С.</w:t>
      </w:r>
    </w:p>
    <w:p w:rsidR="002B10A9" w:rsidRPr="00A4236D" w:rsidRDefault="002B10A9" w:rsidP="002B10A9">
      <w:pPr>
        <w:pStyle w:val="a8"/>
        <w:jc w:val="both"/>
        <w:rPr>
          <w:rFonts w:ascii="Arial" w:hAnsi="Arial" w:cs="Arial"/>
          <w:sz w:val="24"/>
          <w:szCs w:val="24"/>
        </w:rPr>
      </w:pPr>
    </w:p>
    <w:p w:rsidR="002B10A9" w:rsidRPr="00A4236D" w:rsidRDefault="002B10A9" w:rsidP="002B10A9">
      <w:pPr>
        <w:pStyle w:val="a8"/>
        <w:jc w:val="both"/>
        <w:rPr>
          <w:rFonts w:ascii="Arial" w:hAnsi="Arial" w:cs="Arial"/>
          <w:sz w:val="24"/>
          <w:szCs w:val="24"/>
        </w:rPr>
      </w:pPr>
      <w:r w:rsidRPr="00A4236D">
        <w:rPr>
          <w:rFonts w:ascii="Arial" w:hAnsi="Arial" w:cs="Arial"/>
          <w:sz w:val="24"/>
          <w:szCs w:val="24"/>
        </w:rPr>
        <w:t>Глава муниципального образования «Табарсук»</w:t>
      </w:r>
    </w:p>
    <w:p w:rsidR="002B10A9" w:rsidRDefault="002B10A9" w:rsidP="002B10A9">
      <w:pPr>
        <w:pStyle w:val="a8"/>
        <w:jc w:val="both"/>
        <w:rPr>
          <w:rFonts w:ascii="Arial" w:hAnsi="Arial" w:cs="Arial"/>
          <w:sz w:val="24"/>
          <w:szCs w:val="24"/>
        </w:rPr>
      </w:pPr>
      <w:r w:rsidRPr="00A4236D">
        <w:rPr>
          <w:rFonts w:ascii="Arial" w:hAnsi="Arial" w:cs="Arial"/>
          <w:sz w:val="24"/>
          <w:szCs w:val="24"/>
        </w:rPr>
        <w:t>Т.С.Андреева</w:t>
      </w:r>
    </w:p>
    <w:p w:rsidR="002B10A9" w:rsidRPr="00964914" w:rsidRDefault="002B10A9" w:rsidP="002B10A9">
      <w:pPr>
        <w:jc w:val="both"/>
        <w:rPr>
          <w:rFonts w:ascii="Arial" w:hAnsi="Arial" w:cs="Arial"/>
        </w:rPr>
      </w:pPr>
    </w:p>
    <w:p w:rsidR="002B10A9" w:rsidRPr="00C34A1D" w:rsidRDefault="002B10A9" w:rsidP="002B10A9">
      <w:pPr>
        <w:ind w:firstLine="709"/>
        <w:jc w:val="right"/>
        <w:rPr>
          <w:rFonts w:ascii="Courier New" w:hAnsi="Courier New" w:cs="Courier New"/>
          <w:caps/>
          <w:sz w:val="22"/>
        </w:rPr>
      </w:pPr>
      <w:r w:rsidRPr="00C34A1D">
        <w:rPr>
          <w:rFonts w:ascii="Courier New" w:hAnsi="Courier New" w:cs="Courier New"/>
          <w:caps/>
          <w:sz w:val="22"/>
        </w:rPr>
        <w:t>Утвержден</w:t>
      </w:r>
      <w:r>
        <w:rPr>
          <w:rFonts w:ascii="Courier New" w:hAnsi="Courier New" w:cs="Courier New"/>
          <w:caps/>
          <w:sz w:val="22"/>
        </w:rPr>
        <w:t>О</w:t>
      </w:r>
    </w:p>
    <w:p w:rsidR="002B10A9" w:rsidRPr="00DA4AB9" w:rsidRDefault="002B10A9" w:rsidP="002B10A9">
      <w:pPr>
        <w:jc w:val="right"/>
        <w:rPr>
          <w:rFonts w:ascii="Courier New" w:hAnsi="Courier New" w:cs="Courier New"/>
          <w:sz w:val="22"/>
        </w:rPr>
      </w:pPr>
      <w:r w:rsidRPr="00DA4AB9">
        <w:rPr>
          <w:rFonts w:ascii="Courier New" w:hAnsi="Courier New" w:cs="Courier New"/>
          <w:sz w:val="22"/>
        </w:rPr>
        <w:t xml:space="preserve">постановлением администрации </w:t>
      </w:r>
    </w:p>
    <w:p w:rsidR="002B10A9" w:rsidRPr="00DA4AB9" w:rsidRDefault="002B10A9" w:rsidP="002B10A9">
      <w:pPr>
        <w:jc w:val="right"/>
        <w:rPr>
          <w:rFonts w:ascii="Courier New" w:hAnsi="Courier New" w:cs="Courier New"/>
          <w:sz w:val="22"/>
        </w:rPr>
      </w:pPr>
      <w:r w:rsidRPr="00DA4AB9">
        <w:rPr>
          <w:rFonts w:ascii="Courier New" w:hAnsi="Courier New" w:cs="Courier New"/>
          <w:sz w:val="22"/>
        </w:rPr>
        <w:t>муниципального образования «Табарсук»</w:t>
      </w:r>
    </w:p>
    <w:p w:rsidR="002B10A9" w:rsidRPr="009D14C8" w:rsidRDefault="002B10A9" w:rsidP="002B10A9">
      <w:pPr>
        <w:jc w:val="right"/>
        <w:rPr>
          <w:rFonts w:ascii="Courier New" w:hAnsi="Courier New" w:cs="Courier New"/>
          <w:b/>
          <w:sz w:val="22"/>
        </w:rPr>
      </w:pPr>
      <w:r w:rsidRPr="009D14C8">
        <w:rPr>
          <w:rFonts w:ascii="Courier New" w:hAnsi="Courier New" w:cs="Courier New"/>
          <w:sz w:val="22"/>
        </w:rPr>
        <w:t>от «16» марта 2018 г. № 12-п</w:t>
      </w:r>
    </w:p>
    <w:p w:rsidR="002B10A9" w:rsidRPr="00964914" w:rsidRDefault="002B10A9" w:rsidP="002B10A9">
      <w:pPr>
        <w:jc w:val="center"/>
        <w:rPr>
          <w:rFonts w:ascii="Arial" w:hAnsi="Arial" w:cs="Arial"/>
          <w:b/>
          <w:caps/>
        </w:rPr>
      </w:pPr>
    </w:p>
    <w:p w:rsidR="002B10A9" w:rsidRPr="00964914" w:rsidRDefault="002B10A9" w:rsidP="002B10A9">
      <w:pPr>
        <w:jc w:val="center"/>
        <w:rPr>
          <w:rFonts w:ascii="Arial" w:hAnsi="Arial" w:cs="Arial"/>
          <w:b/>
          <w:bCs/>
        </w:rPr>
      </w:pPr>
      <w:r w:rsidRPr="00964914">
        <w:rPr>
          <w:rFonts w:ascii="Arial" w:hAnsi="Arial" w:cs="Arial"/>
          <w:b/>
          <w:bCs/>
        </w:rPr>
        <w:t xml:space="preserve">ПОЛОЖЕНИЕ О СООБЩЕНИИ МУНИЦИПАЛЬНЫМИ СЛУЖАЩИМИ </w:t>
      </w:r>
      <w:r w:rsidRPr="00964914">
        <w:rPr>
          <w:rFonts w:ascii="Arial" w:hAnsi="Arial" w:cs="Arial"/>
          <w:b/>
          <w:caps/>
        </w:rPr>
        <w:t xml:space="preserve">АДМИНИСТРАЦИИ </w:t>
      </w:r>
      <w:r>
        <w:rPr>
          <w:rFonts w:ascii="Arial" w:hAnsi="Arial" w:cs="Arial"/>
          <w:b/>
          <w:bCs/>
        </w:rPr>
        <w:t xml:space="preserve">МУНИЦИПАЛЬНОГО ОБРАЗОВАНИЯ «ТАБАРСУК» </w:t>
      </w:r>
      <w:r w:rsidRPr="00964914">
        <w:rPr>
          <w:rFonts w:ascii="Arial" w:hAnsi="Arial" w:cs="Arial"/>
          <w:b/>
          <w:bCs/>
        </w:rPr>
        <w:t>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w:t>
      </w:r>
      <w:r>
        <w:rPr>
          <w:rFonts w:ascii="Arial" w:hAnsi="Arial" w:cs="Arial"/>
          <w:b/>
          <w:bCs/>
        </w:rPr>
        <w:t>И</w:t>
      </w:r>
      <w:r w:rsidRPr="00964914">
        <w:rPr>
          <w:rFonts w:ascii="Arial" w:hAnsi="Arial" w:cs="Arial"/>
          <w:b/>
          <w:bCs/>
        </w:rPr>
        <w:t xml:space="preserve"> И ОЦЕНК</w:t>
      </w:r>
      <w:r>
        <w:rPr>
          <w:rFonts w:ascii="Arial" w:hAnsi="Arial" w:cs="Arial"/>
          <w:b/>
          <w:bCs/>
        </w:rPr>
        <w:t>И</w:t>
      </w:r>
      <w:r w:rsidRPr="00964914">
        <w:rPr>
          <w:rFonts w:ascii="Arial" w:hAnsi="Arial" w:cs="Arial"/>
          <w:b/>
          <w:bCs/>
        </w:rPr>
        <w:t xml:space="preserve"> ПОДАРКА, РЕАЛИЗАЦИИ (ВЫКУПА) И ЗАЧИСЛЕНИ</w:t>
      </w:r>
      <w:r>
        <w:rPr>
          <w:rFonts w:ascii="Arial" w:hAnsi="Arial" w:cs="Arial"/>
          <w:b/>
          <w:bCs/>
        </w:rPr>
        <w:t>Я</w:t>
      </w:r>
      <w:r w:rsidRPr="00964914">
        <w:rPr>
          <w:rFonts w:ascii="Arial" w:hAnsi="Arial" w:cs="Arial"/>
          <w:b/>
          <w:bCs/>
        </w:rPr>
        <w:t xml:space="preserve"> СРЕДСТВ, ВЫРУЧЕННЫХ ОТ ЕГО РЕАЛИЗАЦИИ</w:t>
      </w:r>
    </w:p>
    <w:p w:rsidR="002B10A9" w:rsidRPr="00845E33" w:rsidRDefault="002B10A9" w:rsidP="002B10A9">
      <w:pPr>
        <w:jc w:val="both"/>
        <w:rPr>
          <w:rFonts w:ascii="Arial" w:hAnsi="Arial" w:cs="Arial"/>
        </w:rPr>
      </w:pP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 xml:space="preserve">1. Настоящее Положение в соответствии с пунктом 2 статьи 575 Гражданского кодекса Российской Федерации, пунктом 5 части 1 статьи 14 </w:t>
      </w:r>
      <w:r w:rsidRPr="00293555">
        <w:rPr>
          <w:rFonts w:ascii="Arial" w:hAnsi="Arial" w:cs="Arial"/>
          <w:bCs/>
          <w:sz w:val="24"/>
        </w:rPr>
        <w:t>Федерального закона от 2</w:t>
      </w:r>
      <w:r w:rsidRPr="00293555">
        <w:rPr>
          <w:rFonts w:ascii="Arial" w:hAnsi="Arial" w:cs="Arial"/>
          <w:sz w:val="24"/>
        </w:rPr>
        <w:t>2 марта 2007 года № 25-ФЗ «О муниципальной службе в Российской Федерации» определяет порядок сообщения муниципальными служащими администрации муниципального образования «Табарсук» (далее – муниципальный служащий) 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их должностным положением или исполнением ими должностных обязанностей, порядок сдачи и оценки подарка, реализации (выкупа) и зачисления средств, вырученных от его реализации.</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2. Для целей настоящего Положения используются следующие понятия:</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lastRenderedPageBreak/>
        <w:t>1) подарок, полученный в связи с протокольными мероприятиями, служебными командировками и с другими официальными мероприятиями, участие в которых связано с должностным положением муниципального служащего администрации муниципального образования «Табарсук»</w:t>
      </w:r>
      <w:r w:rsidRPr="00293555">
        <w:rPr>
          <w:rFonts w:ascii="Arial" w:hAnsi="Arial" w:cs="Arial"/>
          <w:i/>
          <w:sz w:val="24"/>
        </w:rPr>
        <w:t xml:space="preserve"> </w:t>
      </w:r>
      <w:r w:rsidRPr="00293555">
        <w:rPr>
          <w:rFonts w:ascii="Arial" w:hAnsi="Arial" w:cs="Arial"/>
          <w:sz w:val="24"/>
        </w:rPr>
        <w:t>или исполнением им должностных обязанностей, – подарок, полученный муниципальным служащим администрации</w:t>
      </w:r>
      <w:r w:rsidRPr="00293555">
        <w:rPr>
          <w:rFonts w:ascii="Arial" w:hAnsi="Arial" w:cs="Arial"/>
          <w:i/>
          <w:sz w:val="24"/>
        </w:rPr>
        <w:t xml:space="preserve"> </w:t>
      </w:r>
      <w:r w:rsidRPr="00293555">
        <w:rPr>
          <w:rFonts w:ascii="Arial" w:hAnsi="Arial" w:cs="Arial"/>
          <w:sz w:val="24"/>
        </w:rPr>
        <w:t>муниципального образования «Табарсук»</w:t>
      </w:r>
      <w:r w:rsidRPr="00293555">
        <w:rPr>
          <w:rFonts w:ascii="Arial" w:hAnsi="Arial" w:cs="Arial"/>
          <w:i/>
          <w:sz w:val="24"/>
        </w:rPr>
        <w:t xml:space="preserve">  </w:t>
      </w:r>
      <w:r w:rsidRPr="00293555">
        <w:rPr>
          <w:rFonts w:ascii="Arial" w:hAnsi="Arial" w:cs="Arial"/>
          <w:sz w:val="24"/>
        </w:rPr>
        <w:t>лично или через посредника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 (далее – подарок);</w:t>
      </w:r>
    </w:p>
    <w:p w:rsidR="002B10A9" w:rsidRPr="00293555" w:rsidRDefault="002B10A9" w:rsidP="002B10A9">
      <w:pPr>
        <w:autoSpaceDE w:val="0"/>
        <w:autoSpaceDN w:val="0"/>
        <w:adjustRightInd w:val="0"/>
        <w:ind w:firstLine="540"/>
        <w:jc w:val="both"/>
        <w:rPr>
          <w:rFonts w:ascii="Arial" w:hAnsi="Arial" w:cs="Arial"/>
          <w:i/>
          <w:sz w:val="24"/>
        </w:rPr>
      </w:pPr>
      <w:r w:rsidRPr="00293555">
        <w:rPr>
          <w:rFonts w:ascii="Arial" w:hAnsi="Arial" w:cs="Arial"/>
          <w:sz w:val="24"/>
        </w:rPr>
        <w:t>2) муниципальный служащий – муниципальный служащий администрации муниципального образования «Табарсук», представителем нанимателя (работодателем) которого является глава муниципального образования «Табарсук» (далее - глава МО «Табарсук»)</w:t>
      </w:r>
      <w:r w:rsidRPr="00293555">
        <w:rPr>
          <w:rFonts w:ascii="Arial" w:hAnsi="Arial" w:cs="Arial"/>
          <w:i/>
          <w:sz w:val="24"/>
        </w:rPr>
        <w:t>;</w:t>
      </w:r>
    </w:p>
    <w:p w:rsidR="002B10A9" w:rsidRPr="00293555" w:rsidRDefault="002B10A9" w:rsidP="002B10A9">
      <w:pPr>
        <w:autoSpaceDE w:val="0"/>
        <w:autoSpaceDN w:val="0"/>
        <w:adjustRightInd w:val="0"/>
        <w:ind w:firstLine="540"/>
        <w:jc w:val="both"/>
        <w:rPr>
          <w:rFonts w:ascii="Arial" w:hAnsi="Arial" w:cs="Arial"/>
          <w:bCs/>
          <w:sz w:val="24"/>
        </w:rPr>
      </w:pPr>
      <w:r w:rsidRPr="00293555">
        <w:rPr>
          <w:rFonts w:ascii="Arial" w:hAnsi="Arial" w:cs="Arial"/>
          <w:sz w:val="24"/>
        </w:rPr>
        <w:t>Иные понятия, используемые в настоящем Положении, применяются в том же значении, что и в Типовом положении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 постановлением Правительства Российской Федерации от 9 января 2014  года № 10</w:t>
      </w:r>
      <w:r w:rsidRPr="00293555">
        <w:rPr>
          <w:rFonts w:ascii="Arial" w:hAnsi="Arial" w:cs="Arial"/>
          <w:bCs/>
          <w:sz w:val="24"/>
        </w:rPr>
        <w:t>.</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3. Муниципальные служащие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4. Муниципальные служащие обязаны в порядке, предусмотренном настоящим Положением, уведомлять обо всех случаях получения подарка.</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 xml:space="preserve">5. Уведомление о получении подарка (далее – уведомление) муниципальные служащие представляют главе МО «Табарсук». </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6. Уведомление составляется по форме согласно приложению 1.</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7. Уведомление регистрируется в журнале учета уведомлений в день его представления главе МО «Табарсук». Журнал учета уведомлений ведется главой МО «Табарсук» по форме согласно приложению 2.</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lastRenderedPageBreak/>
        <w:t>8. Уведомление представляется муниципальным служащим не позднее 3 рабочих дней со дня получения подарка.</w:t>
      </w:r>
    </w:p>
    <w:p w:rsidR="002B10A9" w:rsidRPr="00293555" w:rsidRDefault="002B10A9" w:rsidP="002B10A9">
      <w:pPr>
        <w:autoSpaceDE w:val="0"/>
        <w:autoSpaceDN w:val="0"/>
        <w:adjustRightInd w:val="0"/>
        <w:ind w:firstLine="540"/>
        <w:jc w:val="both"/>
        <w:rPr>
          <w:rFonts w:ascii="Arial" w:hAnsi="Arial" w:cs="Arial"/>
          <w:sz w:val="24"/>
        </w:rPr>
      </w:pPr>
      <w:bookmarkStart w:id="6" w:name="Par1"/>
      <w:bookmarkEnd w:id="6"/>
      <w:r w:rsidRPr="00293555">
        <w:rPr>
          <w:rFonts w:ascii="Arial" w:hAnsi="Arial" w:cs="Arial"/>
          <w:sz w:val="24"/>
        </w:rPr>
        <w:t>В случае, если подарок получен во время служебной командировки, уведомление представляется не позднее 3 рабочих дней со дня возвращения муниципального служащего, получившего подарок, из служебной командировки.</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уведомление представляется муниципальным служащим не позднее дня, следующего за днем устранения причины.</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9. Уведомление составляется в 2 экземплярах, один из которых возвращается муниципальному служащему, представившему уведомление, с отметкой о регистрации.</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10. К уведомлению прилагаются:</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1) документы (при их наличии), подтверждающие стоимость подарка (договор дарения, кассовый чек, товарный чек, иной документ об оплате (приобретении) подарка);</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2) описание подарка;</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3) другие документы, в том числе содержащие характеристики подарка и правила его использования (при наличии).</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11. В течение 3 рабочих дней со дня регистрации уведомления муниципальный служащий, получивший подарок, представляет главе МО «Табарсук» фотографии подарка с различных сторон.</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Фотографии подарка представляются в цветном изображении на электронном носителе.</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12. Фотографирование подарка осуществляется в течение 2 рабочих дней со дня обращения муниципального служащего, получившего подарок, за фотографированием подарка в администрации муниципального образования «Табарсук».</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 xml:space="preserve">13. Не позднее 5 рабочих дней со дня регистрации уведомления в журнале учета уведомлений подарок, стоимость которого превышает 3 тысячи рублей либо стоимость которого муниципальному служащему не известна, с заверенными главой МО «Табарсук» копиями документов, указанных в пунктах 10 и 11 настоящего Положения (далее – документы), сдается на хранение по акту приема-передачи </w:t>
      </w:r>
      <w:bookmarkStart w:id="7" w:name="Par3"/>
      <w:bookmarkEnd w:id="7"/>
      <w:r w:rsidRPr="00293555">
        <w:rPr>
          <w:rFonts w:ascii="Arial" w:hAnsi="Arial" w:cs="Arial"/>
          <w:sz w:val="24"/>
        </w:rPr>
        <w:t>определенному главой муниципального образования «Табарсук» ответственному лицу администрации муниципального образования.</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Акт приема-передачи составляется в двух экземплярах (один экземпляр для муниципального служащего, второй экземпляр для ответственного лица, указанного в настоящем пункте) и регистрируется в журнале учета актов приема-</w:t>
      </w:r>
      <w:r w:rsidRPr="00293555">
        <w:rPr>
          <w:rFonts w:ascii="Arial" w:hAnsi="Arial" w:cs="Arial"/>
          <w:sz w:val="24"/>
        </w:rPr>
        <w:lastRenderedPageBreak/>
        <w:t>передачи на хранение подарков, полученных муниципальными служащими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(далее – журнал учета) в день передачи подарка на хранение.</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Журнал учета должен быть пронумерован, прошнурован и скреплен печатью администрацией муниципального образования «Табарсук».</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14. До передачи подарка по акту приема-передачи ответственность за утрату или повреждение подарка несет муниципальный служащий, получивший подарок, в соответствии с законодательством Российской Федерации.</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15. Второй экземпляр уведомления и документы не позднее 3 рабочих дней со дня регистрации уведомления направляются главой МО «Табарсук» в комиссию по поступлению и выбытию активов администрации муниципального образования (далее – комиссия по поступлению и выбытию активов).</w:t>
      </w:r>
    </w:p>
    <w:p w:rsidR="002B10A9" w:rsidRPr="00293555" w:rsidRDefault="002B10A9" w:rsidP="002B10A9">
      <w:pPr>
        <w:autoSpaceDE w:val="0"/>
        <w:autoSpaceDN w:val="0"/>
        <w:adjustRightInd w:val="0"/>
        <w:ind w:firstLine="540"/>
        <w:jc w:val="both"/>
        <w:rPr>
          <w:rFonts w:ascii="Arial" w:hAnsi="Arial" w:cs="Arial"/>
          <w:i/>
          <w:sz w:val="24"/>
        </w:rPr>
      </w:pPr>
      <w:r w:rsidRPr="00293555">
        <w:rPr>
          <w:rFonts w:ascii="Arial" w:hAnsi="Arial" w:cs="Arial"/>
          <w:sz w:val="24"/>
        </w:rPr>
        <w:t>16. Комиссия по поступлению и выбытию активов направляет полученные в соответствии с пунктом 15 настоящего Положения уведомления и документы в финансовый отдел администрации муниципального образования «Табарсук»</w:t>
      </w:r>
      <w:r w:rsidRPr="00293555">
        <w:rPr>
          <w:rFonts w:ascii="Arial" w:hAnsi="Arial" w:cs="Arial"/>
          <w:i/>
          <w:sz w:val="24"/>
        </w:rPr>
        <w:t xml:space="preserve"> </w:t>
      </w:r>
      <w:r w:rsidRPr="00293555">
        <w:rPr>
          <w:rFonts w:ascii="Arial" w:hAnsi="Arial" w:cs="Arial"/>
          <w:sz w:val="24"/>
        </w:rPr>
        <w:t>для включения подарка, стоимость которого превышает 3 тысячи рублей и подтверждена документами, указанными в подпункте 1 пункта 10 настоящего Положения, в Реестр муниципального имущества муниципального образования «Табарсук».</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17. Финансовый отдел  администрации муниципального образования «Табарсук» организует проведение оценки стоимости подарка. Оценка стоимости подарка осуществляется в порядке, предусмотренном законодательством.</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18. Финансовый отдел  администрации муниципального образования «Табарсук» в течение 5 рабочих дней со дня получения результатов оценки подарка направляет их в комиссию по поступлению и выбытию активов.</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19.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 сдавшего подарок, о результатах оценки подарка.</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В случае, если стоимость подарка не превышает 3 тысячи рублей, подарок в установленном законодательством порядке возвращается муниципальному служащему, получившему подарок.</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20. В течение одного месяца со дня получения уведомления о результатах оценки подарка, стоимость которого превышает 3 тысячи рублей, муниципальный служащий вправе выкупить подарок по установленной в результате оценки стоимости, направив в уполномоченный  орган заявление о выкупе подарка.</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 xml:space="preserve">21. Подарок, в отношении которого не поступило заявления о выкупе подарка, указанного в пункте 20 настоящего Положения подарок, который не </w:t>
      </w:r>
      <w:r w:rsidRPr="00293555">
        <w:rPr>
          <w:rFonts w:ascii="Arial" w:hAnsi="Arial" w:cs="Arial"/>
          <w:sz w:val="24"/>
        </w:rPr>
        <w:lastRenderedPageBreak/>
        <w:t>возвращен сдавшему его муниципальному служащему в соответствии с пунктом 19 настоящего Положения, может использоваться администрацией муниципального образования «Табарсук» с учетом решения комиссии по поступлению и выбытию активов о целесообразности использования подарка.</w:t>
      </w:r>
    </w:p>
    <w:p w:rsidR="002B10A9" w:rsidRPr="00293555" w:rsidRDefault="002B10A9" w:rsidP="002B10A9">
      <w:pPr>
        <w:autoSpaceDE w:val="0"/>
        <w:autoSpaceDN w:val="0"/>
        <w:adjustRightInd w:val="0"/>
        <w:ind w:firstLine="540"/>
        <w:jc w:val="both"/>
        <w:rPr>
          <w:rFonts w:ascii="Arial" w:hAnsi="Arial" w:cs="Arial"/>
          <w:i/>
          <w:sz w:val="24"/>
        </w:rPr>
      </w:pPr>
      <w:r w:rsidRPr="00293555">
        <w:rPr>
          <w:rFonts w:ascii="Arial" w:hAnsi="Arial" w:cs="Arial"/>
          <w:sz w:val="24"/>
        </w:rPr>
        <w:t>22. Решение комиссии по поступлению и выбытию активов о целесообразности использования подарка или нецелесообразности его использования администрацией муниципального образования «Табарсук»</w:t>
      </w:r>
      <w:r w:rsidRPr="00293555">
        <w:rPr>
          <w:rFonts w:ascii="Arial" w:hAnsi="Arial" w:cs="Arial"/>
          <w:i/>
          <w:sz w:val="24"/>
        </w:rPr>
        <w:t xml:space="preserve"> </w:t>
      </w:r>
      <w:r w:rsidRPr="00293555">
        <w:rPr>
          <w:rFonts w:ascii="Arial" w:hAnsi="Arial" w:cs="Arial"/>
          <w:sz w:val="24"/>
        </w:rPr>
        <w:t>в течение 3 рабочих дней со дня его принятия направляется на утверждение главе муниципального образования «Табарсук».</w:t>
      </w:r>
    </w:p>
    <w:p w:rsidR="002B10A9" w:rsidRPr="00293555" w:rsidRDefault="002B10A9" w:rsidP="002B10A9">
      <w:pPr>
        <w:autoSpaceDE w:val="0"/>
        <w:autoSpaceDN w:val="0"/>
        <w:adjustRightInd w:val="0"/>
        <w:ind w:firstLine="540"/>
        <w:jc w:val="both"/>
        <w:rPr>
          <w:rFonts w:ascii="Arial" w:hAnsi="Arial" w:cs="Arial"/>
          <w:i/>
          <w:sz w:val="24"/>
        </w:rPr>
      </w:pPr>
      <w:r w:rsidRPr="00293555">
        <w:rPr>
          <w:rFonts w:ascii="Arial" w:hAnsi="Arial" w:cs="Arial"/>
          <w:sz w:val="24"/>
        </w:rPr>
        <w:t>23. О принятом решении комиссия по поступлению и выбытию активов в письменной форме уведомляет финансовый  отдел администрации муниципального образования «Табарсук»</w:t>
      </w:r>
      <w:r w:rsidRPr="00293555">
        <w:rPr>
          <w:rFonts w:ascii="Arial" w:hAnsi="Arial" w:cs="Arial"/>
          <w:i/>
          <w:sz w:val="24"/>
        </w:rPr>
        <w:t xml:space="preserve"> </w:t>
      </w:r>
      <w:r w:rsidRPr="00293555">
        <w:rPr>
          <w:rFonts w:ascii="Arial" w:hAnsi="Arial" w:cs="Arial"/>
          <w:sz w:val="24"/>
        </w:rPr>
        <w:t>в течение 3 рабочих дней со дня утверждения соответствующего решения главой муниципального образования «Табарсук».</w:t>
      </w:r>
    </w:p>
    <w:p w:rsidR="002B10A9" w:rsidRPr="00293555" w:rsidRDefault="002B10A9" w:rsidP="002B10A9">
      <w:pPr>
        <w:autoSpaceDE w:val="0"/>
        <w:autoSpaceDN w:val="0"/>
        <w:adjustRightInd w:val="0"/>
        <w:ind w:firstLine="540"/>
        <w:jc w:val="both"/>
        <w:rPr>
          <w:rFonts w:ascii="Arial" w:hAnsi="Arial" w:cs="Arial"/>
          <w:sz w:val="24"/>
        </w:rPr>
      </w:pPr>
      <w:r w:rsidRPr="00293555">
        <w:rPr>
          <w:rFonts w:ascii="Arial" w:hAnsi="Arial" w:cs="Arial"/>
          <w:sz w:val="24"/>
        </w:rPr>
        <w:t>24. В случае нецелесообразности использования подарка администрацией муниципального образования «Табарсук», а также в случае, если подарок не выкуплен муниципальным служащим, главой муниципального образования «Табарсук» принимается решение о закреплении подарка за муниципальным учреждением,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w:t>
      </w:r>
    </w:p>
    <w:p w:rsidR="002B10A9" w:rsidRDefault="002B10A9" w:rsidP="002B10A9">
      <w:pPr>
        <w:pStyle w:val="a8"/>
        <w:jc w:val="both"/>
        <w:rPr>
          <w:rFonts w:ascii="Arial" w:hAnsi="Arial" w:cs="Arial"/>
          <w:sz w:val="24"/>
        </w:rPr>
      </w:pPr>
      <w:r w:rsidRPr="00293555">
        <w:rPr>
          <w:rFonts w:ascii="Arial" w:hAnsi="Arial" w:cs="Arial"/>
          <w:sz w:val="24"/>
        </w:rPr>
        <w:t>25.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2B10A9" w:rsidRDefault="002B10A9" w:rsidP="002B10A9">
      <w:pPr>
        <w:pStyle w:val="a8"/>
        <w:jc w:val="both"/>
        <w:rPr>
          <w:rFonts w:ascii="Arial" w:hAnsi="Arial" w:cs="Arial"/>
          <w:sz w:val="24"/>
        </w:rPr>
      </w:pPr>
    </w:p>
    <w:p w:rsidR="002B10A9" w:rsidRPr="00E87A84" w:rsidRDefault="002B10A9" w:rsidP="002B10A9">
      <w:pPr>
        <w:pStyle w:val="ConsPlusNormal"/>
        <w:spacing w:line="199" w:lineRule="auto"/>
        <w:jc w:val="right"/>
        <w:rPr>
          <w:rFonts w:ascii="Courier New" w:hAnsi="Courier New" w:cs="Courier New"/>
          <w:szCs w:val="24"/>
        </w:rPr>
      </w:pPr>
      <w:r w:rsidRPr="00E87A84">
        <w:rPr>
          <w:rFonts w:ascii="Courier New" w:hAnsi="Courier New" w:cs="Courier New"/>
          <w:szCs w:val="24"/>
        </w:rPr>
        <w:t>Приложение 1</w:t>
      </w:r>
    </w:p>
    <w:p w:rsidR="002B10A9" w:rsidRPr="00E87A84" w:rsidRDefault="002B10A9" w:rsidP="002B10A9">
      <w:pPr>
        <w:pStyle w:val="ConsPlusNormal"/>
        <w:spacing w:line="199" w:lineRule="auto"/>
        <w:jc w:val="right"/>
        <w:rPr>
          <w:rFonts w:ascii="Courier New" w:hAnsi="Courier New" w:cs="Courier New"/>
          <w:szCs w:val="24"/>
        </w:rPr>
      </w:pPr>
      <w:r w:rsidRPr="00E87A84">
        <w:rPr>
          <w:rFonts w:ascii="Courier New" w:hAnsi="Courier New" w:cs="Courier New"/>
          <w:szCs w:val="24"/>
        </w:rPr>
        <w:t>к Положению о сообщении муниципальными служащими</w:t>
      </w:r>
    </w:p>
    <w:p w:rsidR="002B10A9" w:rsidRPr="00E87A84" w:rsidRDefault="002B10A9" w:rsidP="002B10A9">
      <w:pPr>
        <w:pStyle w:val="ConsPlusNormal"/>
        <w:spacing w:line="199" w:lineRule="auto"/>
        <w:jc w:val="right"/>
        <w:rPr>
          <w:rFonts w:ascii="Courier New" w:hAnsi="Courier New" w:cs="Courier New"/>
          <w:szCs w:val="24"/>
        </w:rPr>
      </w:pPr>
      <w:r w:rsidRPr="00E87A84">
        <w:rPr>
          <w:rFonts w:ascii="Courier New" w:hAnsi="Courier New" w:cs="Courier New"/>
          <w:szCs w:val="24"/>
        </w:rPr>
        <w:t>администрации муниципального  образования «Табарсук»</w:t>
      </w:r>
    </w:p>
    <w:p w:rsidR="002B10A9" w:rsidRPr="00E87A84" w:rsidRDefault="002B10A9" w:rsidP="002B10A9">
      <w:pPr>
        <w:pStyle w:val="ConsPlusNormal"/>
        <w:spacing w:line="199" w:lineRule="auto"/>
        <w:jc w:val="right"/>
        <w:rPr>
          <w:rFonts w:ascii="Courier New" w:hAnsi="Courier New" w:cs="Courier New"/>
          <w:szCs w:val="24"/>
        </w:rPr>
      </w:pPr>
      <w:r w:rsidRPr="00E87A84">
        <w:rPr>
          <w:rFonts w:ascii="Courier New" w:hAnsi="Courier New" w:cs="Courier New"/>
          <w:i/>
          <w:szCs w:val="24"/>
        </w:rPr>
        <w:t xml:space="preserve"> </w:t>
      </w:r>
      <w:r w:rsidRPr="00E87A84">
        <w:rPr>
          <w:rFonts w:ascii="Courier New" w:hAnsi="Courier New" w:cs="Courier New"/>
          <w:szCs w:val="24"/>
        </w:rPr>
        <w:t xml:space="preserve">о получении подарка в </w:t>
      </w:r>
    </w:p>
    <w:p w:rsidR="002B10A9" w:rsidRPr="00E87A84" w:rsidRDefault="002B10A9" w:rsidP="002B10A9">
      <w:pPr>
        <w:pStyle w:val="ConsPlusNormal"/>
        <w:spacing w:line="199" w:lineRule="auto"/>
        <w:jc w:val="right"/>
        <w:rPr>
          <w:rFonts w:ascii="Courier New" w:hAnsi="Courier New" w:cs="Courier New"/>
          <w:szCs w:val="24"/>
        </w:rPr>
      </w:pPr>
      <w:r w:rsidRPr="00E87A84">
        <w:rPr>
          <w:rFonts w:ascii="Courier New" w:hAnsi="Courier New" w:cs="Courier New"/>
          <w:szCs w:val="24"/>
        </w:rPr>
        <w:t>связи с протокольными мероприятиями, служебными</w:t>
      </w:r>
    </w:p>
    <w:p w:rsidR="002B10A9" w:rsidRPr="00E87A84" w:rsidRDefault="002B10A9" w:rsidP="002B10A9">
      <w:pPr>
        <w:pStyle w:val="ConsPlusNormal"/>
        <w:spacing w:line="199" w:lineRule="auto"/>
        <w:jc w:val="right"/>
        <w:rPr>
          <w:rFonts w:ascii="Courier New" w:hAnsi="Courier New" w:cs="Courier New"/>
          <w:szCs w:val="24"/>
        </w:rPr>
      </w:pPr>
      <w:r w:rsidRPr="00E87A84">
        <w:rPr>
          <w:rFonts w:ascii="Courier New" w:hAnsi="Courier New" w:cs="Courier New"/>
          <w:szCs w:val="24"/>
        </w:rPr>
        <w:t xml:space="preserve"> командировками и с другими официальными мероприятиями,</w:t>
      </w:r>
    </w:p>
    <w:p w:rsidR="002B10A9" w:rsidRPr="00E87A84" w:rsidRDefault="002B10A9" w:rsidP="002B10A9">
      <w:pPr>
        <w:pStyle w:val="ConsPlusNormal"/>
        <w:spacing w:line="199" w:lineRule="auto"/>
        <w:jc w:val="right"/>
        <w:rPr>
          <w:rFonts w:ascii="Courier New" w:hAnsi="Courier New" w:cs="Courier New"/>
          <w:szCs w:val="24"/>
        </w:rPr>
      </w:pPr>
      <w:r w:rsidRPr="00E87A84">
        <w:rPr>
          <w:rFonts w:ascii="Courier New" w:hAnsi="Courier New" w:cs="Courier New"/>
          <w:szCs w:val="24"/>
        </w:rPr>
        <w:t>участие в которых связано с исполнением ими должностных</w:t>
      </w:r>
    </w:p>
    <w:p w:rsidR="002B10A9" w:rsidRPr="00E87A84" w:rsidRDefault="002B10A9" w:rsidP="002B10A9">
      <w:pPr>
        <w:pStyle w:val="ConsPlusNormal"/>
        <w:spacing w:line="199" w:lineRule="auto"/>
        <w:jc w:val="right"/>
        <w:rPr>
          <w:rFonts w:ascii="Courier New" w:hAnsi="Courier New" w:cs="Courier New"/>
          <w:szCs w:val="24"/>
        </w:rPr>
      </w:pPr>
      <w:r w:rsidRPr="00E87A84">
        <w:rPr>
          <w:rFonts w:ascii="Courier New" w:hAnsi="Courier New" w:cs="Courier New"/>
          <w:szCs w:val="24"/>
        </w:rPr>
        <w:t xml:space="preserve"> обязанностей, сдач</w:t>
      </w:r>
      <w:r>
        <w:rPr>
          <w:rFonts w:ascii="Courier New" w:hAnsi="Courier New" w:cs="Courier New"/>
          <w:szCs w:val="24"/>
        </w:rPr>
        <w:t>и</w:t>
      </w:r>
      <w:r w:rsidRPr="00E87A84">
        <w:rPr>
          <w:rFonts w:ascii="Courier New" w:hAnsi="Courier New" w:cs="Courier New"/>
          <w:szCs w:val="24"/>
        </w:rPr>
        <w:t xml:space="preserve"> и оценк</w:t>
      </w:r>
      <w:r>
        <w:rPr>
          <w:rFonts w:ascii="Courier New" w:hAnsi="Courier New" w:cs="Courier New"/>
          <w:szCs w:val="24"/>
        </w:rPr>
        <w:t>и</w:t>
      </w:r>
      <w:r w:rsidRPr="00E87A84">
        <w:rPr>
          <w:rFonts w:ascii="Courier New" w:hAnsi="Courier New" w:cs="Courier New"/>
          <w:szCs w:val="24"/>
        </w:rPr>
        <w:t xml:space="preserve"> подарка, реализации </w:t>
      </w:r>
    </w:p>
    <w:p w:rsidR="002B10A9" w:rsidRPr="00E87A84" w:rsidRDefault="002B10A9" w:rsidP="002B10A9">
      <w:pPr>
        <w:pStyle w:val="ConsPlusNormal"/>
        <w:spacing w:line="199" w:lineRule="auto"/>
        <w:jc w:val="right"/>
        <w:rPr>
          <w:rFonts w:ascii="Courier New" w:hAnsi="Courier New" w:cs="Courier New"/>
          <w:szCs w:val="24"/>
        </w:rPr>
      </w:pPr>
      <w:r w:rsidRPr="00E87A84">
        <w:rPr>
          <w:rFonts w:ascii="Courier New" w:hAnsi="Courier New" w:cs="Courier New"/>
          <w:szCs w:val="24"/>
        </w:rPr>
        <w:t>(выкуп</w:t>
      </w:r>
      <w:r>
        <w:rPr>
          <w:rFonts w:ascii="Courier New" w:hAnsi="Courier New" w:cs="Courier New"/>
          <w:szCs w:val="24"/>
        </w:rPr>
        <w:t>а</w:t>
      </w:r>
      <w:r w:rsidRPr="00E87A84">
        <w:rPr>
          <w:rFonts w:ascii="Courier New" w:hAnsi="Courier New" w:cs="Courier New"/>
          <w:szCs w:val="24"/>
        </w:rPr>
        <w:t>) и зачислени</w:t>
      </w:r>
      <w:r>
        <w:rPr>
          <w:rFonts w:ascii="Courier New" w:hAnsi="Courier New" w:cs="Courier New"/>
          <w:szCs w:val="24"/>
        </w:rPr>
        <w:t>я</w:t>
      </w:r>
      <w:r w:rsidRPr="00E87A84">
        <w:rPr>
          <w:rFonts w:ascii="Courier New" w:hAnsi="Courier New" w:cs="Courier New"/>
          <w:szCs w:val="24"/>
        </w:rPr>
        <w:t xml:space="preserve"> средств, вырученных от его реализации</w:t>
      </w:r>
    </w:p>
    <w:p w:rsidR="002B10A9" w:rsidRPr="00E87A84" w:rsidRDefault="002B10A9" w:rsidP="002B10A9">
      <w:pPr>
        <w:pStyle w:val="ConsPlusNonformat"/>
        <w:spacing w:line="199" w:lineRule="auto"/>
        <w:jc w:val="right"/>
        <w:rPr>
          <w:sz w:val="22"/>
          <w:szCs w:val="24"/>
        </w:rPr>
      </w:pPr>
      <w:r w:rsidRPr="00E87A84">
        <w:rPr>
          <w:sz w:val="22"/>
          <w:szCs w:val="24"/>
        </w:rPr>
        <w:t xml:space="preserve">                                          </w:t>
      </w:r>
    </w:p>
    <w:p w:rsidR="002B10A9" w:rsidRDefault="002B10A9" w:rsidP="002B10A9">
      <w:pPr>
        <w:pStyle w:val="ConsPlusNonformat"/>
        <w:spacing w:line="199" w:lineRule="auto"/>
        <w:jc w:val="right"/>
        <w:rPr>
          <w:sz w:val="22"/>
          <w:szCs w:val="24"/>
        </w:rPr>
      </w:pPr>
      <w:r>
        <w:rPr>
          <w:sz w:val="22"/>
          <w:szCs w:val="24"/>
        </w:rPr>
        <w:t>________</w:t>
      </w:r>
      <w:r w:rsidRPr="00E87A84">
        <w:rPr>
          <w:sz w:val="22"/>
          <w:szCs w:val="24"/>
        </w:rPr>
        <w:t>_</w:t>
      </w:r>
      <w:r>
        <w:rPr>
          <w:sz w:val="22"/>
          <w:szCs w:val="24"/>
        </w:rPr>
        <w:t>______________________</w:t>
      </w:r>
    </w:p>
    <w:p w:rsidR="002B10A9" w:rsidRDefault="002B10A9" w:rsidP="002B10A9">
      <w:pPr>
        <w:pStyle w:val="ConsPlusNormal"/>
        <w:spacing w:line="192" w:lineRule="auto"/>
        <w:jc w:val="right"/>
        <w:rPr>
          <w:rFonts w:ascii="Times New Roman" w:hAnsi="Times New Roman" w:cs="Times New Roman"/>
          <w:sz w:val="24"/>
          <w:szCs w:val="24"/>
        </w:rPr>
      </w:pPr>
      <w:r>
        <w:rPr>
          <w:szCs w:val="24"/>
        </w:rPr>
        <w:t>_______________</w:t>
      </w:r>
      <w:r>
        <w:rPr>
          <w:rFonts w:ascii="Times New Roman" w:hAnsi="Times New Roman" w:cs="Times New Roman"/>
          <w:sz w:val="24"/>
          <w:szCs w:val="24"/>
        </w:rPr>
        <w:t>_______________________</w:t>
      </w:r>
    </w:p>
    <w:p w:rsidR="002B10A9" w:rsidRPr="00E87A84" w:rsidRDefault="002B10A9" w:rsidP="002B10A9">
      <w:pPr>
        <w:pStyle w:val="ConsPlusNonformat"/>
        <w:spacing w:line="192" w:lineRule="auto"/>
        <w:jc w:val="right"/>
        <w:rPr>
          <w:sz w:val="22"/>
          <w:szCs w:val="24"/>
        </w:rPr>
      </w:pPr>
      <w:r w:rsidRPr="00E87A84">
        <w:rPr>
          <w:sz w:val="22"/>
          <w:szCs w:val="24"/>
        </w:rPr>
        <w:t>(наименование уполномоченного органа)</w:t>
      </w:r>
    </w:p>
    <w:p w:rsidR="002B10A9" w:rsidRPr="00E87A84" w:rsidRDefault="002B10A9" w:rsidP="002B10A9">
      <w:pPr>
        <w:pStyle w:val="ConsPlusNonformat"/>
        <w:spacing w:line="192" w:lineRule="auto"/>
        <w:jc w:val="both"/>
        <w:rPr>
          <w:sz w:val="22"/>
          <w:szCs w:val="24"/>
        </w:rPr>
      </w:pPr>
    </w:p>
    <w:p w:rsidR="002B10A9" w:rsidRDefault="002B10A9" w:rsidP="002B10A9">
      <w:pPr>
        <w:pStyle w:val="ConsPlusNormal"/>
        <w:spacing w:line="192" w:lineRule="auto"/>
        <w:jc w:val="right"/>
        <w:rPr>
          <w:rFonts w:ascii="Times New Roman" w:hAnsi="Times New Roman" w:cs="Times New Roman"/>
          <w:sz w:val="24"/>
          <w:szCs w:val="24"/>
        </w:rPr>
      </w:pPr>
      <w:r w:rsidRPr="00E87A84">
        <w:rPr>
          <w:rFonts w:ascii="Courier New" w:hAnsi="Courier New" w:cs="Courier New"/>
          <w:szCs w:val="24"/>
        </w:rPr>
        <w:t xml:space="preserve">от </w:t>
      </w:r>
      <w:r>
        <w:rPr>
          <w:rFonts w:ascii="Times New Roman" w:hAnsi="Times New Roman" w:cs="Times New Roman"/>
          <w:sz w:val="24"/>
          <w:szCs w:val="24"/>
        </w:rPr>
        <w:t>_________________________________</w:t>
      </w:r>
    </w:p>
    <w:p w:rsidR="002B10A9" w:rsidRPr="00E87A84" w:rsidRDefault="002B10A9" w:rsidP="002B10A9">
      <w:pPr>
        <w:pStyle w:val="ConsPlusNonformat"/>
        <w:spacing w:line="192" w:lineRule="auto"/>
        <w:jc w:val="right"/>
        <w:rPr>
          <w:sz w:val="22"/>
          <w:szCs w:val="24"/>
        </w:rPr>
      </w:pPr>
      <w:r w:rsidRPr="00E87A84">
        <w:rPr>
          <w:sz w:val="22"/>
          <w:szCs w:val="24"/>
        </w:rPr>
        <w:t xml:space="preserve">(Ф.И.О. муниципального служащего, </w:t>
      </w:r>
    </w:p>
    <w:p w:rsidR="002B10A9" w:rsidRPr="00E87A84" w:rsidRDefault="002B10A9" w:rsidP="002B10A9">
      <w:pPr>
        <w:pStyle w:val="ConsPlusNonformat"/>
        <w:spacing w:line="192" w:lineRule="auto"/>
        <w:jc w:val="right"/>
        <w:rPr>
          <w:sz w:val="22"/>
          <w:szCs w:val="24"/>
        </w:rPr>
      </w:pPr>
      <w:r w:rsidRPr="00E87A84">
        <w:rPr>
          <w:sz w:val="22"/>
          <w:szCs w:val="24"/>
        </w:rPr>
        <w:t>занимаемая им должность)</w:t>
      </w:r>
    </w:p>
    <w:p w:rsidR="002B10A9" w:rsidRPr="00E87A84" w:rsidRDefault="002B10A9" w:rsidP="002B10A9">
      <w:pPr>
        <w:pStyle w:val="ConsPlusNonformat"/>
        <w:spacing w:line="199" w:lineRule="auto"/>
        <w:jc w:val="right"/>
        <w:rPr>
          <w:sz w:val="22"/>
          <w:szCs w:val="24"/>
        </w:rPr>
      </w:pPr>
    </w:p>
    <w:p w:rsidR="002B10A9" w:rsidRPr="00E87A84" w:rsidRDefault="002B10A9" w:rsidP="002B10A9">
      <w:pPr>
        <w:pStyle w:val="ConsPlusNonformat"/>
        <w:spacing w:line="192" w:lineRule="auto"/>
        <w:jc w:val="center"/>
        <w:rPr>
          <w:rFonts w:ascii="Arial" w:hAnsi="Arial" w:cs="Arial"/>
          <w:sz w:val="24"/>
          <w:szCs w:val="24"/>
        </w:rPr>
      </w:pPr>
      <w:bookmarkStart w:id="8" w:name="P164"/>
      <w:bookmarkEnd w:id="8"/>
      <w:r w:rsidRPr="00E87A84">
        <w:rPr>
          <w:rFonts w:ascii="Arial" w:hAnsi="Arial" w:cs="Arial"/>
          <w:sz w:val="24"/>
          <w:szCs w:val="24"/>
        </w:rPr>
        <w:t>УВЕДОМЛЕНИЕ</w:t>
      </w:r>
    </w:p>
    <w:p w:rsidR="002B10A9" w:rsidRPr="00E87A84" w:rsidRDefault="002B10A9" w:rsidP="002B10A9">
      <w:pPr>
        <w:pStyle w:val="ConsPlusNonformat"/>
        <w:spacing w:line="192" w:lineRule="auto"/>
        <w:jc w:val="center"/>
        <w:rPr>
          <w:rFonts w:ascii="Arial" w:hAnsi="Arial" w:cs="Arial"/>
          <w:sz w:val="24"/>
          <w:szCs w:val="24"/>
        </w:rPr>
      </w:pPr>
      <w:r w:rsidRPr="00E87A84">
        <w:rPr>
          <w:rFonts w:ascii="Arial" w:hAnsi="Arial" w:cs="Arial"/>
          <w:sz w:val="24"/>
          <w:szCs w:val="24"/>
        </w:rPr>
        <w:t>О ПОЛУЧЕНИИ ПОДАРКА</w:t>
      </w:r>
    </w:p>
    <w:p w:rsidR="002B10A9" w:rsidRPr="00E87A84" w:rsidRDefault="002B10A9" w:rsidP="002B10A9">
      <w:pPr>
        <w:pStyle w:val="ConsPlusNonformat"/>
        <w:spacing w:line="192" w:lineRule="auto"/>
        <w:jc w:val="both"/>
        <w:rPr>
          <w:rFonts w:ascii="Arial" w:hAnsi="Arial" w:cs="Arial"/>
          <w:sz w:val="24"/>
          <w:szCs w:val="24"/>
        </w:rPr>
      </w:pPr>
    </w:p>
    <w:p w:rsidR="002B10A9" w:rsidRPr="00E87A84" w:rsidRDefault="002B10A9" w:rsidP="002B10A9">
      <w:pPr>
        <w:pStyle w:val="ConsPlusNonformat"/>
        <w:spacing w:line="192" w:lineRule="auto"/>
        <w:rPr>
          <w:rFonts w:ascii="Arial" w:hAnsi="Arial" w:cs="Arial"/>
          <w:sz w:val="24"/>
          <w:szCs w:val="24"/>
        </w:rPr>
      </w:pPr>
      <w:r w:rsidRPr="00E87A84">
        <w:rPr>
          <w:rFonts w:ascii="Arial" w:hAnsi="Arial" w:cs="Arial"/>
          <w:sz w:val="24"/>
          <w:szCs w:val="24"/>
        </w:rPr>
        <w:t>Извещаю о получении</w:t>
      </w:r>
      <w:r>
        <w:rPr>
          <w:rFonts w:ascii="Arial" w:hAnsi="Arial" w:cs="Arial"/>
          <w:sz w:val="24"/>
          <w:szCs w:val="24"/>
        </w:rPr>
        <w:t xml:space="preserve"> </w:t>
      </w:r>
      <w:r>
        <w:rPr>
          <w:rFonts w:ascii="Times New Roman" w:hAnsi="Times New Roman" w:cs="Times New Roman"/>
          <w:sz w:val="24"/>
          <w:szCs w:val="24"/>
        </w:rPr>
        <w:t>______________________________________________________</w:t>
      </w:r>
      <w:r w:rsidRPr="00E87A84">
        <w:rPr>
          <w:rFonts w:ascii="Arial" w:hAnsi="Arial" w:cs="Arial"/>
          <w:sz w:val="24"/>
          <w:szCs w:val="24"/>
        </w:rPr>
        <w:t xml:space="preserve"> </w:t>
      </w:r>
      <w:r>
        <w:rPr>
          <w:rFonts w:ascii="Arial" w:hAnsi="Arial" w:cs="Arial"/>
          <w:sz w:val="24"/>
          <w:szCs w:val="24"/>
        </w:rPr>
        <w:t>______________</w:t>
      </w:r>
      <w:r w:rsidRPr="00E87A84">
        <w:rPr>
          <w:rFonts w:ascii="Arial" w:hAnsi="Arial" w:cs="Arial"/>
          <w:sz w:val="24"/>
          <w:szCs w:val="24"/>
        </w:rPr>
        <w:t>___________________________________________________</w:t>
      </w:r>
    </w:p>
    <w:p w:rsidR="002B10A9" w:rsidRPr="00E87A84" w:rsidRDefault="002B10A9" w:rsidP="002B10A9">
      <w:pPr>
        <w:pStyle w:val="ConsPlusNonformat"/>
        <w:spacing w:line="192" w:lineRule="auto"/>
        <w:jc w:val="center"/>
        <w:rPr>
          <w:rFonts w:ascii="Arial" w:hAnsi="Arial" w:cs="Arial"/>
          <w:sz w:val="22"/>
          <w:szCs w:val="24"/>
        </w:rPr>
      </w:pPr>
      <w:r w:rsidRPr="00E87A84">
        <w:rPr>
          <w:rFonts w:ascii="Arial" w:hAnsi="Arial" w:cs="Arial"/>
          <w:sz w:val="22"/>
          <w:szCs w:val="24"/>
        </w:rPr>
        <w:t>(дата получения)</w:t>
      </w:r>
    </w:p>
    <w:p w:rsidR="002B10A9" w:rsidRPr="00E87A84" w:rsidRDefault="002B10A9" w:rsidP="002B10A9">
      <w:pPr>
        <w:pStyle w:val="ConsPlusNonformat"/>
        <w:spacing w:line="192" w:lineRule="auto"/>
        <w:jc w:val="both"/>
        <w:rPr>
          <w:rFonts w:ascii="Arial" w:hAnsi="Arial" w:cs="Arial"/>
          <w:sz w:val="24"/>
          <w:szCs w:val="24"/>
        </w:rPr>
      </w:pPr>
    </w:p>
    <w:p w:rsidR="002B10A9" w:rsidRPr="00E87A84" w:rsidRDefault="002B10A9" w:rsidP="002B10A9">
      <w:pPr>
        <w:pStyle w:val="ConsPlusNonformat"/>
        <w:spacing w:line="192" w:lineRule="auto"/>
        <w:rPr>
          <w:rFonts w:ascii="Arial" w:hAnsi="Arial" w:cs="Arial"/>
          <w:sz w:val="24"/>
          <w:szCs w:val="24"/>
        </w:rPr>
      </w:pPr>
      <w:r>
        <w:rPr>
          <w:rFonts w:ascii="Arial" w:hAnsi="Arial" w:cs="Arial"/>
          <w:sz w:val="24"/>
          <w:szCs w:val="24"/>
        </w:rPr>
        <w:t xml:space="preserve"> </w:t>
      </w:r>
      <w:r w:rsidRPr="00E87A84">
        <w:rPr>
          <w:rFonts w:ascii="Arial" w:hAnsi="Arial" w:cs="Arial"/>
          <w:sz w:val="24"/>
          <w:szCs w:val="24"/>
        </w:rPr>
        <w:t>подарка(ов)</w:t>
      </w:r>
      <w:r>
        <w:rPr>
          <w:rFonts w:ascii="Arial" w:hAnsi="Arial" w:cs="Arial"/>
          <w:sz w:val="24"/>
          <w:szCs w:val="24"/>
        </w:rPr>
        <w:t xml:space="preserve"> </w:t>
      </w:r>
      <w:r w:rsidRPr="00E87A84">
        <w:rPr>
          <w:rFonts w:ascii="Arial" w:hAnsi="Arial" w:cs="Arial"/>
          <w:sz w:val="24"/>
          <w:szCs w:val="24"/>
        </w:rPr>
        <w:t>на</w:t>
      </w:r>
      <w:r>
        <w:rPr>
          <w:rFonts w:ascii="Arial" w:hAnsi="Arial" w:cs="Arial"/>
          <w:sz w:val="24"/>
          <w:szCs w:val="24"/>
        </w:rPr>
        <w:t xml:space="preserve"> </w:t>
      </w:r>
      <w:r w:rsidRPr="00E87A84">
        <w:rPr>
          <w:rFonts w:ascii="Arial" w:hAnsi="Arial" w:cs="Arial"/>
          <w:sz w:val="24"/>
          <w:szCs w:val="24"/>
        </w:rPr>
        <w:t xml:space="preserve"> </w:t>
      </w:r>
      <w:r>
        <w:rPr>
          <w:rFonts w:ascii="Times New Roman" w:hAnsi="Times New Roman" w:cs="Times New Roman"/>
          <w:sz w:val="24"/>
          <w:szCs w:val="24"/>
        </w:rPr>
        <w:t>___________________</w:t>
      </w:r>
      <w:r w:rsidRPr="00E87A84">
        <w:rPr>
          <w:rFonts w:ascii="Arial" w:hAnsi="Arial" w:cs="Arial"/>
          <w:sz w:val="24"/>
          <w:szCs w:val="24"/>
        </w:rPr>
        <w:t>___________________________________</w:t>
      </w:r>
      <w:r>
        <w:rPr>
          <w:rFonts w:ascii="Arial" w:hAnsi="Arial" w:cs="Arial"/>
          <w:sz w:val="24"/>
          <w:szCs w:val="24"/>
        </w:rPr>
        <w:t>__</w:t>
      </w:r>
    </w:p>
    <w:p w:rsidR="002B10A9" w:rsidRDefault="002B10A9" w:rsidP="002B10A9">
      <w:pPr>
        <w:pStyle w:val="a8"/>
      </w:pPr>
      <w:r>
        <w:t xml:space="preserve">                                                       </w:t>
      </w:r>
      <w:r w:rsidRPr="00E87A84">
        <w:t>(наименование протокольного мероприятия, служебной</w:t>
      </w:r>
      <w:r>
        <w:t xml:space="preserve"> </w:t>
      </w:r>
    </w:p>
    <w:p w:rsidR="002B10A9" w:rsidRDefault="002B10A9" w:rsidP="002B10A9">
      <w:pPr>
        <w:pStyle w:val="a8"/>
      </w:pPr>
    </w:p>
    <w:p w:rsidR="002B10A9" w:rsidRDefault="002B10A9" w:rsidP="002B10A9">
      <w:pPr>
        <w:pStyle w:val="a8"/>
      </w:pPr>
      <w:r>
        <w:t>_____________________________________________________________________________________</w:t>
      </w:r>
    </w:p>
    <w:p w:rsidR="002B10A9" w:rsidRPr="00E87A84" w:rsidRDefault="002B10A9" w:rsidP="002B10A9">
      <w:pPr>
        <w:pStyle w:val="a8"/>
        <w:jc w:val="center"/>
      </w:pPr>
      <w:r w:rsidRPr="00E87A84">
        <w:t>командировки, другого официального мероприятия, место и дата проведения)</w:t>
      </w:r>
    </w:p>
    <w:p w:rsidR="002B10A9" w:rsidRPr="00E87A84" w:rsidRDefault="002B10A9" w:rsidP="002B10A9">
      <w:pPr>
        <w:pStyle w:val="ConsPlusNormal"/>
        <w:spacing w:line="192"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3190"/>
        <w:gridCol w:w="3345"/>
      </w:tblGrid>
      <w:tr w:rsidR="002B10A9" w:rsidRPr="00841FCD" w:rsidTr="00C1282F">
        <w:tc>
          <w:tcPr>
            <w:tcW w:w="3061" w:type="dxa"/>
          </w:tcPr>
          <w:p w:rsidR="002B10A9" w:rsidRPr="00841FCD" w:rsidRDefault="002B10A9" w:rsidP="00C1282F">
            <w:pPr>
              <w:pStyle w:val="ConsPlusNormal"/>
              <w:spacing w:line="192" w:lineRule="auto"/>
              <w:jc w:val="center"/>
              <w:rPr>
                <w:rFonts w:ascii="Courier New" w:hAnsi="Courier New" w:cs="Courier New"/>
                <w:szCs w:val="22"/>
              </w:rPr>
            </w:pPr>
            <w:r w:rsidRPr="00841FCD">
              <w:rPr>
                <w:rFonts w:ascii="Courier New" w:hAnsi="Courier New" w:cs="Courier New"/>
                <w:szCs w:val="22"/>
              </w:rPr>
              <w:t>Наименование подарка</w:t>
            </w:r>
          </w:p>
        </w:tc>
        <w:tc>
          <w:tcPr>
            <w:tcW w:w="3190" w:type="dxa"/>
          </w:tcPr>
          <w:p w:rsidR="002B10A9" w:rsidRPr="00841FCD" w:rsidRDefault="002B10A9" w:rsidP="00C1282F">
            <w:pPr>
              <w:pStyle w:val="ConsPlusNormal"/>
              <w:spacing w:line="192" w:lineRule="auto"/>
              <w:jc w:val="center"/>
              <w:rPr>
                <w:rFonts w:ascii="Courier New" w:hAnsi="Courier New" w:cs="Courier New"/>
                <w:szCs w:val="22"/>
              </w:rPr>
            </w:pPr>
            <w:r w:rsidRPr="00841FCD">
              <w:rPr>
                <w:rFonts w:ascii="Courier New" w:hAnsi="Courier New" w:cs="Courier New"/>
                <w:szCs w:val="22"/>
              </w:rPr>
              <w:t>Количество предметов</w:t>
            </w:r>
          </w:p>
        </w:tc>
        <w:tc>
          <w:tcPr>
            <w:tcW w:w="3345" w:type="dxa"/>
          </w:tcPr>
          <w:p w:rsidR="002B10A9" w:rsidRPr="00841FCD" w:rsidRDefault="002B10A9" w:rsidP="00C1282F">
            <w:pPr>
              <w:pStyle w:val="ConsPlusNormal"/>
              <w:spacing w:line="192" w:lineRule="auto"/>
              <w:jc w:val="center"/>
              <w:rPr>
                <w:rFonts w:ascii="Courier New" w:hAnsi="Courier New" w:cs="Courier New"/>
                <w:szCs w:val="22"/>
              </w:rPr>
            </w:pPr>
            <w:r w:rsidRPr="00841FCD">
              <w:rPr>
                <w:rFonts w:ascii="Courier New" w:hAnsi="Courier New" w:cs="Courier New"/>
                <w:szCs w:val="22"/>
              </w:rPr>
              <w:t>Стоимость в рублях*</w:t>
            </w:r>
            <w:r w:rsidRPr="00841FCD">
              <w:rPr>
                <w:rFonts w:ascii="Courier New" w:hAnsi="Courier New" w:cs="Courier New"/>
                <w:sz w:val="28"/>
                <w:szCs w:val="28"/>
              </w:rPr>
              <w:t xml:space="preserve"> </w:t>
            </w:r>
          </w:p>
        </w:tc>
      </w:tr>
      <w:tr w:rsidR="002B10A9" w:rsidRPr="00841FCD" w:rsidTr="00C1282F">
        <w:tc>
          <w:tcPr>
            <w:tcW w:w="3061" w:type="dxa"/>
          </w:tcPr>
          <w:p w:rsidR="002B10A9" w:rsidRPr="00841FCD" w:rsidRDefault="002B10A9" w:rsidP="00C1282F">
            <w:pPr>
              <w:pStyle w:val="ConsPlusNormal"/>
              <w:spacing w:line="192" w:lineRule="auto"/>
              <w:rPr>
                <w:rFonts w:ascii="Courier New" w:hAnsi="Courier New" w:cs="Courier New"/>
                <w:szCs w:val="22"/>
              </w:rPr>
            </w:pPr>
            <w:r w:rsidRPr="00841FCD">
              <w:rPr>
                <w:rFonts w:ascii="Courier New" w:hAnsi="Courier New" w:cs="Courier New"/>
                <w:szCs w:val="22"/>
              </w:rPr>
              <w:t>1.</w:t>
            </w:r>
          </w:p>
        </w:tc>
        <w:tc>
          <w:tcPr>
            <w:tcW w:w="3190" w:type="dxa"/>
          </w:tcPr>
          <w:p w:rsidR="002B10A9" w:rsidRPr="00841FCD" w:rsidRDefault="002B10A9" w:rsidP="00C1282F">
            <w:pPr>
              <w:pStyle w:val="ConsPlusNormal"/>
              <w:spacing w:line="192" w:lineRule="auto"/>
              <w:rPr>
                <w:rFonts w:ascii="Courier New" w:hAnsi="Courier New" w:cs="Courier New"/>
                <w:szCs w:val="22"/>
              </w:rPr>
            </w:pPr>
          </w:p>
        </w:tc>
        <w:tc>
          <w:tcPr>
            <w:tcW w:w="3345" w:type="dxa"/>
          </w:tcPr>
          <w:p w:rsidR="002B10A9" w:rsidRPr="00841FCD" w:rsidRDefault="002B10A9" w:rsidP="00C1282F">
            <w:pPr>
              <w:pStyle w:val="ConsPlusNormal"/>
              <w:spacing w:line="192" w:lineRule="auto"/>
              <w:rPr>
                <w:rFonts w:ascii="Courier New" w:hAnsi="Courier New" w:cs="Courier New"/>
                <w:szCs w:val="22"/>
              </w:rPr>
            </w:pPr>
          </w:p>
        </w:tc>
      </w:tr>
      <w:tr w:rsidR="002B10A9" w:rsidRPr="00841FCD" w:rsidTr="00C1282F">
        <w:tc>
          <w:tcPr>
            <w:tcW w:w="3061" w:type="dxa"/>
          </w:tcPr>
          <w:p w:rsidR="002B10A9" w:rsidRPr="00841FCD" w:rsidRDefault="002B10A9" w:rsidP="00C1282F">
            <w:pPr>
              <w:pStyle w:val="ConsPlusNormal"/>
              <w:spacing w:line="192" w:lineRule="auto"/>
              <w:rPr>
                <w:rFonts w:ascii="Courier New" w:hAnsi="Courier New" w:cs="Courier New"/>
                <w:szCs w:val="22"/>
              </w:rPr>
            </w:pPr>
            <w:r w:rsidRPr="00841FCD">
              <w:rPr>
                <w:rFonts w:ascii="Courier New" w:hAnsi="Courier New" w:cs="Courier New"/>
                <w:szCs w:val="22"/>
              </w:rPr>
              <w:t>2.</w:t>
            </w:r>
          </w:p>
        </w:tc>
        <w:tc>
          <w:tcPr>
            <w:tcW w:w="3190" w:type="dxa"/>
          </w:tcPr>
          <w:p w:rsidR="002B10A9" w:rsidRPr="00841FCD" w:rsidRDefault="002B10A9" w:rsidP="00C1282F">
            <w:pPr>
              <w:pStyle w:val="ConsPlusNormal"/>
              <w:spacing w:line="192" w:lineRule="auto"/>
              <w:rPr>
                <w:rFonts w:ascii="Courier New" w:hAnsi="Courier New" w:cs="Courier New"/>
                <w:szCs w:val="22"/>
              </w:rPr>
            </w:pPr>
          </w:p>
        </w:tc>
        <w:tc>
          <w:tcPr>
            <w:tcW w:w="3345" w:type="dxa"/>
          </w:tcPr>
          <w:p w:rsidR="002B10A9" w:rsidRPr="00841FCD" w:rsidRDefault="002B10A9" w:rsidP="00C1282F">
            <w:pPr>
              <w:pStyle w:val="ConsPlusNormal"/>
              <w:spacing w:line="192" w:lineRule="auto"/>
              <w:rPr>
                <w:rFonts w:ascii="Courier New" w:hAnsi="Courier New" w:cs="Courier New"/>
                <w:szCs w:val="22"/>
              </w:rPr>
            </w:pPr>
          </w:p>
        </w:tc>
      </w:tr>
      <w:tr w:rsidR="002B10A9" w:rsidRPr="00841FCD" w:rsidTr="00C1282F">
        <w:tc>
          <w:tcPr>
            <w:tcW w:w="3061" w:type="dxa"/>
          </w:tcPr>
          <w:p w:rsidR="002B10A9" w:rsidRPr="00841FCD" w:rsidRDefault="002B10A9" w:rsidP="00C1282F">
            <w:pPr>
              <w:pStyle w:val="ConsPlusNormal"/>
              <w:spacing w:line="192" w:lineRule="auto"/>
              <w:rPr>
                <w:rFonts w:ascii="Courier New" w:hAnsi="Courier New" w:cs="Courier New"/>
                <w:szCs w:val="22"/>
              </w:rPr>
            </w:pPr>
            <w:r w:rsidRPr="00841FCD">
              <w:rPr>
                <w:rFonts w:ascii="Courier New" w:hAnsi="Courier New" w:cs="Courier New"/>
                <w:szCs w:val="22"/>
              </w:rPr>
              <w:t>3.</w:t>
            </w:r>
          </w:p>
        </w:tc>
        <w:tc>
          <w:tcPr>
            <w:tcW w:w="3190" w:type="dxa"/>
          </w:tcPr>
          <w:p w:rsidR="002B10A9" w:rsidRPr="00841FCD" w:rsidRDefault="002B10A9" w:rsidP="00C1282F">
            <w:pPr>
              <w:pStyle w:val="ConsPlusNormal"/>
              <w:spacing w:line="192" w:lineRule="auto"/>
              <w:rPr>
                <w:rFonts w:ascii="Courier New" w:hAnsi="Courier New" w:cs="Courier New"/>
                <w:szCs w:val="22"/>
              </w:rPr>
            </w:pPr>
          </w:p>
        </w:tc>
        <w:tc>
          <w:tcPr>
            <w:tcW w:w="3345" w:type="dxa"/>
          </w:tcPr>
          <w:p w:rsidR="002B10A9" w:rsidRPr="00841FCD" w:rsidRDefault="002B10A9" w:rsidP="00C1282F">
            <w:pPr>
              <w:pStyle w:val="ConsPlusNormal"/>
              <w:spacing w:line="192" w:lineRule="auto"/>
              <w:rPr>
                <w:rFonts w:ascii="Courier New" w:hAnsi="Courier New" w:cs="Courier New"/>
                <w:szCs w:val="22"/>
              </w:rPr>
            </w:pPr>
          </w:p>
        </w:tc>
      </w:tr>
      <w:tr w:rsidR="002B10A9" w:rsidRPr="00841FCD" w:rsidTr="00C1282F">
        <w:tc>
          <w:tcPr>
            <w:tcW w:w="3061" w:type="dxa"/>
          </w:tcPr>
          <w:p w:rsidR="002B10A9" w:rsidRPr="00841FCD" w:rsidRDefault="002B10A9" w:rsidP="00C1282F">
            <w:pPr>
              <w:pStyle w:val="ConsPlusNormal"/>
              <w:spacing w:line="192" w:lineRule="auto"/>
              <w:rPr>
                <w:rFonts w:ascii="Courier New" w:hAnsi="Courier New" w:cs="Courier New"/>
                <w:szCs w:val="22"/>
              </w:rPr>
            </w:pPr>
            <w:r w:rsidRPr="00841FCD">
              <w:rPr>
                <w:rFonts w:ascii="Courier New" w:hAnsi="Courier New" w:cs="Courier New"/>
                <w:szCs w:val="22"/>
              </w:rPr>
              <w:t>Итого</w:t>
            </w:r>
          </w:p>
        </w:tc>
        <w:tc>
          <w:tcPr>
            <w:tcW w:w="3190" w:type="dxa"/>
          </w:tcPr>
          <w:p w:rsidR="002B10A9" w:rsidRPr="00841FCD" w:rsidRDefault="002B10A9" w:rsidP="00C1282F">
            <w:pPr>
              <w:pStyle w:val="ConsPlusNormal"/>
              <w:spacing w:line="192" w:lineRule="auto"/>
              <w:rPr>
                <w:rFonts w:ascii="Courier New" w:hAnsi="Courier New" w:cs="Courier New"/>
                <w:szCs w:val="22"/>
              </w:rPr>
            </w:pPr>
          </w:p>
        </w:tc>
        <w:tc>
          <w:tcPr>
            <w:tcW w:w="3345" w:type="dxa"/>
          </w:tcPr>
          <w:p w:rsidR="002B10A9" w:rsidRPr="00841FCD" w:rsidRDefault="002B10A9" w:rsidP="00C1282F">
            <w:pPr>
              <w:pStyle w:val="ConsPlusNormal"/>
              <w:spacing w:line="192" w:lineRule="auto"/>
              <w:rPr>
                <w:rFonts w:ascii="Courier New" w:hAnsi="Courier New" w:cs="Courier New"/>
                <w:szCs w:val="22"/>
              </w:rPr>
            </w:pPr>
          </w:p>
        </w:tc>
      </w:tr>
    </w:tbl>
    <w:p w:rsidR="002B10A9" w:rsidRPr="00E87A84" w:rsidRDefault="002B10A9" w:rsidP="002B10A9">
      <w:pPr>
        <w:pStyle w:val="ConsPlusNormal"/>
        <w:spacing w:line="192" w:lineRule="auto"/>
        <w:jc w:val="both"/>
        <w:rPr>
          <w:sz w:val="24"/>
          <w:szCs w:val="24"/>
        </w:rPr>
      </w:pPr>
    </w:p>
    <w:p w:rsidR="002B10A9" w:rsidRPr="00841FCD" w:rsidRDefault="002B10A9" w:rsidP="002B10A9">
      <w:pPr>
        <w:pStyle w:val="a8"/>
        <w:rPr>
          <w:rFonts w:ascii="Arial" w:hAnsi="Arial" w:cs="Arial"/>
          <w:sz w:val="24"/>
          <w:szCs w:val="24"/>
        </w:rPr>
      </w:pPr>
      <w:r w:rsidRPr="00841FCD">
        <w:rPr>
          <w:rFonts w:ascii="Arial" w:hAnsi="Arial" w:cs="Arial"/>
          <w:sz w:val="24"/>
          <w:szCs w:val="24"/>
        </w:rPr>
        <w:t>Приложение: 1. Характеристика подарка (его описание) на _____________ листах.</w:t>
      </w:r>
    </w:p>
    <w:p w:rsidR="002B10A9" w:rsidRPr="00841FCD" w:rsidRDefault="002B10A9" w:rsidP="002B10A9">
      <w:pPr>
        <w:pStyle w:val="a8"/>
        <w:rPr>
          <w:rFonts w:ascii="Arial" w:hAnsi="Arial" w:cs="Arial"/>
          <w:sz w:val="24"/>
          <w:szCs w:val="24"/>
        </w:rPr>
      </w:pPr>
      <w:r w:rsidRPr="00841FCD">
        <w:rPr>
          <w:rFonts w:ascii="Arial" w:hAnsi="Arial" w:cs="Arial"/>
          <w:sz w:val="24"/>
          <w:szCs w:val="24"/>
        </w:rPr>
        <w:t>1. ___________</w:t>
      </w:r>
      <w:r>
        <w:rPr>
          <w:rFonts w:ascii="Arial" w:hAnsi="Arial" w:cs="Arial"/>
          <w:sz w:val="24"/>
          <w:szCs w:val="24"/>
        </w:rPr>
        <w:t>________________________________________</w:t>
      </w:r>
      <w:r w:rsidRPr="00841FCD">
        <w:rPr>
          <w:rFonts w:ascii="Arial" w:hAnsi="Arial" w:cs="Arial"/>
          <w:sz w:val="24"/>
          <w:szCs w:val="24"/>
        </w:rPr>
        <w:t xml:space="preserve"> на _______ листах.</w:t>
      </w:r>
    </w:p>
    <w:p w:rsidR="002B10A9" w:rsidRPr="00293555" w:rsidRDefault="002B10A9" w:rsidP="002B10A9">
      <w:pPr>
        <w:pStyle w:val="a8"/>
        <w:rPr>
          <w:rFonts w:ascii="Arial" w:hAnsi="Arial" w:cs="Arial"/>
          <w:sz w:val="22"/>
          <w:szCs w:val="24"/>
        </w:rPr>
      </w:pPr>
      <w:r w:rsidRPr="00293555">
        <w:rPr>
          <w:rFonts w:ascii="Arial" w:hAnsi="Arial" w:cs="Arial"/>
          <w:sz w:val="22"/>
          <w:szCs w:val="24"/>
        </w:rPr>
        <w:t xml:space="preserve">                           </w:t>
      </w:r>
      <w:r w:rsidRPr="00293555">
        <w:rPr>
          <w:rFonts w:ascii="Arial" w:hAnsi="Arial" w:cs="Arial"/>
          <w:sz w:val="24"/>
          <w:szCs w:val="24"/>
        </w:rPr>
        <w:t xml:space="preserve"> (наименование документа)</w:t>
      </w:r>
    </w:p>
    <w:p w:rsidR="002B10A9" w:rsidRPr="00841FCD" w:rsidRDefault="002B10A9" w:rsidP="002B10A9">
      <w:pPr>
        <w:pStyle w:val="a8"/>
        <w:rPr>
          <w:rFonts w:ascii="Arial" w:hAnsi="Arial" w:cs="Arial"/>
          <w:sz w:val="24"/>
          <w:szCs w:val="24"/>
        </w:rPr>
      </w:pPr>
      <w:r w:rsidRPr="00841FCD">
        <w:rPr>
          <w:rFonts w:ascii="Arial" w:hAnsi="Arial" w:cs="Arial"/>
          <w:sz w:val="24"/>
          <w:szCs w:val="24"/>
        </w:rPr>
        <w:t>2. _________________________________</w:t>
      </w:r>
      <w:r>
        <w:rPr>
          <w:rFonts w:ascii="Arial" w:hAnsi="Arial" w:cs="Arial"/>
          <w:sz w:val="24"/>
          <w:szCs w:val="24"/>
        </w:rPr>
        <w:t>____________</w:t>
      </w:r>
      <w:r w:rsidRPr="00841FCD">
        <w:rPr>
          <w:rFonts w:ascii="Arial" w:hAnsi="Arial" w:cs="Arial"/>
          <w:sz w:val="24"/>
          <w:szCs w:val="24"/>
        </w:rPr>
        <w:t>_____ на _______ листах.</w:t>
      </w:r>
    </w:p>
    <w:p w:rsidR="002B10A9" w:rsidRPr="00293555" w:rsidRDefault="002B10A9" w:rsidP="002B10A9">
      <w:pPr>
        <w:pStyle w:val="a8"/>
        <w:rPr>
          <w:rFonts w:ascii="Arial" w:hAnsi="Arial" w:cs="Arial"/>
          <w:sz w:val="24"/>
          <w:szCs w:val="24"/>
        </w:rPr>
      </w:pPr>
      <w:r w:rsidRPr="00293555">
        <w:rPr>
          <w:rFonts w:ascii="Arial" w:hAnsi="Arial" w:cs="Arial"/>
          <w:sz w:val="24"/>
          <w:szCs w:val="24"/>
        </w:rPr>
        <w:t xml:space="preserve">                                (наименование документа)</w:t>
      </w:r>
    </w:p>
    <w:p w:rsidR="002B10A9" w:rsidRPr="00841FCD" w:rsidRDefault="002B10A9" w:rsidP="002B10A9">
      <w:pPr>
        <w:pStyle w:val="a8"/>
        <w:rPr>
          <w:rFonts w:ascii="Arial" w:hAnsi="Arial" w:cs="Arial"/>
          <w:sz w:val="24"/>
          <w:szCs w:val="24"/>
        </w:rPr>
      </w:pPr>
      <w:r w:rsidRPr="00841FCD">
        <w:rPr>
          <w:rFonts w:ascii="Arial" w:hAnsi="Arial" w:cs="Arial"/>
          <w:sz w:val="24"/>
          <w:szCs w:val="24"/>
        </w:rPr>
        <w:t>3. ______________</w:t>
      </w:r>
      <w:r>
        <w:rPr>
          <w:rFonts w:ascii="Arial" w:hAnsi="Arial" w:cs="Arial"/>
          <w:sz w:val="24"/>
          <w:szCs w:val="24"/>
        </w:rPr>
        <w:t>_____________________________</w:t>
      </w:r>
      <w:r w:rsidRPr="00841FCD">
        <w:rPr>
          <w:rFonts w:ascii="Arial" w:hAnsi="Arial" w:cs="Arial"/>
          <w:sz w:val="24"/>
          <w:szCs w:val="24"/>
        </w:rPr>
        <w:t>_______ на _______ листах.</w:t>
      </w:r>
    </w:p>
    <w:p w:rsidR="002B10A9" w:rsidRPr="00293555" w:rsidRDefault="002B10A9" w:rsidP="002B10A9">
      <w:pPr>
        <w:pStyle w:val="a8"/>
        <w:rPr>
          <w:rFonts w:ascii="Arial" w:hAnsi="Arial" w:cs="Arial"/>
          <w:sz w:val="24"/>
          <w:szCs w:val="24"/>
        </w:rPr>
      </w:pPr>
      <w:r w:rsidRPr="00293555">
        <w:rPr>
          <w:rFonts w:ascii="Arial" w:hAnsi="Arial" w:cs="Arial"/>
          <w:sz w:val="24"/>
          <w:szCs w:val="24"/>
        </w:rPr>
        <w:t xml:space="preserve">                                 (наименование документа)</w:t>
      </w:r>
    </w:p>
    <w:p w:rsidR="002B10A9" w:rsidRPr="00841FCD" w:rsidRDefault="002B10A9" w:rsidP="002B10A9">
      <w:pPr>
        <w:pStyle w:val="a8"/>
        <w:rPr>
          <w:rFonts w:ascii="Arial" w:hAnsi="Arial" w:cs="Arial"/>
          <w:sz w:val="24"/>
          <w:szCs w:val="24"/>
        </w:rPr>
      </w:pPr>
      <w:r>
        <w:rPr>
          <w:rFonts w:ascii="Arial" w:hAnsi="Arial" w:cs="Arial"/>
          <w:sz w:val="24"/>
          <w:szCs w:val="24"/>
        </w:rPr>
        <w:t>__</w:t>
      </w:r>
      <w:r w:rsidRPr="00841FCD">
        <w:rPr>
          <w:rFonts w:ascii="Arial" w:hAnsi="Arial" w:cs="Arial"/>
          <w:sz w:val="24"/>
          <w:szCs w:val="24"/>
        </w:rPr>
        <w:t>_________________________ __________________ «___»</w:t>
      </w:r>
      <w:r>
        <w:rPr>
          <w:rFonts w:ascii="Arial" w:hAnsi="Arial" w:cs="Arial"/>
          <w:sz w:val="24"/>
          <w:szCs w:val="24"/>
        </w:rPr>
        <w:t xml:space="preserve"> ________</w:t>
      </w:r>
      <w:r w:rsidRPr="00841FCD">
        <w:rPr>
          <w:rFonts w:ascii="Arial" w:hAnsi="Arial" w:cs="Arial"/>
          <w:sz w:val="24"/>
          <w:szCs w:val="24"/>
        </w:rPr>
        <w:t>___ 20__ г.</w:t>
      </w:r>
    </w:p>
    <w:p w:rsidR="002B10A9" w:rsidRPr="00293555" w:rsidRDefault="002B10A9" w:rsidP="002B10A9">
      <w:pPr>
        <w:pStyle w:val="a8"/>
        <w:rPr>
          <w:rFonts w:ascii="Arial" w:hAnsi="Arial" w:cs="Arial"/>
          <w:sz w:val="24"/>
          <w:szCs w:val="24"/>
        </w:rPr>
      </w:pPr>
      <w:r w:rsidRPr="00293555">
        <w:rPr>
          <w:rFonts w:ascii="Arial" w:hAnsi="Arial" w:cs="Arial"/>
          <w:sz w:val="24"/>
          <w:szCs w:val="24"/>
        </w:rPr>
        <w:t>(подпись лица,           (расшифровка</w:t>
      </w:r>
    </w:p>
    <w:p w:rsidR="002B10A9" w:rsidRPr="00293555" w:rsidRDefault="002B10A9" w:rsidP="002B10A9">
      <w:pPr>
        <w:pStyle w:val="a8"/>
        <w:rPr>
          <w:rFonts w:ascii="Arial" w:hAnsi="Arial" w:cs="Arial"/>
          <w:sz w:val="24"/>
          <w:szCs w:val="24"/>
        </w:rPr>
      </w:pPr>
      <w:r w:rsidRPr="00293555">
        <w:rPr>
          <w:rFonts w:ascii="Arial" w:hAnsi="Arial" w:cs="Arial"/>
          <w:sz w:val="24"/>
          <w:szCs w:val="24"/>
        </w:rPr>
        <w:t>представившего  уведомление)     подписи)</w:t>
      </w:r>
    </w:p>
    <w:p w:rsidR="002B10A9" w:rsidRPr="00841FCD" w:rsidRDefault="002B10A9" w:rsidP="002B10A9">
      <w:pPr>
        <w:pStyle w:val="a8"/>
        <w:rPr>
          <w:rFonts w:ascii="Arial" w:hAnsi="Arial" w:cs="Arial"/>
          <w:sz w:val="24"/>
          <w:szCs w:val="24"/>
        </w:rPr>
      </w:pPr>
      <w:r w:rsidRPr="00841FCD">
        <w:rPr>
          <w:rFonts w:ascii="Arial" w:hAnsi="Arial" w:cs="Arial"/>
          <w:sz w:val="24"/>
          <w:szCs w:val="24"/>
        </w:rPr>
        <w:t>____________________________ __________________ «___»</w:t>
      </w:r>
      <w:r>
        <w:rPr>
          <w:rFonts w:ascii="Arial" w:hAnsi="Arial" w:cs="Arial"/>
          <w:sz w:val="24"/>
          <w:szCs w:val="24"/>
        </w:rPr>
        <w:t xml:space="preserve"> ______</w:t>
      </w:r>
      <w:r w:rsidRPr="00841FCD">
        <w:rPr>
          <w:rFonts w:ascii="Arial" w:hAnsi="Arial" w:cs="Arial"/>
          <w:sz w:val="24"/>
          <w:szCs w:val="24"/>
        </w:rPr>
        <w:t>_____ 20__ г.</w:t>
      </w:r>
    </w:p>
    <w:p w:rsidR="002B10A9" w:rsidRPr="00293555" w:rsidRDefault="002B10A9" w:rsidP="002B10A9">
      <w:pPr>
        <w:pStyle w:val="a8"/>
        <w:rPr>
          <w:rFonts w:ascii="Arial" w:hAnsi="Arial" w:cs="Arial"/>
          <w:sz w:val="24"/>
          <w:szCs w:val="24"/>
        </w:rPr>
      </w:pPr>
      <w:r w:rsidRPr="00293555">
        <w:rPr>
          <w:rFonts w:ascii="Arial" w:hAnsi="Arial" w:cs="Arial"/>
          <w:sz w:val="24"/>
          <w:szCs w:val="24"/>
        </w:rPr>
        <w:t>(подпись лица,           (расшифровка</w:t>
      </w:r>
    </w:p>
    <w:p w:rsidR="002B10A9" w:rsidRPr="00293555" w:rsidRDefault="002B10A9" w:rsidP="002B10A9">
      <w:pPr>
        <w:pStyle w:val="a8"/>
        <w:rPr>
          <w:rFonts w:ascii="Arial" w:hAnsi="Arial" w:cs="Arial"/>
          <w:sz w:val="24"/>
          <w:szCs w:val="24"/>
        </w:rPr>
      </w:pPr>
      <w:r w:rsidRPr="00293555">
        <w:rPr>
          <w:rFonts w:ascii="Arial" w:hAnsi="Arial" w:cs="Arial"/>
          <w:sz w:val="24"/>
          <w:szCs w:val="24"/>
        </w:rPr>
        <w:t>принявшего  уведомление)        подписи)</w:t>
      </w:r>
    </w:p>
    <w:p w:rsidR="002B10A9" w:rsidRPr="00841FCD" w:rsidRDefault="002B10A9" w:rsidP="002B10A9">
      <w:pPr>
        <w:pStyle w:val="a8"/>
        <w:rPr>
          <w:rFonts w:ascii="Arial" w:hAnsi="Arial" w:cs="Arial"/>
          <w:sz w:val="24"/>
          <w:szCs w:val="24"/>
        </w:rPr>
      </w:pPr>
    </w:p>
    <w:p w:rsidR="002B10A9" w:rsidRPr="00841FCD" w:rsidRDefault="002B10A9" w:rsidP="002B10A9">
      <w:pPr>
        <w:pStyle w:val="a8"/>
        <w:rPr>
          <w:rFonts w:ascii="Arial" w:hAnsi="Arial" w:cs="Arial"/>
          <w:sz w:val="24"/>
          <w:szCs w:val="24"/>
        </w:rPr>
      </w:pPr>
      <w:r w:rsidRPr="00841FCD">
        <w:rPr>
          <w:rFonts w:ascii="Arial" w:hAnsi="Arial" w:cs="Arial"/>
          <w:sz w:val="24"/>
          <w:szCs w:val="24"/>
        </w:rPr>
        <w:t>Регистрационный номер в журнале регистрации уведомлений</w:t>
      </w:r>
    </w:p>
    <w:p w:rsidR="002B10A9" w:rsidRPr="00841FCD" w:rsidRDefault="002B10A9" w:rsidP="002B10A9">
      <w:pPr>
        <w:pStyle w:val="a8"/>
        <w:rPr>
          <w:rFonts w:ascii="Arial" w:hAnsi="Arial" w:cs="Arial"/>
          <w:sz w:val="24"/>
          <w:szCs w:val="24"/>
        </w:rPr>
      </w:pPr>
      <w:r w:rsidRPr="00841FCD">
        <w:rPr>
          <w:rFonts w:ascii="Arial" w:hAnsi="Arial" w:cs="Arial"/>
          <w:sz w:val="24"/>
          <w:szCs w:val="24"/>
        </w:rPr>
        <w:t>«___» ______________ 20___ г.</w:t>
      </w:r>
    </w:p>
    <w:p w:rsidR="002B10A9" w:rsidRPr="00841FCD" w:rsidRDefault="002B10A9" w:rsidP="002B10A9">
      <w:pPr>
        <w:pStyle w:val="a8"/>
        <w:rPr>
          <w:rFonts w:ascii="Arial" w:hAnsi="Arial" w:cs="Arial"/>
          <w:sz w:val="24"/>
          <w:szCs w:val="24"/>
        </w:rPr>
      </w:pPr>
      <w:bookmarkStart w:id="9" w:name="P217"/>
      <w:bookmarkEnd w:id="9"/>
    </w:p>
    <w:p w:rsidR="002B10A9" w:rsidRPr="00841FCD" w:rsidRDefault="002B10A9" w:rsidP="002B10A9">
      <w:pPr>
        <w:pStyle w:val="a8"/>
        <w:rPr>
          <w:rFonts w:ascii="Arial" w:hAnsi="Arial" w:cs="Arial"/>
          <w:sz w:val="24"/>
          <w:szCs w:val="24"/>
        </w:rPr>
      </w:pPr>
      <w:r w:rsidRPr="00841FCD">
        <w:rPr>
          <w:rFonts w:ascii="Arial" w:hAnsi="Arial" w:cs="Arial"/>
          <w:sz w:val="24"/>
          <w:szCs w:val="24"/>
        </w:rPr>
        <w:t>________________________</w:t>
      </w:r>
    </w:p>
    <w:p w:rsidR="002B10A9" w:rsidRPr="00F515AF" w:rsidRDefault="002B10A9" w:rsidP="002B10A9">
      <w:pPr>
        <w:pStyle w:val="a8"/>
        <w:rPr>
          <w:rFonts w:ascii="Arial" w:hAnsi="Arial" w:cs="Arial"/>
          <w:i/>
          <w:sz w:val="24"/>
          <w:szCs w:val="24"/>
        </w:rPr>
      </w:pPr>
      <w:r w:rsidRPr="00BF5CDA">
        <w:rPr>
          <w:rFonts w:ascii="Arial" w:hAnsi="Arial" w:cs="Arial"/>
          <w:i/>
          <w:sz w:val="24"/>
          <w:szCs w:val="24"/>
        </w:rPr>
        <w:t>*Заполняется при наличии документов, подтверждающих стоимость подарка</w:t>
      </w:r>
    </w:p>
    <w:p w:rsidR="002B10A9" w:rsidRDefault="002B10A9" w:rsidP="002B10A9">
      <w:pPr>
        <w:pStyle w:val="ConsPlusNormal"/>
        <w:spacing w:line="192" w:lineRule="auto"/>
        <w:jc w:val="right"/>
        <w:rPr>
          <w:rFonts w:ascii="Courier New" w:hAnsi="Courier New" w:cs="Courier New"/>
          <w:szCs w:val="24"/>
        </w:rPr>
      </w:pPr>
    </w:p>
    <w:p w:rsidR="002B10A9" w:rsidRPr="004F70BC" w:rsidRDefault="002B10A9" w:rsidP="002B10A9">
      <w:pPr>
        <w:pStyle w:val="ConsPlusNormal"/>
        <w:spacing w:line="192" w:lineRule="auto"/>
        <w:jc w:val="right"/>
        <w:rPr>
          <w:rFonts w:ascii="Courier New" w:hAnsi="Courier New" w:cs="Courier New"/>
          <w:szCs w:val="24"/>
        </w:rPr>
      </w:pPr>
      <w:r w:rsidRPr="004F70BC">
        <w:rPr>
          <w:rFonts w:ascii="Courier New" w:hAnsi="Courier New" w:cs="Courier New"/>
          <w:szCs w:val="24"/>
        </w:rPr>
        <w:t>Приложение 2</w:t>
      </w:r>
    </w:p>
    <w:p w:rsidR="002B10A9" w:rsidRPr="004F70BC" w:rsidRDefault="002B10A9" w:rsidP="002B10A9">
      <w:pPr>
        <w:pStyle w:val="ConsPlusNormal"/>
        <w:spacing w:line="199" w:lineRule="auto"/>
        <w:jc w:val="right"/>
        <w:rPr>
          <w:rFonts w:ascii="Courier New" w:hAnsi="Courier New" w:cs="Courier New"/>
          <w:szCs w:val="24"/>
        </w:rPr>
      </w:pPr>
      <w:r w:rsidRPr="004F70BC">
        <w:rPr>
          <w:rFonts w:ascii="Courier New" w:hAnsi="Courier New" w:cs="Courier New"/>
          <w:szCs w:val="24"/>
        </w:rPr>
        <w:t>к Положению о сообщении муниципальными служащими</w:t>
      </w:r>
    </w:p>
    <w:p w:rsidR="002B10A9" w:rsidRPr="004F70BC" w:rsidRDefault="002B10A9" w:rsidP="002B10A9">
      <w:pPr>
        <w:pStyle w:val="ConsPlusNormal"/>
        <w:spacing w:line="199" w:lineRule="auto"/>
        <w:jc w:val="right"/>
        <w:rPr>
          <w:rFonts w:ascii="Courier New" w:hAnsi="Courier New" w:cs="Courier New"/>
          <w:szCs w:val="24"/>
        </w:rPr>
      </w:pPr>
      <w:r w:rsidRPr="004F70BC">
        <w:rPr>
          <w:rFonts w:ascii="Courier New" w:hAnsi="Courier New" w:cs="Courier New"/>
          <w:szCs w:val="24"/>
        </w:rPr>
        <w:t>администрации муниципального  образования «Табарсук»</w:t>
      </w:r>
    </w:p>
    <w:p w:rsidR="002B10A9" w:rsidRDefault="002B10A9" w:rsidP="002B10A9">
      <w:pPr>
        <w:pStyle w:val="ConsPlusNormal"/>
        <w:spacing w:line="199" w:lineRule="auto"/>
        <w:jc w:val="right"/>
        <w:rPr>
          <w:rFonts w:ascii="Courier New" w:hAnsi="Courier New" w:cs="Courier New"/>
          <w:szCs w:val="24"/>
        </w:rPr>
      </w:pPr>
      <w:r w:rsidRPr="004F70BC">
        <w:rPr>
          <w:rFonts w:ascii="Courier New" w:hAnsi="Courier New" w:cs="Courier New"/>
          <w:i/>
          <w:szCs w:val="24"/>
        </w:rPr>
        <w:t xml:space="preserve"> </w:t>
      </w:r>
      <w:r w:rsidRPr="004F70BC">
        <w:rPr>
          <w:rFonts w:ascii="Courier New" w:hAnsi="Courier New" w:cs="Courier New"/>
          <w:szCs w:val="24"/>
        </w:rPr>
        <w:t>о получении подарка в связи с протокольными</w:t>
      </w:r>
    </w:p>
    <w:p w:rsidR="002B10A9" w:rsidRPr="004F70BC" w:rsidRDefault="002B10A9" w:rsidP="002B10A9">
      <w:pPr>
        <w:pStyle w:val="ConsPlusNormal"/>
        <w:spacing w:line="199" w:lineRule="auto"/>
        <w:jc w:val="right"/>
        <w:rPr>
          <w:rFonts w:ascii="Courier New" w:hAnsi="Courier New" w:cs="Courier New"/>
          <w:szCs w:val="24"/>
        </w:rPr>
      </w:pPr>
      <w:r w:rsidRPr="004F70BC">
        <w:rPr>
          <w:rFonts w:ascii="Courier New" w:hAnsi="Courier New" w:cs="Courier New"/>
          <w:szCs w:val="24"/>
        </w:rPr>
        <w:t xml:space="preserve"> мероприятиями, служебными</w:t>
      </w:r>
    </w:p>
    <w:p w:rsidR="002B10A9" w:rsidRPr="004F70BC" w:rsidRDefault="002B10A9" w:rsidP="002B10A9">
      <w:pPr>
        <w:pStyle w:val="ConsPlusNormal"/>
        <w:spacing w:line="199" w:lineRule="auto"/>
        <w:jc w:val="right"/>
        <w:rPr>
          <w:rFonts w:ascii="Courier New" w:hAnsi="Courier New" w:cs="Courier New"/>
          <w:szCs w:val="24"/>
        </w:rPr>
      </w:pPr>
      <w:r w:rsidRPr="004F70BC">
        <w:rPr>
          <w:rFonts w:ascii="Courier New" w:hAnsi="Courier New" w:cs="Courier New"/>
          <w:szCs w:val="24"/>
        </w:rPr>
        <w:t xml:space="preserve"> командировками и с другими официальными мероприятиями,</w:t>
      </w:r>
    </w:p>
    <w:p w:rsidR="002B10A9" w:rsidRPr="004F70BC" w:rsidRDefault="002B10A9" w:rsidP="002B10A9">
      <w:pPr>
        <w:pStyle w:val="ConsPlusNormal"/>
        <w:spacing w:line="199" w:lineRule="auto"/>
        <w:jc w:val="right"/>
        <w:rPr>
          <w:rFonts w:ascii="Courier New" w:hAnsi="Courier New" w:cs="Courier New"/>
          <w:szCs w:val="24"/>
        </w:rPr>
      </w:pPr>
      <w:r w:rsidRPr="004F70BC">
        <w:rPr>
          <w:rFonts w:ascii="Courier New" w:hAnsi="Courier New" w:cs="Courier New"/>
          <w:szCs w:val="24"/>
        </w:rPr>
        <w:t>участие в которых связано с исполнением ими должностных</w:t>
      </w:r>
    </w:p>
    <w:p w:rsidR="002B10A9" w:rsidRPr="004F70BC" w:rsidRDefault="002B10A9" w:rsidP="002B10A9">
      <w:pPr>
        <w:pStyle w:val="ConsPlusNormal"/>
        <w:spacing w:line="199" w:lineRule="auto"/>
        <w:jc w:val="right"/>
        <w:rPr>
          <w:rFonts w:ascii="Courier New" w:hAnsi="Courier New" w:cs="Courier New"/>
          <w:szCs w:val="24"/>
        </w:rPr>
      </w:pPr>
      <w:r w:rsidRPr="004F70BC">
        <w:rPr>
          <w:rFonts w:ascii="Courier New" w:hAnsi="Courier New" w:cs="Courier New"/>
          <w:szCs w:val="24"/>
        </w:rPr>
        <w:t xml:space="preserve"> обязанностей, сдач</w:t>
      </w:r>
      <w:r>
        <w:rPr>
          <w:rFonts w:ascii="Courier New" w:hAnsi="Courier New" w:cs="Courier New"/>
          <w:szCs w:val="24"/>
        </w:rPr>
        <w:t>и</w:t>
      </w:r>
      <w:r w:rsidRPr="004F70BC">
        <w:rPr>
          <w:rFonts w:ascii="Courier New" w:hAnsi="Courier New" w:cs="Courier New"/>
          <w:szCs w:val="24"/>
        </w:rPr>
        <w:t xml:space="preserve"> и оценк</w:t>
      </w:r>
      <w:r>
        <w:rPr>
          <w:rFonts w:ascii="Courier New" w:hAnsi="Courier New" w:cs="Courier New"/>
          <w:szCs w:val="24"/>
        </w:rPr>
        <w:t>и</w:t>
      </w:r>
      <w:r w:rsidRPr="004F70BC">
        <w:rPr>
          <w:rFonts w:ascii="Courier New" w:hAnsi="Courier New" w:cs="Courier New"/>
          <w:szCs w:val="24"/>
        </w:rPr>
        <w:t xml:space="preserve"> подарка, реализации </w:t>
      </w:r>
    </w:p>
    <w:p w:rsidR="002B10A9" w:rsidRPr="004F70BC" w:rsidRDefault="002B10A9" w:rsidP="002B10A9">
      <w:pPr>
        <w:pStyle w:val="ConsPlusNormal"/>
        <w:spacing w:line="199" w:lineRule="auto"/>
        <w:jc w:val="right"/>
        <w:rPr>
          <w:rFonts w:ascii="Courier New" w:hAnsi="Courier New" w:cs="Courier New"/>
          <w:szCs w:val="24"/>
        </w:rPr>
      </w:pPr>
      <w:r w:rsidRPr="004F70BC">
        <w:rPr>
          <w:rFonts w:ascii="Courier New" w:hAnsi="Courier New" w:cs="Courier New"/>
          <w:szCs w:val="24"/>
        </w:rPr>
        <w:t>(выкуп</w:t>
      </w:r>
      <w:r>
        <w:rPr>
          <w:rFonts w:ascii="Courier New" w:hAnsi="Courier New" w:cs="Courier New"/>
          <w:szCs w:val="24"/>
        </w:rPr>
        <w:t>и</w:t>
      </w:r>
      <w:r w:rsidRPr="004F70BC">
        <w:rPr>
          <w:rFonts w:ascii="Courier New" w:hAnsi="Courier New" w:cs="Courier New"/>
          <w:szCs w:val="24"/>
        </w:rPr>
        <w:t>) и зачислени</w:t>
      </w:r>
      <w:r>
        <w:rPr>
          <w:rFonts w:ascii="Courier New" w:hAnsi="Courier New" w:cs="Courier New"/>
          <w:szCs w:val="24"/>
        </w:rPr>
        <w:t>я</w:t>
      </w:r>
      <w:r w:rsidRPr="004F70BC">
        <w:rPr>
          <w:rFonts w:ascii="Courier New" w:hAnsi="Courier New" w:cs="Courier New"/>
          <w:szCs w:val="24"/>
        </w:rPr>
        <w:t xml:space="preserve"> средств, вырученных от его реализации</w:t>
      </w:r>
    </w:p>
    <w:p w:rsidR="002B10A9" w:rsidRDefault="002B10A9" w:rsidP="002B10A9">
      <w:pPr>
        <w:pStyle w:val="ConsPlusNonformat"/>
        <w:spacing w:line="199" w:lineRule="auto"/>
        <w:jc w:val="right"/>
        <w:rPr>
          <w:rFonts w:ascii="Times New Roman" w:hAnsi="Times New Roman" w:cs="Times New Roman"/>
          <w:sz w:val="24"/>
          <w:szCs w:val="24"/>
        </w:rPr>
      </w:pPr>
      <w:r w:rsidRPr="004F70BC">
        <w:rPr>
          <w:rFonts w:ascii="Times New Roman" w:hAnsi="Times New Roman" w:cs="Times New Roman"/>
          <w:sz w:val="22"/>
          <w:szCs w:val="24"/>
        </w:rPr>
        <w:t xml:space="preserve">                                          </w:t>
      </w:r>
    </w:p>
    <w:p w:rsidR="002B10A9" w:rsidRPr="004F70BC" w:rsidRDefault="002B10A9" w:rsidP="002B10A9">
      <w:pPr>
        <w:pStyle w:val="ConsPlusNormal"/>
        <w:jc w:val="right"/>
        <w:rPr>
          <w:sz w:val="28"/>
          <w:szCs w:val="28"/>
        </w:rPr>
      </w:pPr>
    </w:p>
    <w:p w:rsidR="002B10A9" w:rsidRPr="004F70BC" w:rsidRDefault="002B10A9" w:rsidP="002B10A9">
      <w:pPr>
        <w:pStyle w:val="ConsPlusNormal"/>
        <w:jc w:val="center"/>
        <w:rPr>
          <w:sz w:val="28"/>
          <w:szCs w:val="28"/>
        </w:rPr>
      </w:pPr>
      <w:r w:rsidRPr="004F70BC">
        <w:rPr>
          <w:sz w:val="28"/>
          <w:szCs w:val="28"/>
        </w:rPr>
        <w:t>ЖУРНАЛ</w:t>
      </w:r>
    </w:p>
    <w:p w:rsidR="002B10A9" w:rsidRPr="004F70BC" w:rsidRDefault="002B10A9" w:rsidP="002B10A9">
      <w:pPr>
        <w:pStyle w:val="ConsPlusNormal"/>
        <w:jc w:val="center"/>
        <w:rPr>
          <w:sz w:val="28"/>
          <w:szCs w:val="28"/>
        </w:rPr>
      </w:pPr>
      <w:r w:rsidRPr="004F70BC">
        <w:rPr>
          <w:sz w:val="28"/>
          <w:szCs w:val="28"/>
        </w:rPr>
        <w:t>УЧЕТА УВЕДОМЛЕНИЙ О ПОЛУЧЕНИИ ПОДАРКА</w:t>
      </w:r>
    </w:p>
    <w:p w:rsidR="002B10A9" w:rsidRDefault="002B10A9" w:rsidP="002B10A9">
      <w:pPr>
        <w:pStyle w:val="ConsPlusNormal"/>
        <w:spacing w:line="197" w:lineRule="auto"/>
        <w:jc w:val="both"/>
        <w:rPr>
          <w:rFonts w:ascii="Times New Roman" w:hAnsi="Times New Roman" w:cs="Times New Roman"/>
          <w:sz w:val="24"/>
          <w:szCs w:val="24"/>
        </w:rPr>
      </w:pPr>
    </w:p>
    <w:p w:rsidR="002B10A9" w:rsidRDefault="002B10A9" w:rsidP="002B10A9">
      <w:pPr>
        <w:pStyle w:val="ConsPlusNormal"/>
        <w:spacing w:line="197" w:lineRule="auto"/>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1559"/>
        <w:gridCol w:w="2126"/>
        <w:gridCol w:w="1701"/>
        <w:gridCol w:w="1276"/>
        <w:gridCol w:w="1276"/>
      </w:tblGrid>
      <w:tr w:rsidR="002B10A9" w:rsidRPr="004F70BC" w:rsidTr="00C1282F">
        <w:tc>
          <w:tcPr>
            <w:tcW w:w="488" w:type="dxa"/>
          </w:tcPr>
          <w:p w:rsidR="002B10A9" w:rsidRPr="004F70BC" w:rsidRDefault="002B10A9" w:rsidP="00C1282F">
            <w:pPr>
              <w:pStyle w:val="ConsPlusNormal"/>
              <w:jc w:val="center"/>
              <w:rPr>
                <w:rFonts w:ascii="Courier New" w:hAnsi="Courier New" w:cs="Courier New"/>
              </w:rPr>
            </w:pPr>
            <w:r w:rsidRPr="004F70BC">
              <w:rPr>
                <w:rFonts w:ascii="Courier New" w:hAnsi="Courier New" w:cs="Courier New"/>
              </w:rPr>
              <w:t>№ п/п</w:t>
            </w:r>
          </w:p>
        </w:tc>
        <w:tc>
          <w:tcPr>
            <w:tcW w:w="992" w:type="dxa"/>
          </w:tcPr>
          <w:p w:rsidR="002B10A9" w:rsidRPr="004F70BC" w:rsidRDefault="002B10A9" w:rsidP="00C1282F">
            <w:pPr>
              <w:pStyle w:val="ConsPlusNormal"/>
              <w:jc w:val="center"/>
              <w:rPr>
                <w:rFonts w:ascii="Courier New" w:hAnsi="Courier New" w:cs="Courier New"/>
              </w:rPr>
            </w:pPr>
            <w:r w:rsidRPr="004F70BC">
              <w:rPr>
                <w:rFonts w:ascii="Courier New" w:hAnsi="Courier New" w:cs="Courier New"/>
              </w:rPr>
              <w:t>Дата поступления уведомления</w:t>
            </w:r>
          </w:p>
        </w:tc>
        <w:tc>
          <w:tcPr>
            <w:tcW w:w="1559" w:type="dxa"/>
          </w:tcPr>
          <w:p w:rsidR="002B10A9" w:rsidRPr="004F70BC" w:rsidRDefault="002B10A9" w:rsidP="00C1282F">
            <w:pPr>
              <w:pStyle w:val="ConsPlusNormal"/>
              <w:jc w:val="center"/>
              <w:rPr>
                <w:rFonts w:ascii="Courier New" w:hAnsi="Courier New" w:cs="Courier New"/>
              </w:rPr>
            </w:pPr>
            <w:r w:rsidRPr="004F70BC">
              <w:rPr>
                <w:rFonts w:ascii="Courier New" w:hAnsi="Courier New" w:cs="Courier New"/>
              </w:rPr>
              <w:t xml:space="preserve">Ф.И.О. муниципального служащего, подавшего </w:t>
            </w:r>
            <w:r w:rsidRPr="004F70BC">
              <w:rPr>
                <w:rFonts w:ascii="Courier New" w:hAnsi="Courier New" w:cs="Courier New"/>
              </w:rPr>
              <w:lastRenderedPageBreak/>
              <w:t>уведомление</w:t>
            </w:r>
          </w:p>
        </w:tc>
        <w:tc>
          <w:tcPr>
            <w:tcW w:w="2126" w:type="dxa"/>
          </w:tcPr>
          <w:p w:rsidR="002B10A9" w:rsidRPr="004F70BC" w:rsidRDefault="002B10A9" w:rsidP="00C1282F">
            <w:pPr>
              <w:pStyle w:val="ConsPlusNormal"/>
              <w:jc w:val="center"/>
              <w:rPr>
                <w:rFonts w:ascii="Courier New" w:hAnsi="Courier New" w:cs="Courier New"/>
              </w:rPr>
            </w:pPr>
            <w:r w:rsidRPr="004F70BC">
              <w:rPr>
                <w:rFonts w:ascii="Courier New" w:hAnsi="Courier New" w:cs="Courier New"/>
              </w:rPr>
              <w:lastRenderedPageBreak/>
              <w:t xml:space="preserve">Наименование </w:t>
            </w:r>
          </w:p>
          <w:p w:rsidR="002B10A9" w:rsidRPr="004F70BC" w:rsidRDefault="002B10A9" w:rsidP="00C1282F">
            <w:pPr>
              <w:pStyle w:val="ConsPlusNormal"/>
              <w:jc w:val="center"/>
              <w:rPr>
                <w:rFonts w:ascii="Courier New" w:hAnsi="Courier New" w:cs="Courier New"/>
              </w:rPr>
            </w:pPr>
            <w:r w:rsidRPr="004F70BC">
              <w:rPr>
                <w:rFonts w:ascii="Courier New" w:hAnsi="Courier New" w:cs="Courier New"/>
              </w:rPr>
              <w:t>должности,</w:t>
            </w:r>
          </w:p>
          <w:p w:rsidR="002B10A9" w:rsidRPr="004F70BC" w:rsidRDefault="002B10A9" w:rsidP="00C1282F">
            <w:pPr>
              <w:pStyle w:val="ConsPlusNormal"/>
              <w:jc w:val="center"/>
              <w:rPr>
                <w:rFonts w:ascii="Courier New" w:hAnsi="Courier New" w:cs="Courier New"/>
              </w:rPr>
            </w:pPr>
            <w:r w:rsidRPr="004F70BC">
              <w:rPr>
                <w:rFonts w:ascii="Courier New" w:hAnsi="Courier New" w:cs="Courier New"/>
              </w:rPr>
              <w:t xml:space="preserve"> замещаемой муниципальным </w:t>
            </w:r>
          </w:p>
          <w:p w:rsidR="002B10A9" w:rsidRPr="004F70BC" w:rsidRDefault="002B10A9" w:rsidP="00C1282F">
            <w:pPr>
              <w:pStyle w:val="ConsPlusNormal"/>
              <w:jc w:val="center"/>
              <w:rPr>
                <w:rFonts w:ascii="Courier New" w:hAnsi="Courier New" w:cs="Courier New"/>
              </w:rPr>
            </w:pPr>
            <w:r w:rsidRPr="004F70BC">
              <w:rPr>
                <w:rFonts w:ascii="Courier New" w:hAnsi="Courier New" w:cs="Courier New"/>
              </w:rPr>
              <w:lastRenderedPageBreak/>
              <w:t>служащим, подавшим уведомление</w:t>
            </w:r>
          </w:p>
        </w:tc>
        <w:tc>
          <w:tcPr>
            <w:tcW w:w="1701" w:type="dxa"/>
          </w:tcPr>
          <w:p w:rsidR="002B10A9" w:rsidRPr="004F70BC" w:rsidRDefault="002B10A9" w:rsidP="00C1282F">
            <w:pPr>
              <w:pStyle w:val="ConsPlusNormal"/>
              <w:jc w:val="center"/>
              <w:rPr>
                <w:rFonts w:ascii="Courier New" w:hAnsi="Courier New" w:cs="Courier New"/>
              </w:rPr>
            </w:pPr>
            <w:r w:rsidRPr="004F70BC">
              <w:rPr>
                <w:rFonts w:ascii="Courier New" w:hAnsi="Courier New" w:cs="Courier New"/>
              </w:rPr>
              <w:lastRenderedPageBreak/>
              <w:t>Ф.И.О. должность лица, принявшего уведомление</w:t>
            </w:r>
          </w:p>
        </w:tc>
        <w:tc>
          <w:tcPr>
            <w:tcW w:w="1276" w:type="dxa"/>
          </w:tcPr>
          <w:p w:rsidR="002B10A9" w:rsidRPr="004F70BC" w:rsidRDefault="002B10A9" w:rsidP="00C1282F">
            <w:pPr>
              <w:pStyle w:val="ConsPlusNormal"/>
              <w:jc w:val="center"/>
              <w:rPr>
                <w:rFonts w:ascii="Courier New" w:hAnsi="Courier New" w:cs="Courier New"/>
              </w:rPr>
            </w:pPr>
            <w:r w:rsidRPr="004F70BC">
              <w:rPr>
                <w:rFonts w:ascii="Courier New" w:hAnsi="Courier New" w:cs="Courier New"/>
              </w:rPr>
              <w:t xml:space="preserve">Наименование подарка, краткая характеристика </w:t>
            </w:r>
            <w:r w:rsidRPr="004F70BC">
              <w:rPr>
                <w:rFonts w:ascii="Courier New" w:hAnsi="Courier New" w:cs="Courier New"/>
              </w:rPr>
              <w:lastRenderedPageBreak/>
              <w:t>подарка</w:t>
            </w:r>
          </w:p>
        </w:tc>
        <w:tc>
          <w:tcPr>
            <w:tcW w:w="1276" w:type="dxa"/>
          </w:tcPr>
          <w:p w:rsidR="002B10A9" w:rsidRPr="004F70BC" w:rsidRDefault="002B10A9" w:rsidP="00C1282F">
            <w:pPr>
              <w:pStyle w:val="ConsPlusNormal"/>
              <w:jc w:val="center"/>
              <w:rPr>
                <w:rFonts w:ascii="Courier New" w:hAnsi="Courier New" w:cs="Courier New"/>
              </w:rPr>
            </w:pPr>
            <w:r w:rsidRPr="004F70BC">
              <w:rPr>
                <w:rFonts w:ascii="Courier New" w:hAnsi="Courier New" w:cs="Courier New"/>
              </w:rPr>
              <w:lastRenderedPageBreak/>
              <w:t xml:space="preserve">Отметка о направлении уведомления (дата, </w:t>
            </w:r>
            <w:r w:rsidRPr="004F70BC">
              <w:rPr>
                <w:rFonts w:ascii="Courier New" w:hAnsi="Courier New" w:cs="Courier New"/>
              </w:rPr>
              <w:lastRenderedPageBreak/>
              <w:t>Ф.И.О., подпись) в комиссию по поступлению и выбытию активов</w:t>
            </w:r>
          </w:p>
        </w:tc>
      </w:tr>
      <w:tr w:rsidR="002B10A9" w:rsidRPr="004F70BC" w:rsidTr="00C1282F">
        <w:tc>
          <w:tcPr>
            <w:tcW w:w="488" w:type="dxa"/>
          </w:tcPr>
          <w:p w:rsidR="002B10A9" w:rsidRPr="004F70BC" w:rsidRDefault="002B10A9" w:rsidP="00C1282F">
            <w:pPr>
              <w:pStyle w:val="ConsPlusNormal"/>
              <w:jc w:val="center"/>
              <w:rPr>
                <w:rFonts w:ascii="Courier New" w:hAnsi="Courier New" w:cs="Courier New"/>
              </w:rPr>
            </w:pPr>
            <w:r w:rsidRPr="004F70BC">
              <w:rPr>
                <w:rFonts w:ascii="Courier New" w:hAnsi="Courier New" w:cs="Courier New"/>
              </w:rPr>
              <w:lastRenderedPageBreak/>
              <w:t>1</w:t>
            </w:r>
          </w:p>
        </w:tc>
        <w:tc>
          <w:tcPr>
            <w:tcW w:w="992" w:type="dxa"/>
          </w:tcPr>
          <w:p w:rsidR="002B10A9" w:rsidRPr="004F70BC" w:rsidRDefault="002B10A9" w:rsidP="00C1282F">
            <w:pPr>
              <w:pStyle w:val="ConsPlusNormal"/>
              <w:jc w:val="center"/>
              <w:rPr>
                <w:rFonts w:ascii="Courier New" w:hAnsi="Courier New" w:cs="Courier New"/>
              </w:rPr>
            </w:pPr>
            <w:r w:rsidRPr="004F70BC">
              <w:rPr>
                <w:rFonts w:ascii="Courier New" w:hAnsi="Courier New" w:cs="Courier New"/>
              </w:rPr>
              <w:t>2</w:t>
            </w:r>
          </w:p>
        </w:tc>
        <w:tc>
          <w:tcPr>
            <w:tcW w:w="1559" w:type="dxa"/>
          </w:tcPr>
          <w:p w:rsidR="002B10A9" w:rsidRPr="004F70BC" w:rsidRDefault="002B10A9" w:rsidP="00C1282F">
            <w:pPr>
              <w:pStyle w:val="ConsPlusNormal"/>
              <w:jc w:val="center"/>
              <w:rPr>
                <w:rFonts w:ascii="Courier New" w:hAnsi="Courier New" w:cs="Courier New"/>
              </w:rPr>
            </w:pPr>
            <w:r w:rsidRPr="004F70BC">
              <w:rPr>
                <w:rFonts w:ascii="Courier New" w:hAnsi="Courier New" w:cs="Courier New"/>
              </w:rPr>
              <w:t>3</w:t>
            </w:r>
          </w:p>
        </w:tc>
        <w:tc>
          <w:tcPr>
            <w:tcW w:w="2126" w:type="dxa"/>
          </w:tcPr>
          <w:p w:rsidR="002B10A9" w:rsidRPr="004F70BC" w:rsidRDefault="002B10A9" w:rsidP="00C1282F">
            <w:pPr>
              <w:pStyle w:val="ConsPlusNormal"/>
              <w:jc w:val="center"/>
              <w:rPr>
                <w:rFonts w:ascii="Courier New" w:hAnsi="Courier New" w:cs="Courier New"/>
              </w:rPr>
            </w:pPr>
            <w:r w:rsidRPr="004F70BC">
              <w:rPr>
                <w:rFonts w:ascii="Courier New" w:hAnsi="Courier New" w:cs="Courier New"/>
              </w:rPr>
              <w:t>4</w:t>
            </w:r>
          </w:p>
        </w:tc>
        <w:tc>
          <w:tcPr>
            <w:tcW w:w="1701" w:type="dxa"/>
          </w:tcPr>
          <w:p w:rsidR="002B10A9" w:rsidRPr="004F70BC" w:rsidRDefault="002B10A9" w:rsidP="00C1282F">
            <w:pPr>
              <w:pStyle w:val="ConsPlusNormal"/>
              <w:jc w:val="center"/>
              <w:rPr>
                <w:rFonts w:ascii="Courier New" w:hAnsi="Courier New" w:cs="Courier New"/>
              </w:rPr>
            </w:pPr>
            <w:r w:rsidRPr="004F70BC">
              <w:rPr>
                <w:rFonts w:ascii="Courier New" w:hAnsi="Courier New" w:cs="Courier New"/>
              </w:rPr>
              <w:t>5</w:t>
            </w:r>
          </w:p>
        </w:tc>
        <w:tc>
          <w:tcPr>
            <w:tcW w:w="1276" w:type="dxa"/>
          </w:tcPr>
          <w:p w:rsidR="002B10A9" w:rsidRPr="004F70BC" w:rsidRDefault="002B10A9" w:rsidP="00C1282F">
            <w:pPr>
              <w:pStyle w:val="ConsPlusNormal"/>
              <w:jc w:val="center"/>
              <w:rPr>
                <w:rFonts w:ascii="Courier New" w:hAnsi="Courier New" w:cs="Courier New"/>
              </w:rPr>
            </w:pPr>
            <w:r w:rsidRPr="004F70BC">
              <w:rPr>
                <w:rFonts w:ascii="Courier New" w:hAnsi="Courier New" w:cs="Courier New"/>
              </w:rPr>
              <w:t>6</w:t>
            </w:r>
          </w:p>
        </w:tc>
        <w:tc>
          <w:tcPr>
            <w:tcW w:w="1276" w:type="dxa"/>
          </w:tcPr>
          <w:p w:rsidR="002B10A9" w:rsidRPr="004F70BC" w:rsidRDefault="002B10A9" w:rsidP="00C1282F">
            <w:pPr>
              <w:pStyle w:val="ConsPlusNormal"/>
              <w:jc w:val="center"/>
              <w:rPr>
                <w:rFonts w:ascii="Courier New" w:hAnsi="Courier New" w:cs="Courier New"/>
              </w:rPr>
            </w:pPr>
            <w:r w:rsidRPr="004F70BC">
              <w:rPr>
                <w:rFonts w:ascii="Courier New" w:hAnsi="Courier New" w:cs="Courier New"/>
              </w:rPr>
              <w:t>7</w:t>
            </w:r>
          </w:p>
        </w:tc>
      </w:tr>
      <w:tr w:rsidR="002B10A9" w:rsidRPr="004F70BC" w:rsidTr="00C1282F">
        <w:tc>
          <w:tcPr>
            <w:tcW w:w="488" w:type="dxa"/>
          </w:tcPr>
          <w:p w:rsidR="002B10A9" w:rsidRPr="004F70BC" w:rsidRDefault="002B10A9" w:rsidP="00C1282F">
            <w:pPr>
              <w:pStyle w:val="ConsPlusNormal"/>
              <w:rPr>
                <w:rFonts w:ascii="Courier New" w:hAnsi="Courier New" w:cs="Courier New"/>
              </w:rPr>
            </w:pPr>
          </w:p>
        </w:tc>
        <w:tc>
          <w:tcPr>
            <w:tcW w:w="992" w:type="dxa"/>
          </w:tcPr>
          <w:p w:rsidR="002B10A9" w:rsidRPr="004F70BC" w:rsidRDefault="002B10A9" w:rsidP="00C1282F">
            <w:pPr>
              <w:pStyle w:val="ConsPlusNormal"/>
              <w:rPr>
                <w:rFonts w:ascii="Courier New" w:hAnsi="Courier New" w:cs="Courier New"/>
              </w:rPr>
            </w:pPr>
          </w:p>
        </w:tc>
        <w:tc>
          <w:tcPr>
            <w:tcW w:w="1559" w:type="dxa"/>
          </w:tcPr>
          <w:p w:rsidR="002B10A9" w:rsidRPr="004F70BC" w:rsidRDefault="002B10A9" w:rsidP="00C1282F">
            <w:pPr>
              <w:pStyle w:val="ConsPlusNormal"/>
              <w:rPr>
                <w:rFonts w:ascii="Courier New" w:hAnsi="Courier New" w:cs="Courier New"/>
              </w:rPr>
            </w:pPr>
          </w:p>
        </w:tc>
        <w:tc>
          <w:tcPr>
            <w:tcW w:w="2126" w:type="dxa"/>
          </w:tcPr>
          <w:p w:rsidR="002B10A9" w:rsidRPr="004F70BC" w:rsidRDefault="002B10A9" w:rsidP="00C1282F">
            <w:pPr>
              <w:pStyle w:val="ConsPlusNormal"/>
              <w:rPr>
                <w:rFonts w:ascii="Courier New" w:hAnsi="Courier New" w:cs="Courier New"/>
              </w:rPr>
            </w:pPr>
          </w:p>
        </w:tc>
        <w:tc>
          <w:tcPr>
            <w:tcW w:w="1701" w:type="dxa"/>
          </w:tcPr>
          <w:p w:rsidR="002B10A9" w:rsidRPr="004F70BC" w:rsidRDefault="002B10A9" w:rsidP="00C1282F">
            <w:pPr>
              <w:pStyle w:val="ConsPlusNormal"/>
              <w:rPr>
                <w:rFonts w:ascii="Courier New" w:hAnsi="Courier New" w:cs="Courier New"/>
              </w:rPr>
            </w:pPr>
          </w:p>
        </w:tc>
        <w:tc>
          <w:tcPr>
            <w:tcW w:w="1276" w:type="dxa"/>
          </w:tcPr>
          <w:p w:rsidR="002B10A9" w:rsidRPr="004F70BC" w:rsidRDefault="002B10A9" w:rsidP="00C1282F">
            <w:pPr>
              <w:pStyle w:val="ConsPlusNormal"/>
              <w:rPr>
                <w:rFonts w:ascii="Courier New" w:hAnsi="Courier New" w:cs="Courier New"/>
              </w:rPr>
            </w:pPr>
          </w:p>
        </w:tc>
        <w:tc>
          <w:tcPr>
            <w:tcW w:w="1276" w:type="dxa"/>
          </w:tcPr>
          <w:p w:rsidR="002B10A9" w:rsidRPr="004F70BC" w:rsidRDefault="002B10A9" w:rsidP="00C1282F">
            <w:pPr>
              <w:pStyle w:val="ConsPlusNormal"/>
              <w:rPr>
                <w:rFonts w:ascii="Courier New" w:hAnsi="Courier New" w:cs="Courier New"/>
              </w:rPr>
            </w:pPr>
          </w:p>
        </w:tc>
      </w:tr>
      <w:tr w:rsidR="002B10A9" w:rsidRPr="004F70BC" w:rsidTr="00C1282F">
        <w:tc>
          <w:tcPr>
            <w:tcW w:w="488" w:type="dxa"/>
          </w:tcPr>
          <w:p w:rsidR="002B10A9" w:rsidRPr="004F70BC" w:rsidRDefault="002B10A9" w:rsidP="00C1282F">
            <w:pPr>
              <w:pStyle w:val="ConsPlusNormal"/>
              <w:rPr>
                <w:rFonts w:ascii="Courier New" w:hAnsi="Courier New" w:cs="Courier New"/>
              </w:rPr>
            </w:pPr>
          </w:p>
        </w:tc>
        <w:tc>
          <w:tcPr>
            <w:tcW w:w="992" w:type="dxa"/>
          </w:tcPr>
          <w:p w:rsidR="002B10A9" w:rsidRPr="004F70BC" w:rsidRDefault="002B10A9" w:rsidP="00C1282F">
            <w:pPr>
              <w:pStyle w:val="ConsPlusNormal"/>
              <w:rPr>
                <w:rFonts w:ascii="Courier New" w:hAnsi="Courier New" w:cs="Courier New"/>
              </w:rPr>
            </w:pPr>
          </w:p>
        </w:tc>
        <w:tc>
          <w:tcPr>
            <w:tcW w:w="1559" w:type="dxa"/>
          </w:tcPr>
          <w:p w:rsidR="002B10A9" w:rsidRPr="004F70BC" w:rsidRDefault="002B10A9" w:rsidP="00C1282F">
            <w:pPr>
              <w:pStyle w:val="ConsPlusNormal"/>
              <w:rPr>
                <w:rFonts w:ascii="Courier New" w:hAnsi="Courier New" w:cs="Courier New"/>
              </w:rPr>
            </w:pPr>
          </w:p>
        </w:tc>
        <w:tc>
          <w:tcPr>
            <w:tcW w:w="2126" w:type="dxa"/>
          </w:tcPr>
          <w:p w:rsidR="002B10A9" w:rsidRPr="004F70BC" w:rsidRDefault="002B10A9" w:rsidP="00C1282F">
            <w:pPr>
              <w:pStyle w:val="ConsPlusNormal"/>
              <w:rPr>
                <w:rFonts w:ascii="Courier New" w:hAnsi="Courier New" w:cs="Courier New"/>
              </w:rPr>
            </w:pPr>
          </w:p>
        </w:tc>
        <w:tc>
          <w:tcPr>
            <w:tcW w:w="1701" w:type="dxa"/>
          </w:tcPr>
          <w:p w:rsidR="002B10A9" w:rsidRPr="004F70BC" w:rsidRDefault="002B10A9" w:rsidP="00C1282F">
            <w:pPr>
              <w:pStyle w:val="ConsPlusNormal"/>
              <w:rPr>
                <w:rFonts w:ascii="Courier New" w:hAnsi="Courier New" w:cs="Courier New"/>
              </w:rPr>
            </w:pPr>
          </w:p>
        </w:tc>
        <w:tc>
          <w:tcPr>
            <w:tcW w:w="1276" w:type="dxa"/>
          </w:tcPr>
          <w:p w:rsidR="002B10A9" w:rsidRPr="004F70BC" w:rsidRDefault="002B10A9" w:rsidP="00C1282F">
            <w:pPr>
              <w:pStyle w:val="ConsPlusNormal"/>
              <w:rPr>
                <w:rFonts w:ascii="Courier New" w:hAnsi="Courier New" w:cs="Courier New"/>
              </w:rPr>
            </w:pPr>
          </w:p>
        </w:tc>
        <w:tc>
          <w:tcPr>
            <w:tcW w:w="1276" w:type="dxa"/>
          </w:tcPr>
          <w:p w:rsidR="002B10A9" w:rsidRPr="004F70BC" w:rsidRDefault="002B10A9" w:rsidP="00C1282F">
            <w:pPr>
              <w:pStyle w:val="ConsPlusNormal"/>
              <w:rPr>
                <w:rFonts w:ascii="Courier New" w:hAnsi="Courier New" w:cs="Courier New"/>
              </w:rPr>
            </w:pPr>
          </w:p>
        </w:tc>
      </w:tr>
      <w:tr w:rsidR="002B10A9" w:rsidRPr="004F70BC" w:rsidTr="00C1282F">
        <w:tc>
          <w:tcPr>
            <w:tcW w:w="488" w:type="dxa"/>
          </w:tcPr>
          <w:p w:rsidR="002B10A9" w:rsidRPr="004F70BC" w:rsidRDefault="002B10A9" w:rsidP="00C1282F">
            <w:pPr>
              <w:pStyle w:val="ConsPlusNormal"/>
              <w:rPr>
                <w:rFonts w:ascii="Courier New" w:hAnsi="Courier New" w:cs="Courier New"/>
              </w:rPr>
            </w:pPr>
          </w:p>
        </w:tc>
        <w:tc>
          <w:tcPr>
            <w:tcW w:w="992" w:type="dxa"/>
          </w:tcPr>
          <w:p w:rsidR="002B10A9" w:rsidRPr="004F70BC" w:rsidRDefault="002B10A9" w:rsidP="00C1282F">
            <w:pPr>
              <w:pStyle w:val="ConsPlusNormal"/>
              <w:rPr>
                <w:rFonts w:ascii="Courier New" w:hAnsi="Courier New" w:cs="Courier New"/>
              </w:rPr>
            </w:pPr>
          </w:p>
        </w:tc>
        <w:tc>
          <w:tcPr>
            <w:tcW w:w="1559" w:type="dxa"/>
          </w:tcPr>
          <w:p w:rsidR="002B10A9" w:rsidRPr="004F70BC" w:rsidRDefault="002B10A9" w:rsidP="00C1282F">
            <w:pPr>
              <w:pStyle w:val="ConsPlusNormal"/>
              <w:rPr>
                <w:rFonts w:ascii="Courier New" w:hAnsi="Courier New" w:cs="Courier New"/>
              </w:rPr>
            </w:pPr>
          </w:p>
        </w:tc>
        <w:tc>
          <w:tcPr>
            <w:tcW w:w="2126" w:type="dxa"/>
          </w:tcPr>
          <w:p w:rsidR="002B10A9" w:rsidRPr="004F70BC" w:rsidRDefault="002B10A9" w:rsidP="00C1282F">
            <w:pPr>
              <w:pStyle w:val="ConsPlusNormal"/>
              <w:rPr>
                <w:rFonts w:ascii="Courier New" w:hAnsi="Courier New" w:cs="Courier New"/>
              </w:rPr>
            </w:pPr>
          </w:p>
        </w:tc>
        <w:tc>
          <w:tcPr>
            <w:tcW w:w="1701" w:type="dxa"/>
          </w:tcPr>
          <w:p w:rsidR="002B10A9" w:rsidRPr="004F70BC" w:rsidRDefault="002B10A9" w:rsidP="00C1282F">
            <w:pPr>
              <w:pStyle w:val="ConsPlusNormal"/>
              <w:rPr>
                <w:rFonts w:ascii="Courier New" w:hAnsi="Courier New" w:cs="Courier New"/>
              </w:rPr>
            </w:pPr>
          </w:p>
        </w:tc>
        <w:tc>
          <w:tcPr>
            <w:tcW w:w="1276" w:type="dxa"/>
          </w:tcPr>
          <w:p w:rsidR="002B10A9" w:rsidRPr="004F70BC" w:rsidRDefault="002B10A9" w:rsidP="00C1282F">
            <w:pPr>
              <w:pStyle w:val="ConsPlusNormal"/>
              <w:rPr>
                <w:rFonts w:ascii="Courier New" w:hAnsi="Courier New" w:cs="Courier New"/>
              </w:rPr>
            </w:pPr>
          </w:p>
        </w:tc>
        <w:tc>
          <w:tcPr>
            <w:tcW w:w="1276" w:type="dxa"/>
          </w:tcPr>
          <w:p w:rsidR="002B10A9" w:rsidRPr="004F70BC" w:rsidRDefault="002B10A9" w:rsidP="00C1282F">
            <w:pPr>
              <w:pStyle w:val="ConsPlusNormal"/>
              <w:rPr>
                <w:rFonts w:ascii="Courier New" w:hAnsi="Courier New" w:cs="Courier New"/>
              </w:rPr>
            </w:pPr>
          </w:p>
        </w:tc>
      </w:tr>
    </w:tbl>
    <w:p w:rsidR="002B10A9" w:rsidRDefault="002B10A9" w:rsidP="002B10A9"/>
    <w:p w:rsidR="002B10A9" w:rsidRDefault="002B10A9" w:rsidP="002B10A9">
      <w:pPr>
        <w:pStyle w:val="a8"/>
        <w:jc w:val="both"/>
        <w:rPr>
          <w:rFonts w:ascii="Arial" w:hAnsi="Arial" w:cs="Arial"/>
          <w:sz w:val="24"/>
        </w:rPr>
      </w:pPr>
    </w:p>
    <w:p w:rsidR="002B10A9" w:rsidRDefault="002B10A9" w:rsidP="002B10A9">
      <w:pPr>
        <w:pStyle w:val="a8"/>
        <w:jc w:val="both"/>
        <w:rPr>
          <w:rFonts w:ascii="Arial" w:hAnsi="Arial" w:cs="Arial"/>
          <w:sz w:val="24"/>
        </w:rPr>
      </w:pPr>
    </w:p>
    <w:p w:rsidR="002B10A9" w:rsidRDefault="002B10A9" w:rsidP="002B10A9">
      <w:pPr>
        <w:pStyle w:val="a8"/>
        <w:jc w:val="both"/>
        <w:rPr>
          <w:rFonts w:ascii="Arial" w:hAnsi="Arial" w:cs="Arial"/>
          <w:sz w:val="24"/>
        </w:rPr>
      </w:pPr>
    </w:p>
    <w:p w:rsidR="002B10A9" w:rsidRDefault="002B10A9" w:rsidP="002B10A9">
      <w:pPr>
        <w:pStyle w:val="a8"/>
        <w:jc w:val="both"/>
        <w:rPr>
          <w:rFonts w:ascii="Arial" w:hAnsi="Arial" w:cs="Arial"/>
          <w:sz w:val="24"/>
        </w:rPr>
      </w:pPr>
    </w:p>
    <w:p w:rsidR="002B10A9" w:rsidRDefault="002B10A9" w:rsidP="002B10A9">
      <w:pPr>
        <w:pStyle w:val="a8"/>
        <w:jc w:val="both"/>
        <w:rPr>
          <w:rFonts w:ascii="Arial" w:hAnsi="Arial" w:cs="Arial"/>
          <w:sz w:val="24"/>
        </w:rPr>
      </w:pPr>
    </w:p>
    <w:p w:rsidR="002B10A9" w:rsidRDefault="002B10A9" w:rsidP="002B10A9">
      <w:pPr>
        <w:pStyle w:val="a8"/>
        <w:jc w:val="both"/>
        <w:rPr>
          <w:rFonts w:ascii="Arial" w:hAnsi="Arial" w:cs="Arial"/>
          <w:sz w:val="24"/>
        </w:rPr>
      </w:pPr>
    </w:p>
    <w:p w:rsidR="002B10A9" w:rsidRDefault="002B10A9" w:rsidP="002B10A9">
      <w:pPr>
        <w:pStyle w:val="a8"/>
        <w:jc w:val="both"/>
        <w:rPr>
          <w:rFonts w:ascii="Arial" w:hAnsi="Arial" w:cs="Arial"/>
          <w:sz w:val="24"/>
        </w:rPr>
      </w:pPr>
    </w:p>
    <w:p w:rsidR="002B10A9" w:rsidRDefault="002B10A9" w:rsidP="002B10A9">
      <w:pPr>
        <w:pStyle w:val="a8"/>
        <w:jc w:val="both"/>
        <w:rPr>
          <w:rFonts w:ascii="Arial" w:hAnsi="Arial" w:cs="Arial"/>
          <w:sz w:val="24"/>
        </w:rPr>
      </w:pPr>
    </w:p>
    <w:p w:rsidR="002B10A9" w:rsidRDefault="002B10A9" w:rsidP="002B10A9">
      <w:pPr>
        <w:pStyle w:val="a8"/>
        <w:jc w:val="both"/>
        <w:rPr>
          <w:rFonts w:ascii="Arial" w:hAnsi="Arial" w:cs="Arial"/>
          <w:sz w:val="24"/>
        </w:rPr>
      </w:pPr>
    </w:p>
    <w:p w:rsidR="002B10A9" w:rsidRDefault="002B10A9" w:rsidP="002B10A9">
      <w:pPr>
        <w:pStyle w:val="a8"/>
        <w:jc w:val="both"/>
        <w:rPr>
          <w:rFonts w:ascii="Arial" w:hAnsi="Arial" w:cs="Arial"/>
          <w:sz w:val="24"/>
        </w:rPr>
      </w:pPr>
    </w:p>
    <w:p w:rsidR="002B10A9" w:rsidRDefault="002B10A9" w:rsidP="002B10A9">
      <w:pPr>
        <w:pStyle w:val="a8"/>
        <w:jc w:val="both"/>
        <w:rPr>
          <w:rFonts w:ascii="Arial" w:hAnsi="Arial" w:cs="Arial"/>
          <w:sz w:val="24"/>
        </w:rPr>
      </w:pPr>
    </w:p>
    <w:p w:rsidR="002B10A9" w:rsidRDefault="002B10A9" w:rsidP="002B10A9">
      <w:pPr>
        <w:pStyle w:val="a8"/>
        <w:jc w:val="both"/>
        <w:rPr>
          <w:rFonts w:ascii="Arial" w:hAnsi="Arial" w:cs="Arial"/>
          <w:sz w:val="24"/>
        </w:rPr>
      </w:pPr>
    </w:p>
    <w:p w:rsidR="002B10A9" w:rsidRDefault="002B10A9" w:rsidP="002B10A9">
      <w:pPr>
        <w:pStyle w:val="a8"/>
        <w:jc w:val="both"/>
        <w:rPr>
          <w:rFonts w:ascii="Arial" w:hAnsi="Arial" w:cs="Arial"/>
          <w:sz w:val="24"/>
        </w:rPr>
      </w:pPr>
    </w:p>
    <w:p w:rsidR="002B10A9" w:rsidRDefault="002B10A9" w:rsidP="002B10A9">
      <w:pPr>
        <w:pStyle w:val="a8"/>
        <w:jc w:val="both"/>
        <w:rPr>
          <w:rFonts w:ascii="Arial" w:hAnsi="Arial" w:cs="Arial"/>
          <w:sz w:val="24"/>
        </w:rPr>
      </w:pPr>
    </w:p>
    <w:p w:rsidR="002B10A9" w:rsidRDefault="002B10A9" w:rsidP="002B10A9">
      <w:pPr>
        <w:pStyle w:val="a8"/>
        <w:jc w:val="both"/>
        <w:rPr>
          <w:rFonts w:ascii="Arial" w:hAnsi="Arial" w:cs="Arial"/>
          <w:sz w:val="24"/>
        </w:rPr>
      </w:pPr>
    </w:p>
    <w:p w:rsidR="002B10A9" w:rsidRDefault="002B10A9" w:rsidP="002B10A9">
      <w:pPr>
        <w:pStyle w:val="a8"/>
        <w:jc w:val="both"/>
        <w:rPr>
          <w:rFonts w:ascii="Arial" w:hAnsi="Arial" w:cs="Arial"/>
          <w:sz w:val="24"/>
        </w:rPr>
      </w:pPr>
    </w:p>
    <w:p w:rsidR="002B10A9" w:rsidRDefault="002B10A9" w:rsidP="002B10A9">
      <w:pPr>
        <w:pStyle w:val="a8"/>
        <w:jc w:val="both"/>
        <w:rPr>
          <w:rFonts w:ascii="Arial" w:hAnsi="Arial" w:cs="Arial"/>
          <w:sz w:val="24"/>
        </w:rPr>
      </w:pPr>
    </w:p>
    <w:p w:rsidR="002B10A9" w:rsidRDefault="002B10A9" w:rsidP="002B10A9">
      <w:pPr>
        <w:pStyle w:val="a8"/>
        <w:jc w:val="both"/>
        <w:rPr>
          <w:rFonts w:ascii="Arial" w:hAnsi="Arial" w:cs="Arial"/>
          <w:sz w:val="24"/>
        </w:rPr>
      </w:pPr>
    </w:p>
    <w:p w:rsidR="002B10A9" w:rsidRDefault="002B10A9" w:rsidP="002B10A9">
      <w:pPr>
        <w:pStyle w:val="a8"/>
        <w:jc w:val="both"/>
        <w:rPr>
          <w:rFonts w:ascii="Arial" w:hAnsi="Arial" w:cs="Arial"/>
          <w:sz w:val="24"/>
        </w:rPr>
      </w:pPr>
    </w:p>
    <w:p w:rsidR="002B10A9" w:rsidRDefault="002B10A9" w:rsidP="002B10A9">
      <w:pPr>
        <w:pStyle w:val="a8"/>
        <w:jc w:val="both"/>
        <w:rPr>
          <w:rFonts w:ascii="Arial" w:hAnsi="Arial" w:cs="Arial"/>
          <w:sz w:val="24"/>
        </w:rPr>
      </w:pPr>
    </w:p>
    <w:p w:rsidR="002B10A9" w:rsidRDefault="002B10A9" w:rsidP="002B10A9">
      <w:pPr>
        <w:pStyle w:val="a8"/>
        <w:jc w:val="both"/>
        <w:rPr>
          <w:rFonts w:ascii="Arial" w:hAnsi="Arial" w:cs="Arial"/>
          <w:sz w:val="24"/>
        </w:rPr>
      </w:pPr>
    </w:p>
    <w:p w:rsidR="002B10A9" w:rsidRDefault="002B10A9" w:rsidP="002B10A9">
      <w:pPr>
        <w:pStyle w:val="a8"/>
        <w:jc w:val="both"/>
        <w:rPr>
          <w:rFonts w:ascii="Arial" w:hAnsi="Arial" w:cs="Arial"/>
          <w:sz w:val="24"/>
          <w:szCs w:val="24"/>
        </w:rPr>
        <w:sectPr w:rsidR="002B10A9" w:rsidSect="002B10A9">
          <w:pgSz w:w="11906" w:h="16838"/>
          <w:pgMar w:top="1134" w:right="851" w:bottom="1134" w:left="1701" w:header="709" w:footer="709" w:gutter="0"/>
          <w:cols w:space="708"/>
          <w:titlePg/>
          <w:docGrid w:linePitch="360"/>
        </w:sectPr>
      </w:pPr>
    </w:p>
    <w:p w:rsidR="002B10A9" w:rsidRDefault="002B10A9" w:rsidP="002B10A9">
      <w:pPr>
        <w:autoSpaceDE w:val="0"/>
        <w:autoSpaceDN w:val="0"/>
        <w:spacing w:after="0" w:line="240" w:lineRule="auto"/>
        <w:jc w:val="both"/>
        <w:rPr>
          <w:rFonts w:eastAsia="Times New Roman"/>
          <w:b/>
          <w:sz w:val="24"/>
          <w:szCs w:val="24"/>
        </w:rPr>
        <w:sectPr w:rsidR="002B10A9" w:rsidSect="002B10A9">
          <w:pgSz w:w="16838" w:h="11906" w:orient="landscape"/>
          <w:pgMar w:top="851" w:right="1134" w:bottom="1701" w:left="1134" w:header="709" w:footer="709" w:gutter="0"/>
          <w:cols w:space="708"/>
          <w:titlePg/>
          <w:docGrid w:linePitch="360"/>
        </w:sectPr>
      </w:pPr>
    </w:p>
    <w:p w:rsidR="002B10A9" w:rsidRPr="00C23692" w:rsidRDefault="002B10A9" w:rsidP="002B10A9">
      <w:pPr>
        <w:autoSpaceDE w:val="0"/>
        <w:autoSpaceDN w:val="0"/>
        <w:spacing w:after="0" w:line="240" w:lineRule="auto"/>
        <w:jc w:val="both"/>
        <w:rPr>
          <w:rFonts w:eastAsia="Times New Roman"/>
          <w:b/>
          <w:sz w:val="24"/>
          <w:szCs w:val="24"/>
        </w:rPr>
      </w:pPr>
    </w:p>
    <w:p w:rsidR="002B10A9" w:rsidRDefault="002B10A9" w:rsidP="002B10A9">
      <w:pPr>
        <w:pStyle w:val="a8"/>
        <w:jc w:val="center"/>
        <w:rPr>
          <w:rFonts w:ascii="Arial" w:hAnsi="Arial" w:cs="Arial"/>
          <w:b/>
          <w:sz w:val="32"/>
          <w:szCs w:val="32"/>
        </w:rPr>
      </w:pPr>
    </w:p>
    <w:p w:rsidR="002B10A9" w:rsidRDefault="002B10A9" w:rsidP="002B10A9">
      <w:pPr>
        <w:pStyle w:val="a8"/>
        <w:jc w:val="center"/>
        <w:rPr>
          <w:rFonts w:ascii="Arial" w:hAnsi="Arial" w:cs="Arial"/>
          <w:b/>
          <w:sz w:val="32"/>
          <w:szCs w:val="32"/>
        </w:rPr>
      </w:pPr>
    </w:p>
    <w:p w:rsidR="002B10A9" w:rsidRDefault="002B10A9" w:rsidP="002B10A9">
      <w:pPr>
        <w:pStyle w:val="a8"/>
        <w:rPr>
          <w:rFonts w:ascii="Arial" w:hAnsi="Arial" w:cs="Arial"/>
          <w:b/>
          <w:sz w:val="32"/>
          <w:szCs w:val="32"/>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pPr>
    </w:p>
    <w:p w:rsidR="005D08B0" w:rsidRDefault="005D08B0" w:rsidP="002B10A9">
      <w:pPr>
        <w:pStyle w:val="Style2"/>
        <w:widowControl/>
        <w:spacing w:line="240" w:lineRule="auto"/>
        <w:jc w:val="left"/>
        <w:rPr>
          <w:b/>
          <w:sz w:val="28"/>
          <w:szCs w:val="28"/>
        </w:rPr>
        <w:sectPr w:rsidR="005D08B0" w:rsidSect="002B10A9">
          <w:pgSz w:w="11906" w:h="16838"/>
          <w:pgMar w:top="1134" w:right="851" w:bottom="1134" w:left="1701" w:header="709" w:footer="709" w:gutter="0"/>
          <w:cols w:space="708"/>
          <w:titlePg/>
          <w:docGrid w:linePitch="360"/>
        </w:sect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p w:rsidR="002B10A9" w:rsidRDefault="002B10A9" w:rsidP="00860021">
      <w:pPr>
        <w:pStyle w:val="Style2"/>
        <w:widowControl/>
        <w:spacing w:line="240" w:lineRule="auto"/>
        <w:jc w:val="left"/>
        <w:rPr>
          <w:b/>
          <w:sz w:val="28"/>
          <w:szCs w:val="28"/>
        </w:rPr>
      </w:pPr>
    </w:p>
    <w:sectPr w:rsidR="002B10A9" w:rsidSect="00860021">
      <w:headerReference w:type="first" r:id="rId14"/>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978" w:rsidRDefault="007C2978" w:rsidP="00D05D3C">
      <w:pPr>
        <w:spacing w:after="0" w:line="240" w:lineRule="auto"/>
      </w:pPr>
      <w:r>
        <w:separator/>
      </w:r>
    </w:p>
  </w:endnote>
  <w:endnote w:type="continuationSeparator" w:id="1">
    <w:p w:rsidR="007C2978" w:rsidRDefault="007C2978"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978" w:rsidRDefault="007C2978" w:rsidP="00D05D3C">
      <w:pPr>
        <w:spacing w:after="0" w:line="240" w:lineRule="auto"/>
      </w:pPr>
      <w:r>
        <w:separator/>
      </w:r>
    </w:p>
  </w:footnote>
  <w:footnote w:type="continuationSeparator" w:id="1">
    <w:p w:rsidR="007C2978" w:rsidRDefault="007C2978"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21" w:rsidRDefault="0086002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21" w:rsidRDefault="0086002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4">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692755"/>
    <w:multiLevelType w:val="hybridMultilevel"/>
    <w:tmpl w:val="64FC800A"/>
    <w:lvl w:ilvl="0" w:tplc="F94A1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BC265D"/>
    <w:multiLevelType w:val="hybridMultilevel"/>
    <w:tmpl w:val="3CC25450"/>
    <w:lvl w:ilvl="0" w:tplc="11FC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9">
    <w:nsid w:val="1A2A77CB"/>
    <w:multiLevelType w:val="hybridMultilevel"/>
    <w:tmpl w:val="85E88FE6"/>
    <w:lvl w:ilvl="0" w:tplc="F43A1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8B32C6B"/>
    <w:multiLevelType w:val="hybridMultilevel"/>
    <w:tmpl w:val="993E6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16">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A136572"/>
    <w:multiLevelType w:val="hybridMultilevel"/>
    <w:tmpl w:val="6E16ACB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D4957A2"/>
    <w:multiLevelType w:val="hybridMultilevel"/>
    <w:tmpl w:val="6D20BB7A"/>
    <w:lvl w:ilvl="0" w:tplc="B746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B3903CB"/>
    <w:multiLevelType w:val="hybridMultilevel"/>
    <w:tmpl w:val="AF5019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24">
    <w:nsid w:val="7DF61C36"/>
    <w:multiLevelType w:val="hybridMultilevel"/>
    <w:tmpl w:val="D954F07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5"/>
  </w:num>
  <w:num w:numId="2">
    <w:abstractNumId w:val="12"/>
  </w:num>
  <w:num w:numId="3">
    <w:abstractNumId w:val="8"/>
  </w:num>
  <w:num w:numId="4">
    <w:abstractNumId w:val="19"/>
  </w:num>
  <w:num w:numId="5">
    <w:abstractNumId w:val="17"/>
  </w:num>
  <w:num w:numId="6">
    <w:abstractNumId w:val="10"/>
  </w:num>
  <w:num w:numId="7">
    <w:abstractNumId w:val="11"/>
  </w:num>
  <w:num w:numId="8">
    <w:abstractNumId w:val="23"/>
  </w:num>
  <w:num w:numId="9">
    <w:abstractNumId w:val="20"/>
  </w:num>
  <w:num w:numId="10">
    <w:abstractNumId w:val="14"/>
  </w:num>
  <w:num w:numId="11">
    <w:abstractNumId w:val="16"/>
  </w:num>
  <w:num w:numId="12">
    <w:abstractNumId w:val="6"/>
  </w:num>
  <w:num w:numId="13">
    <w:abstractNumId w:val="22"/>
  </w:num>
  <w:num w:numId="14">
    <w:abstractNumId w:val="24"/>
  </w:num>
  <w:num w:numId="15">
    <w:abstractNumId w:val="5"/>
  </w:num>
  <w:num w:numId="16">
    <w:abstractNumId w:val="13"/>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21"/>
  </w:num>
  <w:num w:numId="19">
    <w:abstractNumId w:val="9"/>
  </w:num>
  <w:num w:numId="20">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3197"/>
    <w:rsid w:val="00011708"/>
    <w:rsid w:val="000222AB"/>
    <w:rsid w:val="0004001F"/>
    <w:rsid w:val="000404F0"/>
    <w:rsid w:val="000537E1"/>
    <w:rsid w:val="00055FAC"/>
    <w:rsid w:val="0005711C"/>
    <w:rsid w:val="00061A3C"/>
    <w:rsid w:val="00061D83"/>
    <w:rsid w:val="0006395E"/>
    <w:rsid w:val="00071366"/>
    <w:rsid w:val="0007182C"/>
    <w:rsid w:val="000732BA"/>
    <w:rsid w:val="00074A4E"/>
    <w:rsid w:val="00075C5B"/>
    <w:rsid w:val="000801B0"/>
    <w:rsid w:val="00081B5B"/>
    <w:rsid w:val="000874B5"/>
    <w:rsid w:val="00091240"/>
    <w:rsid w:val="00096266"/>
    <w:rsid w:val="000A3782"/>
    <w:rsid w:val="000A3DBC"/>
    <w:rsid w:val="000A5D12"/>
    <w:rsid w:val="000B2FBC"/>
    <w:rsid w:val="000C6107"/>
    <w:rsid w:val="000C74E7"/>
    <w:rsid w:val="000D076A"/>
    <w:rsid w:val="000D5EB6"/>
    <w:rsid w:val="000D6E83"/>
    <w:rsid w:val="000D7B61"/>
    <w:rsid w:val="000D7E27"/>
    <w:rsid w:val="000E644B"/>
    <w:rsid w:val="000E7FA2"/>
    <w:rsid w:val="000F5872"/>
    <w:rsid w:val="000F5BD5"/>
    <w:rsid w:val="00110E58"/>
    <w:rsid w:val="0011394B"/>
    <w:rsid w:val="0012189C"/>
    <w:rsid w:val="001259B9"/>
    <w:rsid w:val="00125D43"/>
    <w:rsid w:val="0013030E"/>
    <w:rsid w:val="00143D26"/>
    <w:rsid w:val="001464F5"/>
    <w:rsid w:val="0015516A"/>
    <w:rsid w:val="001617D9"/>
    <w:rsid w:val="00162234"/>
    <w:rsid w:val="0016463A"/>
    <w:rsid w:val="00167BB3"/>
    <w:rsid w:val="00176288"/>
    <w:rsid w:val="00176585"/>
    <w:rsid w:val="00185870"/>
    <w:rsid w:val="0019765C"/>
    <w:rsid w:val="001A58B0"/>
    <w:rsid w:val="001A759F"/>
    <w:rsid w:val="001B3027"/>
    <w:rsid w:val="001B4883"/>
    <w:rsid w:val="001C00B8"/>
    <w:rsid w:val="001C1E42"/>
    <w:rsid w:val="001C44CA"/>
    <w:rsid w:val="001C4998"/>
    <w:rsid w:val="001C6655"/>
    <w:rsid w:val="001D32F0"/>
    <w:rsid w:val="001D381A"/>
    <w:rsid w:val="001D3855"/>
    <w:rsid w:val="001D5594"/>
    <w:rsid w:val="001E0757"/>
    <w:rsid w:val="001E0CCB"/>
    <w:rsid w:val="00201CCE"/>
    <w:rsid w:val="00202D11"/>
    <w:rsid w:val="00204568"/>
    <w:rsid w:val="00206431"/>
    <w:rsid w:val="00206D1D"/>
    <w:rsid w:val="00211A95"/>
    <w:rsid w:val="00211E06"/>
    <w:rsid w:val="00217B2F"/>
    <w:rsid w:val="00217BEB"/>
    <w:rsid w:val="002221FA"/>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92F"/>
    <w:rsid w:val="002549BF"/>
    <w:rsid w:val="00254F65"/>
    <w:rsid w:val="00257F5F"/>
    <w:rsid w:val="002606DC"/>
    <w:rsid w:val="00260D75"/>
    <w:rsid w:val="0026251D"/>
    <w:rsid w:val="00262616"/>
    <w:rsid w:val="00263B6F"/>
    <w:rsid w:val="00263EE6"/>
    <w:rsid w:val="00264A3E"/>
    <w:rsid w:val="0028281E"/>
    <w:rsid w:val="00282DE9"/>
    <w:rsid w:val="00286E5B"/>
    <w:rsid w:val="00293555"/>
    <w:rsid w:val="00296970"/>
    <w:rsid w:val="00297942"/>
    <w:rsid w:val="002B10A9"/>
    <w:rsid w:val="002B32A0"/>
    <w:rsid w:val="002B5D7C"/>
    <w:rsid w:val="002B6ADA"/>
    <w:rsid w:val="002C405D"/>
    <w:rsid w:val="002C65F6"/>
    <w:rsid w:val="002D32E8"/>
    <w:rsid w:val="002D4852"/>
    <w:rsid w:val="002D5B4D"/>
    <w:rsid w:val="002E7886"/>
    <w:rsid w:val="002F01B8"/>
    <w:rsid w:val="002F07FD"/>
    <w:rsid w:val="002F74E5"/>
    <w:rsid w:val="00305903"/>
    <w:rsid w:val="003106B4"/>
    <w:rsid w:val="00311B60"/>
    <w:rsid w:val="00314549"/>
    <w:rsid w:val="00316C6E"/>
    <w:rsid w:val="003233CF"/>
    <w:rsid w:val="00331CF8"/>
    <w:rsid w:val="00331E6F"/>
    <w:rsid w:val="00334620"/>
    <w:rsid w:val="0034565B"/>
    <w:rsid w:val="00347B28"/>
    <w:rsid w:val="003613B6"/>
    <w:rsid w:val="00365D61"/>
    <w:rsid w:val="00372563"/>
    <w:rsid w:val="00375CE4"/>
    <w:rsid w:val="00377E51"/>
    <w:rsid w:val="003879EB"/>
    <w:rsid w:val="003927E5"/>
    <w:rsid w:val="00396135"/>
    <w:rsid w:val="003A108C"/>
    <w:rsid w:val="003A33E7"/>
    <w:rsid w:val="003B1FDB"/>
    <w:rsid w:val="003B46FE"/>
    <w:rsid w:val="003B603E"/>
    <w:rsid w:val="003C0ABA"/>
    <w:rsid w:val="003C15E6"/>
    <w:rsid w:val="003C4713"/>
    <w:rsid w:val="003C667A"/>
    <w:rsid w:val="003D1B63"/>
    <w:rsid w:val="003D4E1F"/>
    <w:rsid w:val="003F0DE9"/>
    <w:rsid w:val="003F4CDB"/>
    <w:rsid w:val="003F7717"/>
    <w:rsid w:val="00406B39"/>
    <w:rsid w:val="004115BA"/>
    <w:rsid w:val="00413C60"/>
    <w:rsid w:val="00414551"/>
    <w:rsid w:val="00415C11"/>
    <w:rsid w:val="00416361"/>
    <w:rsid w:val="00416C17"/>
    <w:rsid w:val="00416E56"/>
    <w:rsid w:val="00423065"/>
    <w:rsid w:val="0042457C"/>
    <w:rsid w:val="0043143B"/>
    <w:rsid w:val="00436048"/>
    <w:rsid w:val="0043700F"/>
    <w:rsid w:val="004420EA"/>
    <w:rsid w:val="004433BE"/>
    <w:rsid w:val="00447C2F"/>
    <w:rsid w:val="00450ECC"/>
    <w:rsid w:val="00451577"/>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64D3"/>
    <w:rsid w:val="00490E3C"/>
    <w:rsid w:val="00491AD4"/>
    <w:rsid w:val="00492343"/>
    <w:rsid w:val="004A7411"/>
    <w:rsid w:val="004B0F60"/>
    <w:rsid w:val="004C16B7"/>
    <w:rsid w:val="004C1A8E"/>
    <w:rsid w:val="004C7BD6"/>
    <w:rsid w:val="004D03B5"/>
    <w:rsid w:val="004D1E14"/>
    <w:rsid w:val="004D216C"/>
    <w:rsid w:val="004D2C53"/>
    <w:rsid w:val="004D4075"/>
    <w:rsid w:val="004E19E1"/>
    <w:rsid w:val="004E4280"/>
    <w:rsid w:val="004E6E5A"/>
    <w:rsid w:val="004F4305"/>
    <w:rsid w:val="0050224A"/>
    <w:rsid w:val="00503AC4"/>
    <w:rsid w:val="00504730"/>
    <w:rsid w:val="0051176C"/>
    <w:rsid w:val="0051546A"/>
    <w:rsid w:val="005211CD"/>
    <w:rsid w:val="005236BF"/>
    <w:rsid w:val="0053175D"/>
    <w:rsid w:val="00532731"/>
    <w:rsid w:val="005347DB"/>
    <w:rsid w:val="00541431"/>
    <w:rsid w:val="005425AE"/>
    <w:rsid w:val="00546040"/>
    <w:rsid w:val="005470A6"/>
    <w:rsid w:val="00550903"/>
    <w:rsid w:val="005542F9"/>
    <w:rsid w:val="005558B9"/>
    <w:rsid w:val="00564534"/>
    <w:rsid w:val="00567F97"/>
    <w:rsid w:val="00571949"/>
    <w:rsid w:val="0057570C"/>
    <w:rsid w:val="00580F3D"/>
    <w:rsid w:val="00586AF6"/>
    <w:rsid w:val="0058794A"/>
    <w:rsid w:val="005923AF"/>
    <w:rsid w:val="00592445"/>
    <w:rsid w:val="00593C2D"/>
    <w:rsid w:val="005A4B22"/>
    <w:rsid w:val="005B41E6"/>
    <w:rsid w:val="005C26F7"/>
    <w:rsid w:val="005C6065"/>
    <w:rsid w:val="005D08B0"/>
    <w:rsid w:val="005D3800"/>
    <w:rsid w:val="005D5A08"/>
    <w:rsid w:val="005E68C5"/>
    <w:rsid w:val="005F2071"/>
    <w:rsid w:val="005F46E1"/>
    <w:rsid w:val="005F56B8"/>
    <w:rsid w:val="005F5C0D"/>
    <w:rsid w:val="00601D03"/>
    <w:rsid w:val="00602BF5"/>
    <w:rsid w:val="0060391D"/>
    <w:rsid w:val="00606A57"/>
    <w:rsid w:val="0061075B"/>
    <w:rsid w:val="006135AA"/>
    <w:rsid w:val="00615426"/>
    <w:rsid w:val="00616630"/>
    <w:rsid w:val="00621592"/>
    <w:rsid w:val="00623B4D"/>
    <w:rsid w:val="006254E0"/>
    <w:rsid w:val="00637522"/>
    <w:rsid w:val="006413BB"/>
    <w:rsid w:val="00643C97"/>
    <w:rsid w:val="00643DE9"/>
    <w:rsid w:val="00645912"/>
    <w:rsid w:val="00647702"/>
    <w:rsid w:val="006543DF"/>
    <w:rsid w:val="00654849"/>
    <w:rsid w:val="00654C78"/>
    <w:rsid w:val="0065692F"/>
    <w:rsid w:val="00656AC4"/>
    <w:rsid w:val="0066037D"/>
    <w:rsid w:val="006612CA"/>
    <w:rsid w:val="0066329C"/>
    <w:rsid w:val="006732C5"/>
    <w:rsid w:val="00674C83"/>
    <w:rsid w:val="00680E5E"/>
    <w:rsid w:val="00683315"/>
    <w:rsid w:val="00684D63"/>
    <w:rsid w:val="006901F0"/>
    <w:rsid w:val="006913CA"/>
    <w:rsid w:val="00694A26"/>
    <w:rsid w:val="006957E1"/>
    <w:rsid w:val="006A2EFD"/>
    <w:rsid w:val="006A30DD"/>
    <w:rsid w:val="006A3C08"/>
    <w:rsid w:val="006A61AC"/>
    <w:rsid w:val="006A7483"/>
    <w:rsid w:val="006B2063"/>
    <w:rsid w:val="006B2164"/>
    <w:rsid w:val="006B5C68"/>
    <w:rsid w:val="006B6C67"/>
    <w:rsid w:val="006C4834"/>
    <w:rsid w:val="006C4D30"/>
    <w:rsid w:val="006C67B8"/>
    <w:rsid w:val="006C7673"/>
    <w:rsid w:val="006D3181"/>
    <w:rsid w:val="006D4C5B"/>
    <w:rsid w:val="006D52BD"/>
    <w:rsid w:val="006D6D71"/>
    <w:rsid w:val="006D713C"/>
    <w:rsid w:val="006E16E9"/>
    <w:rsid w:val="006E2110"/>
    <w:rsid w:val="006E250B"/>
    <w:rsid w:val="006E5CF7"/>
    <w:rsid w:val="006E7F96"/>
    <w:rsid w:val="006F388D"/>
    <w:rsid w:val="006F572C"/>
    <w:rsid w:val="007014F1"/>
    <w:rsid w:val="00704847"/>
    <w:rsid w:val="00706FA4"/>
    <w:rsid w:val="00720779"/>
    <w:rsid w:val="00731023"/>
    <w:rsid w:val="00737A3E"/>
    <w:rsid w:val="00737B26"/>
    <w:rsid w:val="0074429F"/>
    <w:rsid w:val="00746914"/>
    <w:rsid w:val="00751F32"/>
    <w:rsid w:val="00753378"/>
    <w:rsid w:val="00755500"/>
    <w:rsid w:val="00757177"/>
    <w:rsid w:val="00757CE9"/>
    <w:rsid w:val="00760A16"/>
    <w:rsid w:val="00774FC9"/>
    <w:rsid w:val="00780C25"/>
    <w:rsid w:val="00782F96"/>
    <w:rsid w:val="00795F4E"/>
    <w:rsid w:val="0079787C"/>
    <w:rsid w:val="007A2F8F"/>
    <w:rsid w:val="007A7E73"/>
    <w:rsid w:val="007B1253"/>
    <w:rsid w:val="007B1569"/>
    <w:rsid w:val="007B2282"/>
    <w:rsid w:val="007B5382"/>
    <w:rsid w:val="007C2978"/>
    <w:rsid w:val="007C644F"/>
    <w:rsid w:val="007D1843"/>
    <w:rsid w:val="007D4121"/>
    <w:rsid w:val="007D4968"/>
    <w:rsid w:val="007E2D7E"/>
    <w:rsid w:val="007E4915"/>
    <w:rsid w:val="007F1B53"/>
    <w:rsid w:val="007F6082"/>
    <w:rsid w:val="007F74F7"/>
    <w:rsid w:val="007F7C51"/>
    <w:rsid w:val="00803075"/>
    <w:rsid w:val="00803DCA"/>
    <w:rsid w:val="00812D33"/>
    <w:rsid w:val="0081514B"/>
    <w:rsid w:val="00815950"/>
    <w:rsid w:val="008215AB"/>
    <w:rsid w:val="00822345"/>
    <w:rsid w:val="00822F40"/>
    <w:rsid w:val="008239F2"/>
    <w:rsid w:val="00825C02"/>
    <w:rsid w:val="00826DE4"/>
    <w:rsid w:val="008318F0"/>
    <w:rsid w:val="00832695"/>
    <w:rsid w:val="008407E8"/>
    <w:rsid w:val="00841E59"/>
    <w:rsid w:val="00843400"/>
    <w:rsid w:val="008473A5"/>
    <w:rsid w:val="0085010E"/>
    <w:rsid w:val="00857790"/>
    <w:rsid w:val="00860021"/>
    <w:rsid w:val="00860264"/>
    <w:rsid w:val="008632C6"/>
    <w:rsid w:val="0087340A"/>
    <w:rsid w:val="0087378D"/>
    <w:rsid w:val="008871E5"/>
    <w:rsid w:val="00892300"/>
    <w:rsid w:val="00892BA2"/>
    <w:rsid w:val="00893E89"/>
    <w:rsid w:val="008A18BC"/>
    <w:rsid w:val="008A4878"/>
    <w:rsid w:val="008A5F45"/>
    <w:rsid w:val="008A6160"/>
    <w:rsid w:val="008B398A"/>
    <w:rsid w:val="008B55C9"/>
    <w:rsid w:val="008C0F52"/>
    <w:rsid w:val="008C4446"/>
    <w:rsid w:val="008D2627"/>
    <w:rsid w:val="008E1BB1"/>
    <w:rsid w:val="008E2FFA"/>
    <w:rsid w:val="008E47D4"/>
    <w:rsid w:val="008E5D38"/>
    <w:rsid w:val="008E7054"/>
    <w:rsid w:val="008F015D"/>
    <w:rsid w:val="008F166F"/>
    <w:rsid w:val="008F3378"/>
    <w:rsid w:val="00901C78"/>
    <w:rsid w:val="00901ED9"/>
    <w:rsid w:val="00904284"/>
    <w:rsid w:val="00910BBE"/>
    <w:rsid w:val="009252AE"/>
    <w:rsid w:val="00932CFF"/>
    <w:rsid w:val="00934B73"/>
    <w:rsid w:val="00950091"/>
    <w:rsid w:val="00954025"/>
    <w:rsid w:val="00957FF9"/>
    <w:rsid w:val="0096225D"/>
    <w:rsid w:val="009646FF"/>
    <w:rsid w:val="00966598"/>
    <w:rsid w:val="00970FB8"/>
    <w:rsid w:val="009721F7"/>
    <w:rsid w:val="009801BC"/>
    <w:rsid w:val="009A315A"/>
    <w:rsid w:val="009A5BBA"/>
    <w:rsid w:val="009B0D6C"/>
    <w:rsid w:val="009B28F1"/>
    <w:rsid w:val="009B6D1D"/>
    <w:rsid w:val="009D0921"/>
    <w:rsid w:val="009D38E1"/>
    <w:rsid w:val="009D7FEA"/>
    <w:rsid w:val="009E1458"/>
    <w:rsid w:val="009E2D93"/>
    <w:rsid w:val="009E4FA4"/>
    <w:rsid w:val="009F16C3"/>
    <w:rsid w:val="009F3C6D"/>
    <w:rsid w:val="009F5A09"/>
    <w:rsid w:val="009F69B6"/>
    <w:rsid w:val="009F6DBA"/>
    <w:rsid w:val="00A007D0"/>
    <w:rsid w:val="00A0284F"/>
    <w:rsid w:val="00A1237C"/>
    <w:rsid w:val="00A12402"/>
    <w:rsid w:val="00A12D58"/>
    <w:rsid w:val="00A232C5"/>
    <w:rsid w:val="00A304C5"/>
    <w:rsid w:val="00A33582"/>
    <w:rsid w:val="00A342E7"/>
    <w:rsid w:val="00A355BB"/>
    <w:rsid w:val="00A35D27"/>
    <w:rsid w:val="00A37130"/>
    <w:rsid w:val="00A4035D"/>
    <w:rsid w:val="00A55E0B"/>
    <w:rsid w:val="00A80C67"/>
    <w:rsid w:val="00A950F3"/>
    <w:rsid w:val="00A96F40"/>
    <w:rsid w:val="00AA1A5D"/>
    <w:rsid w:val="00AA27CE"/>
    <w:rsid w:val="00AA3745"/>
    <w:rsid w:val="00AB2383"/>
    <w:rsid w:val="00AB28E3"/>
    <w:rsid w:val="00AB3977"/>
    <w:rsid w:val="00AC1BB7"/>
    <w:rsid w:val="00AC50F7"/>
    <w:rsid w:val="00AD241B"/>
    <w:rsid w:val="00AD569E"/>
    <w:rsid w:val="00AD7CF1"/>
    <w:rsid w:val="00AE5C63"/>
    <w:rsid w:val="00AE6902"/>
    <w:rsid w:val="00AF2C77"/>
    <w:rsid w:val="00AF596C"/>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52BBF"/>
    <w:rsid w:val="00B654DA"/>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2DEA"/>
    <w:rsid w:val="00BB6B0D"/>
    <w:rsid w:val="00BC022D"/>
    <w:rsid w:val="00BC22E6"/>
    <w:rsid w:val="00BC290A"/>
    <w:rsid w:val="00BC2F5D"/>
    <w:rsid w:val="00BC40B2"/>
    <w:rsid w:val="00BC6608"/>
    <w:rsid w:val="00BD11E5"/>
    <w:rsid w:val="00BD3444"/>
    <w:rsid w:val="00BD5BE9"/>
    <w:rsid w:val="00BE1701"/>
    <w:rsid w:val="00BE24E5"/>
    <w:rsid w:val="00BE445E"/>
    <w:rsid w:val="00BE6DB3"/>
    <w:rsid w:val="00BF2CC9"/>
    <w:rsid w:val="00BF4635"/>
    <w:rsid w:val="00BF546A"/>
    <w:rsid w:val="00C01CE2"/>
    <w:rsid w:val="00C04039"/>
    <w:rsid w:val="00C06761"/>
    <w:rsid w:val="00C1057E"/>
    <w:rsid w:val="00C233C4"/>
    <w:rsid w:val="00C24150"/>
    <w:rsid w:val="00C2523E"/>
    <w:rsid w:val="00C26EB3"/>
    <w:rsid w:val="00C30363"/>
    <w:rsid w:val="00C35BF1"/>
    <w:rsid w:val="00C36910"/>
    <w:rsid w:val="00C415DC"/>
    <w:rsid w:val="00C47D13"/>
    <w:rsid w:val="00C47FC2"/>
    <w:rsid w:val="00C511A3"/>
    <w:rsid w:val="00C63447"/>
    <w:rsid w:val="00C77792"/>
    <w:rsid w:val="00C779F5"/>
    <w:rsid w:val="00C90FD6"/>
    <w:rsid w:val="00CA447A"/>
    <w:rsid w:val="00CB1243"/>
    <w:rsid w:val="00CB1635"/>
    <w:rsid w:val="00CB6E33"/>
    <w:rsid w:val="00CC1F3A"/>
    <w:rsid w:val="00CC21F1"/>
    <w:rsid w:val="00CD1318"/>
    <w:rsid w:val="00CD1AAA"/>
    <w:rsid w:val="00CD1FF9"/>
    <w:rsid w:val="00CD5F67"/>
    <w:rsid w:val="00CD7C4E"/>
    <w:rsid w:val="00CD7E40"/>
    <w:rsid w:val="00CE20A7"/>
    <w:rsid w:val="00D01DE2"/>
    <w:rsid w:val="00D02C7B"/>
    <w:rsid w:val="00D02F71"/>
    <w:rsid w:val="00D058F5"/>
    <w:rsid w:val="00D05D3C"/>
    <w:rsid w:val="00D10C32"/>
    <w:rsid w:val="00D26301"/>
    <w:rsid w:val="00D26751"/>
    <w:rsid w:val="00D31979"/>
    <w:rsid w:val="00D453EA"/>
    <w:rsid w:val="00D46FE7"/>
    <w:rsid w:val="00D503F8"/>
    <w:rsid w:val="00D567DA"/>
    <w:rsid w:val="00D57019"/>
    <w:rsid w:val="00D57143"/>
    <w:rsid w:val="00D623B7"/>
    <w:rsid w:val="00D64C6D"/>
    <w:rsid w:val="00D71DF5"/>
    <w:rsid w:val="00D7423F"/>
    <w:rsid w:val="00D75D2B"/>
    <w:rsid w:val="00D947CA"/>
    <w:rsid w:val="00D95651"/>
    <w:rsid w:val="00D95A17"/>
    <w:rsid w:val="00D97E5F"/>
    <w:rsid w:val="00DA0885"/>
    <w:rsid w:val="00DA0D73"/>
    <w:rsid w:val="00DA14B5"/>
    <w:rsid w:val="00DA31BC"/>
    <w:rsid w:val="00DB54E4"/>
    <w:rsid w:val="00DD3307"/>
    <w:rsid w:val="00DD4D5A"/>
    <w:rsid w:val="00DF0AE5"/>
    <w:rsid w:val="00DF2044"/>
    <w:rsid w:val="00DF5495"/>
    <w:rsid w:val="00DF7AC4"/>
    <w:rsid w:val="00E010F4"/>
    <w:rsid w:val="00E125F6"/>
    <w:rsid w:val="00E12D9D"/>
    <w:rsid w:val="00E14938"/>
    <w:rsid w:val="00E152E8"/>
    <w:rsid w:val="00E16657"/>
    <w:rsid w:val="00E178D5"/>
    <w:rsid w:val="00E20C14"/>
    <w:rsid w:val="00E2395B"/>
    <w:rsid w:val="00E25493"/>
    <w:rsid w:val="00E300D8"/>
    <w:rsid w:val="00E32E98"/>
    <w:rsid w:val="00E3517C"/>
    <w:rsid w:val="00E37F79"/>
    <w:rsid w:val="00E40EA9"/>
    <w:rsid w:val="00E44BA5"/>
    <w:rsid w:val="00E4555B"/>
    <w:rsid w:val="00E47ADB"/>
    <w:rsid w:val="00E47CFE"/>
    <w:rsid w:val="00E50401"/>
    <w:rsid w:val="00E5045F"/>
    <w:rsid w:val="00E5751C"/>
    <w:rsid w:val="00E63D41"/>
    <w:rsid w:val="00E7620A"/>
    <w:rsid w:val="00E8304D"/>
    <w:rsid w:val="00E834B9"/>
    <w:rsid w:val="00E91DED"/>
    <w:rsid w:val="00E92262"/>
    <w:rsid w:val="00EA066D"/>
    <w:rsid w:val="00EA12E9"/>
    <w:rsid w:val="00EA52E9"/>
    <w:rsid w:val="00EB1A6B"/>
    <w:rsid w:val="00EB3FBA"/>
    <w:rsid w:val="00EB6DEE"/>
    <w:rsid w:val="00EC54BB"/>
    <w:rsid w:val="00EC7CD9"/>
    <w:rsid w:val="00ED193B"/>
    <w:rsid w:val="00ED6214"/>
    <w:rsid w:val="00ED77E5"/>
    <w:rsid w:val="00EE284E"/>
    <w:rsid w:val="00EE3288"/>
    <w:rsid w:val="00EE36C7"/>
    <w:rsid w:val="00EF4530"/>
    <w:rsid w:val="00F118E2"/>
    <w:rsid w:val="00F20AF4"/>
    <w:rsid w:val="00F21A8F"/>
    <w:rsid w:val="00F26421"/>
    <w:rsid w:val="00F34487"/>
    <w:rsid w:val="00F45B2D"/>
    <w:rsid w:val="00F45DB4"/>
    <w:rsid w:val="00F472F6"/>
    <w:rsid w:val="00F50F74"/>
    <w:rsid w:val="00F64E41"/>
    <w:rsid w:val="00F74189"/>
    <w:rsid w:val="00F80D9B"/>
    <w:rsid w:val="00F82653"/>
    <w:rsid w:val="00F8609F"/>
    <w:rsid w:val="00F86E23"/>
    <w:rsid w:val="00F90AD7"/>
    <w:rsid w:val="00F959FD"/>
    <w:rsid w:val="00FA4068"/>
    <w:rsid w:val="00FA5682"/>
    <w:rsid w:val="00FA7596"/>
    <w:rsid w:val="00FB1358"/>
    <w:rsid w:val="00FB46CD"/>
    <w:rsid w:val="00FB577D"/>
    <w:rsid w:val="00FB7BBE"/>
    <w:rsid w:val="00FC06AD"/>
    <w:rsid w:val="00FC0755"/>
    <w:rsid w:val="00FC2A09"/>
    <w:rsid w:val="00FC5B8E"/>
    <w:rsid w:val="00FC6550"/>
    <w:rsid w:val="00FC6F93"/>
    <w:rsid w:val="00FD5411"/>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customStyle="1" w:styleId="a9">
    <w:name w:val="Без интервала Знак"/>
    <w:link w:val="a8"/>
    <w:uiPriority w:val="1"/>
    <w:locked/>
    <w:rsid w:val="007C644F"/>
    <w:rPr>
      <w:rFonts w:eastAsia="Times New Roman"/>
    </w:rPr>
  </w:style>
  <w:style w:type="character" w:styleId="aa">
    <w:name w:val="page number"/>
    <w:basedOn w:val="a0"/>
    <w:rsid w:val="00D05D3C"/>
    <w:rPr>
      <w:rFonts w:cs="Times New Roman"/>
    </w:rPr>
  </w:style>
  <w:style w:type="table" w:styleId="ab">
    <w:name w:val="Table Grid"/>
    <w:basedOn w:val="a1"/>
    <w:uiPriority w:val="3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uiPriority w:val="99"/>
    <w:rsid w:val="00D05D3C"/>
    <w:pPr>
      <w:spacing w:before="100" w:beforeAutospacing="1" w:after="100" w:afterAutospacing="1" w:line="240" w:lineRule="auto"/>
    </w:pPr>
    <w:rPr>
      <w:rFonts w:eastAsia="Times New Roman"/>
      <w:sz w:val="24"/>
      <w:szCs w:val="24"/>
    </w:rPr>
  </w:style>
  <w:style w:type="character" w:styleId="ae">
    <w:name w:val="Strong"/>
    <w:uiPriority w:val="99"/>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uiPriority w:val="99"/>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37">
    <w:name w:val="Основной текст (3)_"/>
    <w:basedOn w:val="a0"/>
    <w:link w:val="38"/>
    <w:rsid w:val="00F26421"/>
    <w:rPr>
      <w:b/>
      <w:bCs/>
      <w:shd w:val="clear" w:color="auto" w:fill="FFFFFF"/>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310">
    <w:name w:val="Основной текст (3) + 10"/>
    <w:aliases w:val="5 pt,Не полужирный"/>
    <w:basedOn w:val="37"/>
    <w:rsid w:val="00F26421"/>
    <w:rPr>
      <w:sz w:val="21"/>
      <w:szCs w:val="21"/>
    </w:rPr>
  </w:style>
  <w:style w:type="character" w:customStyle="1" w:styleId="110">
    <w:name w:val="Основной текст (11)_"/>
    <w:basedOn w:val="a0"/>
    <w:link w:val="111"/>
    <w:rsid w:val="00F26421"/>
    <w:rPr>
      <w:b/>
      <w:bCs/>
      <w:sz w:val="21"/>
      <w:szCs w:val="21"/>
      <w:shd w:val="clear" w:color="auto" w:fill="FFFFFF"/>
    </w:rPr>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112">
    <w:name w:val="Основной текст (11) + Не полужирный"/>
    <w:basedOn w:val="110"/>
    <w:rsid w:val="00F26421"/>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ConsNonformat">
    <w:name w:val="ConsNonformat"/>
    <w:rsid w:val="006E7F96"/>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ConsCell">
    <w:name w:val="ConsCell"/>
    <w:rsid w:val="006E7F96"/>
    <w:pPr>
      <w:widowControl w:val="0"/>
      <w:spacing w:after="0" w:line="240" w:lineRule="auto"/>
      <w:ind w:right="19772"/>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13" Type="http://schemas.openxmlformats.org/officeDocument/2006/relationships/hyperlink" Target="consultantplus://offline/ref=4074B0463BE4543795D89C288D5C8709D7AD478F6FBCEBFB572AD8C3B68DA23B0E74C90A99D5257B1F7BB6A8y1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96E982A517483828B64E8206FA476F34FCFA1A7E40BE9BCE3236843ACO0J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6E982A517483828B64E8206FA476F34CC6A1AAEA04E9BCE3236843ACO0J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ar.irkob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BA6A6-B4D4-4A2A-9094-2A2B0ACA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82</Pages>
  <Words>19530</Words>
  <Characters>111322</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503</cp:revision>
  <cp:lastPrinted>2018-03-30T08:18:00Z</cp:lastPrinted>
  <dcterms:created xsi:type="dcterms:W3CDTF">2014-04-30T05:50:00Z</dcterms:created>
  <dcterms:modified xsi:type="dcterms:W3CDTF">2018-03-30T08:18:00Z</dcterms:modified>
</cp:coreProperties>
</file>