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4" w:rsidRDefault="004728F4">
      <w:pPr>
        <w:pStyle w:val="3"/>
        <w:shd w:val="clear" w:color="auto" w:fill="auto"/>
        <w:spacing w:after="0" w:line="220" w:lineRule="exact"/>
        <w:ind w:right="20"/>
      </w:pPr>
      <w:r w:rsidRPr="00893B99">
        <w:t>Утверждено</w:t>
      </w:r>
    </w:p>
    <w:p w:rsidR="004728F4" w:rsidRDefault="004728F4">
      <w:pPr>
        <w:pStyle w:val="3"/>
        <w:shd w:val="clear" w:color="auto" w:fill="auto"/>
        <w:spacing w:after="0" w:line="220" w:lineRule="exact"/>
        <w:ind w:right="20"/>
      </w:pPr>
      <w:r>
        <w:t>Приказом</w:t>
      </w:r>
    </w:p>
    <w:p w:rsidR="004728F4" w:rsidRDefault="004728F4" w:rsidP="00EB0A96">
      <w:pPr>
        <w:pStyle w:val="3"/>
        <w:shd w:val="clear" w:color="auto" w:fill="auto"/>
        <w:spacing w:after="244" w:line="278" w:lineRule="exact"/>
        <w:ind w:left="6840" w:right="20" w:hanging="40"/>
      </w:pPr>
      <w:r>
        <w:t>Директора МБУК «ИКЦ» МО «</w:t>
      </w:r>
      <w:proofErr w:type="spellStart"/>
      <w:r>
        <w:t>Табарсук</w:t>
      </w:r>
      <w:proofErr w:type="spellEnd"/>
      <w:r>
        <w:t>»</w:t>
      </w:r>
    </w:p>
    <w:p w:rsidR="004728F4" w:rsidRDefault="004728F4" w:rsidP="00EB0A96">
      <w:pPr>
        <w:pStyle w:val="3"/>
        <w:shd w:val="clear" w:color="auto" w:fill="auto"/>
        <w:spacing w:after="244" w:line="278" w:lineRule="exact"/>
        <w:ind w:left="6800" w:right="20"/>
        <w:jc w:val="center"/>
      </w:pPr>
      <w:r>
        <w:t xml:space="preserve">№ ____ от __________ </w:t>
      </w:r>
      <w:proofErr w:type="gramStart"/>
      <w:r>
        <w:t>г</w:t>
      </w:r>
      <w:proofErr w:type="gramEnd"/>
      <w:r>
        <w:t>.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 xml:space="preserve">ПОЛОЖЕНИЕ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>о клубном формировании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 xml:space="preserve">«Школьные годы»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>(хореографического коллектива)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 xml:space="preserve">муниципального бюджетного учреждения культуры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 xml:space="preserve">«Информационно-культурный центр»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  <w:r>
        <w:t>Муниципального образования «</w:t>
      </w:r>
      <w:proofErr w:type="spellStart"/>
      <w:r>
        <w:t>Табарсук</w:t>
      </w:r>
      <w:proofErr w:type="spellEnd"/>
      <w:r>
        <w:t xml:space="preserve">» </w:t>
      </w:r>
    </w:p>
    <w:p w:rsidR="004728F4" w:rsidRDefault="004728F4" w:rsidP="00074B4F">
      <w:pPr>
        <w:pStyle w:val="20"/>
        <w:shd w:val="clear" w:color="auto" w:fill="auto"/>
        <w:spacing w:before="0" w:after="0"/>
        <w:ind w:right="23"/>
      </w:pPr>
    </w:p>
    <w:p w:rsidR="004728F4" w:rsidRPr="005A0778" w:rsidRDefault="004728F4">
      <w:pPr>
        <w:pStyle w:val="3"/>
        <w:shd w:val="clear" w:color="auto" w:fill="auto"/>
        <w:spacing w:after="270" w:line="220" w:lineRule="exact"/>
        <w:ind w:left="20"/>
        <w:jc w:val="both"/>
        <w:rPr>
          <w:color w:val="000000" w:themeColor="text1"/>
        </w:rPr>
      </w:pPr>
      <w:r w:rsidRPr="005A0778">
        <w:rPr>
          <w:color w:val="000000" w:themeColor="text1"/>
        </w:rPr>
        <w:t>Возраст от 14 до 17 лет.</w:t>
      </w:r>
    </w:p>
    <w:p w:rsidR="004728F4" w:rsidRPr="00342586" w:rsidRDefault="004728F4" w:rsidP="00840B8B">
      <w:pPr>
        <w:pStyle w:val="a7"/>
        <w:tabs>
          <w:tab w:val="left" w:pos="9356"/>
        </w:tabs>
        <w:ind w:right="108" w:firstLine="708"/>
        <w:rPr>
          <w:lang w:val="ru-RU"/>
        </w:rPr>
      </w:pPr>
      <w:r w:rsidRPr="00342586">
        <w:rPr>
          <w:lang w:val="ru-RU"/>
        </w:rPr>
        <w:t xml:space="preserve">Настоящее Положение регулирует деятельность </w:t>
      </w:r>
      <w:r>
        <w:rPr>
          <w:color w:val="000000"/>
          <w:lang w:val="ru-RU" w:eastAsia="ru-RU"/>
        </w:rPr>
        <w:t xml:space="preserve">хореографического кружка «Школьные годы» </w:t>
      </w:r>
      <w:r w:rsidRPr="00342586">
        <w:rPr>
          <w:lang w:val="ru-RU"/>
        </w:rPr>
        <w:t xml:space="preserve">далее – клубное формирование, муниципального </w:t>
      </w:r>
      <w:r>
        <w:rPr>
          <w:lang w:val="ru-RU"/>
        </w:rPr>
        <w:t xml:space="preserve">бюджетного </w:t>
      </w:r>
      <w:r w:rsidRPr="00342586">
        <w:rPr>
          <w:lang w:val="ru-RU"/>
        </w:rPr>
        <w:t>учреждения</w:t>
      </w:r>
      <w:r>
        <w:rPr>
          <w:lang w:val="ru-RU"/>
        </w:rPr>
        <w:t xml:space="preserve"> культуры «Информационно-культурный центр» муниципального образования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», далее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4728F4" w:rsidRPr="00342586" w:rsidRDefault="004728F4" w:rsidP="00543DCC">
      <w:pPr>
        <w:pStyle w:val="a7"/>
        <w:ind w:left="818" w:right="1454"/>
        <w:rPr>
          <w:lang w:val="ru-RU"/>
        </w:rPr>
      </w:pPr>
      <w:r w:rsidRPr="00342586">
        <w:rPr>
          <w:lang w:val="ru-RU"/>
        </w:rPr>
        <w:t>Настоящее Положение  разработано на основе:</w:t>
      </w:r>
    </w:p>
    <w:p w:rsidR="004728F4" w:rsidRPr="006A64B0" w:rsidRDefault="004728F4" w:rsidP="00840B8B">
      <w:pPr>
        <w:pStyle w:val="a9"/>
        <w:numPr>
          <w:ilvl w:val="0"/>
          <w:numId w:val="6"/>
        </w:numPr>
        <w:tabs>
          <w:tab w:val="left" w:pos="435"/>
        </w:tabs>
        <w:ind w:right="2" w:firstLine="0"/>
        <w:rPr>
          <w:sz w:val="24"/>
          <w:lang w:val="ru-RU"/>
        </w:rPr>
      </w:pPr>
      <w:proofErr w:type="gramStart"/>
      <w:r w:rsidRPr="006A64B0">
        <w:rPr>
          <w:sz w:val="24"/>
          <w:lang w:val="ru-RU"/>
        </w:rPr>
        <w:t xml:space="preserve">Примерного положения о клубном формировании </w:t>
      </w:r>
      <w:proofErr w:type="spellStart"/>
      <w:r w:rsidRPr="006A64B0">
        <w:rPr>
          <w:sz w:val="24"/>
          <w:lang w:val="ru-RU"/>
        </w:rPr>
        <w:t>культурно-досугового</w:t>
      </w:r>
      <w:proofErr w:type="spellEnd"/>
      <w:r w:rsidRPr="006A64B0">
        <w:rPr>
          <w:sz w:val="24"/>
          <w:lang w:val="ru-RU"/>
        </w:rPr>
        <w:t xml:space="preserve"> учреждения утвержденным Решением коллегии Министерства культуры Российской Федерации от 29 мая 2002 года № 10 "О некоторых мерах по стимулированию деятельности муниципальных учреждений</w:t>
      </w:r>
      <w:r w:rsidRPr="006A64B0">
        <w:rPr>
          <w:spacing w:val="-7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культуры");</w:t>
      </w:r>
      <w:proofErr w:type="gramEnd"/>
    </w:p>
    <w:p w:rsidR="004728F4" w:rsidRPr="006A64B0" w:rsidRDefault="004728F4" w:rsidP="00840B8B">
      <w:pPr>
        <w:pStyle w:val="a9"/>
        <w:numPr>
          <w:ilvl w:val="0"/>
          <w:numId w:val="6"/>
        </w:numPr>
        <w:tabs>
          <w:tab w:val="left" w:pos="297"/>
          <w:tab w:val="left" w:pos="9356"/>
        </w:tabs>
        <w:ind w:right="2" w:firstLine="0"/>
        <w:rPr>
          <w:sz w:val="24"/>
          <w:lang w:val="ru-RU"/>
        </w:rPr>
      </w:pPr>
      <w:r w:rsidRPr="006A64B0">
        <w:rPr>
          <w:sz w:val="24"/>
          <w:lang w:val="ru-RU"/>
        </w:rPr>
        <w:t xml:space="preserve"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6A64B0">
          <w:rPr>
            <w:sz w:val="24"/>
            <w:lang w:val="ru-RU"/>
          </w:rPr>
          <w:t>2006 г</w:t>
        </w:r>
      </w:smartTag>
      <w:r w:rsidRPr="006A64B0">
        <w:rPr>
          <w:sz w:val="24"/>
          <w:lang w:val="ru-RU"/>
        </w:rPr>
        <w:t>. №</w:t>
      </w:r>
      <w:r w:rsidRPr="006A64B0">
        <w:rPr>
          <w:spacing w:val="-3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229.</w:t>
      </w:r>
    </w:p>
    <w:p w:rsidR="004728F4" w:rsidRDefault="004728F4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</w:p>
    <w:p w:rsidR="004728F4" w:rsidRDefault="004728F4">
      <w:pPr>
        <w:pStyle w:val="20"/>
        <w:numPr>
          <w:ilvl w:val="0"/>
          <w:numId w:val="2"/>
        </w:numPr>
        <w:shd w:val="clear" w:color="auto" w:fill="auto"/>
        <w:tabs>
          <w:tab w:val="left" w:pos="3989"/>
        </w:tabs>
        <w:spacing w:before="0" w:after="263" w:line="230" w:lineRule="exact"/>
        <w:ind w:left="3700"/>
        <w:jc w:val="both"/>
      </w:pPr>
      <w:r>
        <w:t>ОБЩИЕ ПОЛОЖЕНИЯ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Под клубным формированием понимается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</w:t>
      </w:r>
      <w:proofErr w:type="gramStart"/>
      <w:r w:rsidRPr="00543DCC">
        <w:rPr>
          <w:sz w:val="24"/>
          <w:szCs w:val="24"/>
        </w:rPr>
        <w:t>о-</w:t>
      </w:r>
      <w:proofErr w:type="gramEnd"/>
      <w:r w:rsidRPr="00543DCC">
        <w:rPr>
          <w:sz w:val="24"/>
          <w:szCs w:val="24"/>
        </w:rPr>
        <w:t xml:space="preserve">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 клубным формированиям относятся: кружки, секции, коллективы и студии любительского художественного и технического творчества, общественно познавательные, любительские объединения и клубы по интересам, курсы прикладных знаний и навыков, физкультурно-</w:t>
      </w:r>
      <w:r w:rsidRPr="00543DCC">
        <w:rPr>
          <w:sz w:val="24"/>
          <w:szCs w:val="24"/>
        </w:rPr>
        <w:softHyphen/>
        <w:t xml:space="preserve">спортивные кружки и секции, группы здоровья и туризма, соответствующие целям и задачам деятельности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EB0A96">
        <w:rPr>
          <w:sz w:val="24"/>
          <w:szCs w:val="24"/>
        </w:rPr>
        <w:t>.</w:t>
      </w:r>
    </w:p>
    <w:p w:rsidR="004728F4" w:rsidRPr="00543DCC" w:rsidRDefault="004728F4" w:rsidP="00D83EFB">
      <w:pPr>
        <w:pStyle w:val="3"/>
        <w:shd w:val="clear" w:color="auto" w:fill="auto"/>
        <w:tabs>
          <w:tab w:val="right" w:pos="5338"/>
          <w:tab w:val="right" w:pos="5631"/>
          <w:tab w:val="left" w:pos="5862"/>
        </w:tabs>
        <w:spacing w:after="0" w:line="274" w:lineRule="exact"/>
        <w:ind w:lef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Разновидностями коллектива являются:</w:t>
      </w:r>
      <w:r w:rsidRPr="00543DCC">
        <w:rPr>
          <w:sz w:val="24"/>
          <w:szCs w:val="24"/>
        </w:rPr>
        <w:tab/>
        <w:t>студия</w:t>
      </w:r>
      <w:r w:rsidRPr="00543DCC">
        <w:rPr>
          <w:sz w:val="24"/>
          <w:szCs w:val="24"/>
        </w:rPr>
        <w:tab/>
        <w:t>-</w:t>
      </w:r>
      <w:r w:rsidRPr="00543DCC">
        <w:rPr>
          <w:sz w:val="24"/>
          <w:szCs w:val="24"/>
        </w:rPr>
        <w:tab/>
        <w:t>самодеятельный клубный коллектив с</w:t>
      </w:r>
      <w:r>
        <w:rPr>
          <w:sz w:val="24"/>
          <w:szCs w:val="24"/>
        </w:rPr>
        <w:t xml:space="preserve"> </w:t>
      </w:r>
      <w:r w:rsidRPr="00543DCC">
        <w:rPr>
          <w:sz w:val="24"/>
          <w:szCs w:val="24"/>
        </w:rPr>
        <w:t>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В своей деятельности коллектив руководствуется:</w:t>
      </w:r>
    </w:p>
    <w:p w:rsidR="004728F4" w:rsidRPr="00543DCC" w:rsidRDefault="004728F4" w:rsidP="00074B4F">
      <w:pPr>
        <w:pStyle w:val="a9"/>
        <w:numPr>
          <w:ilvl w:val="0"/>
          <w:numId w:val="10"/>
        </w:numPr>
        <w:tabs>
          <w:tab w:val="left" w:pos="252"/>
        </w:tabs>
        <w:rPr>
          <w:sz w:val="24"/>
          <w:szCs w:val="24"/>
        </w:rPr>
      </w:pPr>
      <w:proofErr w:type="spellStart"/>
      <w:r w:rsidRPr="00543DCC">
        <w:rPr>
          <w:sz w:val="24"/>
          <w:szCs w:val="24"/>
        </w:rPr>
        <w:lastRenderedPageBreak/>
        <w:t>действующим</w:t>
      </w:r>
      <w:proofErr w:type="spellEnd"/>
      <w:r w:rsidRPr="00543DCC">
        <w:rPr>
          <w:sz w:val="24"/>
          <w:szCs w:val="24"/>
        </w:rPr>
        <w:t xml:space="preserve"> </w:t>
      </w:r>
      <w:proofErr w:type="spellStart"/>
      <w:r w:rsidRPr="00543DCC">
        <w:rPr>
          <w:sz w:val="24"/>
          <w:szCs w:val="24"/>
        </w:rPr>
        <w:t>законодательством</w:t>
      </w:r>
      <w:proofErr w:type="spellEnd"/>
      <w:r w:rsidRPr="00543DCC">
        <w:rPr>
          <w:sz w:val="24"/>
          <w:szCs w:val="24"/>
        </w:rPr>
        <w:t xml:space="preserve"> </w:t>
      </w:r>
      <w:proofErr w:type="spellStart"/>
      <w:r w:rsidRPr="00543DCC">
        <w:rPr>
          <w:sz w:val="24"/>
          <w:szCs w:val="24"/>
        </w:rPr>
        <w:t>Российской</w:t>
      </w:r>
      <w:proofErr w:type="spellEnd"/>
      <w:r w:rsidRPr="00543DCC">
        <w:rPr>
          <w:spacing w:val="-13"/>
          <w:sz w:val="24"/>
          <w:szCs w:val="24"/>
        </w:rPr>
        <w:t xml:space="preserve"> </w:t>
      </w:r>
      <w:proofErr w:type="spellStart"/>
      <w:r w:rsidRPr="00543DCC">
        <w:rPr>
          <w:sz w:val="24"/>
          <w:szCs w:val="24"/>
        </w:rPr>
        <w:t>Федерации</w:t>
      </w:r>
      <w:proofErr w:type="spellEnd"/>
      <w:r w:rsidRPr="00543DCC">
        <w:rPr>
          <w:sz w:val="24"/>
          <w:szCs w:val="24"/>
        </w:rPr>
        <w:t>;</w:t>
      </w:r>
    </w:p>
    <w:p w:rsidR="004728F4" w:rsidRPr="00EB0A96" w:rsidRDefault="004728F4" w:rsidP="00074B4F">
      <w:pPr>
        <w:pStyle w:val="a9"/>
        <w:numPr>
          <w:ilvl w:val="0"/>
          <w:numId w:val="10"/>
        </w:numPr>
        <w:tabs>
          <w:tab w:val="left" w:pos="250"/>
        </w:tabs>
        <w:rPr>
          <w:sz w:val="24"/>
          <w:szCs w:val="24"/>
          <w:lang w:val="ru-RU"/>
        </w:rPr>
      </w:pPr>
      <w:r w:rsidRPr="00EB0A96">
        <w:rPr>
          <w:sz w:val="24"/>
          <w:szCs w:val="24"/>
          <w:lang w:val="ru-RU"/>
        </w:rPr>
        <w:t>уставом МБУК «ИКЦ» МО «</w:t>
      </w:r>
      <w:proofErr w:type="spellStart"/>
      <w:r w:rsidRPr="00EB0A96">
        <w:rPr>
          <w:sz w:val="24"/>
          <w:szCs w:val="24"/>
          <w:lang w:val="ru-RU"/>
        </w:rPr>
        <w:t>Табарсук</w:t>
      </w:r>
      <w:proofErr w:type="spellEnd"/>
      <w:r w:rsidRPr="00EB0A96">
        <w:rPr>
          <w:sz w:val="24"/>
          <w:szCs w:val="24"/>
          <w:lang w:val="ru-RU"/>
        </w:rPr>
        <w:t>»;</w:t>
      </w:r>
    </w:p>
    <w:p w:rsidR="004728F4" w:rsidRPr="00EB0A96" w:rsidRDefault="004728F4" w:rsidP="00074B4F">
      <w:pPr>
        <w:pStyle w:val="a9"/>
        <w:numPr>
          <w:ilvl w:val="0"/>
          <w:numId w:val="10"/>
        </w:numPr>
        <w:tabs>
          <w:tab w:val="left" w:pos="252"/>
        </w:tabs>
        <w:rPr>
          <w:sz w:val="24"/>
          <w:szCs w:val="24"/>
          <w:lang w:val="ru-RU"/>
        </w:rPr>
      </w:pPr>
      <w:r w:rsidRPr="00EB0A96">
        <w:rPr>
          <w:sz w:val="24"/>
          <w:szCs w:val="24"/>
          <w:lang w:val="ru-RU"/>
        </w:rPr>
        <w:t>планом работы МБУК «ИКЦ» МО «</w:t>
      </w:r>
      <w:proofErr w:type="spellStart"/>
      <w:r w:rsidRPr="00EB0A96">
        <w:rPr>
          <w:sz w:val="24"/>
          <w:szCs w:val="24"/>
          <w:lang w:val="ru-RU"/>
        </w:rPr>
        <w:t>Табарсук</w:t>
      </w:r>
      <w:proofErr w:type="spellEnd"/>
      <w:r w:rsidRPr="00EB0A96">
        <w:rPr>
          <w:sz w:val="24"/>
          <w:szCs w:val="24"/>
          <w:lang w:val="ru-RU"/>
        </w:rPr>
        <w:t>»;</w:t>
      </w:r>
    </w:p>
    <w:p w:rsidR="004728F4" w:rsidRPr="00543DCC" w:rsidRDefault="004728F4" w:rsidP="00074B4F">
      <w:pPr>
        <w:pStyle w:val="a7"/>
        <w:numPr>
          <w:ilvl w:val="0"/>
          <w:numId w:val="10"/>
        </w:numPr>
        <w:spacing w:before="52"/>
        <w:ind w:right="111"/>
        <w:rPr>
          <w:lang w:val="ru-RU"/>
        </w:rPr>
      </w:pPr>
      <w:r w:rsidRPr="00543DCC">
        <w:rPr>
          <w:lang w:val="ru-RU"/>
        </w:rPr>
        <w:t xml:space="preserve">положением о своем коллективе и (при необходимости) Договором с руководителем </w:t>
      </w:r>
      <w:r w:rsidRPr="00EB0A96">
        <w:rPr>
          <w:lang w:val="ru-RU"/>
        </w:rPr>
        <w:t>МБУК «ИКЦ» МО «</w:t>
      </w:r>
      <w:proofErr w:type="spellStart"/>
      <w:r w:rsidRPr="00EB0A96">
        <w:rPr>
          <w:lang w:val="ru-RU"/>
        </w:rPr>
        <w:t>Табарсук</w:t>
      </w:r>
      <w:proofErr w:type="spellEnd"/>
      <w:r w:rsidRPr="00EB0A96">
        <w:rPr>
          <w:lang w:val="ru-RU"/>
        </w:rPr>
        <w:t>»</w:t>
      </w:r>
      <w:r w:rsidRPr="00543DCC">
        <w:rPr>
          <w:lang w:val="ru-RU"/>
        </w:rPr>
        <w:t xml:space="preserve">. Положение о конкретном коллективе разрабатывается на основании устава </w:t>
      </w:r>
      <w:r w:rsidRPr="00EB0A96">
        <w:rPr>
          <w:lang w:val="ru-RU"/>
        </w:rPr>
        <w:t>МБУК «ИКЦ» МО «</w:t>
      </w:r>
      <w:proofErr w:type="spellStart"/>
      <w:r w:rsidRPr="00EB0A96">
        <w:rPr>
          <w:lang w:val="ru-RU"/>
        </w:rPr>
        <w:t>Табарсук</w:t>
      </w:r>
      <w:proofErr w:type="spellEnd"/>
      <w:r w:rsidRPr="00EB0A96">
        <w:rPr>
          <w:lang w:val="ru-RU"/>
        </w:rPr>
        <w:t>»</w:t>
      </w:r>
      <w:r w:rsidR="00901B5E">
        <w:rPr>
          <w:lang w:val="ru-RU"/>
        </w:rPr>
        <w:t xml:space="preserve"> </w:t>
      </w:r>
      <w:r w:rsidRPr="00543DCC">
        <w:rPr>
          <w:lang w:val="ru-RU"/>
        </w:rPr>
        <w:t xml:space="preserve">и утверждается руководителем </w:t>
      </w:r>
      <w:r w:rsidRPr="00EB0A96">
        <w:rPr>
          <w:lang w:val="ru-RU"/>
        </w:rPr>
        <w:t>МБУК «ИКЦ» МО «</w:t>
      </w:r>
      <w:proofErr w:type="spellStart"/>
      <w:r w:rsidRPr="00EB0A96">
        <w:rPr>
          <w:lang w:val="ru-RU"/>
        </w:rPr>
        <w:t>Табарсук</w:t>
      </w:r>
      <w:proofErr w:type="spellEnd"/>
      <w:r w:rsidRPr="00EB0A96">
        <w:rPr>
          <w:lang w:val="ru-RU"/>
        </w:rPr>
        <w:t>»</w:t>
      </w:r>
      <w:r w:rsidRPr="00543DCC">
        <w:rPr>
          <w:lang w:val="ru-RU"/>
        </w:rPr>
        <w:t>.</w:t>
      </w:r>
    </w:p>
    <w:p w:rsidR="004728F4" w:rsidRDefault="004728F4" w:rsidP="00074B4F">
      <w:pPr>
        <w:pStyle w:val="3"/>
        <w:shd w:val="clear" w:color="auto" w:fill="auto"/>
        <w:spacing w:after="0" w:line="274" w:lineRule="exact"/>
        <w:jc w:val="both"/>
      </w:pPr>
    </w:p>
    <w:p w:rsidR="004728F4" w:rsidRDefault="004728F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243"/>
        </w:tabs>
        <w:spacing w:after="268" w:line="230" w:lineRule="exact"/>
        <w:ind w:left="1940"/>
      </w:pPr>
      <w:bookmarkStart w:id="0" w:name="bookmark0"/>
      <w:r>
        <w:t>ОСНОВНЫЕ ЗАДАЧИ КЛУБНЫХ ФОРМИРОВАНИЙ</w:t>
      </w:r>
      <w:bookmarkEnd w:id="0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>
        <w:t xml:space="preserve"> </w:t>
      </w:r>
      <w:r w:rsidRPr="00543DCC">
        <w:rPr>
          <w:sz w:val="24"/>
          <w:szCs w:val="24"/>
        </w:rPr>
        <w:t>Клубное формирование призвано способствовать: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4728F4" w:rsidRPr="00543DCC" w:rsidRDefault="004728F4">
      <w:pPr>
        <w:pStyle w:val="3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-популяризации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приобретению знаний, умений и навыков в хореографии, развитию творческих способностей населения;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созданию условий для активного участия в культурной жизни и творческой деятельности социально незащищенных слоев населения;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приобщению к здоровому образу жизни.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515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Репертуар клубного формирования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4728F4" w:rsidRDefault="004728F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63"/>
        </w:tabs>
        <w:spacing w:after="263" w:line="230" w:lineRule="exact"/>
        <w:ind w:left="1160"/>
      </w:pPr>
      <w:bookmarkStart w:id="1" w:name="bookmark1"/>
      <w:r>
        <w:t>ОРГАНИЗАЦИЯ ДЕЯТЕЛЬНОСТИ КЛУБНОГО ФОР</w:t>
      </w:r>
      <w:r w:rsidRPr="00074B4F">
        <w:rPr>
          <w:rStyle w:val="10"/>
          <w:b/>
          <w:bCs/>
          <w:u w:val="none"/>
        </w:rPr>
        <w:t>МИР</w:t>
      </w:r>
      <w:r w:rsidRPr="00074B4F">
        <w:t>ОВ</w:t>
      </w:r>
      <w:r w:rsidRPr="00074B4F">
        <w:rPr>
          <w:rStyle w:val="10"/>
          <w:b/>
          <w:bCs/>
          <w:u w:val="none"/>
        </w:rPr>
        <w:t>АНИЯ</w:t>
      </w:r>
      <w:bookmarkEnd w:id="1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Клубное формирование создается, реорганизуется и ликвидируется по решению руководителя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>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Коллективы могут осуществлять свою деятельность за счет консолидированных средств бюджетного финансирования.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Занятия в коллективах проводятся систематически не менее </w:t>
      </w:r>
      <w:r w:rsidRPr="00AF3EEF">
        <w:rPr>
          <w:color w:val="FF0000"/>
          <w:sz w:val="24"/>
          <w:szCs w:val="24"/>
        </w:rPr>
        <w:t>3-х</w:t>
      </w:r>
      <w:r w:rsidRPr="00543DCC">
        <w:rPr>
          <w:sz w:val="24"/>
          <w:szCs w:val="24"/>
        </w:rPr>
        <w:t xml:space="preserve"> учебных часов в неделю (учебный час - </w:t>
      </w:r>
      <w:r w:rsidRPr="00AF3EEF">
        <w:rPr>
          <w:color w:val="FF0000"/>
          <w:sz w:val="24"/>
          <w:szCs w:val="24"/>
        </w:rPr>
        <w:t>45 минут</w:t>
      </w:r>
      <w:r w:rsidRPr="00543DCC">
        <w:rPr>
          <w:sz w:val="24"/>
          <w:szCs w:val="24"/>
        </w:rPr>
        <w:t>). Индивидуальные занятия п</w:t>
      </w:r>
      <w:r>
        <w:rPr>
          <w:sz w:val="24"/>
          <w:szCs w:val="24"/>
        </w:rPr>
        <w:t>р</w:t>
      </w:r>
      <w:r w:rsidRPr="00543DCC">
        <w:rPr>
          <w:sz w:val="24"/>
          <w:szCs w:val="24"/>
        </w:rPr>
        <w:t>оводятся, исходя из нормы 30 минут занятие.</w:t>
      </w: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Коллектив осуществляет свою деятельность в соответствии с нормативами, установленными п. 5.1 настоящего Положения. По согласованию с руководителем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>,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4728F4" w:rsidRDefault="004728F4" w:rsidP="00AF3EEF">
      <w:pPr>
        <w:pStyle w:val="3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За достигнутые успехи в различных жанрах творчества коллективы могут быть представлены к званию "Народный, образцовый коллектив любительского </w:t>
      </w:r>
      <w:r w:rsidRPr="00543DCC">
        <w:rPr>
          <w:sz w:val="24"/>
          <w:szCs w:val="24"/>
        </w:rPr>
        <w:lastRenderedPageBreak/>
        <w:t>художественного творчества". 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4728F4" w:rsidRPr="00543DCC" w:rsidRDefault="004728F4" w:rsidP="00AF3EEF">
      <w:pPr>
        <w:pStyle w:val="3"/>
        <w:shd w:val="clear" w:color="auto" w:fill="auto"/>
        <w:tabs>
          <w:tab w:val="left" w:pos="615"/>
        </w:tabs>
        <w:spacing w:after="0" w:line="274" w:lineRule="exact"/>
        <w:ind w:right="20"/>
        <w:jc w:val="left"/>
        <w:rPr>
          <w:sz w:val="24"/>
          <w:szCs w:val="24"/>
        </w:rPr>
      </w:pPr>
    </w:p>
    <w:p w:rsidR="004728F4" w:rsidRDefault="004728F4" w:rsidP="00AF3EE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30" w:lineRule="exact"/>
        <w:ind w:left="440" w:right="120"/>
        <w:jc w:val="center"/>
      </w:pPr>
      <w:bookmarkStart w:id="2" w:name="bookmark2"/>
      <w:r>
        <w:t>УЧЕБНО-ВОСПИТАТЕЛЬНАЯ И ТВОРЧЕСКО-ОРГАНИЗАЦИОННАЯ РАБОТА В</w:t>
      </w:r>
      <w:bookmarkStart w:id="3" w:name="bookmark3"/>
      <w:bookmarkEnd w:id="2"/>
      <w:r>
        <w:t xml:space="preserve"> КОЛЛЕКТИВАХ</w:t>
      </w:r>
      <w:bookmarkEnd w:id="3"/>
    </w:p>
    <w:p w:rsidR="004728F4" w:rsidRDefault="004728F4" w:rsidP="00AF3EEF">
      <w:pPr>
        <w:pStyle w:val="11"/>
        <w:keepNext/>
        <w:keepLines/>
        <w:shd w:val="clear" w:color="auto" w:fill="auto"/>
        <w:tabs>
          <w:tab w:val="left" w:pos="743"/>
        </w:tabs>
        <w:spacing w:after="0" w:line="230" w:lineRule="exact"/>
        <w:ind w:right="120"/>
        <w:jc w:val="center"/>
      </w:pPr>
    </w:p>
    <w:p w:rsidR="004728F4" w:rsidRPr="00543DCC" w:rsidRDefault="004728F4" w:rsidP="00AF3EEF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4728F4" w:rsidRPr="00543DCC" w:rsidRDefault="004728F4">
      <w:pPr>
        <w:pStyle w:val="3"/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4728F4" w:rsidRPr="00543DCC" w:rsidRDefault="004728F4" w:rsidP="00AF3EEF">
      <w:pPr>
        <w:pStyle w:val="3"/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Участники коллективов в учебно-ознакомительных целях посещают музеи, выставки, театры, концерты и т.д.</w:t>
      </w:r>
    </w:p>
    <w:p w:rsidR="004728F4" w:rsidRPr="00543DCC" w:rsidRDefault="004728F4">
      <w:pPr>
        <w:pStyle w:val="3"/>
        <w:shd w:val="clear" w:color="auto" w:fill="auto"/>
        <w:spacing w:after="0" w:line="274" w:lineRule="exact"/>
        <w:ind w:left="120" w:right="20" w:firstLine="700"/>
        <w:jc w:val="both"/>
        <w:rPr>
          <w:sz w:val="24"/>
          <w:szCs w:val="24"/>
        </w:rPr>
      </w:pPr>
      <w:proofErr w:type="gramStart"/>
      <w:r w:rsidRPr="00543DCC">
        <w:rPr>
          <w:rStyle w:val="12"/>
          <w:sz w:val="24"/>
          <w:szCs w:val="24"/>
        </w:rPr>
        <w:t>В коллективах хореографического искусства</w:t>
      </w:r>
      <w:r w:rsidRPr="00543DCC">
        <w:rPr>
          <w:sz w:val="24"/>
          <w:szCs w:val="24"/>
        </w:rPr>
        <w:t xml:space="preserve"> 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  <w:proofErr w:type="gramEnd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spacing w:after="0" w:line="274" w:lineRule="exact"/>
        <w:ind w:left="120"/>
        <w:jc w:val="left"/>
        <w:rPr>
          <w:sz w:val="24"/>
          <w:szCs w:val="24"/>
        </w:rPr>
      </w:pPr>
      <w:r w:rsidRPr="00543DCC">
        <w:rPr>
          <w:sz w:val="24"/>
          <w:szCs w:val="24"/>
        </w:rPr>
        <w:t xml:space="preserve"> Творческо-организационная работа в коллективах предусматривает: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привлечение в коллектив участников на добровольной основе в свободное от работы (учебы) время;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организацию и проведение систематических занятий в формах и видах, характерных для данного коллектива (репетиция, тренировка и т.п.), обучение навыкам хореографии;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проведение творческих отчетов о результатах своей деятельности (концерты, конкурсы, показательные занятия и открытые уроки, творческие лаборатории, мастер-классы и т.п.);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участие в общих проектах, программах и акциях </w:t>
      </w:r>
      <w:proofErr w:type="spellStart"/>
      <w:r w:rsidRPr="00543DCC">
        <w:rPr>
          <w:sz w:val="24"/>
          <w:szCs w:val="24"/>
        </w:rPr>
        <w:t>культурно-досугового</w:t>
      </w:r>
      <w:proofErr w:type="spellEnd"/>
      <w:r w:rsidRPr="00543DCC">
        <w:rPr>
          <w:sz w:val="24"/>
          <w:szCs w:val="24"/>
        </w:rPr>
        <w:t xml:space="preserve"> учреждения, использование других форм творческой работы и участия в культурной и общественной жизни;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</w:t>
      </w:r>
      <w:proofErr w:type="gramStart"/>
      <w:r w:rsidRPr="00543DCC">
        <w:rPr>
          <w:sz w:val="24"/>
          <w:szCs w:val="24"/>
        </w:rPr>
        <w:t>участие в муниципальных, областных, региональных, общероссийских и международных фестивалях, смотрах, конкурсах, и т.п.;</w:t>
      </w:r>
      <w:proofErr w:type="gramEnd"/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335" w:line="274" w:lineRule="exact"/>
        <w:ind w:left="120" w:right="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</w:t>
      </w:r>
      <w:proofErr w:type="gramStart"/>
      <w:r w:rsidRPr="00543DCC">
        <w:rPr>
          <w:sz w:val="24"/>
          <w:szCs w:val="24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видеоматериалы и т.д.) и творческой работы.</w:t>
      </w:r>
      <w:proofErr w:type="gramEnd"/>
    </w:p>
    <w:p w:rsidR="004728F4" w:rsidRDefault="004728F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43"/>
        </w:tabs>
        <w:spacing w:after="208" w:line="230" w:lineRule="exact"/>
        <w:ind w:left="2240"/>
      </w:pPr>
      <w:bookmarkStart w:id="4" w:name="bookmark4"/>
      <w:r>
        <w:t>НОРМАТИВЫ ДЕЯТЕЛЬНОСТИ КОЛЛЕКТИВОВ</w:t>
      </w:r>
      <w:bookmarkEnd w:id="4"/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tabs>
          <w:tab w:val="left" w:pos="611"/>
        </w:tabs>
        <w:spacing w:after="245" w:line="274" w:lineRule="exact"/>
        <w:ind w:left="120" w:right="20"/>
        <w:jc w:val="left"/>
        <w:rPr>
          <w:sz w:val="24"/>
          <w:szCs w:val="24"/>
        </w:rPr>
      </w:pPr>
      <w:r w:rsidRPr="00543DCC">
        <w:rPr>
          <w:sz w:val="24"/>
          <w:szCs w:val="24"/>
        </w:rPr>
        <w:t>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7"/>
        <w:gridCol w:w="6907"/>
      </w:tblGrid>
      <w:tr w:rsidR="004728F4" w:rsidRPr="00AF3EEF" w:rsidTr="00F223D3">
        <w:trPr>
          <w:trHeight w:hRule="exact" w:val="562"/>
        </w:trPr>
        <w:tc>
          <w:tcPr>
            <w:tcW w:w="1393" w:type="pct"/>
          </w:tcPr>
          <w:p w:rsidR="004728F4" w:rsidRPr="00F223D3" w:rsidRDefault="004728F4" w:rsidP="00F223D3">
            <w:pPr>
              <w:pStyle w:val="3"/>
              <w:shd w:val="clear" w:color="auto" w:fill="auto"/>
              <w:spacing w:after="0" w:line="278" w:lineRule="exact"/>
              <w:jc w:val="center"/>
              <w:rPr>
                <w:sz w:val="20"/>
                <w:szCs w:val="20"/>
              </w:rPr>
            </w:pPr>
            <w:r w:rsidRPr="00F223D3">
              <w:rPr>
                <w:rStyle w:val="110"/>
                <w:b w:val="0"/>
                <w:sz w:val="20"/>
                <w:szCs w:val="20"/>
              </w:rPr>
              <w:t>Наименование жанра творческого коллектива</w:t>
            </w:r>
          </w:p>
        </w:tc>
        <w:tc>
          <w:tcPr>
            <w:tcW w:w="3607" w:type="pct"/>
          </w:tcPr>
          <w:p w:rsidR="004728F4" w:rsidRPr="00F223D3" w:rsidRDefault="004728F4" w:rsidP="00F223D3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F223D3">
              <w:rPr>
                <w:rStyle w:val="110"/>
                <w:b w:val="0"/>
                <w:sz w:val="20"/>
                <w:szCs w:val="20"/>
              </w:rPr>
              <w:t>Показатели результативности</w:t>
            </w:r>
          </w:p>
        </w:tc>
      </w:tr>
      <w:tr w:rsidR="004728F4" w:rsidRPr="00AB65FB" w:rsidTr="00F223D3">
        <w:trPr>
          <w:trHeight w:hRule="exact" w:val="2330"/>
        </w:trPr>
        <w:tc>
          <w:tcPr>
            <w:tcW w:w="1393" w:type="pct"/>
          </w:tcPr>
          <w:p w:rsidR="004728F4" w:rsidRPr="00F223D3" w:rsidRDefault="004728F4" w:rsidP="00F223D3">
            <w:pPr>
              <w:pStyle w:val="3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F223D3">
              <w:rPr>
                <w:rStyle w:val="21"/>
                <w:sz w:val="24"/>
                <w:szCs w:val="24"/>
              </w:rPr>
              <w:lastRenderedPageBreak/>
              <w:t>Хореографический</w:t>
            </w:r>
          </w:p>
        </w:tc>
        <w:tc>
          <w:tcPr>
            <w:tcW w:w="3607" w:type="pct"/>
          </w:tcPr>
          <w:p w:rsidR="004728F4" w:rsidRPr="00F223D3" w:rsidRDefault="004728F4" w:rsidP="00F223D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jc w:val="both"/>
              <w:rPr>
                <w:color w:val="FF0000"/>
                <w:sz w:val="24"/>
                <w:szCs w:val="24"/>
              </w:rPr>
            </w:pPr>
            <w:r w:rsidRPr="00F223D3">
              <w:rPr>
                <w:rStyle w:val="21"/>
                <w:color w:val="FF0000"/>
                <w:sz w:val="24"/>
                <w:szCs w:val="24"/>
              </w:rPr>
              <w:t>концертная программа (продолжительностью не менее 60 минут);</w:t>
            </w:r>
          </w:p>
          <w:p w:rsidR="004728F4" w:rsidRPr="00F223D3" w:rsidRDefault="004728F4" w:rsidP="00F223D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rStyle w:val="21"/>
                <w:color w:val="FF0000"/>
                <w:sz w:val="24"/>
                <w:szCs w:val="24"/>
              </w:rPr>
            </w:pPr>
            <w:r w:rsidRPr="00F223D3">
              <w:rPr>
                <w:rStyle w:val="21"/>
                <w:color w:val="FF0000"/>
                <w:sz w:val="24"/>
                <w:szCs w:val="24"/>
              </w:rPr>
              <w:t>не менее 6 номеров для участия в концертах и представлениях базового учреждения культуры;</w:t>
            </w:r>
          </w:p>
          <w:p w:rsidR="004728F4" w:rsidRPr="00F223D3" w:rsidRDefault="004728F4" w:rsidP="00F223D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color w:val="FF0000"/>
                <w:sz w:val="24"/>
                <w:szCs w:val="24"/>
              </w:rPr>
            </w:pPr>
            <w:r w:rsidRPr="00F223D3">
              <w:rPr>
                <w:color w:val="FF0000"/>
                <w:sz w:val="24"/>
                <w:szCs w:val="24"/>
              </w:rPr>
              <w:t>ежегодное обновление программы не менее 1 массовой постановкой или не менее 4 сольных (дуэтных, ансамблевых) постановок;</w:t>
            </w:r>
          </w:p>
          <w:p w:rsidR="004728F4" w:rsidRPr="00F223D3" w:rsidRDefault="004728F4" w:rsidP="00F223D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rStyle w:val="21"/>
                <w:color w:val="FF0000"/>
                <w:sz w:val="24"/>
                <w:szCs w:val="24"/>
              </w:rPr>
            </w:pPr>
            <w:r w:rsidRPr="00F223D3">
              <w:rPr>
                <w:color w:val="FF0000"/>
                <w:sz w:val="24"/>
                <w:szCs w:val="24"/>
              </w:rPr>
              <w:t xml:space="preserve">выступление на других площадках не менее 1 раза </w:t>
            </w:r>
            <w:r w:rsidRPr="00F223D3">
              <w:rPr>
                <w:rStyle w:val="12"/>
                <w:color w:val="FF0000"/>
                <w:sz w:val="24"/>
                <w:szCs w:val="24"/>
              </w:rPr>
              <w:t>в квартал.</w:t>
            </w:r>
          </w:p>
          <w:p w:rsidR="004728F4" w:rsidRPr="00F223D3" w:rsidRDefault="004728F4" w:rsidP="00F223D3">
            <w:pPr>
              <w:pStyle w:val="3"/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rStyle w:val="21"/>
                <w:color w:val="FF0000"/>
                <w:sz w:val="24"/>
                <w:szCs w:val="24"/>
              </w:rPr>
            </w:pPr>
          </w:p>
          <w:p w:rsidR="004728F4" w:rsidRPr="00F223D3" w:rsidRDefault="004728F4" w:rsidP="00F223D3">
            <w:pPr>
              <w:pStyle w:val="3"/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rStyle w:val="21"/>
                <w:sz w:val="24"/>
                <w:szCs w:val="24"/>
              </w:rPr>
            </w:pPr>
          </w:p>
          <w:p w:rsidR="004728F4" w:rsidRPr="00F223D3" w:rsidRDefault="004728F4" w:rsidP="00F223D3">
            <w:pPr>
              <w:pStyle w:val="3"/>
              <w:shd w:val="clear" w:color="auto" w:fill="auto"/>
              <w:tabs>
                <w:tab w:val="left" w:pos="317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4728F4" w:rsidRPr="00543DCC" w:rsidRDefault="004728F4" w:rsidP="00AF3EEF">
      <w:pPr>
        <w:pStyle w:val="3"/>
        <w:numPr>
          <w:ilvl w:val="1"/>
          <w:numId w:val="2"/>
        </w:numPr>
        <w:shd w:val="clear" w:color="auto" w:fill="auto"/>
        <w:tabs>
          <w:tab w:val="left" w:pos="683"/>
        </w:tabs>
        <w:spacing w:after="185" w:line="274" w:lineRule="exact"/>
        <w:ind w:left="160" w:right="2"/>
        <w:jc w:val="left"/>
        <w:rPr>
          <w:sz w:val="24"/>
          <w:szCs w:val="24"/>
        </w:rPr>
      </w:pPr>
      <w:r w:rsidRPr="00543DCC">
        <w:rPr>
          <w:sz w:val="24"/>
          <w:szCs w:val="24"/>
        </w:rPr>
        <w:t>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5069" w:type="pct"/>
        <w:tblCellMar>
          <w:left w:w="10" w:type="dxa"/>
          <w:right w:w="10" w:type="dxa"/>
        </w:tblCellMar>
        <w:tblLook w:val="0000"/>
      </w:tblPr>
      <w:tblGrid>
        <w:gridCol w:w="2637"/>
        <w:gridCol w:w="6870"/>
      </w:tblGrid>
      <w:tr w:rsidR="004728F4" w:rsidRPr="00AF3EEF" w:rsidTr="00AF3EEF">
        <w:trPr>
          <w:trHeight w:hRule="exact" w:val="566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8F4" w:rsidRPr="00AF3EEF" w:rsidRDefault="004728F4" w:rsidP="00543DCC">
            <w:pPr>
              <w:pStyle w:val="3"/>
              <w:shd w:val="clear" w:color="auto" w:fill="auto"/>
              <w:spacing w:after="0" w:line="278" w:lineRule="exact"/>
              <w:jc w:val="center"/>
            </w:pPr>
            <w:r w:rsidRPr="00AF3EEF">
              <w:rPr>
                <w:rStyle w:val="110"/>
                <w:b w:val="0"/>
                <w:sz w:val="22"/>
                <w:szCs w:val="22"/>
              </w:rPr>
              <w:t>Наименование жанра творческого коллектива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Pr="00AF3EEF" w:rsidRDefault="004728F4" w:rsidP="00543DCC">
            <w:pPr>
              <w:pStyle w:val="3"/>
              <w:shd w:val="clear" w:color="auto" w:fill="auto"/>
              <w:spacing w:after="0" w:line="230" w:lineRule="exact"/>
              <w:jc w:val="center"/>
            </w:pPr>
            <w:r w:rsidRPr="00AF3EEF">
              <w:rPr>
                <w:rStyle w:val="110"/>
                <w:b w:val="0"/>
                <w:sz w:val="22"/>
                <w:szCs w:val="22"/>
              </w:rPr>
              <w:t>Показатели результативности</w:t>
            </w:r>
          </w:p>
        </w:tc>
      </w:tr>
      <w:tr w:rsidR="004728F4" w:rsidRPr="00AB65FB" w:rsidTr="00AF3EEF">
        <w:trPr>
          <w:trHeight w:hRule="exact" w:val="571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8F4" w:rsidRDefault="004728F4" w:rsidP="00543DCC">
            <w:pPr>
              <w:pStyle w:val="3"/>
              <w:shd w:val="clear" w:color="auto" w:fill="auto"/>
              <w:spacing w:after="0" w:line="220" w:lineRule="exact"/>
              <w:ind w:left="140"/>
              <w:jc w:val="left"/>
              <w:rPr>
                <w:rStyle w:val="21"/>
                <w:sz w:val="24"/>
                <w:szCs w:val="24"/>
              </w:rPr>
            </w:pPr>
          </w:p>
          <w:p w:rsidR="004728F4" w:rsidRPr="00AB65FB" w:rsidRDefault="004728F4" w:rsidP="00543DCC">
            <w:pPr>
              <w:pStyle w:val="3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AB65FB">
              <w:rPr>
                <w:rStyle w:val="21"/>
                <w:sz w:val="24"/>
                <w:szCs w:val="24"/>
              </w:rPr>
              <w:t>Хореографический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8F4" w:rsidRPr="00AF3EEF" w:rsidRDefault="004728F4" w:rsidP="00543DCC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color w:val="FF0000"/>
                <w:sz w:val="24"/>
                <w:szCs w:val="24"/>
              </w:rPr>
            </w:pPr>
            <w:r w:rsidRPr="00AF3EEF">
              <w:rPr>
                <w:rStyle w:val="21"/>
                <w:color w:val="FF0000"/>
                <w:sz w:val="24"/>
                <w:szCs w:val="24"/>
              </w:rPr>
              <w:t>- не менее 1 массовой постановки или не менее 3 сольных (дуэтных, ансамблевых) постановок</w:t>
            </w:r>
          </w:p>
        </w:tc>
      </w:tr>
    </w:tbl>
    <w:p w:rsidR="004728F4" w:rsidRDefault="004728F4" w:rsidP="00543DCC">
      <w:pPr>
        <w:pStyle w:val="3"/>
        <w:shd w:val="clear" w:color="auto" w:fill="auto"/>
        <w:tabs>
          <w:tab w:val="left" w:pos="683"/>
        </w:tabs>
        <w:spacing w:after="185" w:line="274" w:lineRule="exact"/>
        <w:ind w:right="260"/>
        <w:jc w:val="left"/>
      </w:pPr>
    </w:p>
    <w:p w:rsidR="004728F4" w:rsidRPr="00543DCC" w:rsidRDefault="004728F4">
      <w:pPr>
        <w:pStyle w:val="3"/>
        <w:numPr>
          <w:ilvl w:val="1"/>
          <w:numId w:val="2"/>
        </w:numPr>
        <w:shd w:val="clear" w:color="auto" w:fill="auto"/>
        <w:tabs>
          <w:tab w:val="left" w:pos="669"/>
        </w:tabs>
        <w:spacing w:before="189"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Необходимая документация для руководителя клубного формирования: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Положение о клубном формировании;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Журнал учета клубной работы;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Заявления о принятии в клубное формирование;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Программа работы клубного формирования;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План </w:t>
      </w:r>
      <w:proofErr w:type="gramStart"/>
      <w:r w:rsidRPr="00543DCC">
        <w:rPr>
          <w:sz w:val="24"/>
          <w:szCs w:val="24"/>
        </w:rPr>
        <w:t>учебно-воспитательной</w:t>
      </w:r>
      <w:proofErr w:type="gramEnd"/>
      <w:r w:rsidRPr="00543DCC">
        <w:rPr>
          <w:sz w:val="24"/>
          <w:szCs w:val="24"/>
        </w:rPr>
        <w:t>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Репертуарный план;</w:t>
      </w:r>
    </w:p>
    <w:p w:rsidR="004728F4" w:rsidRPr="00543DCC" w:rsidRDefault="004728F4">
      <w:pPr>
        <w:pStyle w:val="3"/>
        <w:numPr>
          <w:ilvl w:val="0"/>
          <w:numId w:val="1"/>
        </w:numPr>
        <w:shd w:val="clear" w:color="auto" w:fill="auto"/>
        <w:spacing w:after="236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Отчет о работе коллектива за год.</w:t>
      </w:r>
    </w:p>
    <w:p w:rsidR="004728F4" w:rsidRDefault="004728F4" w:rsidP="00AB65FB">
      <w:pPr>
        <w:pStyle w:val="20"/>
        <w:numPr>
          <w:ilvl w:val="0"/>
          <w:numId w:val="2"/>
        </w:numPr>
        <w:shd w:val="clear" w:color="auto" w:fill="auto"/>
        <w:tabs>
          <w:tab w:val="left" w:pos="3340"/>
        </w:tabs>
        <w:spacing w:before="0" w:after="244" w:line="278" w:lineRule="exact"/>
        <w:ind w:left="2260" w:right="2320" w:firstLine="740"/>
      </w:pPr>
      <w:bookmarkStart w:id="5" w:name="bookmark5"/>
      <w:r>
        <w:t>НАПОЛНЯЕМОСТЬ КОЛЛЕКТИВОВ РАЗЛИЧНЫХ ЖАНРОВ И ВИДОВ ДЕЯТЕЛЬНОСТИ</w:t>
      </w:r>
      <w:bookmarkEnd w:id="5"/>
    </w:p>
    <w:p w:rsidR="004728F4" w:rsidRPr="00543DCC" w:rsidRDefault="004728F4" w:rsidP="00543DCC">
      <w:pPr>
        <w:pStyle w:val="3"/>
        <w:shd w:val="clear" w:color="auto" w:fill="auto"/>
        <w:spacing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Рекомендуемые нормы численности участников клубных формирований:</w:t>
      </w:r>
    </w:p>
    <w:p w:rsidR="004728F4" w:rsidRPr="00543DCC" w:rsidRDefault="004728F4" w:rsidP="00AF3EEF">
      <w:pPr>
        <w:pStyle w:val="3"/>
        <w:shd w:val="clear" w:color="auto" w:fill="auto"/>
        <w:spacing w:after="185" w:line="274" w:lineRule="exact"/>
        <w:ind w:left="16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(Приказ от 30 декабря 2015 г. </w:t>
      </w:r>
      <w:r w:rsidRPr="00543DCC">
        <w:rPr>
          <w:sz w:val="24"/>
          <w:szCs w:val="24"/>
          <w:lang w:val="en-US" w:eastAsia="en-US"/>
        </w:rPr>
        <w:t>N</w:t>
      </w:r>
      <w:r w:rsidRPr="00543DCC">
        <w:rPr>
          <w:sz w:val="24"/>
          <w:szCs w:val="24"/>
          <w:lang w:eastAsia="en-US"/>
        </w:rPr>
        <w:t xml:space="preserve"> </w:t>
      </w:r>
      <w:r w:rsidRPr="00543DCC">
        <w:rPr>
          <w:sz w:val="24"/>
          <w:szCs w:val="24"/>
        </w:rPr>
        <w:t>3453 Министерства Культуры Российской Федерации «Об утверждении методических рекомендаций по формированию ш</w:t>
      </w:r>
      <w:r>
        <w:rPr>
          <w:sz w:val="24"/>
          <w:szCs w:val="24"/>
        </w:rPr>
        <w:t>татной численности работников Г</w:t>
      </w:r>
      <w:r w:rsidRPr="00543DCC">
        <w:rPr>
          <w:sz w:val="24"/>
          <w:szCs w:val="24"/>
        </w:rPr>
        <w:t xml:space="preserve">осударственных (муниципальных) </w:t>
      </w:r>
      <w:proofErr w:type="spellStart"/>
      <w:r w:rsidRPr="00543DCC">
        <w:rPr>
          <w:sz w:val="24"/>
          <w:szCs w:val="24"/>
        </w:rPr>
        <w:t>культурно-досуговых</w:t>
      </w:r>
      <w:proofErr w:type="spellEnd"/>
      <w:r w:rsidRPr="00543DCC">
        <w:rPr>
          <w:sz w:val="24"/>
          <w:szCs w:val="24"/>
        </w:rPr>
        <w:t xml:space="preserve"> учреждений и других организаций </w:t>
      </w:r>
      <w:proofErr w:type="spellStart"/>
      <w:r w:rsidRPr="00543DCC">
        <w:rPr>
          <w:sz w:val="24"/>
          <w:szCs w:val="24"/>
        </w:rPr>
        <w:t>культурно-досугового</w:t>
      </w:r>
      <w:proofErr w:type="spellEnd"/>
      <w:r w:rsidRPr="00543DCC">
        <w:rPr>
          <w:sz w:val="24"/>
          <w:szCs w:val="24"/>
        </w:rPr>
        <w:t xml:space="preserve"> типа с учетом отраслевой специфики при организации труда работников в Учреждениях»)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80"/>
        <w:gridCol w:w="6298"/>
      </w:tblGrid>
      <w:tr w:rsidR="004728F4" w:rsidRPr="00AF3EEF" w:rsidTr="00AB65FB">
        <w:trPr>
          <w:trHeight w:val="51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8F4" w:rsidRPr="00AF3EEF" w:rsidRDefault="004728F4" w:rsidP="00AB65FB">
            <w:pPr>
              <w:pStyle w:val="3"/>
              <w:shd w:val="clear" w:color="auto" w:fill="auto"/>
              <w:spacing w:after="0" w:line="220" w:lineRule="exact"/>
              <w:ind w:left="160"/>
              <w:jc w:val="left"/>
              <w:rPr>
                <w:sz w:val="20"/>
                <w:szCs w:val="20"/>
              </w:rPr>
            </w:pPr>
            <w:r w:rsidRPr="00AF3EEF">
              <w:rPr>
                <w:rStyle w:val="21"/>
                <w:sz w:val="20"/>
                <w:szCs w:val="20"/>
              </w:rPr>
              <w:t>Типы коллективов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Pr="00AF3EEF" w:rsidRDefault="004728F4" w:rsidP="00AB65FB">
            <w:pPr>
              <w:pStyle w:val="3"/>
              <w:shd w:val="clear" w:color="auto" w:fill="auto"/>
              <w:spacing w:after="0" w:line="278" w:lineRule="exact"/>
              <w:ind w:left="60"/>
              <w:jc w:val="left"/>
              <w:rPr>
                <w:sz w:val="20"/>
                <w:szCs w:val="20"/>
              </w:rPr>
            </w:pPr>
            <w:r w:rsidRPr="00AF3EEF">
              <w:rPr>
                <w:rStyle w:val="21"/>
                <w:sz w:val="20"/>
                <w:szCs w:val="20"/>
              </w:rPr>
              <w:t>Нормы наполняемости участниками коллективов в Учреждениях (человек)</w:t>
            </w:r>
          </w:p>
        </w:tc>
      </w:tr>
      <w:tr w:rsidR="004728F4" w:rsidTr="00AB65FB">
        <w:trPr>
          <w:trHeight w:hRule="exact" w:val="499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8F4" w:rsidRDefault="004728F4" w:rsidP="00AB65FB">
            <w:pPr>
              <w:pStyle w:val="3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21"/>
              </w:rPr>
              <w:t>Художественно-творческие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8F4" w:rsidRPr="00AF3EEF" w:rsidRDefault="004728F4" w:rsidP="00AB65FB">
            <w:pPr>
              <w:pStyle w:val="3"/>
              <w:shd w:val="clear" w:color="auto" w:fill="auto"/>
              <w:spacing w:after="0" w:line="220" w:lineRule="exact"/>
              <w:ind w:left="80"/>
              <w:jc w:val="left"/>
              <w:rPr>
                <w:color w:val="FF0000"/>
              </w:rPr>
            </w:pPr>
            <w:r>
              <w:rPr>
                <w:rStyle w:val="21"/>
                <w:color w:val="FF0000"/>
              </w:rPr>
              <w:t>8-10</w:t>
            </w:r>
          </w:p>
        </w:tc>
      </w:tr>
    </w:tbl>
    <w:p w:rsidR="004728F4" w:rsidRPr="00543DCC" w:rsidRDefault="004728F4" w:rsidP="00543DCC">
      <w:pPr>
        <w:pStyle w:val="3"/>
        <w:shd w:val="clear" w:color="auto" w:fill="auto"/>
        <w:spacing w:before="189" w:after="0" w:line="274" w:lineRule="exact"/>
        <w:ind w:left="16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При этом учитываются следующие факторы:</w:t>
      </w:r>
    </w:p>
    <w:p w:rsidR="004728F4" w:rsidRPr="00543DCC" w:rsidRDefault="004728F4" w:rsidP="00543DCC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 w:right="90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для коллективов, работающих с контингентом, имеющим ограничения по здоровью, данные нормы уменьшаются на 30-50% (50% инвалиды 1 групп, в том числе </w:t>
      </w:r>
      <w:proofErr w:type="spellStart"/>
      <w:r w:rsidRPr="00543DCC">
        <w:rPr>
          <w:sz w:val="24"/>
          <w:szCs w:val="24"/>
        </w:rPr>
        <w:t>олигофрены</w:t>
      </w:r>
      <w:proofErr w:type="spellEnd"/>
      <w:r w:rsidRPr="00543DCC">
        <w:rPr>
          <w:sz w:val="24"/>
          <w:szCs w:val="24"/>
        </w:rPr>
        <w:t xml:space="preserve">, </w:t>
      </w:r>
      <w:proofErr w:type="spellStart"/>
      <w:r w:rsidRPr="00543DCC">
        <w:rPr>
          <w:sz w:val="24"/>
          <w:szCs w:val="24"/>
        </w:rPr>
        <w:t>дауны</w:t>
      </w:r>
      <w:proofErr w:type="spellEnd"/>
      <w:r w:rsidRPr="00543DCC">
        <w:rPr>
          <w:sz w:val="24"/>
          <w:szCs w:val="24"/>
        </w:rPr>
        <w:t>, колясочники)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6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посещение клубных формирований несет добровольный характер, и количество присутствующих на занятиях может сводиться до минимума. В отсутствии членов клубных формирований по утвержденному расписанию занятий руководитель ведет методическую работу и работу по организации </w:t>
      </w:r>
      <w:proofErr w:type="spellStart"/>
      <w:r w:rsidRPr="00543DCC">
        <w:rPr>
          <w:sz w:val="24"/>
          <w:szCs w:val="24"/>
        </w:rPr>
        <w:t>досуговой</w:t>
      </w:r>
      <w:proofErr w:type="spellEnd"/>
      <w:r w:rsidRPr="00543DCC">
        <w:rPr>
          <w:sz w:val="24"/>
          <w:szCs w:val="24"/>
        </w:rPr>
        <w:t xml:space="preserve"> деятельности.</w:t>
      </w:r>
    </w:p>
    <w:p w:rsidR="004728F4" w:rsidRPr="00543DCC" w:rsidRDefault="004728F4" w:rsidP="00543DCC">
      <w:pPr>
        <w:pStyle w:val="3"/>
        <w:shd w:val="clear" w:color="auto" w:fill="auto"/>
        <w:spacing w:after="184" w:line="278" w:lineRule="exact"/>
        <w:ind w:left="120" w:right="120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Исходя из размеров помещений, в которых проходят занятия. Следуя требованиям нормам </w:t>
      </w:r>
      <w:proofErr w:type="spellStart"/>
      <w:r w:rsidRPr="00543DCC">
        <w:rPr>
          <w:sz w:val="24"/>
          <w:szCs w:val="24"/>
        </w:rPr>
        <w:t>СНиП</w:t>
      </w:r>
      <w:proofErr w:type="spellEnd"/>
      <w:r w:rsidRPr="00543DCC">
        <w:rPr>
          <w:sz w:val="24"/>
          <w:szCs w:val="24"/>
        </w:rPr>
        <w:t xml:space="preserve"> (Культурно-зрелищные учреждения МГСН 4.17-98):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234"/>
        <w:gridCol w:w="2144"/>
      </w:tblGrid>
      <w:tr w:rsidR="004728F4" w:rsidRPr="00AB65FB" w:rsidTr="00AB65FB">
        <w:trPr>
          <w:trHeight w:hRule="exact" w:val="573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8F4" w:rsidRPr="00AB65FB" w:rsidRDefault="004728F4" w:rsidP="00543DCC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AB65FB">
              <w:rPr>
                <w:rStyle w:val="110"/>
                <w:b w:val="0"/>
                <w:sz w:val="20"/>
                <w:szCs w:val="20"/>
              </w:rPr>
              <w:lastRenderedPageBreak/>
              <w:t>Помещение кружка по назначению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Pr="00AB65FB" w:rsidRDefault="004728F4" w:rsidP="00543DC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AB65FB">
              <w:rPr>
                <w:rStyle w:val="110"/>
                <w:b w:val="0"/>
                <w:sz w:val="20"/>
                <w:szCs w:val="20"/>
              </w:rPr>
              <w:t>Площадь на одного</w:t>
            </w:r>
          </w:p>
          <w:p w:rsidR="004728F4" w:rsidRPr="00AB65FB" w:rsidRDefault="004728F4" w:rsidP="00543DCC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AB65FB">
              <w:rPr>
                <w:rStyle w:val="110"/>
                <w:b w:val="0"/>
                <w:sz w:val="20"/>
                <w:szCs w:val="20"/>
              </w:rPr>
              <w:t>Человека кв.м.</w:t>
            </w:r>
          </w:p>
        </w:tc>
      </w:tr>
      <w:tr w:rsidR="004728F4" w:rsidRPr="00AB65FB" w:rsidTr="00AB65FB">
        <w:trPr>
          <w:trHeight w:hRule="exact" w:val="571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28F4" w:rsidRPr="00AB65FB" w:rsidRDefault="00DD54A4" w:rsidP="003D0F31">
            <w:pPr>
              <w:pStyle w:val="3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 </w:t>
            </w:r>
            <w:r w:rsidR="003D0F31">
              <w:rPr>
                <w:rStyle w:val="21"/>
                <w:sz w:val="24"/>
                <w:szCs w:val="24"/>
              </w:rPr>
              <w:t>Хореографический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8F4" w:rsidRDefault="004728F4" w:rsidP="00543DCC">
            <w:pPr>
              <w:pStyle w:val="3"/>
              <w:shd w:val="clear" w:color="auto" w:fill="auto"/>
              <w:spacing w:after="0" w:line="220" w:lineRule="exact"/>
              <w:ind w:left="120"/>
              <w:jc w:val="left"/>
              <w:rPr>
                <w:rStyle w:val="21"/>
                <w:sz w:val="24"/>
                <w:szCs w:val="24"/>
              </w:rPr>
            </w:pPr>
          </w:p>
          <w:p w:rsidR="004728F4" w:rsidRPr="00AB65FB" w:rsidRDefault="004728F4" w:rsidP="00543DCC">
            <w:pPr>
              <w:pStyle w:val="3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  <w:r w:rsidRPr="00AB65FB">
              <w:rPr>
                <w:rStyle w:val="21"/>
                <w:sz w:val="24"/>
                <w:szCs w:val="24"/>
              </w:rPr>
              <w:t>,0</w:t>
            </w:r>
          </w:p>
        </w:tc>
      </w:tr>
    </w:tbl>
    <w:p w:rsidR="004728F4" w:rsidRDefault="004728F4">
      <w:pPr>
        <w:pStyle w:val="3"/>
        <w:shd w:val="clear" w:color="auto" w:fill="auto"/>
        <w:spacing w:after="184" w:line="278" w:lineRule="exact"/>
        <w:ind w:left="120" w:right="120"/>
        <w:jc w:val="left"/>
      </w:pPr>
    </w:p>
    <w:p w:rsidR="004728F4" w:rsidRDefault="004728F4" w:rsidP="00543DCC">
      <w:pPr>
        <w:pStyle w:val="a6"/>
        <w:framePr w:w="10435" w:wrap="notBeside" w:vAnchor="text" w:hAnchor="text" w:xAlign="center" w:y="1"/>
        <w:shd w:val="clear" w:color="auto" w:fill="auto"/>
        <w:spacing w:line="230" w:lineRule="exact"/>
        <w:jc w:val="center"/>
      </w:pPr>
      <w:r>
        <w:t>7. РУКОВОДСТВО КОЛЛЕКТИВОМ</w:t>
      </w:r>
    </w:p>
    <w:p w:rsidR="004728F4" w:rsidRDefault="004728F4">
      <w:pPr>
        <w:rPr>
          <w:sz w:val="2"/>
          <w:szCs w:val="2"/>
        </w:rPr>
      </w:pP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before="194"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Общее руководство и </w:t>
      </w:r>
      <w:proofErr w:type="gramStart"/>
      <w:r w:rsidRPr="00543DCC">
        <w:rPr>
          <w:sz w:val="24"/>
          <w:szCs w:val="24"/>
        </w:rPr>
        <w:t>контроль за</w:t>
      </w:r>
      <w:proofErr w:type="gramEnd"/>
      <w:r w:rsidRPr="00543DCC">
        <w:rPr>
          <w:sz w:val="24"/>
          <w:szCs w:val="24"/>
        </w:rPr>
        <w:t xml:space="preserve"> деятельностью коллектива осуществляет руководитель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>. Для обеспечения деятельности коллектива руководитель учреждения создает необходимые условия, утверждает положение о коллективе, планы работы, про</w:t>
      </w:r>
      <w:r w:rsidR="00DD54A4">
        <w:rPr>
          <w:sz w:val="24"/>
          <w:szCs w:val="24"/>
        </w:rPr>
        <w:t xml:space="preserve">граммы, </w:t>
      </w:r>
      <w:r w:rsidRPr="00543DCC">
        <w:rPr>
          <w:sz w:val="24"/>
          <w:szCs w:val="24"/>
        </w:rPr>
        <w:t>график публичных выступлений, расписание учебных занятий.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Непосредственное руководство коллективом осуществляет специалист, имеющий специальное образование и (или) опыт работы в коллективе художественного творчества - балетмейстер, хореограф и др., который может быть назначен руководителем коллектива (далее - руководитель).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>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:rsidR="004728F4" w:rsidRPr="00543DCC" w:rsidRDefault="004728F4" w:rsidP="00AF3EEF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Руководитель коллектива: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проводит набор участников в коллектив и формирует группы по степени подготовки;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формирует репертуар, учитывая качество произведений, исполнительские и постановочные возможности коллектива;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направляет творческую деятельность коллектива на создание художественно полноценных спектаклей, представлений, концертных программ, и т.п.;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осуществляет творческие контакты с другими любительскими и профессиональными коллективами;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организует творческий показ работы коллектива за отчетный период (отчетные концерты, представления любительских художественных коллективов);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представляет руководителю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 xml:space="preserve"> годовой план организационно-творческой работы;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ведет в коллективе регулярную творческую и учебно-воспитательную работу на основе утвержденного плана;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ведет Журнал учета работы коллектива;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составляет другую документацию в соответствии с уставом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 xml:space="preserve">, правилами внутреннего трудового распорядка, договором с руководителем </w:t>
      </w:r>
      <w:r>
        <w:rPr>
          <w:sz w:val="24"/>
          <w:szCs w:val="24"/>
        </w:rPr>
        <w:t>МБУК «ИКЦ» МО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  <w:r w:rsidRPr="00543DCC">
        <w:rPr>
          <w:sz w:val="24"/>
          <w:szCs w:val="24"/>
        </w:rPr>
        <w:t xml:space="preserve"> и Положением о коллективе;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постоянно обновляет информацию о творческой работе коллектива в социальных сетях;</w:t>
      </w:r>
    </w:p>
    <w:p w:rsidR="004728F4" w:rsidRPr="00543DCC" w:rsidRDefault="004728F4" w:rsidP="00AF3EEF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120" w:right="2"/>
        <w:jc w:val="both"/>
        <w:rPr>
          <w:sz w:val="24"/>
          <w:szCs w:val="24"/>
        </w:rPr>
      </w:pPr>
      <w:r w:rsidRPr="00543DCC">
        <w:rPr>
          <w:sz w:val="24"/>
          <w:szCs w:val="24"/>
        </w:rPr>
        <w:t xml:space="preserve"> постоянно повышает свой профессиональный уровень, участвует в мероприятиях по повышению квалификации </w:t>
      </w:r>
      <w:r w:rsidRPr="00AF3EEF">
        <w:rPr>
          <w:color w:val="FF0000"/>
          <w:sz w:val="24"/>
          <w:szCs w:val="24"/>
        </w:rPr>
        <w:t>не реже 1 раза в 5 лет.</w:t>
      </w:r>
    </w:p>
    <w:p w:rsidR="004728F4" w:rsidRPr="00567827" w:rsidRDefault="004728F4" w:rsidP="00567827">
      <w:pPr>
        <w:pStyle w:val="3"/>
        <w:shd w:val="clear" w:color="auto" w:fill="auto"/>
        <w:spacing w:after="0" w:line="274" w:lineRule="exact"/>
        <w:ind w:left="120" w:right="2"/>
        <w:jc w:val="both"/>
      </w:pPr>
    </w:p>
    <w:sectPr w:rsidR="004728F4" w:rsidRPr="00567827" w:rsidSect="00AB65F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F4" w:rsidRDefault="004728F4" w:rsidP="006F4F7C">
      <w:r>
        <w:separator/>
      </w:r>
    </w:p>
  </w:endnote>
  <w:endnote w:type="continuationSeparator" w:id="0">
    <w:p w:rsidR="004728F4" w:rsidRDefault="004728F4" w:rsidP="006F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F4" w:rsidRDefault="004728F4"/>
  </w:footnote>
  <w:footnote w:type="continuationSeparator" w:id="0">
    <w:p w:rsidR="004728F4" w:rsidRDefault="004728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855"/>
    <w:multiLevelType w:val="hybridMultilevel"/>
    <w:tmpl w:val="95EE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48F"/>
    <w:multiLevelType w:val="multilevel"/>
    <w:tmpl w:val="EC8EC8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753A03"/>
    <w:multiLevelType w:val="multilevel"/>
    <w:tmpl w:val="92CE7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E177DC"/>
    <w:multiLevelType w:val="multilevel"/>
    <w:tmpl w:val="E3D282A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7B0945"/>
    <w:multiLevelType w:val="hybridMultilevel"/>
    <w:tmpl w:val="A61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3D87"/>
    <w:multiLevelType w:val="hybridMultilevel"/>
    <w:tmpl w:val="651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C788F"/>
    <w:multiLevelType w:val="multilevel"/>
    <w:tmpl w:val="323C8642"/>
    <w:lvl w:ilvl="0">
      <w:start w:val="8"/>
      <w:numFmt w:val="decimal"/>
      <w:lvlText w:val="%1"/>
      <w:lvlJc w:val="left"/>
      <w:pPr>
        <w:ind w:left="110" w:hanging="6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6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623"/>
      </w:pPr>
      <w:rPr>
        <w:rFonts w:hint="default"/>
      </w:rPr>
    </w:lvl>
    <w:lvl w:ilvl="3">
      <w:numFmt w:val="bullet"/>
      <w:lvlText w:val="•"/>
      <w:lvlJc w:val="left"/>
      <w:pPr>
        <w:ind w:left="3211" w:hanging="623"/>
      </w:pPr>
      <w:rPr>
        <w:rFonts w:hint="default"/>
      </w:rPr>
    </w:lvl>
    <w:lvl w:ilvl="4">
      <w:numFmt w:val="bullet"/>
      <w:lvlText w:val="•"/>
      <w:lvlJc w:val="left"/>
      <w:pPr>
        <w:ind w:left="4242" w:hanging="623"/>
      </w:pPr>
      <w:rPr>
        <w:rFonts w:hint="default"/>
      </w:rPr>
    </w:lvl>
    <w:lvl w:ilvl="5">
      <w:numFmt w:val="bullet"/>
      <w:lvlText w:val="•"/>
      <w:lvlJc w:val="left"/>
      <w:pPr>
        <w:ind w:left="5273" w:hanging="623"/>
      </w:pPr>
      <w:rPr>
        <w:rFonts w:hint="default"/>
      </w:rPr>
    </w:lvl>
    <w:lvl w:ilvl="6">
      <w:numFmt w:val="bullet"/>
      <w:lvlText w:val="•"/>
      <w:lvlJc w:val="left"/>
      <w:pPr>
        <w:ind w:left="6303" w:hanging="623"/>
      </w:pPr>
      <w:rPr>
        <w:rFonts w:hint="default"/>
      </w:rPr>
    </w:lvl>
    <w:lvl w:ilvl="7">
      <w:numFmt w:val="bullet"/>
      <w:lvlText w:val="•"/>
      <w:lvlJc w:val="left"/>
      <w:pPr>
        <w:ind w:left="7334" w:hanging="623"/>
      </w:pPr>
      <w:rPr>
        <w:rFonts w:hint="default"/>
      </w:rPr>
    </w:lvl>
    <w:lvl w:ilvl="8">
      <w:numFmt w:val="bullet"/>
      <w:lvlText w:val="•"/>
      <w:lvlJc w:val="left"/>
      <w:pPr>
        <w:ind w:left="8365" w:hanging="623"/>
      </w:pPr>
      <w:rPr>
        <w:rFonts w:hint="default"/>
      </w:rPr>
    </w:lvl>
  </w:abstractNum>
  <w:abstractNum w:abstractNumId="7">
    <w:nsid w:val="5FFE4D0D"/>
    <w:multiLevelType w:val="multilevel"/>
    <w:tmpl w:val="5C640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3B00BF"/>
    <w:multiLevelType w:val="hybridMultilevel"/>
    <w:tmpl w:val="A5C61A04"/>
    <w:lvl w:ilvl="0" w:tplc="9F5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269AA"/>
    <w:multiLevelType w:val="multilevel"/>
    <w:tmpl w:val="C4266C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CB20357"/>
    <w:multiLevelType w:val="hybridMultilevel"/>
    <w:tmpl w:val="8392E042"/>
    <w:lvl w:ilvl="0" w:tplc="CDD86174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hint="default"/>
        <w:b/>
        <w:spacing w:val="-2"/>
        <w:w w:val="99"/>
        <w:sz w:val="24"/>
      </w:rPr>
    </w:lvl>
    <w:lvl w:ilvl="1" w:tplc="5E36D6AA">
      <w:start w:val="1"/>
      <w:numFmt w:val="decimal"/>
      <w:lvlText w:val="%2."/>
      <w:lvlJc w:val="left"/>
      <w:pPr>
        <w:ind w:left="398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D6200F40">
      <w:numFmt w:val="bullet"/>
      <w:lvlText w:val="•"/>
      <w:lvlJc w:val="left"/>
      <w:pPr>
        <w:ind w:left="4696" w:hanging="240"/>
      </w:pPr>
      <w:rPr>
        <w:rFonts w:hint="default"/>
      </w:rPr>
    </w:lvl>
    <w:lvl w:ilvl="3" w:tplc="7EF2A3A4">
      <w:numFmt w:val="bullet"/>
      <w:lvlText w:val="•"/>
      <w:lvlJc w:val="left"/>
      <w:pPr>
        <w:ind w:left="5412" w:hanging="240"/>
      </w:pPr>
      <w:rPr>
        <w:rFonts w:hint="default"/>
      </w:rPr>
    </w:lvl>
    <w:lvl w:ilvl="4" w:tplc="5C86F292">
      <w:numFmt w:val="bullet"/>
      <w:lvlText w:val="•"/>
      <w:lvlJc w:val="left"/>
      <w:pPr>
        <w:ind w:left="6128" w:hanging="240"/>
      </w:pPr>
      <w:rPr>
        <w:rFonts w:hint="default"/>
      </w:rPr>
    </w:lvl>
    <w:lvl w:ilvl="5" w:tplc="84D8FA54">
      <w:numFmt w:val="bullet"/>
      <w:lvlText w:val="•"/>
      <w:lvlJc w:val="left"/>
      <w:pPr>
        <w:ind w:left="6845" w:hanging="240"/>
      </w:pPr>
      <w:rPr>
        <w:rFonts w:hint="default"/>
      </w:rPr>
    </w:lvl>
    <w:lvl w:ilvl="6" w:tplc="FC96C53A">
      <w:numFmt w:val="bullet"/>
      <w:lvlText w:val="•"/>
      <w:lvlJc w:val="left"/>
      <w:pPr>
        <w:ind w:left="7561" w:hanging="240"/>
      </w:pPr>
      <w:rPr>
        <w:rFonts w:hint="default"/>
      </w:rPr>
    </w:lvl>
    <w:lvl w:ilvl="7" w:tplc="E30A8EB2">
      <w:numFmt w:val="bullet"/>
      <w:lvlText w:val="•"/>
      <w:lvlJc w:val="left"/>
      <w:pPr>
        <w:ind w:left="8277" w:hanging="240"/>
      </w:pPr>
      <w:rPr>
        <w:rFonts w:hint="default"/>
      </w:rPr>
    </w:lvl>
    <w:lvl w:ilvl="8" w:tplc="C6F2EC4C">
      <w:numFmt w:val="bullet"/>
      <w:lvlText w:val="•"/>
      <w:lvlJc w:val="left"/>
      <w:pPr>
        <w:ind w:left="8993" w:hanging="2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7C"/>
    <w:rsid w:val="0002722A"/>
    <w:rsid w:val="000317AF"/>
    <w:rsid w:val="00074B4F"/>
    <w:rsid w:val="000A7017"/>
    <w:rsid w:val="00113EDD"/>
    <w:rsid w:val="001609B0"/>
    <w:rsid w:val="002C1356"/>
    <w:rsid w:val="00342586"/>
    <w:rsid w:val="00352D93"/>
    <w:rsid w:val="003D0F31"/>
    <w:rsid w:val="00456E93"/>
    <w:rsid w:val="004728F4"/>
    <w:rsid w:val="005267E7"/>
    <w:rsid w:val="00543DCC"/>
    <w:rsid w:val="00567827"/>
    <w:rsid w:val="00581801"/>
    <w:rsid w:val="005A0778"/>
    <w:rsid w:val="006347C2"/>
    <w:rsid w:val="00690131"/>
    <w:rsid w:val="006A64B0"/>
    <w:rsid w:val="006D018E"/>
    <w:rsid w:val="006F4F7C"/>
    <w:rsid w:val="00743CCD"/>
    <w:rsid w:val="00834955"/>
    <w:rsid w:val="00840B8B"/>
    <w:rsid w:val="00893B99"/>
    <w:rsid w:val="00895055"/>
    <w:rsid w:val="008B6441"/>
    <w:rsid w:val="00901B5E"/>
    <w:rsid w:val="009F12C5"/>
    <w:rsid w:val="00AB65FB"/>
    <w:rsid w:val="00AF3EEF"/>
    <w:rsid w:val="00BF7EB7"/>
    <w:rsid w:val="00C32486"/>
    <w:rsid w:val="00D83EFB"/>
    <w:rsid w:val="00D976B8"/>
    <w:rsid w:val="00DD54A4"/>
    <w:rsid w:val="00E74960"/>
    <w:rsid w:val="00E94B3E"/>
    <w:rsid w:val="00EB0A96"/>
    <w:rsid w:val="00F223D3"/>
    <w:rsid w:val="00F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7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4F7C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6F4F7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F4F7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6F4F7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"/>
    <w:basedOn w:val="1"/>
    <w:uiPriority w:val="99"/>
    <w:rsid w:val="006F4F7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Основной текст1"/>
    <w:basedOn w:val="a4"/>
    <w:uiPriority w:val="99"/>
    <w:rsid w:val="006F4F7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0">
    <w:name w:val="Основной текст + 11"/>
    <w:aliases w:val="5 pt,Полужирный"/>
    <w:basedOn w:val="a4"/>
    <w:uiPriority w:val="99"/>
    <w:rsid w:val="006F4F7C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">
    <w:name w:val="Основной текст2"/>
    <w:basedOn w:val="a4"/>
    <w:uiPriority w:val="99"/>
    <w:rsid w:val="006F4F7C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6F4F7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uiPriority w:val="99"/>
    <w:rsid w:val="006F4F7C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6F4F7C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rsid w:val="006F4F7C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uiPriority w:val="99"/>
    <w:rsid w:val="006F4F7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Body Text"/>
    <w:basedOn w:val="a"/>
    <w:link w:val="a8"/>
    <w:uiPriority w:val="99"/>
    <w:rsid w:val="00074B4F"/>
    <w:pPr>
      <w:ind w:left="11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074B4F"/>
    <w:rPr>
      <w:rFonts w:ascii="Times New Roman" w:hAnsi="Times New Roman" w:cs="Times New Roman"/>
      <w:lang w:val="en-US" w:eastAsia="en-US" w:bidi="ar-SA"/>
    </w:rPr>
  </w:style>
  <w:style w:type="paragraph" w:styleId="a9">
    <w:name w:val="List Paragraph"/>
    <w:basedOn w:val="a"/>
    <w:uiPriority w:val="99"/>
    <w:qFormat/>
    <w:rsid w:val="00074B4F"/>
    <w:pPr>
      <w:ind w:left="11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styleId="aa">
    <w:name w:val="Table Grid"/>
    <w:basedOn w:val="a1"/>
    <w:uiPriority w:val="99"/>
    <w:rsid w:val="00074B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uiPriority w:val="99"/>
    <w:rsid w:val="00074B4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rsid w:val="00AB65F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B65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1547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отдел</dc:creator>
  <cp:keywords/>
  <dc:description/>
  <cp:lastModifiedBy>DNS</cp:lastModifiedBy>
  <cp:revision>14</cp:revision>
  <dcterms:created xsi:type="dcterms:W3CDTF">2017-09-28T06:29:00Z</dcterms:created>
  <dcterms:modified xsi:type="dcterms:W3CDTF">2017-12-16T06:49:00Z</dcterms:modified>
</cp:coreProperties>
</file>