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264342" w:rsidP="0026434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 w:rsidR="00630668">
        <w:rPr>
          <w:rFonts w:ascii="Arial" w:hAnsi="Arial" w:cs="Arial"/>
          <w:b/>
          <w:sz w:val="32"/>
          <w:szCs w:val="32"/>
        </w:rPr>
        <w:t>1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145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AE3E34" w:rsidRPr="00AE3E34" w:rsidRDefault="00AE3E34" w:rsidP="00AE3E34">
      <w:pPr>
        <w:pStyle w:val="aa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Табарсук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7B42CB" w:rsidRDefault="00AE3E34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2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- в пункте 2 части</w:t>
      </w:r>
      <w:proofErr w:type="gramStart"/>
      <w:r>
        <w:rPr>
          <w:rFonts w:ascii="Arial" w:hAnsi="Arial" w:cs="Arial"/>
          <w:color w:val="000000" w:themeColor="text1"/>
          <w:spacing w:val="-1"/>
        </w:rPr>
        <w:t>2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статьи 6 слова «за сохранностью  автомобильных дорог</w:t>
      </w:r>
      <w:r w:rsidR="00DD7879">
        <w:rPr>
          <w:rFonts w:ascii="Arial" w:hAnsi="Arial" w:cs="Arial"/>
          <w:color w:val="000000" w:themeColor="text1"/>
          <w:spacing w:val="-1"/>
        </w:rPr>
        <w:t xml:space="preserve">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1255D" w:rsidRDefault="0011255D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в пункте 9 части 1 статьи 6 слова «осуществление </w:t>
      </w:r>
      <w:proofErr w:type="gramStart"/>
      <w:r>
        <w:rPr>
          <w:rFonts w:ascii="Arial" w:hAnsi="Arial" w:cs="Arial"/>
          <w:color w:val="000000" w:themeColor="text1"/>
          <w:spacing w:val="-1"/>
        </w:rPr>
        <w:t xml:space="preserve">контроля </w:t>
      </w:r>
      <w:r w:rsidR="00385E5C">
        <w:rPr>
          <w:rFonts w:ascii="Arial" w:hAnsi="Arial" w:cs="Arial"/>
          <w:color w:val="000000" w:themeColor="text1"/>
          <w:spacing w:val="-1"/>
        </w:rPr>
        <w:t>за</w:t>
      </w:r>
      <w:proofErr w:type="gramEnd"/>
      <w:r w:rsidR="00385E5C">
        <w:rPr>
          <w:rFonts w:ascii="Arial" w:hAnsi="Arial" w:cs="Arial"/>
          <w:color w:val="000000" w:themeColor="text1"/>
          <w:spacing w:val="-1"/>
        </w:rPr>
        <w:t xml:space="preserve"> их соблюдением» заменить слова «осуществление</w:t>
      </w:r>
      <w:r w:rsidR="001711A1">
        <w:rPr>
          <w:rFonts w:ascii="Arial" w:hAnsi="Arial" w:cs="Arial"/>
          <w:color w:val="000000" w:themeColor="text1"/>
          <w:spacing w:val="-1"/>
        </w:rPr>
        <w:t xml:space="preserve"> муниципального контроля в сфере благоустройства,  предметом которого является соблюдением правил благоустройства территории поселения,</w:t>
      </w:r>
      <w:r w:rsidR="00206249">
        <w:rPr>
          <w:rFonts w:ascii="Arial" w:hAnsi="Arial" w:cs="Arial"/>
          <w:color w:val="000000" w:themeColor="text1"/>
          <w:spacing w:val="-1"/>
        </w:rPr>
        <w:t xml:space="preserve"> 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257B4" w:rsidRDefault="00E508ED" w:rsidP="00A257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A257B4">
        <w:rPr>
          <w:rFonts w:ascii="Arial" w:hAnsi="Arial" w:cs="Arial"/>
          <w:color w:val="000000" w:themeColor="text1"/>
          <w:spacing w:val="-1"/>
        </w:rPr>
        <w:t>часть 1 статьи 12.1  дополнить пунктом 3.1 следующего содержания:</w:t>
      </w:r>
    </w:p>
    <w:p w:rsidR="00A257B4" w:rsidRDefault="00750F9F" w:rsidP="00A257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«3.1) в соответствии с законом Иркутской области</w:t>
      </w:r>
      <w:r w:rsidR="00D75C2E">
        <w:rPr>
          <w:rFonts w:ascii="Arial" w:hAnsi="Arial" w:cs="Arial"/>
          <w:color w:val="000000" w:themeColor="text1"/>
          <w:spacing w:val="-1"/>
        </w:rPr>
        <w:t xml:space="preserve"> на части территории населенного пункта, входящего</w:t>
      </w:r>
      <w:r w:rsidR="00654838">
        <w:rPr>
          <w:rFonts w:ascii="Arial" w:hAnsi="Arial" w:cs="Arial"/>
          <w:color w:val="000000" w:themeColor="text1"/>
          <w:spacing w:val="-1"/>
        </w:rPr>
        <w:t xml:space="preserve"> </w:t>
      </w:r>
      <w:r w:rsidR="009033FD">
        <w:rPr>
          <w:rFonts w:ascii="Arial" w:hAnsi="Arial" w:cs="Arial"/>
          <w:color w:val="000000" w:themeColor="text1"/>
          <w:spacing w:val="-1"/>
        </w:rPr>
        <w:t>в состав поселения, по вопросу введения и использования средств самообложения</w:t>
      </w:r>
      <w:r w:rsidR="00667283">
        <w:rPr>
          <w:rFonts w:ascii="Arial" w:hAnsi="Arial" w:cs="Arial"/>
          <w:color w:val="000000" w:themeColor="text1"/>
          <w:spacing w:val="-1"/>
        </w:rPr>
        <w:t xml:space="preserve"> граждан на данной территории населенного пункта</w:t>
      </w:r>
      <w:proofErr w:type="gramStart"/>
      <w:r w:rsidR="00667283">
        <w:rPr>
          <w:rFonts w:ascii="Arial" w:hAnsi="Arial" w:cs="Arial"/>
          <w:color w:val="000000" w:themeColor="text1"/>
          <w:spacing w:val="-1"/>
        </w:rPr>
        <w:t>;»</w:t>
      </w:r>
      <w:proofErr w:type="gramEnd"/>
      <w:r w:rsidR="00F70F6B">
        <w:rPr>
          <w:rFonts w:ascii="Arial" w:hAnsi="Arial" w:cs="Arial"/>
          <w:color w:val="000000" w:themeColor="text1"/>
          <w:spacing w:val="-1"/>
        </w:rPr>
        <w:t>.</w:t>
      </w:r>
    </w:p>
    <w:p w:rsidR="007B42CB" w:rsidRPr="00011546" w:rsidRDefault="00624340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624340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="007B42CB" w:rsidRPr="00011546">
        <w:rPr>
          <w:rFonts w:ascii="Arial" w:hAnsi="Arial" w:cs="Arial"/>
          <w:color w:val="000000" w:themeColor="text1"/>
        </w:rPr>
        <w:lastRenderedPageBreak/>
        <w:t xml:space="preserve">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624340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 xml:space="preserve">Глава </w:t>
      </w:r>
      <w:proofErr w:type="gramStart"/>
      <w:r w:rsidRPr="00727869">
        <w:rPr>
          <w:rFonts w:ascii="Arial" w:hAnsi="Arial" w:cs="Arial"/>
          <w:color w:val="000000"/>
          <w:szCs w:val="28"/>
        </w:rPr>
        <w:t>муниципального</w:t>
      </w:r>
      <w:proofErr w:type="gramEnd"/>
      <w:r w:rsidRPr="00727869">
        <w:rPr>
          <w:rFonts w:ascii="Arial" w:hAnsi="Arial" w:cs="Arial"/>
          <w:color w:val="000000"/>
          <w:szCs w:val="28"/>
        </w:rPr>
        <w:t>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>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1C" w:rsidRDefault="00BC701C">
      <w:r>
        <w:separator/>
      </w:r>
    </w:p>
  </w:endnote>
  <w:endnote w:type="continuationSeparator" w:id="0">
    <w:p w:rsidR="00BC701C" w:rsidRDefault="00BC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1C" w:rsidRDefault="00BC701C">
      <w:r>
        <w:separator/>
      </w:r>
    </w:p>
  </w:footnote>
  <w:footnote w:type="continuationSeparator" w:id="0">
    <w:p w:rsidR="00BC701C" w:rsidRDefault="00BC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4108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C7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4108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342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BC7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D5712-FCA8-4FED-8929-5CF7DC2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99</cp:revision>
  <cp:lastPrinted>2021-09-20T03:06:00Z</cp:lastPrinted>
  <dcterms:created xsi:type="dcterms:W3CDTF">2020-04-29T01:48:00Z</dcterms:created>
  <dcterms:modified xsi:type="dcterms:W3CDTF">2021-09-20T03:07:00Z</dcterms:modified>
</cp:coreProperties>
</file>