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B" w:rsidRPr="00173C2B" w:rsidRDefault="003E0AE7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</w:t>
      </w:r>
      <w:r w:rsidR="003869EB" w:rsidRPr="00173C2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3869EB"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 xml:space="preserve">21 г. № </w:t>
      </w:r>
      <w:r w:rsidR="00AE4AAB">
        <w:rPr>
          <w:rFonts w:ascii="Arial" w:hAnsi="Arial" w:cs="Arial"/>
          <w:b/>
          <w:sz w:val="32"/>
        </w:rPr>
        <w:t xml:space="preserve">1 </w:t>
      </w:r>
      <w:r w:rsidR="003869EB" w:rsidRPr="00173C2B">
        <w:rPr>
          <w:rFonts w:ascii="Arial" w:hAnsi="Arial" w:cs="Arial"/>
          <w:b/>
          <w:sz w:val="32"/>
        </w:rPr>
        <w:t>-</w:t>
      </w:r>
      <w:proofErr w:type="spellStart"/>
      <w:proofErr w:type="gramStart"/>
      <w:r w:rsidR="003869EB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3869EB" w:rsidRPr="00173C2B" w:rsidRDefault="003869EB" w:rsidP="003869EB">
      <w:pPr>
        <w:pStyle w:val="ab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8" w:history="1">
        <w:r w:rsidRPr="00173C2B">
          <w:rPr>
            <w:rStyle w:val="aa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</w:t>
      </w:r>
      <w:proofErr w:type="gramEnd"/>
      <w:r w:rsidRPr="00173C2B">
        <w:rPr>
          <w:rFonts w:ascii="Arial" w:hAnsi="Arial" w:cs="Arial"/>
          <w:sz w:val="24"/>
          <w:szCs w:val="24"/>
        </w:rPr>
        <w:t> года № 174-ФЗ «</w:t>
      </w:r>
      <w:proofErr w:type="gramStart"/>
      <w:r w:rsidRPr="00173C2B">
        <w:rPr>
          <w:rFonts w:ascii="Arial" w:hAnsi="Arial" w:cs="Arial"/>
          <w:sz w:val="24"/>
          <w:szCs w:val="24"/>
        </w:rPr>
        <w:t>Об</w:t>
      </w:r>
      <w:proofErr w:type="gramEnd"/>
      <w:r w:rsidRPr="00173C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3C2B">
        <w:rPr>
          <w:rFonts w:ascii="Arial" w:hAnsi="Arial" w:cs="Arial"/>
          <w:sz w:val="24"/>
          <w:szCs w:val="24"/>
        </w:rPr>
        <w:t>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«Табарсук»,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«Табарсук»,</w:t>
      </w:r>
      <w:proofErr w:type="gramEnd"/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3869EB" w:rsidRPr="00173C2B" w:rsidRDefault="003869EB" w:rsidP="003869E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bookmarkEnd w:id="0"/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с 01 января 202</w:t>
      </w:r>
      <w:r w:rsidR="00AE4AA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года.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Pr="001B35F6" w:rsidRDefault="003869EB" w:rsidP="003869EB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3869EB" w:rsidRPr="001B35F6" w:rsidRDefault="003869EB" w:rsidP="003869EB">
      <w:pPr>
        <w:pStyle w:val="ab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869EB" w:rsidRPr="00463D77" w:rsidRDefault="003869EB" w:rsidP="003869EB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173C2B">
        <w:rPr>
          <w:rStyle w:val="310"/>
          <w:rFonts w:ascii="Courier New" w:hAnsi="Courier New" w:cs="Courier New"/>
          <w:sz w:val="22"/>
        </w:rPr>
        <w:t xml:space="preserve">Приложение к постановлению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администрации</w:t>
      </w:r>
      <w:r w:rsidRPr="00173C2B">
        <w:rPr>
          <w:rStyle w:val="310"/>
          <w:rFonts w:ascii="Courier New" w:hAnsi="Courier New" w:cs="Courier New"/>
          <w:sz w:val="22"/>
        </w:rPr>
        <w:t xml:space="preserve"> МО «Табарсук» </w:t>
      </w:r>
    </w:p>
    <w:p w:rsidR="003869EB" w:rsidRPr="00173C2B" w:rsidRDefault="003E0AE7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 xml:space="preserve">от «18» января 2021г. № </w:t>
      </w:r>
      <w:r w:rsidR="00AE4AAB">
        <w:rPr>
          <w:rStyle w:val="310"/>
          <w:rFonts w:ascii="Courier New" w:hAnsi="Courier New" w:cs="Courier New"/>
          <w:sz w:val="22"/>
        </w:rPr>
        <w:t>1</w:t>
      </w:r>
      <w:r w:rsidR="003869EB">
        <w:rPr>
          <w:rStyle w:val="310"/>
          <w:rFonts w:ascii="Courier New" w:hAnsi="Courier New" w:cs="Courier New"/>
          <w:sz w:val="22"/>
        </w:rPr>
        <w:t>-п</w:t>
      </w:r>
      <w:r w:rsidR="003869EB" w:rsidRPr="00173C2B">
        <w:rPr>
          <w:rStyle w:val="310"/>
          <w:rFonts w:ascii="Courier New" w:hAnsi="Courier New" w:cs="Courier New"/>
          <w:sz w:val="22"/>
        </w:rPr>
        <w:t xml:space="preserve"> 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tbl>
      <w:tblPr>
        <w:tblW w:w="9605" w:type="dxa"/>
        <w:tblLook w:val="00A0"/>
      </w:tblPr>
      <w:tblGrid>
        <w:gridCol w:w="5778"/>
        <w:gridCol w:w="3827"/>
      </w:tblGrid>
      <w:tr w:rsidR="003869EB" w:rsidRPr="003869EB" w:rsidTr="004D6D46">
        <w:tc>
          <w:tcPr>
            <w:tcW w:w="5778" w:type="dxa"/>
          </w:tcPr>
          <w:p w:rsidR="003869EB" w:rsidRPr="003869EB" w:rsidRDefault="003869EB" w:rsidP="0038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4D6D46" w:rsidRPr="004D6D46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bCs/>
                <w:sz w:val="24"/>
              </w:rPr>
              <w:t xml:space="preserve">Утверждаю:                                                                                                                    Глава </w:t>
            </w:r>
            <w:r w:rsidRPr="003869EB">
              <w:rPr>
                <w:rFonts w:ascii="Times New Roman" w:hAnsi="Times New Roman"/>
                <w:sz w:val="24"/>
              </w:rPr>
              <w:t>МО «Табарсук»</w:t>
            </w:r>
          </w:p>
          <w:p w:rsidR="004D6D46" w:rsidRPr="003869EB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>______</w:t>
            </w:r>
            <w:r w:rsidR="003E0AE7">
              <w:rPr>
                <w:rFonts w:ascii="Times New Roman" w:hAnsi="Times New Roman"/>
                <w:sz w:val="24"/>
              </w:rPr>
              <w:t>_</w:t>
            </w:r>
            <w:r w:rsidRPr="003869EB">
              <w:rPr>
                <w:rFonts w:ascii="Times New Roman" w:hAnsi="Times New Roman"/>
                <w:sz w:val="24"/>
              </w:rPr>
              <w:t>_____  Андреева Т.С.</w:t>
            </w:r>
          </w:p>
          <w:p w:rsidR="004D6D46" w:rsidRPr="003869EB" w:rsidRDefault="004D6D46" w:rsidP="003E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 xml:space="preserve"> (Подпись)     (ФИО)</w:t>
            </w:r>
          </w:p>
          <w:p w:rsidR="003869EB" w:rsidRPr="003869EB" w:rsidRDefault="004D6D46" w:rsidP="004D6D46">
            <w:pPr>
              <w:spacing w:after="0" w:line="240" w:lineRule="auto"/>
              <w:ind w:left="459" w:right="40"/>
              <w:jc w:val="right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4"/>
              </w:rPr>
              <w:t>«</w:t>
            </w:r>
            <w:r w:rsidR="003E0AE7">
              <w:rPr>
                <w:rFonts w:ascii="Times New Roman" w:hAnsi="Times New Roman"/>
                <w:sz w:val="24"/>
                <w:u w:val="single"/>
              </w:rPr>
              <w:t>18</w:t>
            </w:r>
            <w:r w:rsidRPr="003869EB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3869EB">
              <w:rPr>
                <w:rFonts w:ascii="Times New Roman" w:hAnsi="Times New Roman"/>
                <w:sz w:val="24"/>
              </w:rPr>
              <w:t>__</w:t>
            </w:r>
            <w:r w:rsidR="003E0AE7">
              <w:rPr>
                <w:rFonts w:ascii="Times New Roman" w:hAnsi="Times New Roman"/>
                <w:sz w:val="24"/>
                <w:u w:val="single"/>
              </w:rPr>
              <w:t>январ</w:t>
            </w:r>
            <w:r w:rsidRPr="003869EB">
              <w:rPr>
                <w:rFonts w:ascii="Times New Roman" w:hAnsi="Times New Roman"/>
                <w:sz w:val="24"/>
                <w:u w:val="single"/>
              </w:rPr>
              <w:t>я</w:t>
            </w:r>
            <w:proofErr w:type="spellEnd"/>
            <w:r w:rsidR="003E0AE7">
              <w:rPr>
                <w:rFonts w:ascii="Times New Roman" w:hAnsi="Times New Roman"/>
                <w:sz w:val="24"/>
              </w:rPr>
              <w:t>____ 2021</w:t>
            </w:r>
            <w:r w:rsidRPr="003869EB">
              <w:rPr>
                <w:rFonts w:ascii="Times New Roman" w:hAnsi="Times New Roman"/>
                <w:sz w:val="24"/>
              </w:rPr>
              <w:t>г.</w:t>
            </w:r>
          </w:p>
          <w:p w:rsidR="003869EB" w:rsidRPr="003869EB" w:rsidRDefault="003869EB" w:rsidP="00184795">
            <w:pPr>
              <w:spacing w:after="0" w:line="240" w:lineRule="auto"/>
              <w:ind w:right="4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3869EB" w:rsidRDefault="003869EB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4D6D46" w:rsidRDefault="004D6D46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P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</w:p>
    <w:p w:rsidR="00126A0E" w:rsidRPr="003869EB" w:rsidRDefault="00126A0E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План финансово-хозяйственной деятельности </w:t>
      </w:r>
    </w:p>
    <w:p w:rsidR="00126A0E" w:rsidRPr="003869EB" w:rsidRDefault="003E0AE7" w:rsidP="00B320B3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hd w:val="clear" w:color="auto" w:fill="FFFFFF"/>
          <w:lang w:eastAsia="en-US"/>
        </w:rPr>
        <w:t>на 2021 год и плановый период 2022-2023</w:t>
      </w:r>
      <w:r w:rsidR="00126A0E"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>гг</w:t>
      </w:r>
      <w:r>
        <w:rPr>
          <w:rFonts w:ascii="Times New Roman" w:hAnsi="Times New Roman"/>
          <w:b/>
          <w:sz w:val="28"/>
          <w:shd w:val="clear" w:color="auto" w:fill="FFFFFF"/>
          <w:lang w:eastAsia="en-US"/>
        </w:rPr>
        <w:t>.</w:t>
      </w:r>
    </w:p>
    <w:p w:rsidR="00126A0E" w:rsidRPr="003869EB" w:rsidRDefault="00126A0E" w:rsidP="00B320B3">
      <w:pPr>
        <w:tabs>
          <w:tab w:val="left" w:leader="underscore" w:pos="4709"/>
        </w:tabs>
        <w:spacing w:before="60" w:after="0" w:line="240" w:lineRule="auto"/>
        <w:ind w:left="3960"/>
        <w:rPr>
          <w:rFonts w:ascii="Times New Roman" w:hAnsi="Times New Roman"/>
          <w:sz w:val="28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4485"/>
        <w:gridCol w:w="1816"/>
        <w:gridCol w:w="1336"/>
      </w:tblGrid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КОДЫ</w:t>
            </w:r>
          </w:p>
        </w:tc>
      </w:tr>
      <w:tr w:rsidR="00126A0E" w:rsidRPr="003869EB" w:rsidTr="002E502D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</w:t>
            </w:r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Табарсук</w:t>
            </w: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6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4A7FF5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val="en-US" w:eastAsia="en-US"/>
              </w:rPr>
              <w:t>300386</w:t>
            </w:r>
            <w:r w:rsidR="004A7FF5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26</w:t>
            </w: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385100</w:t>
            </w:r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4992</w:t>
            </w: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/385101001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383</w:t>
            </w:r>
          </w:p>
        </w:tc>
      </w:tr>
    </w:tbl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</w:t>
      </w:r>
      <w:r w:rsidR="004A7FF5" w:rsidRPr="003869EB">
        <w:rPr>
          <w:rFonts w:ascii="Times New Roman" w:hAnsi="Times New Roman"/>
          <w:sz w:val="28"/>
          <w:shd w:val="clear" w:color="auto" w:fill="FFFFFF"/>
          <w:lang w:eastAsia="en-US"/>
        </w:rPr>
        <w:t>Табарсук</w:t>
      </w: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»</w:t>
      </w:r>
    </w:p>
    <w:p w:rsidR="00126A0E" w:rsidRPr="003869EB" w:rsidRDefault="00126A0E" w:rsidP="00FA14D0">
      <w:pPr>
        <w:spacing w:before="60"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="004C7FA5">
        <w:rPr>
          <w:rFonts w:ascii="Times New Roman" w:hAnsi="Times New Roman"/>
          <w:bCs/>
          <w:sz w:val="28"/>
          <w:lang w:eastAsia="en-US"/>
        </w:rPr>
        <w:t xml:space="preserve">индекс </w:t>
      </w:r>
      <w:r w:rsidR="004A7FF5" w:rsidRPr="003869EB">
        <w:rPr>
          <w:rFonts w:ascii="Times New Roman" w:hAnsi="Times New Roman"/>
          <w:bCs/>
          <w:sz w:val="28"/>
          <w:lang w:eastAsia="en-US"/>
        </w:rPr>
        <w:t>669469,</w:t>
      </w:r>
      <w:r w:rsidRPr="003869EB">
        <w:rPr>
          <w:rFonts w:ascii="Times New Roman" w:hAnsi="Times New Roman"/>
          <w:bCs/>
          <w:sz w:val="28"/>
          <w:lang w:eastAsia="en-US"/>
        </w:rPr>
        <w:t xml:space="preserve"> Иркутская область, </w:t>
      </w:r>
      <w:proofErr w:type="spellStart"/>
      <w:r w:rsidRPr="003869EB">
        <w:rPr>
          <w:rFonts w:ascii="Times New Roman" w:hAnsi="Times New Roman"/>
          <w:bCs/>
          <w:sz w:val="28"/>
          <w:lang w:eastAsia="en-US"/>
        </w:rPr>
        <w:t>Аларский</w:t>
      </w:r>
      <w:proofErr w:type="spellEnd"/>
      <w:r w:rsidRPr="003869EB">
        <w:rPr>
          <w:rFonts w:ascii="Times New Roman" w:hAnsi="Times New Roman"/>
          <w:bCs/>
          <w:sz w:val="28"/>
          <w:lang w:eastAsia="en-US"/>
        </w:rPr>
        <w:t xml:space="preserve"> район, с. </w:t>
      </w:r>
      <w:r w:rsidR="004A7FF5" w:rsidRPr="003869EB">
        <w:rPr>
          <w:rFonts w:ascii="Times New Roman" w:hAnsi="Times New Roman"/>
          <w:bCs/>
          <w:sz w:val="28"/>
          <w:lang w:eastAsia="en-US"/>
        </w:rPr>
        <w:t>Табарсук</w:t>
      </w:r>
      <w:r w:rsidRPr="003869EB">
        <w:rPr>
          <w:rFonts w:ascii="Times New Roman" w:hAnsi="Times New Roman"/>
          <w:bCs/>
          <w:sz w:val="28"/>
          <w:lang w:eastAsia="en-US"/>
        </w:rPr>
        <w:t>, ул.</w:t>
      </w:r>
      <w:r w:rsidR="003E0AE7">
        <w:rPr>
          <w:rFonts w:ascii="Times New Roman" w:hAnsi="Times New Roman"/>
          <w:bCs/>
          <w:sz w:val="28"/>
          <w:lang w:eastAsia="en-US"/>
        </w:rPr>
        <w:t xml:space="preserve"> Чумакова, </w:t>
      </w:r>
      <w:r w:rsidR="004A7FF5" w:rsidRPr="003869EB">
        <w:rPr>
          <w:rFonts w:ascii="Times New Roman" w:hAnsi="Times New Roman"/>
          <w:bCs/>
          <w:sz w:val="28"/>
          <w:lang w:eastAsia="en-US"/>
        </w:rPr>
        <w:t>14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1. Сведения о деятельности учреждения 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1.1. Цели деятельности Учреждения </w:t>
      </w:r>
    </w:p>
    <w:p w:rsidR="00126A0E" w:rsidRPr="003869EB" w:rsidRDefault="00126A0E" w:rsidP="00FA1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</w:rPr>
        <w:t>- Учреждение создано с целью: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обеспечения библиотечного обслуживания населения муниципального образования «</w:t>
      </w:r>
      <w:r w:rsidR="004A7FF5" w:rsidRPr="003869EB">
        <w:rPr>
          <w:rFonts w:ascii="Times New Roman" w:hAnsi="Times New Roman"/>
          <w:color w:val="000000"/>
          <w:sz w:val="28"/>
        </w:rPr>
        <w:t>Табарсук</w:t>
      </w:r>
      <w:r w:rsidRPr="003869EB">
        <w:rPr>
          <w:rFonts w:ascii="Times New Roman" w:hAnsi="Times New Roman"/>
          <w:color w:val="000000"/>
          <w:sz w:val="28"/>
        </w:rPr>
        <w:t xml:space="preserve">» с учетом потребностей и </w:t>
      </w:r>
      <w:proofErr w:type="gramStart"/>
      <w:r w:rsidRPr="003869EB">
        <w:rPr>
          <w:rFonts w:ascii="Times New Roman" w:hAnsi="Times New Roman"/>
          <w:color w:val="000000"/>
          <w:sz w:val="28"/>
        </w:rPr>
        <w:t>интересов</w:t>
      </w:r>
      <w:proofErr w:type="gramEnd"/>
      <w:r w:rsidRPr="003869EB">
        <w:rPr>
          <w:rFonts w:ascii="Times New Roman" w:hAnsi="Times New Roman"/>
          <w:color w:val="000000"/>
          <w:sz w:val="28"/>
        </w:rPr>
        <w:t xml:space="preserve"> различных социально-возрастных групп;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организации досуга и приобщения жите</w:t>
      </w:r>
      <w:r w:rsidR="004A7FF5" w:rsidRPr="003869EB">
        <w:rPr>
          <w:rFonts w:ascii="Times New Roman" w:hAnsi="Times New Roman"/>
          <w:color w:val="000000"/>
          <w:sz w:val="28"/>
        </w:rPr>
        <w:t xml:space="preserve">лей муниципального образования «Табарсук» </w:t>
      </w:r>
      <w:r w:rsidRPr="003869EB">
        <w:rPr>
          <w:rFonts w:ascii="Times New Roman" w:hAnsi="Times New Roman"/>
          <w:color w:val="000000"/>
          <w:sz w:val="28"/>
        </w:rPr>
        <w:t>к творчеству, культурному развитию и самообразованию, любительскому искусству и ремеслам.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1.2. Виды деятельности Учреждения (Подразделения)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9"/>
      </w:tblGrid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9EB">
              <w:rPr>
                <w:rFonts w:ascii="Times New Roman" w:hAnsi="Times New Roman"/>
                <w:sz w:val="28"/>
              </w:rPr>
              <w:t>Основные виды деятельности Учреждения: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оказание консультативной помощи в поиске и выборе источников </w:t>
            </w:r>
            <w:r w:rsidRPr="003869EB">
              <w:rPr>
                <w:rFonts w:ascii="Times New Roman" w:hAnsi="Times New Roman"/>
                <w:color w:val="000000"/>
                <w:sz w:val="28"/>
              </w:rPr>
              <w:lastRenderedPageBreak/>
              <w:t>информации;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комплектование книжных фондов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компьютеризация и информатизация библиотечных процессов;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3869EB">
              <w:rPr>
                <w:rFonts w:ascii="Times New Roman" w:hAnsi="Times New Roman"/>
                <w:color w:val="000000"/>
                <w:sz w:val="28"/>
              </w:rPr>
              <w:t>медиатек</w:t>
            </w:r>
            <w:proofErr w:type="spell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и т.д.);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библиотечных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областных, районных, зональных мероприятиях;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спектаклей, концертов и других культурно-зрелищных и выставочных мероприятий, в т.ч</w:t>
            </w:r>
            <w:proofErr w:type="gramStart"/>
            <w:r w:rsidRPr="003869EB">
              <w:rPr>
                <w:rFonts w:ascii="Times New Roman" w:hAnsi="Times New Roman"/>
                <w:color w:val="000000"/>
                <w:sz w:val="28"/>
              </w:rPr>
              <w:t>.с</w:t>
            </w:r>
            <w:proofErr w:type="gram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участием профессиональных коллективов, исполнителей, авторов;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</w:t>
            </w:r>
            <w:proofErr w:type="spellStart"/>
            <w:r w:rsidRPr="003869EB">
              <w:rPr>
                <w:rFonts w:ascii="Times New Roman" w:hAnsi="Times New Roman"/>
                <w:color w:val="000000"/>
                <w:sz w:val="28"/>
              </w:rPr>
              <w:t>досуговых</w:t>
            </w:r>
            <w:proofErr w:type="spell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и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иная, не запрещенная законодательством Российской Федерации деятельность.</w:t>
            </w:r>
          </w:p>
        </w:tc>
      </w:tr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26A0E" w:rsidRPr="003869EB" w:rsidRDefault="00126A0E" w:rsidP="00B320B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</w:t>
      </w:r>
      <w:r w:rsidR="003E0AE7">
        <w:rPr>
          <w:rFonts w:ascii="Times New Roman" w:hAnsi="Times New Roman"/>
          <w:sz w:val="28"/>
          <w:shd w:val="clear" w:color="auto" w:fill="FFFFFF"/>
        </w:rPr>
        <w:t>21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</w:t>
      </w:r>
      <w:r w:rsidR="004A7FF5" w:rsidRPr="003869EB">
        <w:rPr>
          <w:rFonts w:ascii="Times New Roman" w:hAnsi="Times New Roman"/>
          <w:bCs/>
          <w:sz w:val="28"/>
          <w:u w:val="single"/>
        </w:rPr>
        <w:t>– 2300589</w:t>
      </w:r>
      <w:r w:rsidRPr="003869EB">
        <w:rPr>
          <w:rFonts w:ascii="Times New Roman" w:hAnsi="Times New Roman"/>
          <w:bCs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приобретенного 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Pr="003869EB">
        <w:rPr>
          <w:rFonts w:ascii="Times New Roman" w:hAnsi="Times New Roman"/>
          <w:sz w:val="28"/>
        </w:rPr>
        <w:t>_</w:t>
      </w:r>
      <w:r w:rsidR="003E0AE7">
        <w:rPr>
          <w:rFonts w:ascii="Times New Roman" w:hAnsi="Times New Roman"/>
          <w:sz w:val="28"/>
          <w:u w:val="single"/>
        </w:rPr>
        <w:t>0</w:t>
      </w:r>
      <w:r w:rsidRPr="003869EB">
        <w:rPr>
          <w:rFonts w:ascii="Times New Roman" w:hAnsi="Times New Roman"/>
          <w:sz w:val="28"/>
        </w:rPr>
        <w:t>___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</w:t>
      </w:r>
      <w:r w:rsidR="003E0AE7">
        <w:rPr>
          <w:rFonts w:ascii="Times New Roman" w:hAnsi="Times New Roman"/>
          <w:sz w:val="28"/>
          <w:u w:val="single"/>
          <w:shd w:val="clear" w:color="auto" w:fill="FFFFFF"/>
        </w:rPr>
        <w:t>0</w:t>
      </w:r>
      <w:r w:rsidRPr="003869EB">
        <w:rPr>
          <w:rFonts w:ascii="Times New Roman" w:hAnsi="Times New Roman"/>
          <w:sz w:val="28"/>
          <w:shd w:val="clear" w:color="auto" w:fill="FFFFFF"/>
        </w:rPr>
        <w:t>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Общая балансовая стоимость движимого имущества </w:t>
      </w:r>
      <w:r w:rsidRPr="003869EB">
        <w:rPr>
          <w:rFonts w:ascii="Times New Roman" w:hAnsi="Times New Roman"/>
          <w:sz w:val="28"/>
          <w:shd w:val="clear" w:color="auto" w:fill="FFFFFF"/>
        </w:rPr>
        <w:t>на 01 января 20</w:t>
      </w:r>
      <w:r w:rsidR="003E0AE7">
        <w:rPr>
          <w:rFonts w:ascii="Times New Roman" w:hAnsi="Times New Roman"/>
          <w:sz w:val="28"/>
          <w:shd w:val="clear" w:color="auto" w:fill="FFFFFF"/>
        </w:rPr>
        <w:t>21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Pr="003869EB">
        <w:rPr>
          <w:rFonts w:ascii="Times New Roman" w:hAnsi="Times New Roman"/>
          <w:sz w:val="28"/>
        </w:rPr>
        <w:t>_</w:t>
      </w:r>
      <w:r w:rsidR="004A7FF5" w:rsidRPr="003869EB">
        <w:rPr>
          <w:rFonts w:ascii="Times New Roman" w:hAnsi="Times New Roman"/>
          <w:sz w:val="28"/>
          <w:u w:val="single"/>
        </w:rPr>
        <w:t>2983900</w:t>
      </w:r>
      <w:r w:rsidRPr="003869EB">
        <w:rPr>
          <w:rFonts w:ascii="Times New Roman" w:hAnsi="Times New Roman"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особо ценного движимого имущества - </w:t>
      </w:r>
      <w:r w:rsidRPr="003869EB">
        <w:rPr>
          <w:rFonts w:ascii="Times New Roman" w:hAnsi="Times New Roman"/>
          <w:sz w:val="28"/>
        </w:rPr>
        <w:t>_</w:t>
      </w:r>
      <w:r w:rsidR="004A7FF5" w:rsidRPr="003869EB">
        <w:rPr>
          <w:rFonts w:ascii="Times New Roman" w:hAnsi="Times New Roman"/>
          <w:sz w:val="28"/>
          <w:u w:val="single"/>
        </w:rPr>
        <w:t>2</w:t>
      </w:r>
      <w:r w:rsidRPr="003869EB">
        <w:rPr>
          <w:rFonts w:ascii="Times New Roman" w:hAnsi="Times New Roman"/>
          <w:sz w:val="28"/>
          <w:u w:val="single"/>
        </w:rPr>
        <w:t>9</w:t>
      </w:r>
      <w:r w:rsidR="004A7FF5" w:rsidRPr="003869EB">
        <w:rPr>
          <w:rFonts w:ascii="Times New Roman" w:hAnsi="Times New Roman"/>
          <w:sz w:val="28"/>
          <w:u w:val="single"/>
        </w:rPr>
        <w:t>839</w:t>
      </w:r>
      <w:r w:rsidRPr="003869EB">
        <w:rPr>
          <w:rFonts w:ascii="Times New Roman" w:hAnsi="Times New Roman"/>
          <w:sz w:val="28"/>
          <w:u w:val="single"/>
        </w:rPr>
        <w:t>00,00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ConsPlusNormal"/>
        <w:rPr>
          <w:sz w:val="24"/>
        </w:rPr>
      </w:pPr>
    </w:p>
    <w:p w:rsidR="00126A0E" w:rsidRPr="003869EB" w:rsidRDefault="00126A0E" w:rsidP="00B320B3">
      <w:pPr>
        <w:pStyle w:val="ConsPlusNonformat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lastRenderedPageBreak/>
        <w:t>Показатели финансового состояния учреждения (подразделения)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t>на ____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01 января</w:t>
      </w:r>
      <w:r w:rsidRPr="003869EB">
        <w:rPr>
          <w:rFonts w:ascii="Times New Roman" w:hAnsi="Times New Roman" w:cs="Times New Roman"/>
          <w:b/>
          <w:sz w:val="28"/>
          <w:szCs w:val="22"/>
        </w:rPr>
        <w:t>_____ 20_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2</w:t>
      </w:r>
      <w:r w:rsidR="003E0AE7">
        <w:rPr>
          <w:rFonts w:ascii="Times New Roman" w:hAnsi="Times New Roman" w:cs="Times New Roman"/>
          <w:b/>
          <w:sz w:val="28"/>
          <w:szCs w:val="22"/>
          <w:u w:val="single"/>
        </w:rPr>
        <w:t>1</w:t>
      </w:r>
      <w:r w:rsidRPr="003869EB">
        <w:rPr>
          <w:rFonts w:ascii="Times New Roman" w:hAnsi="Times New Roman" w:cs="Times New Roman"/>
          <w:b/>
          <w:sz w:val="28"/>
          <w:szCs w:val="22"/>
        </w:rPr>
        <w:t>_ г.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 w:rsidRPr="003869EB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               Таблица</w:t>
      </w:r>
      <w:r w:rsidR="003F754C">
        <w:rPr>
          <w:rFonts w:ascii="Times New Roman" w:hAnsi="Times New Roman" w:cs="Times New Roman"/>
          <w:sz w:val="28"/>
          <w:szCs w:val="22"/>
        </w:rPr>
        <w:t xml:space="preserve"> </w:t>
      </w:r>
      <w:r w:rsidRPr="003869EB">
        <w:rPr>
          <w:rFonts w:ascii="Times New Roman" w:hAnsi="Times New Roman" w:cs="Times New Roman"/>
          <w:sz w:val="28"/>
          <w:szCs w:val="22"/>
        </w:rPr>
        <w:t>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595"/>
        <w:gridCol w:w="1763"/>
      </w:tblGrid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N </w:t>
            </w:r>
            <w:proofErr w:type="spellStart"/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proofErr w:type="spellEnd"/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/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Сумма, тыс. руб.</w:t>
            </w:r>
          </w:p>
        </w:tc>
      </w:tr>
      <w:tr w:rsidR="00126A0E" w:rsidRPr="003869EB" w:rsidTr="00B320B3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</w:tr>
      <w:tr w:rsidR="00126A0E" w:rsidRPr="003869EB" w:rsidTr="00B320B3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2983900,00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недвижимое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2300589,00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0,0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4A7FF5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291720</w:t>
            </w:r>
            <w:r w:rsidR="00126A0E" w:rsidRPr="003869EB">
              <w:rPr>
                <w:rFonts w:ascii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4A7FF5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2917200,00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денежные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денежные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долговые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</w:t>
            </w:r>
            <w:r w:rsidR="003E0AE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просроченная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126A0E" w:rsidRPr="003869EB" w:rsidRDefault="00126A0E" w:rsidP="00A43C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126A0E" w:rsidRPr="00717273" w:rsidRDefault="00126A0E" w:rsidP="0071727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126A0E" w:rsidRPr="00717273" w:rsidSect="003869EB">
          <w:headerReference w:type="default" r:id="rId9"/>
          <w:pgSz w:w="11906" w:h="16838"/>
          <w:pgMar w:top="-882" w:right="851" w:bottom="567" w:left="1276" w:header="709" w:footer="709" w:gutter="0"/>
          <w:cols w:space="708"/>
          <w:docGrid w:linePitch="360"/>
        </w:sectPr>
      </w:pP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</w:t>
      </w:r>
      <w:r w:rsidR="00126A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Таблица 2</w:t>
      </w: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Показатели по поступлениям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и выплатам учреждения (подразделения)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на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717273">
        <w:rPr>
          <w:rFonts w:ascii="Times New Roman" w:hAnsi="Times New Roman" w:cs="Times New Roman"/>
          <w:b/>
          <w:sz w:val="22"/>
          <w:szCs w:val="22"/>
        </w:rPr>
        <w:t>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3E0AE7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1727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7273">
        <w:rPr>
          <w:rFonts w:ascii="Times New Roman" w:hAnsi="Times New Roman" w:cs="Times New Roman"/>
          <w:sz w:val="22"/>
          <w:szCs w:val="22"/>
        </w:rPr>
        <w:t>(в ред. Приказа Минфина России от 29.08.2016 N 142н)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126A0E" w:rsidRPr="00717273" w:rsidTr="002E502D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 гранты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06A41" w:rsidP="006F47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1857140,12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1857140,12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2453F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1857140,12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994F6E" w:rsidRDefault="00D06A41" w:rsidP="00994F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1857140,12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на: выплаты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1143F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1137744,65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1143F" w:rsidP="00212E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1137744,65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1119744,65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Pr="00717273" w:rsidRDefault="00D06A41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1119744,65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EB5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719395,47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D06A41" w:rsidP="008509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719395,47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719395,47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D06A41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719395,47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E6453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E6453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Pr="00717273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2.1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" w:name="Par579"/>
      <w:bookmarkEnd w:id="1"/>
      <w:r w:rsidRPr="00717273">
        <w:rPr>
          <w:rFonts w:ascii="Times New Roman" w:hAnsi="Times New Roman"/>
          <w:b/>
        </w:rPr>
        <w:t>Показатели выплат по расходам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закупку товаров, работ, услуг учреждения (подразделения)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__</w:t>
      </w:r>
      <w:r>
        <w:rPr>
          <w:rFonts w:ascii="Times New Roman" w:hAnsi="Times New Roman"/>
          <w:b/>
          <w:u w:val="single"/>
        </w:rPr>
        <w:t>01 января</w:t>
      </w:r>
      <w:r w:rsidRPr="00717273">
        <w:rPr>
          <w:rFonts w:ascii="Times New Roman" w:hAnsi="Times New Roman"/>
          <w:b/>
        </w:rPr>
        <w:t>__ 20_</w:t>
      </w:r>
      <w:r>
        <w:rPr>
          <w:rFonts w:ascii="Times New Roman" w:hAnsi="Times New Roman"/>
          <w:b/>
          <w:u w:val="single"/>
        </w:rPr>
        <w:t>2</w:t>
      </w:r>
      <w:r w:rsidR="003E0AE7">
        <w:rPr>
          <w:rFonts w:ascii="Times New Roman" w:hAnsi="Times New Roman"/>
          <w:b/>
          <w:u w:val="single"/>
        </w:rPr>
        <w:t>1</w:t>
      </w:r>
      <w:r w:rsidRPr="00717273">
        <w:rPr>
          <w:rFonts w:ascii="Times New Roman" w:hAnsi="Times New Roman"/>
          <w:b/>
        </w:rPr>
        <w:t>_ г.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126A0E" w:rsidRPr="00717273" w:rsidTr="002453F3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17273">
              <w:rPr>
                <w:rFonts w:ascii="Times New Roman" w:hAnsi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том числе: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7273">
                <w:rPr>
                  <w:rFonts w:ascii="Times New Roman" w:hAnsi="Times New Roman"/>
                </w:rPr>
                <w:t>2013 г</w:t>
              </w:r>
            </w:smartTag>
            <w:r w:rsidRPr="00717273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17273">
                <w:rPr>
                  <w:rFonts w:ascii="Times New Roman" w:hAnsi="Times New Roman"/>
                </w:rPr>
                <w:t>2011 г</w:t>
              </w:r>
            </w:smartTag>
            <w:r w:rsidRPr="00717273">
              <w:rPr>
                <w:rFonts w:ascii="Times New Roman" w:hAnsi="Times New Roman"/>
              </w:rPr>
              <w:t>. N 223-ФЗ "О закупках товаров, работ, услуг отдельными видами юридических лиц"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3E0AE7" w:rsidP="003E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="00126A0E" w:rsidRPr="00717273">
              <w:rPr>
                <w:rFonts w:ascii="Times New Roman" w:hAnsi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3E0AE7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2022 </w:t>
            </w:r>
            <w:r w:rsidR="00126A0E" w:rsidRPr="0071727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="00126A0E" w:rsidRPr="00717273">
              <w:rPr>
                <w:rFonts w:ascii="Times New Roman" w:hAnsi="Times New Roman"/>
              </w:rPr>
              <w:t xml:space="preserve">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3E0AE7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2023</w:t>
            </w:r>
            <w:r w:rsidR="00126A0E" w:rsidRPr="0071727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126A0E" w:rsidRPr="00717273">
              <w:rPr>
                <w:rFonts w:ascii="Times New Roman" w:hAnsi="Times New Roman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3E0AE7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="00126A0E" w:rsidRPr="00717273">
              <w:rPr>
                <w:rFonts w:ascii="Times New Roman" w:hAnsi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 xml:space="preserve"> г.</w:t>
            </w:r>
            <w:r w:rsidR="003E0AE7">
              <w:rPr>
                <w:rFonts w:ascii="Times New Roman" w:hAnsi="Times New Roman"/>
              </w:rPr>
              <w:t xml:space="preserve"> </w:t>
            </w:r>
            <w:r w:rsidRPr="00717273">
              <w:rPr>
                <w:rFonts w:ascii="Times New Roman" w:hAnsi="Times New Roman"/>
              </w:rPr>
              <w:t xml:space="preserve">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3E0AE7" w:rsidP="003E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2023</w:t>
            </w:r>
            <w:r w:rsidR="00126A0E" w:rsidRPr="0071727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126A0E" w:rsidRPr="00717273">
              <w:rPr>
                <w:rFonts w:ascii="Times New Roman" w:hAnsi="Times New Roman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606"/>
            <w:bookmarkEnd w:id="2"/>
            <w:r w:rsidRPr="00717273"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08"/>
            <w:bookmarkEnd w:id="3"/>
            <w:r w:rsidRPr="00717273"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609"/>
            <w:bookmarkEnd w:id="4"/>
            <w:r w:rsidRPr="00717273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611"/>
            <w:bookmarkEnd w:id="5"/>
            <w:r w:rsidRPr="00717273">
              <w:rPr>
                <w:rFonts w:ascii="Times New Roman" w:hAnsi="Times New Roman"/>
              </w:rPr>
              <w:t>12</w:t>
            </w:r>
          </w:p>
        </w:tc>
      </w:tr>
      <w:tr w:rsidR="002453F3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612"/>
            <w:bookmarkEnd w:id="6"/>
            <w:r w:rsidRPr="00717273">
              <w:rPr>
                <w:rFonts w:ascii="Times New Roman" w:hAnsi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E6453E" w:rsidP="002453F3"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624"/>
            <w:bookmarkEnd w:id="7"/>
            <w:r w:rsidRPr="00717273">
              <w:rPr>
                <w:rFonts w:ascii="Times New Roman" w:hAnsi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648"/>
            <w:bookmarkEnd w:id="8"/>
            <w:r w:rsidRPr="00717273">
              <w:rPr>
                <w:rFonts w:ascii="Times New Roman" w:hAnsi="Times New Roman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E9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96C1D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719395,47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815C4C">
      <w:pPr>
        <w:rPr>
          <w:rFonts w:ascii="Times New Roman" w:hAnsi="Times New Roman"/>
        </w:rPr>
        <w:sectPr w:rsidR="00126A0E" w:rsidSect="003869EB">
          <w:pgSz w:w="16838" w:h="11906" w:orient="landscape"/>
          <w:pgMar w:top="-457" w:right="1134" w:bottom="851" w:left="1134" w:header="709" w:footer="709" w:gutter="0"/>
          <w:cols w:space="708"/>
          <w:docGrid w:linePitch="360"/>
        </w:sect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lastRenderedPageBreak/>
        <w:t>Таблица 3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7"/>
      <w:bookmarkEnd w:id="9"/>
      <w:r w:rsidRPr="00815C4C">
        <w:rPr>
          <w:rFonts w:ascii="Times New Roman" w:hAnsi="Times New Roman"/>
          <w:b/>
        </w:rPr>
        <w:t>Сведения о средствах, поступающих</w:t>
      </w: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>во временное распоряжение учреждения (подразделения)</w:t>
      </w:r>
    </w:p>
    <w:p w:rsidR="00126A0E" w:rsidRPr="00815C4C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 xml:space="preserve">                                                             на _____</w:t>
      </w:r>
      <w:r>
        <w:rPr>
          <w:rFonts w:ascii="Times New Roman" w:hAnsi="Times New Roman"/>
          <w:b/>
          <w:u w:val="single"/>
        </w:rPr>
        <w:t>01 января</w:t>
      </w:r>
      <w:r w:rsidRPr="00815C4C">
        <w:rPr>
          <w:rFonts w:ascii="Times New Roman" w:hAnsi="Times New Roman"/>
          <w:b/>
        </w:rPr>
        <w:t>______ 20_</w:t>
      </w:r>
      <w:r>
        <w:rPr>
          <w:rFonts w:ascii="Times New Roman" w:hAnsi="Times New Roman"/>
          <w:b/>
          <w:u w:val="single"/>
        </w:rPr>
        <w:t>2</w:t>
      </w:r>
      <w:r w:rsidR="003E0AE7">
        <w:rPr>
          <w:rFonts w:ascii="Times New Roman" w:hAnsi="Times New Roman"/>
          <w:b/>
          <w:u w:val="single"/>
        </w:rPr>
        <w:t>1</w:t>
      </w:r>
      <w:r w:rsidRPr="00815C4C">
        <w:rPr>
          <w:rFonts w:ascii="Times New Roman" w:hAnsi="Times New Roman"/>
          <w:b/>
        </w:rPr>
        <w:t>_ г.</w:t>
      </w:r>
    </w:p>
    <w:p w:rsidR="00126A0E" w:rsidRPr="00717273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(руб., с точностью до двух знаков после запятой - 0,00)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688"/>
            <w:bookmarkEnd w:id="10"/>
            <w:r w:rsidRPr="00717273">
              <w:rPr>
                <w:rFonts w:ascii="Times New Roman" w:hAnsi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6453E">
              <w:rPr>
                <w:rFonts w:ascii="Times New Roman" w:hAnsi="Times New Roman"/>
              </w:rPr>
              <w:t>,00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691"/>
            <w:bookmarkEnd w:id="11"/>
            <w:r w:rsidRPr="00717273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4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A0636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2" w:name="Par711"/>
      <w:bookmarkEnd w:id="12"/>
      <w:r w:rsidRPr="008A0636">
        <w:rPr>
          <w:rFonts w:ascii="Times New Roman" w:hAnsi="Times New Roman"/>
          <w:b/>
        </w:rPr>
        <w:t>Справочная информация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(тыс. руб.)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Par725"/>
            <w:bookmarkEnd w:id="13"/>
            <w:r w:rsidRPr="00717273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E6453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26A0E" w:rsidRPr="00F354AD" w:rsidRDefault="00126A0E" w:rsidP="00815C4C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u w:val="single"/>
        </w:rPr>
      </w:pPr>
      <w:r w:rsidRPr="00E526C7">
        <w:rPr>
          <w:rStyle w:val="3101"/>
          <w:szCs w:val="21"/>
        </w:rPr>
        <w:t xml:space="preserve">Директор Учреждения                                          </w:t>
      </w:r>
      <w:r w:rsidRPr="00F354AD">
        <w:rPr>
          <w:rStyle w:val="3101"/>
          <w:szCs w:val="21"/>
          <w:u w:val="single"/>
        </w:rPr>
        <w:t>_______</w:t>
      </w:r>
      <w:r w:rsidR="0039796F">
        <w:rPr>
          <w:rStyle w:val="3101"/>
          <w:szCs w:val="21"/>
          <w:u w:val="single"/>
        </w:rPr>
        <w:t>______              Котлярова И</w:t>
      </w:r>
      <w:r w:rsidRPr="00F354AD">
        <w:rPr>
          <w:rStyle w:val="3101"/>
          <w:szCs w:val="21"/>
          <w:u w:val="single"/>
        </w:rPr>
        <w:t>.</w:t>
      </w:r>
      <w:r w:rsidR="0039796F">
        <w:rPr>
          <w:rStyle w:val="3101"/>
          <w:szCs w:val="21"/>
          <w:u w:val="single"/>
        </w:rPr>
        <w:t>Б.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ind w:left="4600"/>
        <w:rPr>
          <w:b w:val="0"/>
        </w:rPr>
      </w:pPr>
      <w:r w:rsidRPr="00E526C7">
        <w:rPr>
          <w:b w:val="0"/>
        </w:rPr>
        <w:t xml:space="preserve">    (подпись)          (расшифровка подписи)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rPr>
          <w:b w:val="0"/>
        </w:rPr>
      </w:pPr>
      <w:bookmarkStart w:id="14" w:name="bookmark0"/>
      <w:bookmarkEnd w:id="14"/>
    </w:p>
    <w:p w:rsidR="00126A0E" w:rsidRPr="00E526C7" w:rsidRDefault="00126A0E" w:rsidP="00815C4C">
      <w:pPr>
        <w:pStyle w:val="30"/>
        <w:shd w:val="clear" w:color="auto" w:fill="auto"/>
        <w:spacing w:before="0" w:after="0" w:line="276" w:lineRule="exact"/>
        <w:ind w:left="1580"/>
        <w:rPr>
          <w:b w:val="0"/>
        </w:rPr>
      </w:pPr>
      <w:r w:rsidRPr="00E526C7">
        <w:rPr>
          <w:rStyle w:val="3101"/>
          <w:szCs w:val="21"/>
        </w:rPr>
        <w:t xml:space="preserve">М.П.  </w:t>
      </w: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u w:val="single"/>
        </w:rPr>
      </w:pPr>
    </w:p>
    <w:p w:rsidR="00126A0E" w:rsidRPr="00E526C7" w:rsidRDefault="00126A0E" w:rsidP="00815C4C">
      <w:pPr>
        <w:pStyle w:val="20"/>
        <w:shd w:val="clear" w:color="auto" w:fill="auto"/>
        <w:spacing w:after="6" w:line="220" w:lineRule="exact"/>
        <w:ind w:left="4860"/>
        <w:rPr>
          <w:b w:val="0"/>
        </w:rPr>
      </w:pP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</w:rPr>
      </w:pPr>
      <w:r w:rsidRPr="00E526C7">
        <w:rPr>
          <w:rStyle w:val="3101"/>
          <w:szCs w:val="21"/>
        </w:rPr>
        <w:t xml:space="preserve">дата «_____»   </w:t>
      </w:r>
      <w:r w:rsidR="003E0AE7">
        <w:rPr>
          <w:rStyle w:val="3101"/>
          <w:szCs w:val="21"/>
        </w:rPr>
        <w:t>_____________2021</w:t>
      </w:r>
      <w:r w:rsidRPr="00E526C7">
        <w:rPr>
          <w:rStyle w:val="3101"/>
          <w:szCs w:val="21"/>
        </w:rPr>
        <w:t xml:space="preserve"> г.</w:t>
      </w:r>
    </w:p>
    <w:p w:rsidR="00126A0E" w:rsidRPr="00E526C7" w:rsidRDefault="00126A0E" w:rsidP="00815C4C">
      <w:pPr>
        <w:pStyle w:val="30"/>
        <w:shd w:val="clear" w:color="auto" w:fill="auto"/>
        <w:spacing w:before="0" w:after="0" w:line="286" w:lineRule="exact"/>
        <w:ind w:left="40"/>
        <w:rPr>
          <w:b w:val="0"/>
        </w:rPr>
      </w:pPr>
      <w:r w:rsidRPr="00E526C7">
        <w:rPr>
          <w:rStyle w:val="3101"/>
          <w:szCs w:val="21"/>
        </w:rPr>
        <w:t>Согласовано:</w:t>
      </w:r>
    </w:p>
    <w:p w:rsidR="00126A0E" w:rsidRPr="00E526C7" w:rsidRDefault="00126A0E" w:rsidP="00815C4C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Cs/>
          <w:szCs w:val="21"/>
        </w:rPr>
      </w:pPr>
      <w:r>
        <w:rPr>
          <w:rStyle w:val="3101"/>
          <w:szCs w:val="21"/>
        </w:rPr>
        <w:t>Начальник финансового отдела</w:t>
      </w:r>
      <w:r w:rsidRPr="00E526C7">
        <w:rPr>
          <w:rStyle w:val="3101"/>
          <w:szCs w:val="21"/>
        </w:rPr>
        <w:t xml:space="preserve"> муниципал</w:t>
      </w:r>
      <w:r w:rsidR="003E0AE7">
        <w:rPr>
          <w:rStyle w:val="3101"/>
          <w:szCs w:val="21"/>
        </w:rPr>
        <w:t>ьного образования «Табарсук</w:t>
      </w:r>
      <w:r w:rsidRPr="00E526C7">
        <w:rPr>
          <w:rStyle w:val="3101"/>
          <w:szCs w:val="21"/>
        </w:rPr>
        <w:t>»</w:t>
      </w:r>
    </w:p>
    <w:p w:rsidR="00126A0E" w:rsidRPr="001E5491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u w:val="single"/>
        </w:rPr>
      </w:pPr>
      <w:r w:rsidRPr="00E526C7">
        <w:rPr>
          <w:b w:val="0"/>
        </w:rPr>
        <w:t xml:space="preserve">                                                                       ______________ </w:t>
      </w:r>
      <w:r w:rsidR="003E0AE7">
        <w:rPr>
          <w:b w:val="0"/>
        </w:rPr>
        <w:t xml:space="preserve">   </w:t>
      </w:r>
      <w:r w:rsidRPr="00E526C7">
        <w:rPr>
          <w:b w:val="0"/>
        </w:rPr>
        <w:t xml:space="preserve">  </w:t>
      </w:r>
      <w:bookmarkStart w:id="15" w:name="bookmark2"/>
      <w:r w:rsidR="0039796F">
        <w:rPr>
          <w:u w:val="single"/>
        </w:rPr>
        <w:t>Безродных Т</w:t>
      </w:r>
      <w:r w:rsidRPr="001E5491">
        <w:rPr>
          <w:u w:val="single"/>
        </w:rPr>
        <w:t>.</w:t>
      </w:r>
      <w:r w:rsidR="0039796F">
        <w:rPr>
          <w:u w:val="single"/>
        </w:rPr>
        <w:t>А.</w:t>
      </w:r>
      <w:bookmarkStart w:id="16" w:name="_GoBack"/>
      <w:bookmarkEnd w:id="16"/>
    </w:p>
    <w:p w:rsidR="00126A0E" w:rsidRPr="00E526C7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</w:rPr>
      </w:pPr>
      <w:r w:rsidRPr="00E526C7">
        <w:rPr>
          <w:b w:val="0"/>
        </w:rPr>
        <w:t xml:space="preserve">                                                                          (подпись)          (расшифровка подписи)</w:t>
      </w:r>
      <w:bookmarkEnd w:id="15"/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</w:rPr>
      </w:pPr>
      <w:r w:rsidRPr="00E526C7">
        <w:rPr>
          <w:rStyle w:val="3101"/>
          <w:szCs w:val="21"/>
        </w:rPr>
        <w:t>дата «</w:t>
      </w:r>
      <w:r>
        <w:rPr>
          <w:rStyle w:val="3101"/>
          <w:szCs w:val="21"/>
        </w:rPr>
        <w:t>_</w:t>
      </w:r>
      <w:r w:rsidR="003E0AE7">
        <w:rPr>
          <w:rStyle w:val="3101"/>
          <w:szCs w:val="21"/>
        </w:rPr>
        <w:t>__</w:t>
      </w:r>
      <w:r>
        <w:rPr>
          <w:rStyle w:val="3101"/>
          <w:szCs w:val="21"/>
        </w:rPr>
        <w:t>_» __________</w:t>
      </w:r>
      <w:r w:rsidRPr="00E526C7">
        <w:rPr>
          <w:rStyle w:val="3101"/>
          <w:szCs w:val="21"/>
        </w:rPr>
        <w:t>___20</w:t>
      </w:r>
      <w:r w:rsidR="003E0AE7">
        <w:rPr>
          <w:rStyle w:val="3101"/>
          <w:szCs w:val="21"/>
        </w:rPr>
        <w:t>21</w:t>
      </w:r>
      <w:r w:rsidRPr="00E526C7">
        <w:rPr>
          <w:rStyle w:val="3101"/>
          <w:szCs w:val="21"/>
        </w:rPr>
        <w:t xml:space="preserve"> г.</w:t>
      </w:r>
    </w:p>
    <w:p w:rsidR="00126A0E" w:rsidRPr="00717273" w:rsidRDefault="00126A0E" w:rsidP="00A43C11">
      <w:pPr>
        <w:jc w:val="center"/>
        <w:rPr>
          <w:rFonts w:ascii="Times New Roman" w:hAnsi="Times New Roman"/>
        </w:rPr>
      </w:pPr>
    </w:p>
    <w:sectPr w:rsidR="00126A0E" w:rsidRPr="00717273" w:rsidSect="003869EB">
      <w:pgSz w:w="11906" w:h="16838"/>
      <w:pgMar w:top="-45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D4" w:rsidRDefault="00AE60D4" w:rsidP="003869EB">
      <w:pPr>
        <w:spacing w:after="0" w:line="240" w:lineRule="auto"/>
      </w:pPr>
      <w:r>
        <w:separator/>
      </w:r>
    </w:p>
  </w:endnote>
  <w:endnote w:type="continuationSeparator" w:id="1">
    <w:p w:rsidR="00AE60D4" w:rsidRDefault="00AE60D4" w:rsidP="003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D4" w:rsidRDefault="00AE60D4" w:rsidP="003869EB">
      <w:pPr>
        <w:spacing w:after="0" w:line="240" w:lineRule="auto"/>
      </w:pPr>
      <w:r>
        <w:separator/>
      </w:r>
    </w:p>
  </w:footnote>
  <w:footnote w:type="continuationSeparator" w:id="1">
    <w:p w:rsidR="00AE60D4" w:rsidRDefault="00AE60D4" w:rsidP="0038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 w:rsidP="003869EB">
    <w:pPr>
      <w:pStyle w:val="a6"/>
      <w:tabs>
        <w:tab w:val="clear" w:pos="4677"/>
        <w:tab w:val="clear" w:pos="9355"/>
        <w:tab w:val="left" w:pos="12135"/>
      </w:tabs>
    </w:pPr>
    <w:r>
      <w:tab/>
    </w: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C11"/>
    <w:rsid w:val="00030BF6"/>
    <w:rsid w:val="000D2B58"/>
    <w:rsid w:val="000F1031"/>
    <w:rsid w:val="00126A0E"/>
    <w:rsid w:val="00177DC7"/>
    <w:rsid w:val="00191E53"/>
    <w:rsid w:val="001A716A"/>
    <w:rsid w:val="001E5491"/>
    <w:rsid w:val="001F746A"/>
    <w:rsid w:val="00206FFB"/>
    <w:rsid w:val="00212EC1"/>
    <w:rsid w:val="00235632"/>
    <w:rsid w:val="002453F3"/>
    <w:rsid w:val="00264C3D"/>
    <w:rsid w:val="002952F9"/>
    <w:rsid w:val="002E502D"/>
    <w:rsid w:val="002F17C2"/>
    <w:rsid w:val="00313BAC"/>
    <w:rsid w:val="00320F30"/>
    <w:rsid w:val="0038427A"/>
    <w:rsid w:val="003869EB"/>
    <w:rsid w:val="0039796F"/>
    <w:rsid w:val="003E059B"/>
    <w:rsid w:val="003E0AE7"/>
    <w:rsid w:val="003F754C"/>
    <w:rsid w:val="00406BD5"/>
    <w:rsid w:val="004353CE"/>
    <w:rsid w:val="004459A3"/>
    <w:rsid w:val="0046011F"/>
    <w:rsid w:val="004A7FF5"/>
    <w:rsid w:val="004C7FA5"/>
    <w:rsid w:val="004D6D46"/>
    <w:rsid w:val="004F4C48"/>
    <w:rsid w:val="00513B54"/>
    <w:rsid w:val="0051760C"/>
    <w:rsid w:val="005A1692"/>
    <w:rsid w:val="005E66DB"/>
    <w:rsid w:val="006323F9"/>
    <w:rsid w:val="006457AC"/>
    <w:rsid w:val="006C7D10"/>
    <w:rsid w:val="006F4791"/>
    <w:rsid w:val="00702186"/>
    <w:rsid w:val="00713166"/>
    <w:rsid w:val="00717273"/>
    <w:rsid w:val="00784B6D"/>
    <w:rsid w:val="007C0894"/>
    <w:rsid w:val="007C10D5"/>
    <w:rsid w:val="008108C6"/>
    <w:rsid w:val="00815C4C"/>
    <w:rsid w:val="0083746C"/>
    <w:rsid w:val="0084450F"/>
    <w:rsid w:val="008509A6"/>
    <w:rsid w:val="00856004"/>
    <w:rsid w:val="008A0636"/>
    <w:rsid w:val="008A58EB"/>
    <w:rsid w:val="008D4AAB"/>
    <w:rsid w:val="00913451"/>
    <w:rsid w:val="0097489D"/>
    <w:rsid w:val="00994C50"/>
    <w:rsid w:val="00994F6E"/>
    <w:rsid w:val="009A0216"/>
    <w:rsid w:val="00A43C11"/>
    <w:rsid w:val="00AD5EAA"/>
    <w:rsid w:val="00AE4AAB"/>
    <w:rsid w:val="00AE60D4"/>
    <w:rsid w:val="00B22DF8"/>
    <w:rsid w:val="00B320B3"/>
    <w:rsid w:val="00B47C67"/>
    <w:rsid w:val="00C03B83"/>
    <w:rsid w:val="00C50166"/>
    <w:rsid w:val="00CB1DE2"/>
    <w:rsid w:val="00D06A41"/>
    <w:rsid w:val="00D1143F"/>
    <w:rsid w:val="00D93211"/>
    <w:rsid w:val="00DC3969"/>
    <w:rsid w:val="00E526C7"/>
    <w:rsid w:val="00E6453E"/>
    <w:rsid w:val="00E74C3D"/>
    <w:rsid w:val="00E907CF"/>
    <w:rsid w:val="00E96C1D"/>
    <w:rsid w:val="00EB5390"/>
    <w:rsid w:val="00EC2910"/>
    <w:rsid w:val="00EE7F60"/>
    <w:rsid w:val="00F01FC5"/>
    <w:rsid w:val="00F354AD"/>
    <w:rsid w:val="00F6712D"/>
    <w:rsid w:val="00FA0457"/>
    <w:rsid w:val="00FA14D0"/>
    <w:rsid w:val="00FB7E05"/>
    <w:rsid w:val="00FD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15C4C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="Calibri" w:hAnsi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15C4C"/>
    <w:rPr>
      <w:rFonts w:ascii="Times New Roman" w:hAnsi="Times New Roman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/>
      <w:spacing w:val="0"/>
      <w:sz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9EB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EB"/>
    <w:rPr>
      <w:rFonts w:eastAsia="Times New Roman"/>
    </w:rPr>
  </w:style>
  <w:style w:type="character" w:customStyle="1" w:styleId="310">
    <w:name w:val="Основной текст (3) + 10"/>
    <w:aliases w:val="5 pt,Не полужирный"/>
    <w:basedOn w:val="3"/>
    <w:rsid w:val="003869EB"/>
    <w:rPr>
      <w:rFonts w:cs="Times New Roman"/>
      <w:bCs/>
      <w:sz w:val="21"/>
      <w:szCs w:val="21"/>
    </w:rPr>
  </w:style>
  <w:style w:type="character" w:customStyle="1" w:styleId="aa">
    <w:name w:val="Гипертекстовая ссылка"/>
    <w:basedOn w:val="a0"/>
    <w:rsid w:val="003869EB"/>
    <w:rPr>
      <w:rFonts w:ascii="Times New Roman" w:hAnsi="Times New Roman" w:cs="Times New Roman" w:hint="default"/>
      <w:color w:val="008000"/>
    </w:rPr>
  </w:style>
  <w:style w:type="paragraph" w:styleId="ab">
    <w:name w:val="No Spacing"/>
    <w:link w:val="ac"/>
    <w:uiPriority w:val="1"/>
    <w:qFormat/>
    <w:rsid w:val="003869EB"/>
    <w:rPr>
      <w:rFonts w:eastAsia="Times New Roman"/>
    </w:rPr>
  </w:style>
  <w:style w:type="character" w:customStyle="1" w:styleId="ac">
    <w:name w:val="Без интервала Знак"/>
    <w:link w:val="ab"/>
    <w:uiPriority w:val="1"/>
    <w:locked/>
    <w:rsid w:val="003869E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2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3B87-CD4C-41F4-8C2F-97FA71F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1465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2021-01-18T02:40:00Z</cp:lastPrinted>
  <dcterms:created xsi:type="dcterms:W3CDTF">2020-01-31T03:31:00Z</dcterms:created>
  <dcterms:modified xsi:type="dcterms:W3CDTF">2021-01-18T02:41:00Z</dcterms:modified>
</cp:coreProperties>
</file>