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F6" w:rsidRDefault="00906EF6">
      <w:pPr>
        <w:widowControl w:val="0"/>
        <w:autoSpaceDE w:val="0"/>
        <w:autoSpaceDN w:val="0"/>
        <w:adjustRightInd w:val="0"/>
        <w:spacing w:after="0" w:line="240" w:lineRule="auto"/>
        <w:jc w:val="center"/>
        <w:outlineLvl w:val="0"/>
      </w:pPr>
    </w:p>
    <w:p w:rsidR="00906EF6" w:rsidRPr="00FC3290" w:rsidRDefault="00906EF6" w:rsidP="00FC3290">
      <w:pPr>
        <w:pStyle w:val="Caption"/>
        <w:spacing w:line="240" w:lineRule="auto"/>
        <w:rPr>
          <w:rFonts w:ascii="Times New Roman" w:hAnsi="Times New Roman" w:cs="Times New Roman"/>
          <w:sz w:val="28"/>
          <w:szCs w:val="28"/>
        </w:rPr>
      </w:pPr>
      <w:bookmarkStart w:id="0" w:name="Par1"/>
      <w:bookmarkEnd w:id="0"/>
      <w:r w:rsidRPr="00FC3290">
        <w:rPr>
          <w:rFonts w:ascii="Times New Roman" w:hAnsi="Times New Roman" w:cs="Times New Roman"/>
          <w:sz w:val="28"/>
          <w:szCs w:val="28"/>
        </w:rPr>
        <w:t>РОССИЙСКАЯ ФЕДЕРАЦИЯ</w:t>
      </w:r>
    </w:p>
    <w:p w:rsidR="00906EF6" w:rsidRPr="00FC3290" w:rsidRDefault="00906EF6" w:rsidP="00FC3290">
      <w:pPr>
        <w:pStyle w:val="Header"/>
        <w:jc w:val="center"/>
        <w:rPr>
          <w:rFonts w:ascii="Times New Roman" w:hAnsi="Times New Roman" w:cs="Times New Roman"/>
          <w:b/>
          <w:bCs/>
          <w:color w:val="000000"/>
          <w:sz w:val="28"/>
          <w:szCs w:val="28"/>
        </w:rPr>
      </w:pPr>
      <w:r w:rsidRPr="00FC3290">
        <w:rPr>
          <w:rFonts w:ascii="Times New Roman" w:hAnsi="Times New Roman" w:cs="Times New Roman"/>
          <w:b/>
          <w:bCs/>
          <w:color w:val="000000"/>
          <w:sz w:val="28"/>
          <w:szCs w:val="28"/>
        </w:rPr>
        <w:t>ИРКУТСКАЯ   ОБЛАСТЬ</w:t>
      </w:r>
    </w:p>
    <w:p w:rsidR="00906EF6" w:rsidRPr="00FC3290" w:rsidRDefault="00906EF6" w:rsidP="00FC3290">
      <w:pPr>
        <w:pStyle w:val="Header"/>
        <w:jc w:val="center"/>
        <w:rPr>
          <w:rFonts w:ascii="Times New Roman" w:hAnsi="Times New Roman" w:cs="Times New Roman"/>
          <w:b/>
          <w:bCs/>
          <w:color w:val="000000"/>
          <w:sz w:val="16"/>
          <w:szCs w:val="16"/>
        </w:rPr>
      </w:pPr>
    </w:p>
    <w:p w:rsidR="00906EF6" w:rsidRPr="00FC3290" w:rsidRDefault="00906EF6" w:rsidP="00FC3290">
      <w:pPr>
        <w:pStyle w:val="Header"/>
        <w:jc w:val="center"/>
        <w:rPr>
          <w:rFonts w:ascii="Times New Roman" w:hAnsi="Times New Roman" w:cs="Times New Roman"/>
          <w:sz w:val="28"/>
          <w:szCs w:val="28"/>
        </w:rPr>
      </w:pPr>
      <w:r w:rsidRPr="00FC3290">
        <w:rPr>
          <w:rFonts w:ascii="Times New Roman" w:hAnsi="Times New Roman" w:cs="Times New Roman"/>
          <w:color w:val="000000"/>
          <w:sz w:val="28"/>
          <w:szCs w:val="28"/>
        </w:rPr>
        <w:t>МУНИЦИПАЛ</w:t>
      </w:r>
      <w:r>
        <w:rPr>
          <w:rFonts w:ascii="Times New Roman" w:hAnsi="Times New Roman" w:cs="Times New Roman"/>
          <w:color w:val="000000"/>
          <w:sz w:val="28"/>
          <w:szCs w:val="28"/>
        </w:rPr>
        <w:t>ЬНОЕ ОБРАЗОВАНИЕ «ТЫРГЕТУЙ</w:t>
      </w:r>
      <w:r w:rsidRPr="00FC3290">
        <w:rPr>
          <w:rFonts w:ascii="Times New Roman" w:hAnsi="Times New Roman" w:cs="Times New Roman"/>
          <w:color w:val="000000"/>
          <w:sz w:val="28"/>
          <w:szCs w:val="28"/>
        </w:rPr>
        <w:t>»</w:t>
      </w:r>
    </w:p>
    <w:p w:rsidR="00906EF6" w:rsidRPr="00FC3290" w:rsidRDefault="00906EF6" w:rsidP="00FC3290">
      <w:pPr>
        <w:pStyle w:val="Header"/>
        <w:jc w:val="center"/>
        <w:rPr>
          <w:rFonts w:ascii="Times New Roman" w:hAnsi="Times New Roman" w:cs="Times New Roman"/>
          <w:spacing w:val="20"/>
          <w:sz w:val="18"/>
          <w:szCs w:val="18"/>
        </w:rPr>
      </w:pPr>
    </w:p>
    <w:p w:rsidR="00906EF6" w:rsidRPr="00FC3290" w:rsidRDefault="00906EF6" w:rsidP="00FC3290">
      <w:pPr>
        <w:pStyle w:val="Header"/>
        <w:jc w:val="center"/>
        <w:rPr>
          <w:rFonts w:ascii="Times New Roman" w:hAnsi="Times New Roman" w:cs="Times New Roman"/>
          <w:b/>
          <w:bCs/>
          <w:spacing w:val="20"/>
          <w:sz w:val="28"/>
          <w:szCs w:val="28"/>
        </w:rPr>
      </w:pPr>
      <w:r w:rsidRPr="00FC3290">
        <w:rPr>
          <w:rFonts w:ascii="Times New Roman" w:hAnsi="Times New Roman" w:cs="Times New Roman"/>
          <w:b/>
          <w:bCs/>
          <w:spacing w:val="20"/>
          <w:sz w:val="28"/>
          <w:szCs w:val="28"/>
        </w:rPr>
        <w:t>АДМИНИСТРАЦИЯ</w:t>
      </w:r>
    </w:p>
    <w:p w:rsidR="00906EF6" w:rsidRPr="00FC3290" w:rsidRDefault="00906EF6" w:rsidP="00FC3290">
      <w:pPr>
        <w:pStyle w:val="Header"/>
        <w:jc w:val="center"/>
        <w:rPr>
          <w:rFonts w:ascii="Times New Roman" w:hAnsi="Times New Roman" w:cs="Times New Roman"/>
          <w:spacing w:val="20"/>
          <w:sz w:val="28"/>
          <w:szCs w:val="28"/>
        </w:rPr>
      </w:pPr>
    </w:p>
    <w:p w:rsidR="00906EF6" w:rsidRPr="00FC3290" w:rsidRDefault="00906EF6" w:rsidP="00FC3290">
      <w:pPr>
        <w:pStyle w:val="Header"/>
        <w:jc w:val="center"/>
        <w:rPr>
          <w:rFonts w:ascii="Times New Roman" w:hAnsi="Times New Roman" w:cs="Times New Roman"/>
          <w:b/>
          <w:bCs/>
          <w:spacing w:val="20"/>
          <w:sz w:val="28"/>
          <w:szCs w:val="28"/>
        </w:rPr>
      </w:pPr>
      <w:r w:rsidRPr="00FC3290">
        <w:rPr>
          <w:rFonts w:ascii="Times New Roman" w:hAnsi="Times New Roman" w:cs="Times New Roman"/>
          <w:b/>
          <w:bCs/>
          <w:spacing w:val="20"/>
          <w:sz w:val="28"/>
          <w:szCs w:val="28"/>
        </w:rPr>
        <w:t>ПОСТАНОВЛЕНИЕ</w:t>
      </w:r>
    </w:p>
    <w:p w:rsidR="00906EF6" w:rsidRPr="00BD1713" w:rsidRDefault="00906EF6" w:rsidP="00BD15FF">
      <w:pPr>
        <w:pStyle w:val="Header"/>
        <w:jc w:val="center"/>
        <w:rPr>
          <w:b/>
          <w:bCs/>
          <w:spacing w:val="20"/>
          <w:sz w:val="32"/>
          <w:szCs w:val="32"/>
        </w:rPr>
      </w:pPr>
      <w:r>
        <w:rPr>
          <w:noProof/>
        </w:rPr>
        <w:pict>
          <v:line id="_x0000_s1026" style="position:absolute;left:0;text-align:left;z-index:251658240;mso-position-vertical-relative:page" from="-9pt,179.95pt" to="509.25pt,179.95pt" strokeweight="4.5pt">
            <v:stroke linestyle="thinThick"/>
            <w10:wrap anchory="page"/>
          </v:line>
        </w:pict>
      </w:r>
    </w:p>
    <w:p w:rsidR="00906EF6" w:rsidRPr="00FC3290" w:rsidRDefault="00906EF6" w:rsidP="00BD15FF">
      <w:pPr>
        <w:pStyle w:val="Header"/>
        <w:tabs>
          <w:tab w:val="clear" w:pos="4153"/>
          <w:tab w:val="center" w:pos="7513"/>
        </w:tabs>
        <w:ind w:left="-142"/>
        <w:rPr>
          <w:rFonts w:ascii="Times New Roman" w:hAnsi="Times New Roman" w:cs="Times New Roman"/>
          <w:spacing w:val="20"/>
          <w:sz w:val="28"/>
          <w:szCs w:val="28"/>
        </w:rPr>
      </w:pPr>
      <w:r>
        <w:rPr>
          <w:rFonts w:ascii="Times New Roman" w:hAnsi="Times New Roman" w:cs="Times New Roman"/>
          <w:spacing w:val="20"/>
          <w:sz w:val="28"/>
          <w:szCs w:val="28"/>
        </w:rPr>
        <w:t xml:space="preserve"> от 15.10.2014г. </w:t>
      </w:r>
      <w:r w:rsidRPr="00FC3290">
        <w:rPr>
          <w:rFonts w:ascii="Times New Roman" w:hAnsi="Times New Roman" w:cs="Times New Roman"/>
          <w:spacing w:val="20"/>
          <w:sz w:val="28"/>
          <w:szCs w:val="28"/>
        </w:rPr>
        <w:t xml:space="preserve"> № </w:t>
      </w:r>
      <w:r>
        <w:rPr>
          <w:rFonts w:ascii="Times New Roman" w:hAnsi="Times New Roman" w:cs="Times New Roman"/>
          <w:spacing w:val="20"/>
          <w:sz w:val="28"/>
          <w:szCs w:val="28"/>
        </w:rPr>
        <w:t xml:space="preserve">62-П                        </w:t>
      </w:r>
      <w:r w:rsidRPr="00FC3290">
        <w:rPr>
          <w:rFonts w:ascii="Times New Roman" w:hAnsi="Times New Roman" w:cs="Times New Roman"/>
          <w:spacing w:val="20"/>
          <w:sz w:val="28"/>
          <w:szCs w:val="28"/>
        </w:rPr>
        <w:t xml:space="preserve">        </w:t>
      </w:r>
      <w:r>
        <w:rPr>
          <w:rFonts w:ascii="Times New Roman" w:hAnsi="Times New Roman" w:cs="Times New Roman"/>
          <w:spacing w:val="20"/>
          <w:sz w:val="28"/>
          <w:szCs w:val="28"/>
        </w:rPr>
        <w:t xml:space="preserve">                      с.Тыргетуй</w:t>
      </w:r>
    </w:p>
    <w:p w:rsidR="00906EF6" w:rsidRPr="00FC3290" w:rsidRDefault="00906EF6" w:rsidP="00BD15FF">
      <w:pPr>
        <w:pStyle w:val="Header"/>
        <w:tabs>
          <w:tab w:val="clear" w:pos="4153"/>
          <w:tab w:val="clear" w:pos="8306"/>
          <w:tab w:val="right" w:pos="-2977"/>
          <w:tab w:val="right" w:pos="9072"/>
        </w:tabs>
        <w:ind w:right="254"/>
        <w:jc w:val="both"/>
        <w:rPr>
          <w:rFonts w:ascii="Times New Roman" w:hAnsi="Times New Roman" w:cs="Times New Roman"/>
          <w:spacing w:val="20"/>
          <w:sz w:val="28"/>
          <w:szCs w:val="28"/>
        </w:rPr>
      </w:pPr>
    </w:p>
    <w:p w:rsidR="00906EF6" w:rsidRPr="00FC3290" w:rsidRDefault="00906EF6" w:rsidP="00BD15FF">
      <w:pPr>
        <w:pStyle w:val="Header"/>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pacing w:val="20"/>
          <w:sz w:val="28"/>
          <w:szCs w:val="28"/>
        </w:rPr>
        <w:t>об утверждении Положения</w:t>
      </w:r>
      <w:r w:rsidRPr="00FC3290">
        <w:rPr>
          <w:rFonts w:ascii="Times New Roman" w:hAnsi="Times New Roman" w:cs="Times New Roman"/>
          <w:sz w:val="28"/>
          <w:szCs w:val="28"/>
        </w:rPr>
        <w:t xml:space="preserve"> об экспертной </w:t>
      </w:r>
    </w:p>
    <w:p w:rsidR="00906EF6" w:rsidRPr="00FC3290" w:rsidRDefault="00906EF6" w:rsidP="00BD15FF">
      <w:pPr>
        <w:pStyle w:val="Header"/>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 xml:space="preserve">рабочей группе муниципального образования </w:t>
      </w:r>
    </w:p>
    <w:p w:rsidR="00906EF6" w:rsidRPr="00FC3290" w:rsidRDefault="00906EF6" w:rsidP="00BD15FF">
      <w:pPr>
        <w:pStyle w:val="Header"/>
        <w:tabs>
          <w:tab w:val="clear" w:pos="4153"/>
          <w:tab w:val="center" w:pos="7513"/>
        </w:tabs>
        <w:jc w:val="both"/>
        <w:rPr>
          <w:rFonts w:ascii="Times New Roman" w:hAnsi="Times New Roman" w:cs="Times New Roman"/>
          <w:sz w:val="28"/>
          <w:szCs w:val="28"/>
        </w:rPr>
      </w:pPr>
      <w:r>
        <w:rPr>
          <w:rFonts w:ascii="Times New Roman" w:hAnsi="Times New Roman" w:cs="Times New Roman"/>
          <w:sz w:val="28"/>
          <w:szCs w:val="28"/>
        </w:rPr>
        <w:t>«Тыргетуй</w:t>
      </w:r>
      <w:r w:rsidRPr="00FC3290">
        <w:rPr>
          <w:rFonts w:ascii="Times New Roman" w:hAnsi="Times New Roman" w:cs="Times New Roman"/>
          <w:sz w:val="28"/>
          <w:szCs w:val="28"/>
        </w:rPr>
        <w:t xml:space="preserve">» для рассмотрения общественных </w:t>
      </w:r>
    </w:p>
    <w:p w:rsidR="00906EF6" w:rsidRPr="00FC3290" w:rsidRDefault="00906EF6" w:rsidP="00BD15FF">
      <w:pPr>
        <w:pStyle w:val="Header"/>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 xml:space="preserve">инициатив, направленных гражданами Российской </w:t>
      </w:r>
    </w:p>
    <w:p w:rsidR="00906EF6" w:rsidRPr="00FC3290" w:rsidRDefault="00906EF6" w:rsidP="00BD15FF">
      <w:pPr>
        <w:pStyle w:val="Header"/>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 xml:space="preserve">Федерации с использованием интернет-ресурса </w:t>
      </w:r>
    </w:p>
    <w:p w:rsidR="00906EF6" w:rsidRPr="00FC3290" w:rsidRDefault="00906EF6" w:rsidP="00BD15FF">
      <w:pPr>
        <w:pStyle w:val="Header"/>
        <w:tabs>
          <w:tab w:val="clear" w:pos="4153"/>
          <w:tab w:val="center" w:pos="7513"/>
        </w:tabs>
        <w:jc w:val="both"/>
        <w:rPr>
          <w:rFonts w:ascii="Times New Roman" w:hAnsi="Times New Roman" w:cs="Times New Roman"/>
          <w:sz w:val="28"/>
          <w:szCs w:val="28"/>
        </w:rPr>
      </w:pPr>
      <w:r w:rsidRPr="00FC3290">
        <w:rPr>
          <w:rFonts w:ascii="Times New Roman" w:hAnsi="Times New Roman" w:cs="Times New Roman"/>
          <w:sz w:val="28"/>
          <w:szCs w:val="28"/>
        </w:rPr>
        <w:t>«Российская общественная инициатива»</w:t>
      </w:r>
    </w:p>
    <w:p w:rsidR="00906EF6" w:rsidRPr="00BD15FF" w:rsidRDefault="00906EF6" w:rsidP="00BD15FF">
      <w:pPr>
        <w:rPr>
          <w:rFonts w:ascii="Times New Roman" w:hAnsi="Times New Roman" w:cs="Times New Roman"/>
          <w:sz w:val="28"/>
          <w:szCs w:val="28"/>
        </w:rPr>
      </w:pPr>
    </w:p>
    <w:p w:rsidR="00906EF6" w:rsidRDefault="00906EF6" w:rsidP="00BD15FF">
      <w:pPr>
        <w:ind w:firstLine="540"/>
        <w:jc w:val="both"/>
        <w:rPr>
          <w:rFonts w:ascii="Times New Roman" w:hAnsi="Times New Roman" w:cs="Times New Roman"/>
          <w:sz w:val="28"/>
          <w:szCs w:val="28"/>
        </w:rPr>
      </w:pPr>
      <w:r w:rsidRPr="00BD15FF">
        <w:rPr>
          <w:rFonts w:ascii="Times New Roman" w:hAnsi="Times New Roman" w:cs="Times New Roman"/>
          <w:sz w:val="28"/>
          <w:szCs w:val="28"/>
        </w:rPr>
        <w:t xml:space="preserve">В целях обеспечения развития и укрепления гражданского общества, в соответствии с </w:t>
      </w:r>
      <w:hyperlink r:id="rId5" w:history="1">
        <w:r w:rsidRPr="00BD15FF">
          <w:rPr>
            <w:rStyle w:val="Hyperlink"/>
            <w:rFonts w:ascii="Times New Roman" w:hAnsi="Times New Roman"/>
            <w:color w:val="auto"/>
            <w:sz w:val="28"/>
            <w:szCs w:val="28"/>
            <w:u w:val="none"/>
          </w:rPr>
          <w:t>Указом</w:t>
        </w:r>
      </w:hyperlink>
      <w:r w:rsidRPr="00BD15FF">
        <w:rPr>
          <w:rFonts w:ascii="Times New Roman" w:hAnsi="Times New Roman" w:cs="Times New Roman"/>
          <w:sz w:val="28"/>
          <w:szCs w:val="28"/>
        </w:rPr>
        <w:t xml:space="preserve"> Президента Росси</w:t>
      </w:r>
      <w:r>
        <w:rPr>
          <w:rFonts w:ascii="Times New Roman" w:hAnsi="Times New Roman" w:cs="Times New Roman"/>
          <w:sz w:val="28"/>
          <w:szCs w:val="28"/>
        </w:rPr>
        <w:t>йской Федерации от 04.03.2013 №183 «</w:t>
      </w:r>
      <w:r w:rsidRPr="00BD15FF">
        <w:rPr>
          <w:rFonts w:ascii="Times New Roman" w:hAnsi="Times New Roman" w:cs="Times New Roman"/>
          <w:sz w:val="28"/>
          <w:szCs w:val="28"/>
        </w:rPr>
        <w:t>О рассмотрении общественных инициатив, направленных гражданами Российской Федерации с и</w:t>
      </w:r>
      <w:r>
        <w:rPr>
          <w:rFonts w:ascii="Times New Roman" w:hAnsi="Times New Roman" w:cs="Times New Roman"/>
          <w:sz w:val="28"/>
          <w:szCs w:val="28"/>
        </w:rPr>
        <w:t>спользованием интернет-ресурса «</w:t>
      </w:r>
      <w:r w:rsidRPr="00BD15FF">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BD15FF">
        <w:rPr>
          <w:rFonts w:ascii="Times New Roman" w:hAnsi="Times New Roman" w:cs="Times New Roman"/>
          <w:sz w:val="28"/>
          <w:szCs w:val="28"/>
        </w:rPr>
        <w:t xml:space="preserve">, руководствуясь </w:t>
      </w:r>
      <w:r>
        <w:rPr>
          <w:rFonts w:ascii="Times New Roman" w:hAnsi="Times New Roman" w:cs="Times New Roman"/>
          <w:sz w:val="28"/>
          <w:szCs w:val="28"/>
        </w:rPr>
        <w:t>Уставом муниципального образования «Тыргетуй»</w:t>
      </w:r>
      <w:r w:rsidRPr="00BD15FF">
        <w:rPr>
          <w:rFonts w:ascii="Times New Roman" w:hAnsi="Times New Roman" w:cs="Times New Roman"/>
          <w:sz w:val="28"/>
          <w:szCs w:val="28"/>
        </w:rPr>
        <w:t xml:space="preserve">, </w:t>
      </w:r>
    </w:p>
    <w:p w:rsidR="00906EF6" w:rsidRPr="00BD15FF" w:rsidRDefault="00906EF6" w:rsidP="00BD15FF">
      <w:pPr>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906EF6" w:rsidRPr="00BD15FF" w:rsidRDefault="00906EF6" w:rsidP="00BD15FF">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BD15FF">
        <w:rPr>
          <w:rFonts w:ascii="Times New Roman" w:hAnsi="Times New Roman" w:cs="Times New Roman"/>
          <w:sz w:val="28"/>
          <w:szCs w:val="28"/>
        </w:rPr>
        <w:t xml:space="preserve">. Утвердить </w:t>
      </w:r>
      <w:hyperlink w:anchor="Par83" w:history="1">
        <w:r>
          <w:rPr>
            <w:rStyle w:val="Hyperlink"/>
            <w:rFonts w:ascii="Times New Roman" w:hAnsi="Times New Roman"/>
            <w:color w:val="auto"/>
            <w:sz w:val="28"/>
            <w:szCs w:val="28"/>
            <w:u w:val="none"/>
          </w:rPr>
          <w:t>П</w:t>
        </w:r>
        <w:r w:rsidRPr="00BD15FF">
          <w:rPr>
            <w:rStyle w:val="Hyperlink"/>
            <w:rFonts w:ascii="Times New Roman" w:hAnsi="Times New Roman"/>
            <w:color w:val="auto"/>
            <w:sz w:val="28"/>
            <w:szCs w:val="28"/>
            <w:u w:val="none"/>
          </w:rPr>
          <w:t>оложение</w:t>
        </w:r>
      </w:hyperlink>
      <w:r w:rsidRPr="00BD15FF">
        <w:rPr>
          <w:rFonts w:ascii="Times New Roman" w:hAnsi="Times New Roman" w:cs="Times New Roman"/>
          <w:sz w:val="28"/>
          <w:szCs w:val="28"/>
        </w:rPr>
        <w:t xml:space="preserve"> об экспертной рабочей группе </w:t>
      </w:r>
      <w:r>
        <w:rPr>
          <w:rFonts w:ascii="Times New Roman" w:hAnsi="Times New Roman" w:cs="Times New Roman"/>
          <w:sz w:val="28"/>
          <w:szCs w:val="28"/>
        </w:rPr>
        <w:t>муниципального образования «Тыргетуй» для рассмотрения</w:t>
      </w:r>
      <w:r w:rsidRPr="00BD15FF">
        <w:rPr>
          <w:rFonts w:ascii="Times New Roman" w:hAnsi="Times New Roman" w:cs="Times New Roman"/>
          <w:sz w:val="28"/>
          <w:szCs w:val="28"/>
        </w:rPr>
        <w:t xml:space="preserve"> общественных инициатив, направленных гражданами Российской Федерации с и</w:t>
      </w:r>
      <w:r>
        <w:rPr>
          <w:rFonts w:ascii="Times New Roman" w:hAnsi="Times New Roman" w:cs="Times New Roman"/>
          <w:sz w:val="28"/>
          <w:szCs w:val="28"/>
        </w:rPr>
        <w:t>спользованием интернет-ресурса «</w:t>
      </w:r>
      <w:r w:rsidRPr="00BD15FF">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p>
    <w:p w:rsidR="00906EF6" w:rsidRPr="00BD15FF" w:rsidRDefault="00906EF6" w:rsidP="00BD15FF">
      <w:pPr>
        <w:spacing w:line="240" w:lineRule="auto"/>
        <w:ind w:firstLine="540"/>
        <w:jc w:val="both"/>
        <w:rPr>
          <w:rFonts w:ascii="Times New Roman" w:hAnsi="Times New Roman" w:cs="Times New Roman"/>
          <w:sz w:val="28"/>
          <w:szCs w:val="28"/>
        </w:rPr>
      </w:pPr>
      <w:r w:rsidRPr="00BD15FF">
        <w:rPr>
          <w:rFonts w:ascii="Times New Roman" w:hAnsi="Times New Roman" w:cs="Times New Roman"/>
          <w:sz w:val="28"/>
          <w:szCs w:val="28"/>
        </w:rPr>
        <w:t xml:space="preserve">2. Настоящее </w:t>
      </w:r>
      <w:r>
        <w:rPr>
          <w:rFonts w:ascii="Times New Roman" w:hAnsi="Times New Roman" w:cs="Times New Roman"/>
          <w:sz w:val="28"/>
          <w:szCs w:val="28"/>
        </w:rPr>
        <w:t>П</w:t>
      </w:r>
      <w:r w:rsidRPr="00BD15FF">
        <w:rPr>
          <w:rFonts w:ascii="Times New Roman" w:hAnsi="Times New Roman" w:cs="Times New Roman"/>
          <w:sz w:val="28"/>
          <w:szCs w:val="28"/>
        </w:rPr>
        <w:t>остановление вступает в силу со дня официального опубликования.</w:t>
      </w:r>
    </w:p>
    <w:p w:rsidR="00906EF6" w:rsidRPr="00BD15FF" w:rsidRDefault="00906EF6" w:rsidP="00BD15FF">
      <w:pPr>
        <w:spacing w:line="240" w:lineRule="auto"/>
        <w:ind w:firstLine="540"/>
        <w:jc w:val="both"/>
        <w:rPr>
          <w:rFonts w:ascii="Times New Roman" w:hAnsi="Times New Roman" w:cs="Times New Roman"/>
          <w:sz w:val="28"/>
          <w:szCs w:val="28"/>
        </w:rPr>
      </w:pPr>
      <w:r w:rsidRPr="00BD15FF">
        <w:rPr>
          <w:rFonts w:ascii="Times New Roman" w:hAnsi="Times New Roman" w:cs="Times New Roman"/>
          <w:sz w:val="28"/>
          <w:szCs w:val="28"/>
        </w:rPr>
        <w:t xml:space="preserve">3. Опубликовать настоящее </w:t>
      </w:r>
      <w:r>
        <w:rPr>
          <w:rFonts w:ascii="Times New Roman" w:hAnsi="Times New Roman" w:cs="Times New Roman"/>
          <w:sz w:val="28"/>
          <w:szCs w:val="28"/>
        </w:rPr>
        <w:t>П</w:t>
      </w:r>
      <w:r w:rsidRPr="00BD15FF">
        <w:rPr>
          <w:rFonts w:ascii="Times New Roman" w:hAnsi="Times New Roman" w:cs="Times New Roman"/>
          <w:sz w:val="28"/>
          <w:szCs w:val="28"/>
        </w:rPr>
        <w:t xml:space="preserve">остановление в </w:t>
      </w:r>
      <w:r>
        <w:rPr>
          <w:rFonts w:ascii="Times New Roman" w:hAnsi="Times New Roman" w:cs="Times New Roman"/>
          <w:sz w:val="28"/>
          <w:szCs w:val="28"/>
        </w:rPr>
        <w:t>печатном средстве массовой информации</w:t>
      </w:r>
      <w:r w:rsidRPr="00BD15FF">
        <w:rPr>
          <w:rFonts w:ascii="Times New Roman" w:hAnsi="Times New Roman" w:cs="Times New Roman"/>
          <w:sz w:val="28"/>
          <w:szCs w:val="28"/>
        </w:rPr>
        <w:t xml:space="preserve"> «</w:t>
      </w:r>
      <w:r>
        <w:rPr>
          <w:rFonts w:ascii="Times New Roman" w:hAnsi="Times New Roman" w:cs="Times New Roman"/>
          <w:sz w:val="28"/>
          <w:szCs w:val="28"/>
        </w:rPr>
        <w:t>Тыргетуйский вестник»</w:t>
      </w:r>
      <w:r w:rsidRPr="00BD15FF">
        <w:rPr>
          <w:rFonts w:ascii="Times New Roman" w:hAnsi="Times New Roman" w:cs="Times New Roman"/>
          <w:sz w:val="28"/>
          <w:szCs w:val="28"/>
        </w:rPr>
        <w:t>.</w:t>
      </w:r>
    </w:p>
    <w:p w:rsidR="00906EF6" w:rsidRPr="00BD15FF" w:rsidRDefault="00906EF6" w:rsidP="00BD15FF">
      <w:pPr>
        <w:spacing w:line="240" w:lineRule="auto"/>
        <w:ind w:firstLine="540"/>
        <w:jc w:val="both"/>
        <w:rPr>
          <w:rFonts w:ascii="Times New Roman" w:hAnsi="Times New Roman" w:cs="Times New Roman"/>
          <w:sz w:val="28"/>
          <w:szCs w:val="28"/>
        </w:rPr>
      </w:pPr>
      <w:r w:rsidRPr="00BD15FF">
        <w:rPr>
          <w:rFonts w:ascii="Times New Roman" w:hAnsi="Times New Roman" w:cs="Times New Roman"/>
          <w:sz w:val="28"/>
          <w:szCs w:val="28"/>
        </w:rPr>
        <w:t xml:space="preserve">4. Разместить </w:t>
      </w:r>
      <w:r>
        <w:rPr>
          <w:rFonts w:ascii="Times New Roman" w:hAnsi="Times New Roman" w:cs="Times New Roman"/>
          <w:sz w:val="28"/>
          <w:szCs w:val="28"/>
        </w:rPr>
        <w:t>П</w:t>
      </w:r>
      <w:r w:rsidRPr="00BD15FF">
        <w:rPr>
          <w:rFonts w:ascii="Times New Roman" w:hAnsi="Times New Roman" w:cs="Times New Roman"/>
          <w:sz w:val="28"/>
          <w:szCs w:val="28"/>
        </w:rPr>
        <w:t xml:space="preserve">остановление на </w:t>
      </w:r>
      <w:r>
        <w:rPr>
          <w:rFonts w:ascii="Times New Roman" w:hAnsi="Times New Roman" w:cs="Times New Roman"/>
          <w:sz w:val="28"/>
          <w:szCs w:val="28"/>
        </w:rPr>
        <w:t xml:space="preserve">странице </w:t>
      </w:r>
      <w:r w:rsidRPr="00BD15FF">
        <w:rPr>
          <w:rFonts w:ascii="Times New Roman" w:hAnsi="Times New Roman" w:cs="Times New Roman"/>
          <w:sz w:val="28"/>
          <w:szCs w:val="28"/>
        </w:rPr>
        <w:t>официально</w:t>
      </w:r>
      <w:r>
        <w:rPr>
          <w:rFonts w:ascii="Times New Roman" w:hAnsi="Times New Roman" w:cs="Times New Roman"/>
          <w:sz w:val="28"/>
          <w:szCs w:val="28"/>
        </w:rPr>
        <w:t>го</w:t>
      </w:r>
      <w:r w:rsidRPr="00BD15FF">
        <w:rPr>
          <w:rFonts w:ascii="Times New Roman" w:hAnsi="Times New Roman" w:cs="Times New Roman"/>
          <w:sz w:val="28"/>
          <w:szCs w:val="28"/>
        </w:rPr>
        <w:t xml:space="preserve"> сайт</w:t>
      </w:r>
      <w:r>
        <w:rPr>
          <w:rFonts w:ascii="Times New Roman" w:hAnsi="Times New Roman" w:cs="Times New Roman"/>
          <w:sz w:val="28"/>
          <w:szCs w:val="28"/>
        </w:rPr>
        <w:t>а</w:t>
      </w:r>
      <w:r w:rsidRPr="00BD15FF">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Тыргетуй</w:t>
      </w:r>
      <w:r w:rsidRPr="00BD15FF">
        <w:rPr>
          <w:rFonts w:ascii="Times New Roman" w:hAnsi="Times New Roman" w:cs="Times New Roman"/>
          <w:sz w:val="28"/>
          <w:szCs w:val="28"/>
        </w:rPr>
        <w:t>».</w:t>
      </w:r>
    </w:p>
    <w:p w:rsidR="00906EF6" w:rsidRPr="00BD15FF" w:rsidRDefault="00906EF6" w:rsidP="00BD15FF">
      <w:pPr>
        <w:spacing w:line="240" w:lineRule="auto"/>
        <w:ind w:firstLine="540"/>
        <w:jc w:val="both"/>
        <w:rPr>
          <w:rFonts w:ascii="Times New Roman" w:hAnsi="Times New Roman" w:cs="Times New Roman"/>
          <w:sz w:val="28"/>
          <w:szCs w:val="28"/>
        </w:rPr>
      </w:pPr>
      <w:r w:rsidRPr="00BD15FF">
        <w:rPr>
          <w:rFonts w:ascii="Times New Roman" w:hAnsi="Times New Roman" w:cs="Times New Roman"/>
          <w:sz w:val="28"/>
          <w:szCs w:val="28"/>
        </w:rPr>
        <w:t>5. Конт</w:t>
      </w:r>
      <w:r>
        <w:rPr>
          <w:rFonts w:ascii="Times New Roman" w:hAnsi="Times New Roman" w:cs="Times New Roman"/>
          <w:sz w:val="28"/>
          <w:szCs w:val="28"/>
        </w:rPr>
        <w:t>роль за исполнением настоящего П</w:t>
      </w:r>
      <w:r w:rsidRPr="00BD15FF">
        <w:rPr>
          <w:rFonts w:ascii="Times New Roman" w:hAnsi="Times New Roman" w:cs="Times New Roman"/>
          <w:sz w:val="28"/>
          <w:szCs w:val="28"/>
        </w:rPr>
        <w:t xml:space="preserve">остановления </w:t>
      </w:r>
      <w:r>
        <w:rPr>
          <w:rFonts w:ascii="Times New Roman" w:hAnsi="Times New Roman" w:cs="Times New Roman"/>
          <w:sz w:val="28"/>
          <w:szCs w:val="28"/>
        </w:rPr>
        <w:t xml:space="preserve">оставляю за собой. </w:t>
      </w:r>
    </w:p>
    <w:p w:rsidR="00906EF6" w:rsidRDefault="00906EF6" w:rsidP="00BD15FF">
      <w:pPr>
        <w:jc w:val="both"/>
        <w:rPr>
          <w:rFonts w:ascii="Times New Roman" w:hAnsi="Times New Roman" w:cs="Times New Roman"/>
          <w:sz w:val="28"/>
          <w:szCs w:val="28"/>
        </w:rPr>
      </w:pPr>
    </w:p>
    <w:p w:rsidR="00906EF6" w:rsidRPr="00BD15FF" w:rsidRDefault="00906EF6" w:rsidP="001F27FA">
      <w:pPr>
        <w:jc w:val="center"/>
        <w:rPr>
          <w:rFonts w:ascii="Times New Roman" w:hAnsi="Times New Roman" w:cs="Times New Roman"/>
          <w:sz w:val="28"/>
          <w:szCs w:val="28"/>
        </w:rPr>
      </w:pPr>
      <w:r>
        <w:rPr>
          <w:rFonts w:ascii="Times New Roman" w:hAnsi="Times New Roman" w:cs="Times New Roman"/>
          <w:sz w:val="28"/>
          <w:szCs w:val="28"/>
        </w:rPr>
        <w:t>Глава МО «Тыргетуй»                         О.П.Звягинцева</w:t>
      </w:r>
    </w:p>
    <w:p w:rsidR="00906EF6" w:rsidRDefault="00906EF6" w:rsidP="00BD15FF">
      <w:pPr>
        <w:jc w:val="both"/>
        <w:rPr>
          <w:rFonts w:ascii="Times New Roman" w:hAnsi="Times New Roman" w:cs="Times New Roman"/>
          <w:sz w:val="28"/>
          <w:szCs w:val="28"/>
        </w:rPr>
      </w:pPr>
    </w:p>
    <w:p w:rsidR="00906EF6" w:rsidRPr="00BD15FF" w:rsidRDefault="00906EF6" w:rsidP="00BD15FF">
      <w:pPr>
        <w:jc w:val="both"/>
        <w:rPr>
          <w:rFonts w:ascii="Times New Roman" w:hAnsi="Times New Roman" w:cs="Times New Roman"/>
          <w:sz w:val="28"/>
          <w:szCs w:val="28"/>
        </w:rPr>
      </w:pPr>
      <w:r>
        <w:rPr>
          <w:rFonts w:ascii="Times New Roman" w:hAnsi="Times New Roman" w:cs="Times New Roman"/>
          <w:sz w:val="28"/>
          <w:szCs w:val="28"/>
        </w:rPr>
        <w:t xml:space="preserve"> </w:t>
      </w:r>
    </w:p>
    <w:p w:rsidR="00906EF6" w:rsidRDefault="00906EF6" w:rsidP="00EC4083">
      <w:pPr>
        <w:pStyle w:val="Caption"/>
        <w:spacing w:line="240" w:lineRule="auto"/>
        <w:rPr>
          <w:rFonts w:ascii="Times New Roman" w:hAnsi="Times New Roman" w:cs="Times New Roman"/>
          <w:sz w:val="28"/>
          <w:szCs w:val="28"/>
        </w:rPr>
      </w:pPr>
      <w:bookmarkStart w:id="1" w:name="Par29"/>
      <w:bookmarkEnd w:id="1"/>
      <w:r>
        <w:rPr>
          <w:rFonts w:ascii="Times New Roman" w:hAnsi="Times New Roman" w:cs="Times New Roman"/>
          <w:sz w:val="28"/>
          <w:szCs w:val="28"/>
        </w:rPr>
        <w:t xml:space="preserve">  </w:t>
      </w:r>
    </w:p>
    <w:p w:rsidR="00906EF6" w:rsidRDefault="00906EF6" w:rsidP="001F27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06EF6" w:rsidRDefault="00906EF6" w:rsidP="009906A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к  </w:t>
      </w:r>
    </w:p>
    <w:p w:rsidR="00906EF6" w:rsidRDefault="00906EF6" w:rsidP="001D7399">
      <w:pPr>
        <w:spacing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Постановлению главы МО «Тыргетуй»</w:t>
      </w:r>
    </w:p>
    <w:p w:rsidR="00906EF6" w:rsidRDefault="00906EF6" w:rsidP="001F27F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15.10.2014г. № 62-П</w:t>
      </w:r>
    </w:p>
    <w:p w:rsidR="00906EF6" w:rsidRPr="00C05690" w:rsidRDefault="00906EF6" w:rsidP="001F27FA">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906EF6" w:rsidRPr="001D7399" w:rsidRDefault="00906EF6" w:rsidP="001D7399">
      <w:pPr>
        <w:jc w:val="both"/>
        <w:rPr>
          <w:rFonts w:ascii="Times New Roman" w:hAnsi="Times New Roman" w:cs="Times New Roman"/>
          <w:sz w:val="28"/>
          <w:szCs w:val="28"/>
        </w:rPr>
      </w:pPr>
    </w:p>
    <w:p w:rsidR="00906EF6" w:rsidRPr="001D7399" w:rsidRDefault="00906EF6" w:rsidP="009906AC">
      <w:pPr>
        <w:jc w:val="center"/>
        <w:rPr>
          <w:rFonts w:ascii="Times New Roman" w:hAnsi="Times New Roman" w:cs="Times New Roman"/>
          <w:sz w:val="28"/>
          <w:szCs w:val="28"/>
        </w:rPr>
      </w:pPr>
      <w:bookmarkStart w:id="2" w:name="Par83"/>
      <w:bookmarkEnd w:id="2"/>
      <w:r w:rsidRPr="001D7399">
        <w:rPr>
          <w:rFonts w:ascii="Times New Roman" w:hAnsi="Times New Roman" w:cs="Times New Roman"/>
          <w:sz w:val="28"/>
          <w:szCs w:val="28"/>
        </w:rPr>
        <w:t>ПОЛОЖЕНИЕ</w:t>
      </w:r>
      <w:r>
        <w:rPr>
          <w:rFonts w:ascii="Times New Roman" w:hAnsi="Times New Roman" w:cs="Times New Roman"/>
          <w:sz w:val="28"/>
          <w:szCs w:val="28"/>
        </w:rPr>
        <w:t xml:space="preserve"> </w:t>
      </w:r>
      <w:r w:rsidRPr="001D7399">
        <w:rPr>
          <w:rFonts w:ascii="Times New Roman" w:hAnsi="Times New Roman" w:cs="Times New Roman"/>
          <w:sz w:val="28"/>
          <w:szCs w:val="28"/>
        </w:rPr>
        <w:t xml:space="preserve">ОБ ЭКСПЕРТНОЙ РАБОЧЕЙ ГРУППЕ </w:t>
      </w:r>
      <w:r>
        <w:rPr>
          <w:rFonts w:ascii="Times New Roman" w:hAnsi="Times New Roman" w:cs="Times New Roman"/>
          <w:sz w:val="28"/>
          <w:szCs w:val="28"/>
        </w:rPr>
        <w:t>МУНИЦИПАЛЬНОГО ОБРАЗОВАНИЯ «ТЫРГЕТУЙ» ДЛЯ РАССМОТРЕНИЯ</w:t>
      </w:r>
      <w:r w:rsidRPr="001D7399">
        <w:rPr>
          <w:rFonts w:ascii="Times New Roman" w:hAnsi="Times New Roman" w:cs="Times New Roman"/>
          <w:sz w:val="28"/>
          <w:szCs w:val="28"/>
        </w:rPr>
        <w:t xml:space="preserve"> ОБЩЕСТВЕННЫХ</w:t>
      </w:r>
      <w:r>
        <w:rPr>
          <w:rFonts w:ascii="Times New Roman" w:hAnsi="Times New Roman" w:cs="Times New Roman"/>
          <w:sz w:val="28"/>
          <w:szCs w:val="28"/>
        </w:rPr>
        <w:t xml:space="preserve"> </w:t>
      </w:r>
      <w:r w:rsidRPr="001D7399">
        <w:rPr>
          <w:rFonts w:ascii="Times New Roman" w:hAnsi="Times New Roman" w:cs="Times New Roman"/>
          <w:sz w:val="28"/>
          <w:szCs w:val="28"/>
        </w:rPr>
        <w:t>ИНИЦИАТИВ, НАПРАВЛЕННЫХ ГРАЖДАНАМИ РОССИЙСКОЙ ФЕДЕРАЦИИ С</w:t>
      </w:r>
      <w:r>
        <w:rPr>
          <w:rFonts w:ascii="Times New Roman" w:hAnsi="Times New Roman" w:cs="Times New Roman"/>
          <w:sz w:val="28"/>
          <w:szCs w:val="28"/>
        </w:rPr>
        <w:t xml:space="preserve"> </w:t>
      </w:r>
      <w:r w:rsidRPr="001D7399">
        <w:rPr>
          <w:rFonts w:ascii="Times New Roman" w:hAnsi="Times New Roman" w:cs="Times New Roman"/>
          <w:sz w:val="28"/>
          <w:szCs w:val="28"/>
        </w:rPr>
        <w:t>И</w:t>
      </w:r>
      <w:r>
        <w:rPr>
          <w:rFonts w:ascii="Times New Roman" w:hAnsi="Times New Roman" w:cs="Times New Roman"/>
          <w:sz w:val="28"/>
          <w:szCs w:val="28"/>
        </w:rPr>
        <w:t>СПОЛЬЗОВАНИЕМ ИНТЕРНЕТ-РЕСУРСА «</w:t>
      </w:r>
      <w:r w:rsidRPr="001D7399">
        <w:rPr>
          <w:rFonts w:ascii="Times New Roman" w:hAnsi="Times New Roman" w:cs="Times New Roman"/>
          <w:sz w:val="28"/>
          <w:szCs w:val="28"/>
        </w:rPr>
        <w:t>РОССИЙСКАЯ ОБЩЕСТВЕННАЯ</w:t>
      </w:r>
      <w:r>
        <w:rPr>
          <w:rFonts w:ascii="Times New Roman" w:hAnsi="Times New Roman" w:cs="Times New Roman"/>
          <w:sz w:val="28"/>
          <w:szCs w:val="28"/>
        </w:rPr>
        <w:t xml:space="preserve"> </w:t>
      </w:r>
      <w:r w:rsidRPr="001D7399">
        <w:rPr>
          <w:rFonts w:ascii="Times New Roman" w:hAnsi="Times New Roman" w:cs="Times New Roman"/>
          <w:sz w:val="28"/>
          <w:szCs w:val="28"/>
        </w:rPr>
        <w:t>ИНИЦИ</w:t>
      </w:r>
      <w:r>
        <w:rPr>
          <w:rFonts w:ascii="Times New Roman" w:hAnsi="Times New Roman" w:cs="Times New Roman"/>
          <w:sz w:val="28"/>
          <w:szCs w:val="28"/>
        </w:rPr>
        <w:t>АТИВА»</w:t>
      </w:r>
    </w:p>
    <w:p w:rsidR="00906EF6" w:rsidRPr="001D7399" w:rsidRDefault="00906EF6" w:rsidP="001D7399">
      <w:pPr>
        <w:jc w:val="both"/>
        <w:rPr>
          <w:rFonts w:ascii="Times New Roman" w:hAnsi="Times New Roman" w:cs="Times New Roman"/>
          <w:sz w:val="28"/>
          <w:szCs w:val="28"/>
        </w:rPr>
      </w:pPr>
    </w:p>
    <w:p w:rsidR="00906EF6" w:rsidRPr="001D7399" w:rsidRDefault="00906EF6" w:rsidP="009906AC">
      <w:pPr>
        <w:jc w:val="center"/>
        <w:rPr>
          <w:rFonts w:ascii="Times New Roman" w:hAnsi="Times New Roman" w:cs="Times New Roman"/>
          <w:sz w:val="28"/>
          <w:szCs w:val="28"/>
        </w:rPr>
      </w:pPr>
      <w:bookmarkStart w:id="3" w:name="Par89"/>
      <w:bookmarkEnd w:id="3"/>
      <w:r w:rsidRPr="001D7399">
        <w:rPr>
          <w:rFonts w:ascii="Times New Roman" w:hAnsi="Times New Roman" w:cs="Times New Roman"/>
          <w:sz w:val="28"/>
          <w:szCs w:val="28"/>
        </w:rPr>
        <w:t>1. ОБЩИЕ ПОЛОЖЕНИЯ</w:t>
      </w:r>
    </w:p>
    <w:p w:rsidR="00906EF6"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 xml:space="preserve">1. Экспертная рабочая группа </w:t>
      </w:r>
      <w:r>
        <w:rPr>
          <w:rFonts w:ascii="Times New Roman" w:hAnsi="Times New Roman" w:cs="Times New Roman"/>
          <w:sz w:val="28"/>
          <w:szCs w:val="28"/>
        </w:rPr>
        <w:t>муниципального образования «Тыргетуй» для рассмотрения</w:t>
      </w:r>
      <w:r w:rsidRPr="001D7399">
        <w:rPr>
          <w:rFonts w:ascii="Times New Roman" w:hAnsi="Times New Roman" w:cs="Times New Roman"/>
          <w:sz w:val="28"/>
          <w:szCs w:val="28"/>
        </w:rPr>
        <w:t xml:space="preserve"> общественных инициатив, направленных гражданами Российской Федерации с и</w:t>
      </w:r>
      <w:r>
        <w:rPr>
          <w:rFonts w:ascii="Times New Roman" w:hAnsi="Times New Roman" w:cs="Times New Roman"/>
          <w:sz w:val="28"/>
          <w:szCs w:val="28"/>
        </w:rPr>
        <w:t>спользованием интернет-ресурса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 xml:space="preserve"> (далее - экспертная рабочая группа) является совещательным органом администрации муниципального образования </w:t>
      </w:r>
      <w:r>
        <w:rPr>
          <w:rFonts w:ascii="Times New Roman" w:hAnsi="Times New Roman" w:cs="Times New Roman"/>
          <w:sz w:val="28"/>
          <w:szCs w:val="28"/>
        </w:rPr>
        <w:t xml:space="preserve">«Тыргетуй» </w:t>
      </w:r>
      <w:r w:rsidRPr="001D7399">
        <w:rPr>
          <w:rFonts w:ascii="Times New Roman" w:hAnsi="Times New Roman" w:cs="Times New Roman"/>
          <w:sz w:val="28"/>
          <w:szCs w:val="28"/>
        </w:rPr>
        <w:t xml:space="preserve">(далее - администрация </w:t>
      </w:r>
      <w:r>
        <w:rPr>
          <w:rFonts w:ascii="Times New Roman" w:hAnsi="Times New Roman" w:cs="Times New Roman"/>
          <w:sz w:val="28"/>
          <w:szCs w:val="28"/>
        </w:rPr>
        <w:t>МО «Тыргетуй»</w:t>
      </w:r>
      <w:r w:rsidRPr="001D7399">
        <w:rPr>
          <w:rFonts w:ascii="Times New Roman" w:hAnsi="Times New Roman" w:cs="Times New Roman"/>
          <w:sz w:val="28"/>
          <w:szCs w:val="28"/>
        </w:rPr>
        <w:t>), уполномоченным на рассмотрение общественных инициатив, направленных гражданами Российской Федерации с использованием интерн</w:t>
      </w:r>
      <w:r>
        <w:rPr>
          <w:rFonts w:ascii="Times New Roman" w:hAnsi="Times New Roman" w:cs="Times New Roman"/>
          <w:sz w:val="28"/>
          <w:szCs w:val="28"/>
        </w:rPr>
        <w:t>ет-ресурса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 xml:space="preserve">2. Экспертная рабочая группа в своей деятельности руководствуется </w:t>
      </w:r>
      <w:hyperlink r:id="rId6" w:history="1">
        <w:r w:rsidRPr="009906AC">
          <w:rPr>
            <w:rStyle w:val="Hyperlink"/>
            <w:rFonts w:ascii="Times New Roman" w:hAnsi="Times New Roman"/>
            <w:color w:val="auto"/>
            <w:sz w:val="28"/>
            <w:szCs w:val="28"/>
            <w:u w:val="none"/>
          </w:rPr>
          <w:t>Указом</w:t>
        </w:r>
      </w:hyperlink>
      <w:r w:rsidRPr="009906AC">
        <w:rPr>
          <w:rFonts w:ascii="Times New Roman" w:hAnsi="Times New Roman" w:cs="Times New Roman"/>
          <w:sz w:val="28"/>
          <w:szCs w:val="28"/>
        </w:rPr>
        <w:t xml:space="preserve"> </w:t>
      </w:r>
      <w:r w:rsidRPr="001D7399">
        <w:rPr>
          <w:rFonts w:ascii="Times New Roman" w:hAnsi="Times New Roman" w:cs="Times New Roman"/>
          <w:sz w:val="28"/>
          <w:szCs w:val="28"/>
        </w:rPr>
        <w:t>Президента Российской Федер</w:t>
      </w:r>
      <w:r>
        <w:rPr>
          <w:rFonts w:ascii="Times New Roman" w:hAnsi="Times New Roman" w:cs="Times New Roman"/>
          <w:sz w:val="28"/>
          <w:szCs w:val="28"/>
        </w:rPr>
        <w:t>ации от 04.03.2013 №183 «</w:t>
      </w:r>
      <w:r w:rsidRPr="001D7399">
        <w:rPr>
          <w:rFonts w:ascii="Times New Roman" w:hAnsi="Times New Roman" w:cs="Times New Roman"/>
          <w:sz w:val="28"/>
          <w:szCs w:val="28"/>
        </w:rPr>
        <w:t xml:space="preserve">О рассмотрении общественных инициатив, направленных гражданами Российской Федерации с </w:t>
      </w:r>
      <w:r>
        <w:rPr>
          <w:rFonts w:ascii="Times New Roman" w:hAnsi="Times New Roman" w:cs="Times New Roman"/>
          <w:sz w:val="28"/>
          <w:szCs w:val="28"/>
        </w:rPr>
        <w:t>использование интернет-ресурса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 xml:space="preserve"> (далее - Указ Президента Российской Федерации).</w:t>
      </w:r>
    </w:p>
    <w:p w:rsidR="00906EF6" w:rsidRPr="001D7399" w:rsidRDefault="00906EF6" w:rsidP="001F27FA">
      <w:pPr>
        <w:jc w:val="center"/>
        <w:rPr>
          <w:rFonts w:ascii="Times New Roman" w:hAnsi="Times New Roman" w:cs="Times New Roman"/>
          <w:sz w:val="28"/>
          <w:szCs w:val="28"/>
        </w:rPr>
      </w:pPr>
      <w:bookmarkStart w:id="4" w:name="Par94"/>
      <w:bookmarkEnd w:id="4"/>
      <w:r w:rsidRPr="001D7399">
        <w:rPr>
          <w:rFonts w:ascii="Times New Roman" w:hAnsi="Times New Roman" w:cs="Times New Roman"/>
          <w:sz w:val="28"/>
          <w:szCs w:val="28"/>
        </w:rPr>
        <w:t>2. ОСНОВНЫЕ ЗАДАЧИ И ПРАВА ЭКСПЕРТНОЙ РАБОЧЕЙ ГРУППЫ</w:t>
      </w:r>
    </w:p>
    <w:p w:rsidR="00906EF6" w:rsidRDefault="00906EF6" w:rsidP="006C0077">
      <w:pPr>
        <w:numPr>
          <w:ilvl w:val="0"/>
          <w:numId w:val="1"/>
        </w:numPr>
        <w:ind w:left="0" w:firstLine="0"/>
        <w:jc w:val="both"/>
        <w:rPr>
          <w:rFonts w:ascii="Times New Roman" w:hAnsi="Times New Roman" w:cs="Times New Roman"/>
          <w:sz w:val="28"/>
          <w:szCs w:val="28"/>
        </w:rPr>
      </w:pPr>
      <w:r w:rsidRPr="001D7399">
        <w:rPr>
          <w:rFonts w:ascii="Times New Roman" w:hAnsi="Times New Roman" w:cs="Times New Roman"/>
          <w:sz w:val="28"/>
          <w:szCs w:val="28"/>
        </w:rPr>
        <w:t>Основной задачей экспертной рабочей группы является проведение экспертизы и принятие решения о целесообразности разработки проекта соответствующего нормативного правового акта и (или) иных мерах по реализации общественной инициативы, получившей необходимую</w:t>
      </w:r>
      <w:r>
        <w:rPr>
          <w:rFonts w:ascii="Times New Roman" w:hAnsi="Times New Roman" w:cs="Times New Roman"/>
          <w:sz w:val="28"/>
          <w:szCs w:val="28"/>
        </w:rPr>
        <w:t xml:space="preserve"> поддержку на интернет-ресурсе «</w:t>
      </w:r>
      <w:r w:rsidRPr="001D7399">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1D7399">
        <w:rPr>
          <w:rFonts w:ascii="Times New Roman" w:hAnsi="Times New Roman" w:cs="Times New Roman"/>
          <w:sz w:val="28"/>
          <w:szCs w:val="28"/>
        </w:rPr>
        <w:t xml:space="preserve"> по вопросам совершенствования муниципального управления и социально-экономического развития </w:t>
      </w:r>
      <w:r>
        <w:rPr>
          <w:rFonts w:ascii="Times New Roman" w:hAnsi="Times New Roman" w:cs="Times New Roman"/>
          <w:sz w:val="28"/>
          <w:szCs w:val="28"/>
        </w:rPr>
        <w:t>муниципального образования «Тыргетуй»</w:t>
      </w:r>
      <w:r w:rsidRPr="001D7399">
        <w:rPr>
          <w:rFonts w:ascii="Times New Roman" w:hAnsi="Times New Roman" w:cs="Times New Roman"/>
          <w:sz w:val="28"/>
          <w:szCs w:val="28"/>
        </w:rPr>
        <w:t>.</w:t>
      </w:r>
    </w:p>
    <w:p w:rsidR="00906EF6" w:rsidRPr="001D7399" w:rsidRDefault="00906EF6" w:rsidP="006C0077">
      <w:pPr>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Рассмотрение общественных инициатив, поступивших от граждан Российской Федерации, проживающих на территории муниципального образования «Тыргетуй».</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2. Для выполнения своих задач экспертная рабочая группа вправе:</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 xml:space="preserve">2.1. Запрашивать и получать сведения и материалы, необходимые для рассмотрения общественной инициативы от Думы </w:t>
      </w:r>
      <w:r>
        <w:rPr>
          <w:rFonts w:ascii="Times New Roman" w:hAnsi="Times New Roman" w:cs="Times New Roman"/>
          <w:sz w:val="28"/>
          <w:szCs w:val="28"/>
        </w:rPr>
        <w:t>муниципального образования «Тыргетуй»</w:t>
      </w:r>
      <w:r w:rsidRPr="001D7399">
        <w:rPr>
          <w:rFonts w:ascii="Times New Roman" w:hAnsi="Times New Roman" w:cs="Times New Roman"/>
          <w:sz w:val="28"/>
          <w:szCs w:val="28"/>
        </w:rPr>
        <w:t>, структурных подразделений администрации.</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2.2. Давать поручения членам экспертной рабочей группы по подготовке различных вопросов, подлежащих рассмотрению на заседаниях.</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2.3. Привлекать сторонних экспертов по профилю рассматриваемой инициативы.</w:t>
      </w:r>
    </w:p>
    <w:p w:rsidR="00906EF6" w:rsidRPr="001D7399" w:rsidRDefault="00906EF6" w:rsidP="001F27FA">
      <w:pPr>
        <w:jc w:val="center"/>
        <w:rPr>
          <w:rFonts w:ascii="Times New Roman" w:hAnsi="Times New Roman" w:cs="Times New Roman"/>
          <w:sz w:val="28"/>
          <w:szCs w:val="28"/>
        </w:rPr>
      </w:pPr>
      <w:bookmarkStart w:id="5" w:name="Par102"/>
      <w:bookmarkEnd w:id="5"/>
      <w:r w:rsidRPr="001D7399">
        <w:rPr>
          <w:rFonts w:ascii="Times New Roman" w:hAnsi="Times New Roman" w:cs="Times New Roman"/>
          <w:sz w:val="28"/>
          <w:szCs w:val="28"/>
        </w:rPr>
        <w:t>3. СОСТАВ И СТРУКТУРА ЭКСПЕРТНОЙ РАБОЧЕЙ ГРУППЫ</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1. Экспертная рабочая группа формируется в составе председателя, заместителя председателя, секретаря и членов экспертной рабочей группы, которые участвуют в ее работе на общественных началах.</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 xml:space="preserve">2. Председателем экспертной рабочей группы является </w:t>
      </w:r>
      <w:r>
        <w:rPr>
          <w:rFonts w:ascii="Times New Roman" w:hAnsi="Times New Roman" w:cs="Times New Roman"/>
          <w:sz w:val="28"/>
          <w:szCs w:val="28"/>
        </w:rPr>
        <w:t>глава муниципального образования «Тыргетуй»</w:t>
      </w:r>
      <w:r w:rsidRPr="001D7399">
        <w:rPr>
          <w:rFonts w:ascii="Times New Roman" w:hAnsi="Times New Roman" w:cs="Times New Roman"/>
          <w:sz w:val="28"/>
          <w:szCs w:val="28"/>
        </w:rPr>
        <w:t xml:space="preserve">. Заместителем председателя экспертной рабочей группы является </w:t>
      </w:r>
      <w:r>
        <w:rPr>
          <w:rFonts w:ascii="Times New Roman" w:hAnsi="Times New Roman" w:cs="Times New Roman"/>
          <w:sz w:val="28"/>
          <w:szCs w:val="28"/>
        </w:rPr>
        <w:t>ведущий специалист администрации МО «Тыргетуй»</w:t>
      </w:r>
      <w:r w:rsidRPr="001D7399">
        <w:rPr>
          <w:rFonts w:ascii="Times New Roman" w:hAnsi="Times New Roman" w:cs="Times New Roman"/>
          <w:sz w:val="28"/>
          <w:szCs w:val="28"/>
        </w:rPr>
        <w:t>.</w:t>
      </w:r>
    </w:p>
    <w:p w:rsidR="00906EF6" w:rsidRPr="001D7399" w:rsidRDefault="00906EF6" w:rsidP="001D7399">
      <w:pPr>
        <w:jc w:val="both"/>
        <w:rPr>
          <w:rFonts w:ascii="Times New Roman" w:hAnsi="Times New Roman" w:cs="Times New Roman"/>
          <w:sz w:val="28"/>
          <w:szCs w:val="28"/>
        </w:rPr>
      </w:pPr>
      <w:r w:rsidRPr="001D7399">
        <w:rPr>
          <w:rFonts w:ascii="Times New Roman" w:hAnsi="Times New Roman" w:cs="Times New Roman"/>
          <w:sz w:val="28"/>
          <w:szCs w:val="28"/>
        </w:rPr>
        <w:t>3. Состав экспертной рабочей груп</w:t>
      </w:r>
      <w:r>
        <w:rPr>
          <w:rFonts w:ascii="Times New Roman" w:hAnsi="Times New Roman" w:cs="Times New Roman"/>
          <w:sz w:val="28"/>
          <w:szCs w:val="28"/>
        </w:rPr>
        <w:t>пы формируется из представителей</w:t>
      </w:r>
      <w:r w:rsidRPr="001D7399">
        <w:rPr>
          <w:rFonts w:ascii="Times New Roman" w:hAnsi="Times New Roman" w:cs="Times New Roman"/>
          <w:sz w:val="28"/>
          <w:szCs w:val="28"/>
        </w:rPr>
        <w:t xml:space="preserve"> Думы </w:t>
      </w:r>
      <w:r>
        <w:rPr>
          <w:rFonts w:ascii="Times New Roman" w:hAnsi="Times New Roman" w:cs="Times New Roman"/>
          <w:sz w:val="28"/>
          <w:szCs w:val="28"/>
        </w:rPr>
        <w:t>муниципального образования «Тыргетуй»</w:t>
      </w:r>
      <w:r w:rsidRPr="001D7399">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«Тыргетуй»</w:t>
      </w:r>
      <w:r w:rsidRPr="001D7399">
        <w:rPr>
          <w:rFonts w:ascii="Times New Roman" w:hAnsi="Times New Roman" w:cs="Times New Roman"/>
          <w:sz w:val="28"/>
          <w:szCs w:val="28"/>
        </w:rPr>
        <w:t>, муниципальных учреждений, бизнеса, общественных объединений.</w:t>
      </w:r>
    </w:p>
    <w:p w:rsidR="00906EF6" w:rsidRPr="001D7399" w:rsidRDefault="00906EF6" w:rsidP="002C56CB">
      <w:pPr>
        <w:jc w:val="center"/>
        <w:rPr>
          <w:rFonts w:ascii="Times New Roman" w:hAnsi="Times New Roman" w:cs="Times New Roman"/>
          <w:sz w:val="28"/>
          <w:szCs w:val="28"/>
        </w:rPr>
      </w:pPr>
      <w:bookmarkStart w:id="6" w:name="Par108"/>
      <w:bookmarkEnd w:id="6"/>
      <w:r w:rsidRPr="001D7399">
        <w:rPr>
          <w:rFonts w:ascii="Times New Roman" w:hAnsi="Times New Roman" w:cs="Times New Roman"/>
          <w:sz w:val="28"/>
          <w:szCs w:val="28"/>
        </w:rPr>
        <w:t>4. ОРГАНИЗАЦИЯ ДЕЯТЕЛЬНОСТИ ЭКСПЕРТНОЙ РАБОЧЕЙ ГРУППЫ</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1.</w:t>
      </w:r>
      <w:bookmarkStart w:id="7" w:name="_GoBack"/>
      <w:bookmarkEnd w:id="7"/>
      <w:r w:rsidRPr="00504202">
        <w:rPr>
          <w:rFonts w:ascii="Times New Roman" w:hAnsi="Times New Roman" w:cs="Times New Roman"/>
          <w:sz w:val="28"/>
          <w:szCs w:val="28"/>
        </w:rPr>
        <w:t xml:space="preserve"> Основной формой деятельности экспертной рабочей группы являются заседания.</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504202">
        <w:rPr>
          <w:rFonts w:ascii="Times New Roman" w:hAnsi="Times New Roman" w:cs="Times New Roman"/>
          <w:sz w:val="28"/>
          <w:szCs w:val="28"/>
        </w:rPr>
        <w:t>. Секретарь экспертной рабочей группы направляет членам экспертной рабочей группы уведомления о проведении очередного заседания экспертной рабочей группы и материалы по вопросам повестки заседания не менее чем за три рабочих дня до даты проведения заседания экспертной рабочей группы.</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04202">
        <w:rPr>
          <w:rFonts w:ascii="Times New Roman" w:hAnsi="Times New Roman" w:cs="Times New Roman"/>
          <w:sz w:val="28"/>
          <w:szCs w:val="28"/>
        </w:rPr>
        <w:t>. Общественная инициатива, направленная гражданами Российской Федерации с и</w:t>
      </w:r>
      <w:r>
        <w:rPr>
          <w:rFonts w:ascii="Times New Roman" w:hAnsi="Times New Roman" w:cs="Times New Roman"/>
          <w:sz w:val="28"/>
          <w:szCs w:val="28"/>
        </w:rPr>
        <w:t>спользованием интернет-ресурса «</w:t>
      </w:r>
      <w:r w:rsidRPr="00504202">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504202">
        <w:rPr>
          <w:rFonts w:ascii="Times New Roman" w:hAnsi="Times New Roman" w:cs="Times New Roman"/>
          <w:sz w:val="28"/>
          <w:szCs w:val="28"/>
        </w:rPr>
        <w:t>, рассматривается экспертной рабочей группой, как правило, на двух заседаниях.</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Первое заседание экспертной рабочей группы проводится в течение семи рабочих дней со дня поступления общественной инициативы, направленной в электронном виде уполномоченной некоммерческой организацией в экспертную рабочую группу.</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 xml:space="preserve">На первом заседании экспертной рабочей группы решаются вопросы необходимости направления запросов, привлечения к работе представителей </w:t>
      </w:r>
      <w:r>
        <w:rPr>
          <w:rFonts w:ascii="Times New Roman" w:hAnsi="Times New Roman" w:cs="Times New Roman"/>
          <w:sz w:val="28"/>
          <w:szCs w:val="28"/>
        </w:rPr>
        <w:t>структурных подразделений администрации муниципального образования «Тыргетуй»</w:t>
      </w:r>
      <w:r w:rsidRPr="00504202">
        <w:rPr>
          <w:rFonts w:ascii="Times New Roman" w:hAnsi="Times New Roman" w:cs="Times New Roman"/>
          <w:sz w:val="28"/>
          <w:szCs w:val="28"/>
        </w:rPr>
        <w:t xml:space="preserve">, иных специалистов, приглашения на заседание представителей органов государственной власти, </w:t>
      </w:r>
      <w:r>
        <w:rPr>
          <w:rFonts w:ascii="Times New Roman" w:hAnsi="Times New Roman" w:cs="Times New Roman"/>
          <w:sz w:val="28"/>
          <w:szCs w:val="28"/>
        </w:rPr>
        <w:t>структурных подразделений муниципального образования «Тыргетуй»</w:t>
      </w:r>
      <w:r w:rsidRPr="00504202">
        <w:rPr>
          <w:rFonts w:ascii="Times New Roman" w:hAnsi="Times New Roman" w:cs="Times New Roman"/>
          <w:sz w:val="28"/>
          <w:szCs w:val="28"/>
        </w:rPr>
        <w:t>, организаций, назначения ответственных членов экспертной рабочей группы по рассматриваемому вопросу, формирования рабочей комиссии, назначения даты второго заседания экспертной рабочей группы, а также решаются иные вопросы в целях выполнения возложенной на экспертную рабочую группу задачи.</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Второе заседание экспертной рабочей группы проводится в срок, не превышающий сорока дней со дня первого заседания экспертной рабочей группы.</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На втором заседании экспертной рабочей группы рассматриваются и принимаются экспертное заключение и решение о разработке соответствующего нормативного правового акта и принятии иных мер по реализации инициативы, а также решаются иные вопросы в целях выполнения возложенной на экспертную рабочую группу задачи.</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504202">
        <w:rPr>
          <w:rFonts w:ascii="Times New Roman" w:hAnsi="Times New Roman" w:cs="Times New Roman"/>
          <w:sz w:val="28"/>
          <w:szCs w:val="28"/>
        </w:rPr>
        <w:t>. Заседание экспертной рабочей группы считается правомочным, если на нем присутствует более половины от числа ч</w:t>
      </w:r>
      <w:r>
        <w:rPr>
          <w:rFonts w:ascii="Times New Roman" w:hAnsi="Times New Roman" w:cs="Times New Roman"/>
          <w:sz w:val="28"/>
          <w:szCs w:val="28"/>
        </w:rPr>
        <w:t>ленов экспертной рабочей группы</w:t>
      </w:r>
      <w:r w:rsidRPr="00504202">
        <w:rPr>
          <w:rFonts w:ascii="Times New Roman" w:hAnsi="Times New Roman" w:cs="Times New Roman"/>
          <w:sz w:val="28"/>
          <w:szCs w:val="28"/>
        </w:rPr>
        <w:t>.</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04202">
        <w:rPr>
          <w:rFonts w:ascii="Times New Roman" w:hAnsi="Times New Roman" w:cs="Times New Roman"/>
          <w:sz w:val="28"/>
          <w:szCs w:val="28"/>
        </w:rPr>
        <w:t>. Решения экспертной рабочей группы принимаются простым большинством голосов членов экспертной рабочей группы, присутствующих на заседании экспертной рабочей группы, путем открытого голосования. При равенстве голосов голос председателя экспертной рабочей группы является решающим.</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504202">
        <w:rPr>
          <w:rFonts w:ascii="Times New Roman" w:hAnsi="Times New Roman" w:cs="Times New Roman"/>
          <w:sz w:val="28"/>
          <w:szCs w:val="28"/>
        </w:rPr>
        <w:t>. Решения экспертной рабочей группы оформляются протоколом в срок не более пяти рабочих дней со дня проведения заседания экспертной рабочей группы. Протокол заседания экспертной рабочей группы подписывается председателем экспертной рабочей группы.</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504202">
        <w:rPr>
          <w:rFonts w:ascii="Times New Roman" w:hAnsi="Times New Roman" w:cs="Times New Roman"/>
          <w:sz w:val="28"/>
          <w:szCs w:val="28"/>
        </w:rPr>
        <w:t>. В случае принятия решения о целесообразности разработки проекта соответствующего нормативного правового акта и об иных мерах по реализации данной инициативы решение экспертной рабочей группы в течение пяти рабочих дней со дня его принятия направляется секретарем экспертной рабочей группы в соо</w:t>
      </w:r>
      <w:r>
        <w:rPr>
          <w:rFonts w:ascii="Times New Roman" w:hAnsi="Times New Roman" w:cs="Times New Roman"/>
          <w:sz w:val="28"/>
          <w:szCs w:val="28"/>
        </w:rPr>
        <w:t>тветствующее</w:t>
      </w:r>
      <w:r w:rsidRPr="00504202">
        <w:rPr>
          <w:rFonts w:ascii="Times New Roman" w:hAnsi="Times New Roman" w:cs="Times New Roman"/>
          <w:sz w:val="28"/>
          <w:szCs w:val="28"/>
        </w:rPr>
        <w:t xml:space="preserve"> </w:t>
      </w:r>
      <w:r>
        <w:rPr>
          <w:rFonts w:ascii="Times New Roman" w:hAnsi="Times New Roman" w:cs="Times New Roman"/>
          <w:sz w:val="28"/>
          <w:szCs w:val="28"/>
        </w:rPr>
        <w:t>структурное подразделение</w:t>
      </w:r>
      <w:r w:rsidRPr="00504202">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«Тыргетуй»</w:t>
      </w:r>
      <w:r w:rsidRPr="00504202">
        <w:rPr>
          <w:rFonts w:ascii="Times New Roman" w:hAnsi="Times New Roman" w:cs="Times New Roman"/>
          <w:sz w:val="28"/>
          <w:szCs w:val="28"/>
        </w:rPr>
        <w:t xml:space="preserve"> для разработки проекта нормативного правового акта и для принятия иных мер по реализации инициативы.</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504202">
        <w:rPr>
          <w:rFonts w:ascii="Times New Roman" w:hAnsi="Times New Roman" w:cs="Times New Roman"/>
          <w:sz w:val="28"/>
          <w:szCs w:val="28"/>
        </w:rPr>
        <w:t xml:space="preserve">. Информация о рассмотрении общественной инициативы и мерах по ее реализации направляется в течение пяти рабочих дней со дня проведения заседания экспертной рабочей группы секретарем экспертной рабочей группы уполномоченной некоммерческой организации для </w:t>
      </w:r>
      <w:r>
        <w:rPr>
          <w:rFonts w:ascii="Times New Roman" w:hAnsi="Times New Roman" w:cs="Times New Roman"/>
          <w:sz w:val="28"/>
          <w:szCs w:val="28"/>
        </w:rPr>
        <w:t>размещения на интернет-ресурсе «</w:t>
      </w:r>
      <w:r w:rsidRPr="00504202">
        <w:rPr>
          <w:rFonts w:ascii="Times New Roman" w:hAnsi="Times New Roman" w:cs="Times New Roman"/>
          <w:sz w:val="28"/>
          <w:szCs w:val="28"/>
        </w:rPr>
        <w:t>Рос</w:t>
      </w:r>
      <w:r>
        <w:rPr>
          <w:rFonts w:ascii="Times New Roman" w:hAnsi="Times New Roman" w:cs="Times New Roman"/>
          <w:sz w:val="28"/>
          <w:szCs w:val="28"/>
        </w:rPr>
        <w:t>сийская общественная инициатива»</w:t>
      </w:r>
      <w:r w:rsidRPr="00504202">
        <w:rPr>
          <w:rFonts w:ascii="Times New Roman" w:hAnsi="Times New Roman" w:cs="Times New Roman"/>
          <w:sz w:val="28"/>
          <w:szCs w:val="28"/>
        </w:rPr>
        <w:t>.</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504202">
        <w:rPr>
          <w:rFonts w:ascii="Times New Roman" w:hAnsi="Times New Roman" w:cs="Times New Roman"/>
          <w:sz w:val="28"/>
          <w:szCs w:val="28"/>
        </w:rPr>
        <w:t>. Общий срок рассмотрения экспертной рабочей группой общественной инициативы, в том числе включая принятие экспертного заключения, решения о разработке соответствующег</w:t>
      </w:r>
      <w:r>
        <w:rPr>
          <w:rFonts w:ascii="Times New Roman" w:hAnsi="Times New Roman" w:cs="Times New Roman"/>
          <w:sz w:val="28"/>
          <w:szCs w:val="28"/>
        </w:rPr>
        <w:t>о нормативного правового акта и</w:t>
      </w:r>
      <w:r w:rsidRPr="00504202">
        <w:rPr>
          <w:rFonts w:ascii="Times New Roman" w:hAnsi="Times New Roman" w:cs="Times New Roman"/>
          <w:sz w:val="28"/>
          <w:szCs w:val="28"/>
        </w:rPr>
        <w:t xml:space="preserve"> принятия иных мер по реализации инициативы, уведомления уполномоченной некоммерческой организации в электронном виде, не может превышать двух месяцев со дня поступления в экспертную рабочую группу общественной инициативы, направленной в электронном виде уполномоченной некоммерческой организацией.</w:t>
      </w:r>
    </w:p>
    <w:p w:rsidR="00906EF6" w:rsidRPr="00504202" w:rsidRDefault="00906EF6" w:rsidP="005042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4202">
        <w:rPr>
          <w:rFonts w:ascii="Times New Roman" w:hAnsi="Times New Roman" w:cs="Times New Roman"/>
          <w:sz w:val="28"/>
          <w:szCs w:val="28"/>
        </w:rPr>
        <w:t>1</w:t>
      </w:r>
      <w:r>
        <w:rPr>
          <w:rFonts w:ascii="Times New Roman" w:hAnsi="Times New Roman" w:cs="Times New Roman"/>
          <w:sz w:val="28"/>
          <w:szCs w:val="28"/>
        </w:rPr>
        <w:t>0</w:t>
      </w:r>
      <w:r w:rsidRPr="00504202">
        <w:rPr>
          <w:rFonts w:ascii="Times New Roman" w:hAnsi="Times New Roman" w:cs="Times New Roman"/>
          <w:sz w:val="28"/>
          <w:szCs w:val="28"/>
        </w:rPr>
        <w:t>. Обеспечение деятельности экспертной рабочей группы осуществляет</w:t>
      </w:r>
      <w:r>
        <w:rPr>
          <w:rFonts w:ascii="Times New Roman" w:hAnsi="Times New Roman" w:cs="Times New Roman"/>
          <w:sz w:val="28"/>
          <w:szCs w:val="28"/>
        </w:rPr>
        <w:t>ся</w:t>
      </w:r>
      <w:r w:rsidRPr="00504202">
        <w:rPr>
          <w:rFonts w:ascii="Times New Roman" w:hAnsi="Times New Roman" w:cs="Times New Roman"/>
          <w:sz w:val="28"/>
          <w:szCs w:val="28"/>
        </w:rPr>
        <w:t xml:space="preserve"> </w:t>
      </w:r>
      <w:r>
        <w:rPr>
          <w:rFonts w:ascii="Times New Roman" w:hAnsi="Times New Roman" w:cs="Times New Roman"/>
          <w:sz w:val="28"/>
          <w:szCs w:val="28"/>
        </w:rPr>
        <w:t>секретарем экспертной рабочей группы и специалистом администрации муниципального образования «Тыргетуй».</w:t>
      </w: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r>
        <w:rPr>
          <w:rFonts w:ascii="Times New Roman" w:hAnsi="Times New Roman" w:cs="Times New Roman"/>
          <w:sz w:val="28"/>
          <w:szCs w:val="28"/>
        </w:rPr>
        <w:t>Подготовил                                                                                             Б.Ф. Архипов</w:t>
      </w:r>
    </w:p>
    <w:p w:rsidR="00906EF6" w:rsidRDefault="00906EF6" w:rsidP="00504202">
      <w:pPr>
        <w:jc w:val="both"/>
        <w:rPr>
          <w:rFonts w:ascii="Times New Roman" w:hAnsi="Times New Roman" w:cs="Times New Roman"/>
          <w:sz w:val="28"/>
          <w:szCs w:val="28"/>
        </w:rPr>
      </w:pPr>
    </w:p>
    <w:p w:rsidR="00906EF6" w:rsidRDefault="00906EF6" w:rsidP="00504202">
      <w:pPr>
        <w:jc w:val="both"/>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906EF6" w:rsidRDefault="00906EF6" w:rsidP="00504202">
      <w:pPr>
        <w:jc w:val="both"/>
        <w:rPr>
          <w:rFonts w:ascii="Times New Roman" w:hAnsi="Times New Roman" w:cs="Times New Roman"/>
          <w:sz w:val="28"/>
          <w:szCs w:val="28"/>
        </w:rPr>
      </w:pPr>
      <w:r>
        <w:rPr>
          <w:rFonts w:ascii="Times New Roman" w:hAnsi="Times New Roman" w:cs="Times New Roman"/>
          <w:sz w:val="28"/>
          <w:szCs w:val="28"/>
        </w:rPr>
        <w:t xml:space="preserve">                                                                                                                 В.Н. Давыденко</w:t>
      </w:r>
    </w:p>
    <w:p w:rsidR="00906EF6" w:rsidRPr="00504202" w:rsidRDefault="00906EF6" w:rsidP="00504202">
      <w:pPr>
        <w:jc w:val="both"/>
        <w:rPr>
          <w:rFonts w:ascii="Times New Roman" w:hAnsi="Times New Roman" w:cs="Times New Roman"/>
          <w:sz w:val="28"/>
          <w:szCs w:val="28"/>
        </w:rPr>
      </w:pPr>
      <w:r>
        <w:rPr>
          <w:rFonts w:ascii="Times New Roman" w:hAnsi="Times New Roman" w:cs="Times New Roman"/>
          <w:sz w:val="28"/>
          <w:szCs w:val="28"/>
        </w:rPr>
        <w:t xml:space="preserve">                                                                                                                 Л.К. Заусаева</w:t>
      </w:r>
    </w:p>
    <w:sectPr w:rsidR="00906EF6" w:rsidRPr="00504202" w:rsidSect="00EC4083">
      <w:pgSz w:w="11906" w:h="16838"/>
      <w:pgMar w:top="899"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4EC"/>
    <w:multiLevelType w:val="hybridMultilevel"/>
    <w:tmpl w:val="14D0E612"/>
    <w:lvl w:ilvl="0" w:tplc="39585E6E">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B7837DB"/>
    <w:multiLevelType w:val="multilevel"/>
    <w:tmpl w:val="4E941ABA"/>
    <w:lvl w:ilvl="0">
      <w:start w:val="1"/>
      <w:numFmt w:val="decimal"/>
      <w:lvlText w:val="%1."/>
      <w:lvlJc w:val="left"/>
      <w:pPr>
        <w:ind w:left="825" w:hanging="46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418"/>
    <w:rsid w:val="00013380"/>
    <w:rsid w:val="0001386E"/>
    <w:rsid w:val="00025F60"/>
    <w:rsid w:val="00031A28"/>
    <w:rsid w:val="000363AD"/>
    <w:rsid w:val="0003679B"/>
    <w:rsid w:val="00040F6F"/>
    <w:rsid w:val="00041932"/>
    <w:rsid w:val="00041D6B"/>
    <w:rsid w:val="00051826"/>
    <w:rsid w:val="000613A4"/>
    <w:rsid w:val="00062DB8"/>
    <w:rsid w:val="00063054"/>
    <w:rsid w:val="00064DC6"/>
    <w:rsid w:val="00070016"/>
    <w:rsid w:val="00073EE7"/>
    <w:rsid w:val="00080CEE"/>
    <w:rsid w:val="00082050"/>
    <w:rsid w:val="000831E7"/>
    <w:rsid w:val="00087313"/>
    <w:rsid w:val="000919E3"/>
    <w:rsid w:val="000A2826"/>
    <w:rsid w:val="000B7345"/>
    <w:rsid w:val="000C11D9"/>
    <w:rsid w:val="000D0A73"/>
    <w:rsid w:val="000F25B9"/>
    <w:rsid w:val="000F6B03"/>
    <w:rsid w:val="001017DA"/>
    <w:rsid w:val="0010447E"/>
    <w:rsid w:val="001119AE"/>
    <w:rsid w:val="00113855"/>
    <w:rsid w:val="00115C52"/>
    <w:rsid w:val="00116F95"/>
    <w:rsid w:val="001237E6"/>
    <w:rsid w:val="00124C53"/>
    <w:rsid w:val="001327DF"/>
    <w:rsid w:val="00140EA5"/>
    <w:rsid w:val="001415F6"/>
    <w:rsid w:val="00143237"/>
    <w:rsid w:val="00144D4C"/>
    <w:rsid w:val="001548E1"/>
    <w:rsid w:val="00163729"/>
    <w:rsid w:val="00163D69"/>
    <w:rsid w:val="00165AB5"/>
    <w:rsid w:val="00186F0E"/>
    <w:rsid w:val="001879AD"/>
    <w:rsid w:val="001951E7"/>
    <w:rsid w:val="001A005F"/>
    <w:rsid w:val="001A1155"/>
    <w:rsid w:val="001A4E21"/>
    <w:rsid w:val="001A59D0"/>
    <w:rsid w:val="001A675B"/>
    <w:rsid w:val="001A6956"/>
    <w:rsid w:val="001C0418"/>
    <w:rsid w:val="001D1588"/>
    <w:rsid w:val="001D7399"/>
    <w:rsid w:val="001E41C2"/>
    <w:rsid w:val="001E7121"/>
    <w:rsid w:val="001F1ABF"/>
    <w:rsid w:val="001F27FA"/>
    <w:rsid w:val="00200DA6"/>
    <w:rsid w:val="002018CC"/>
    <w:rsid w:val="00203EE8"/>
    <w:rsid w:val="002059F3"/>
    <w:rsid w:val="00227E6F"/>
    <w:rsid w:val="002333B6"/>
    <w:rsid w:val="00236FAC"/>
    <w:rsid w:val="00246798"/>
    <w:rsid w:val="00274DA4"/>
    <w:rsid w:val="002A12A8"/>
    <w:rsid w:val="002A6735"/>
    <w:rsid w:val="002B077A"/>
    <w:rsid w:val="002B1EB2"/>
    <w:rsid w:val="002C0279"/>
    <w:rsid w:val="002C56CB"/>
    <w:rsid w:val="002D4A79"/>
    <w:rsid w:val="002E579A"/>
    <w:rsid w:val="002F3E05"/>
    <w:rsid w:val="002F4205"/>
    <w:rsid w:val="002F4B03"/>
    <w:rsid w:val="003012C5"/>
    <w:rsid w:val="00302B26"/>
    <w:rsid w:val="00303CAC"/>
    <w:rsid w:val="00310A6E"/>
    <w:rsid w:val="00317480"/>
    <w:rsid w:val="00320F31"/>
    <w:rsid w:val="00323AB8"/>
    <w:rsid w:val="0033304B"/>
    <w:rsid w:val="00337882"/>
    <w:rsid w:val="00342448"/>
    <w:rsid w:val="00351BDB"/>
    <w:rsid w:val="003664A6"/>
    <w:rsid w:val="0036770F"/>
    <w:rsid w:val="00372629"/>
    <w:rsid w:val="003731EC"/>
    <w:rsid w:val="00380BE8"/>
    <w:rsid w:val="00383F22"/>
    <w:rsid w:val="003858EF"/>
    <w:rsid w:val="003876DA"/>
    <w:rsid w:val="00392B61"/>
    <w:rsid w:val="003A6F44"/>
    <w:rsid w:val="003B2B5F"/>
    <w:rsid w:val="003B6577"/>
    <w:rsid w:val="003B6C3F"/>
    <w:rsid w:val="003C2A78"/>
    <w:rsid w:val="003D02CF"/>
    <w:rsid w:val="003E42B3"/>
    <w:rsid w:val="003E43C8"/>
    <w:rsid w:val="003E573D"/>
    <w:rsid w:val="003E60B6"/>
    <w:rsid w:val="003F68A9"/>
    <w:rsid w:val="00403182"/>
    <w:rsid w:val="00405232"/>
    <w:rsid w:val="00405B9F"/>
    <w:rsid w:val="0041208D"/>
    <w:rsid w:val="00417507"/>
    <w:rsid w:val="004233E7"/>
    <w:rsid w:val="00424107"/>
    <w:rsid w:val="0042667E"/>
    <w:rsid w:val="00430D20"/>
    <w:rsid w:val="00431760"/>
    <w:rsid w:val="004420DE"/>
    <w:rsid w:val="004429B9"/>
    <w:rsid w:val="00443CCE"/>
    <w:rsid w:val="0044734B"/>
    <w:rsid w:val="00447536"/>
    <w:rsid w:val="004503E1"/>
    <w:rsid w:val="004557B7"/>
    <w:rsid w:val="004706BA"/>
    <w:rsid w:val="00473923"/>
    <w:rsid w:val="00475462"/>
    <w:rsid w:val="00476F2B"/>
    <w:rsid w:val="0047798B"/>
    <w:rsid w:val="004816EE"/>
    <w:rsid w:val="00482EFA"/>
    <w:rsid w:val="00495F3D"/>
    <w:rsid w:val="004A2468"/>
    <w:rsid w:val="004A272F"/>
    <w:rsid w:val="004A78E7"/>
    <w:rsid w:val="004B0497"/>
    <w:rsid w:val="004C1702"/>
    <w:rsid w:val="004D3921"/>
    <w:rsid w:val="004E05D3"/>
    <w:rsid w:val="004E285F"/>
    <w:rsid w:val="004E6458"/>
    <w:rsid w:val="004F287E"/>
    <w:rsid w:val="004F332A"/>
    <w:rsid w:val="00504202"/>
    <w:rsid w:val="00522CA7"/>
    <w:rsid w:val="00527CC3"/>
    <w:rsid w:val="005337F5"/>
    <w:rsid w:val="005400D4"/>
    <w:rsid w:val="0054203B"/>
    <w:rsid w:val="00542688"/>
    <w:rsid w:val="00543406"/>
    <w:rsid w:val="005465E7"/>
    <w:rsid w:val="00572F1A"/>
    <w:rsid w:val="00580B5F"/>
    <w:rsid w:val="00582B38"/>
    <w:rsid w:val="005874DB"/>
    <w:rsid w:val="00590337"/>
    <w:rsid w:val="00590513"/>
    <w:rsid w:val="005A1117"/>
    <w:rsid w:val="005A2D15"/>
    <w:rsid w:val="005A3C93"/>
    <w:rsid w:val="005A4A88"/>
    <w:rsid w:val="005B1B34"/>
    <w:rsid w:val="005B703C"/>
    <w:rsid w:val="005B7A8D"/>
    <w:rsid w:val="005C50A6"/>
    <w:rsid w:val="005C7AF9"/>
    <w:rsid w:val="005D24B9"/>
    <w:rsid w:val="005D2EEF"/>
    <w:rsid w:val="005D5D09"/>
    <w:rsid w:val="005D7A81"/>
    <w:rsid w:val="005F5C6E"/>
    <w:rsid w:val="00610667"/>
    <w:rsid w:val="00623A28"/>
    <w:rsid w:val="00635B0C"/>
    <w:rsid w:val="006409FC"/>
    <w:rsid w:val="006430A9"/>
    <w:rsid w:val="00644B98"/>
    <w:rsid w:val="00646A19"/>
    <w:rsid w:val="0066621E"/>
    <w:rsid w:val="00673C36"/>
    <w:rsid w:val="00685DF3"/>
    <w:rsid w:val="006927B5"/>
    <w:rsid w:val="0069369D"/>
    <w:rsid w:val="00694133"/>
    <w:rsid w:val="0069675C"/>
    <w:rsid w:val="006A3E5C"/>
    <w:rsid w:val="006A6D2D"/>
    <w:rsid w:val="006A7996"/>
    <w:rsid w:val="006A7F41"/>
    <w:rsid w:val="006A7F94"/>
    <w:rsid w:val="006B4736"/>
    <w:rsid w:val="006B5100"/>
    <w:rsid w:val="006B79B3"/>
    <w:rsid w:val="006C0077"/>
    <w:rsid w:val="006C4B1C"/>
    <w:rsid w:val="006E3432"/>
    <w:rsid w:val="006E3A71"/>
    <w:rsid w:val="006E6F19"/>
    <w:rsid w:val="006F0D25"/>
    <w:rsid w:val="006F0F54"/>
    <w:rsid w:val="006F1B49"/>
    <w:rsid w:val="006F3F87"/>
    <w:rsid w:val="006F7995"/>
    <w:rsid w:val="007002AD"/>
    <w:rsid w:val="0070154D"/>
    <w:rsid w:val="00703723"/>
    <w:rsid w:val="00704EF2"/>
    <w:rsid w:val="00706039"/>
    <w:rsid w:val="00711DD0"/>
    <w:rsid w:val="00714416"/>
    <w:rsid w:val="00716912"/>
    <w:rsid w:val="00716BF5"/>
    <w:rsid w:val="0072185C"/>
    <w:rsid w:val="00732B30"/>
    <w:rsid w:val="007425A2"/>
    <w:rsid w:val="0074650B"/>
    <w:rsid w:val="007467B9"/>
    <w:rsid w:val="00750DDB"/>
    <w:rsid w:val="0075531F"/>
    <w:rsid w:val="00756FC5"/>
    <w:rsid w:val="00762BEB"/>
    <w:rsid w:val="007634AD"/>
    <w:rsid w:val="00765EAA"/>
    <w:rsid w:val="00766B1F"/>
    <w:rsid w:val="007741D7"/>
    <w:rsid w:val="00785836"/>
    <w:rsid w:val="007867DB"/>
    <w:rsid w:val="00787568"/>
    <w:rsid w:val="00794870"/>
    <w:rsid w:val="007A3644"/>
    <w:rsid w:val="007B0999"/>
    <w:rsid w:val="007B21DB"/>
    <w:rsid w:val="007C0F50"/>
    <w:rsid w:val="007D734F"/>
    <w:rsid w:val="007F5E88"/>
    <w:rsid w:val="007F7751"/>
    <w:rsid w:val="007F7C5C"/>
    <w:rsid w:val="00804D2C"/>
    <w:rsid w:val="00805C7C"/>
    <w:rsid w:val="00806A2E"/>
    <w:rsid w:val="00827FC5"/>
    <w:rsid w:val="00835B2B"/>
    <w:rsid w:val="00855532"/>
    <w:rsid w:val="00857F4D"/>
    <w:rsid w:val="00862C28"/>
    <w:rsid w:val="00865B88"/>
    <w:rsid w:val="00866896"/>
    <w:rsid w:val="00877CD7"/>
    <w:rsid w:val="008859D7"/>
    <w:rsid w:val="00886449"/>
    <w:rsid w:val="008900A5"/>
    <w:rsid w:val="00890D64"/>
    <w:rsid w:val="008914E5"/>
    <w:rsid w:val="0089512E"/>
    <w:rsid w:val="008A332D"/>
    <w:rsid w:val="008A3F46"/>
    <w:rsid w:val="008A7A04"/>
    <w:rsid w:val="008A7B40"/>
    <w:rsid w:val="008B6A39"/>
    <w:rsid w:val="008C0016"/>
    <w:rsid w:val="008C66A4"/>
    <w:rsid w:val="008C6C54"/>
    <w:rsid w:val="008D0518"/>
    <w:rsid w:val="008D45F3"/>
    <w:rsid w:val="008E33D6"/>
    <w:rsid w:val="008E47CF"/>
    <w:rsid w:val="00901146"/>
    <w:rsid w:val="00903B9C"/>
    <w:rsid w:val="00904178"/>
    <w:rsid w:val="00904B85"/>
    <w:rsid w:val="00906EF6"/>
    <w:rsid w:val="00910E48"/>
    <w:rsid w:val="00915065"/>
    <w:rsid w:val="009176E0"/>
    <w:rsid w:val="00917F58"/>
    <w:rsid w:val="00920D15"/>
    <w:rsid w:val="00926491"/>
    <w:rsid w:val="00930AB8"/>
    <w:rsid w:val="00940704"/>
    <w:rsid w:val="00944FDD"/>
    <w:rsid w:val="00944FED"/>
    <w:rsid w:val="009659D7"/>
    <w:rsid w:val="0096726A"/>
    <w:rsid w:val="009906AC"/>
    <w:rsid w:val="009A63E7"/>
    <w:rsid w:val="009A778F"/>
    <w:rsid w:val="009A7E04"/>
    <w:rsid w:val="009B06CA"/>
    <w:rsid w:val="009C574B"/>
    <w:rsid w:val="009D12B3"/>
    <w:rsid w:val="009D2AAC"/>
    <w:rsid w:val="009F35F8"/>
    <w:rsid w:val="00A00B83"/>
    <w:rsid w:val="00A02F39"/>
    <w:rsid w:val="00A03DDE"/>
    <w:rsid w:val="00A10F2A"/>
    <w:rsid w:val="00A13AC4"/>
    <w:rsid w:val="00A1431A"/>
    <w:rsid w:val="00A15760"/>
    <w:rsid w:val="00A2248C"/>
    <w:rsid w:val="00A2411B"/>
    <w:rsid w:val="00A276EE"/>
    <w:rsid w:val="00A27ED1"/>
    <w:rsid w:val="00A30D95"/>
    <w:rsid w:val="00A34466"/>
    <w:rsid w:val="00A4373D"/>
    <w:rsid w:val="00A564D1"/>
    <w:rsid w:val="00A669E6"/>
    <w:rsid w:val="00A66BAA"/>
    <w:rsid w:val="00A80C1E"/>
    <w:rsid w:val="00A80D4F"/>
    <w:rsid w:val="00A9120C"/>
    <w:rsid w:val="00A9398B"/>
    <w:rsid w:val="00AA07A2"/>
    <w:rsid w:val="00AA22EA"/>
    <w:rsid w:val="00AA383B"/>
    <w:rsid w:val="00AB75D8"/>
    <w:rsid w:val="00AC72F7"/>
    <w:rsid w:val="00AC760E"/>
    <w:rsid w:val="00AD1BD4"/>
    <w:rsid w:val="00AF5997"/>
    <w:rsid w:val="00AF5DE2"/>
    <w:rsid w:val="00B013AB"/>
    <w:rsid w:val="00B05B5B"/>
    <w:rsid w:val="00B20A0C"/>
    <w:rsid w:val="00B2630E"/>
    <w:rsid w:val="00B460C7"/>
    <w:rsid w:val="00B53433"/>
    <w:rsid w:val="00B72E59"/>
    <w:rsid w:val="00B75FFD"/>
    <w:rsid w:val="00B761A9"/>
    <w:rsid w:val="00B80CB8"/>
    <w:rsid w:val="00B82C87"/>
    <w:rsid w:val="00B84843"/>
    <w:rsid w:val="00B9036A"/>
    <w:rsid w:val="00B96742"/>
    <w:rsid w:val="00BA07EF"/>
    <w:rsid w:val="00BA0CD2"/>
    <w:rsid w:val="00BB282D"/>
    <w:rsid w:val="00BC14C6"/>
    <w:rsid w:val="00BD15FF"/>
    <w:rsid w:val="00BD1713"/>
    <w:rsid w:val="00BD70CD"/>
    <w:rsid w:val="00BF19DD"/>
    <w:rsid w:val="00BF42CB"/>
    <w:rsid w:val="00C00DF0"/>
    <w:rsid w:val="00C010BF"/>
    <w:rsid w:val="00C03E96"/>
    <w:rsid w:val="00C05690"/>
    <w:rsid w:val="00C05AD6"/>
    <w:rsid w:val="00C0748A"/>
    <w:rsid w:val="00C11361"/>
    <w:rsid w:val="00C437F2"/>
    <w:rsid w:val="00C46B8C"/>
    <w:rsid w:val="00C52048"/>
    <w:rsid w:val="00C52EE5"/>
    <w:rsid w:val="00C60521"/>
    <w:rsid w:val="00C612B4"/>
    <w:rsid w:val="00C616C6"/>
    <w:rsid w:val="00C6365D"/>
    <w:rsid w:val="00C65C60"/>
    <w:rsid w:val="00C74B6F"/>
    <w:rsid w:val="00C81D80"/>
    <w:rsid w:val="00C86613"/>
    <w:rsid w:val="00C9514D"/>
    <w:rsid w:val="00C96A9D"/>
    <w:rsid w:val="00CA59E4"/>
    <w:rsid w:val="00CB117D"/>
    <w:rsid w:val="00CB23E8"/>
    <w:rsid w:val="00CB6F8C"/>
    <w:rsid w:val="00CC0B85"/>
    <w:rsid w:val="00CC4CE0"/>
    <w:rsid w:val="00CD31EE"/>
    <w:rsid w:val="00CF5817"/>
    <w:rsid w:val="00D02C9C"/>
    <w:rsid w:val="00D0526C"/>
    <w:rsid w:val="00D10A74"/>
    <w:rsid w:val="00D16DA5"/>
    <w:rsid w:val="00D22260"/>
    <w:rsid w:val="00D2383C"/>
    <w:rsid w:val="00D25C41"/>
    <w:rsid w:val="00D3634D"/>
    <w:rsid w:val="00D4123E"/>
    <w:rsid w:val="00D462B9"/>
    <w:rsid w:val="00D50162"/>
    <w:rsid w:val="00D50B5E"/>
    <w:rsid w:val="00D5176D"/>
    <w:rsid w:val="00D53141"/>
    <w:rsid w:val="00D53501"/>
    <w:rsid w:val="00D5671A"/>
    <w:rsid w:val="00D72CB4"/>
    <w:rsid w:val="00D80ECF"/>
    <w:rsid w:val="00D86342"/>
    <w:rsid w:val="00D93E2C"/>
    <w:rsid w:val="00D96CC7"/>
    <w:rsid w:val="00DA0B1B"/>
    <w:rsid w:val="00DA3F0B"/>
    <w:rsid w:val="00DC0BF0"/>
    <w:rsid w:val="00DC2A8F"/>
    <w:rsid w:val="00DC5838"/>
    <w:rsid w:val="00DC5AED"/>
    <w:rsid w:val="00DD525E"/>
    <w:rsid w:val="00DE32BC"/>
    <w:rsid w:val="00DE462C"/>
    <w:rsid w:val="00E102BA"/>
    <w:rsid w:val="00E148EE"/>
    <w:rsid w:val="00E242D4"/>
    <w:rsid w:val="00E2603E"/>
    <w:rsid w:val="00E276EF"/>
    <w:rsid w:val="00E27C40"/>
    <w:rsid w:val="00E44766"/>
    <w:rsid w:val="00E46F0E"/>
    <w:rsid w:val="00E643E0"/>
    <w:rsid w:val="00E84B0F"/>
    <w:rsid w:val="00E86DE4"/>
    <w:rsid w:val="00E87A0B"/>
    <w:rsid w:val="00E93433"/>
    <w:rsid w:val="00EA27BE"/>
    <w:rsid w:val="00EB4B1A"/>
    <w:rsid w:val="00EC0B47"/>
    <w:rsid w:val="00EC3FE1"/>
    <w:rsid w:val="00EC4083"/>
    <w:rsid w:val="00EC5A65"/>
    <w:rsid w:val="00ED0324"/>
    <w:rsid w:val="00ED5026"/>
    <w:rsid w:val="00ED6490"/>
    <w:rsid w:val="00ED6EBB"/>
    <w:rsid w:val="00EF0C93"/>
    <w:rsid w:val="00EF140B"/>
    <w:rsid w:val="00F05B6B"/>
    <w:rsid w:val="00F05DB1"/>
    <w:rsid w:val="00F05F76"/>
    <w:rsid w:val="00F060DB"/>
    <w:rsid w:val="00F07662"/>
    <w:rsid w:val="00F175EE"/>
    <w:rsid w:val="00F21C4A"/>
    <w:rsid w:val="00F21FC8"/>
    <w:rsid w:val="00F221F0"/>
    <w:rsid w:val="00F258B9"/>
    <w:rsid w:val="00F2612D"/>
    <w:rsid w:val="00F27389"/>
    <w:rsid w:val="00F3051D"/>
    <w:rsid w:val="00F3319E"/>
    <w:rsid w:val="00F35FCE"/>
    <w:rsid w:val="00F40923"/>
    <w:rsid w:val="00F42748"/>
    <w:rsid w:val="00F440CA"/>
    <w:rsid w:val="00F44F46"/>
    <w:rsid w:val="00F53445"/>
    <w:rsid w:val="00F53730"/>
    <w:rsid w:val="00F56C40"/>
    <w:rsid w:val="00F64F7F"/>
    <w:rsid w:val="00F74852"/>
    <w:rsid w:val="00F8207F"/>
    <w:rsid w:val="00F84DC1"/>
    <w:rsid w:val="00F92495"/>
    <w:rsid w:val="00F925F0"/>
    <w:rsid w:val="00F961C8"/>
    <w:rsid w:val="00F97FC3"/>
    <w:rsid w:val="00FA3959"/>
    <w:rsid w:val="00FC1F88"/>
    <w:rsid w:val="00FC3290"/>
    <w:rsid w:val="00FD0A19"/>
    <w:rsid w:val="00FD1F6A"/>
    <w:rsid w:val="00FD5E1E"/>
    <w:rsid w:val="00FE4E31"/>
    <w:rsid w:val="00FE59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A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15FF"/>
    <w:rPr>
      <w:rFonts w:cs="Times New Roman"/>
      <w:color w:val="0000FF"/>
      <w:u w:val="single"/>
    </w:rPr>
  </w:style>
  <w:style w:type="paragraph" w:styleId="Caption">
    <w:name w:val="caption"/>
    <w:basedOn w:val="Normal"/>
    <w:next w:val="Normal"/>
    <w:uiPriority w:val="99"/>
    <w:qFormat/>
    <w:locked/>
    <w:rsid w:val="00BD15FF"/>
    <w:pPr>
      <w:spacing w:after="0" w:line="360" w:lineRule="auto"/>
      <w:jc w:val="center"/>
    </w:pPr>
    <w:rPr>
      <w:spacing w:val="20"/>
      <w:sz w:val="24"/>
      <w:szCs w:val="24"/>
      <w:lang w:eastAsia="ru-RU"/>
    </w:rPr>
  </w:style>
  <w:style w:type="paragraph" w:styleId="Header">
    <w:name w:val="header"/>
    <w:basedOn w:val="Normal"/>
    <w:link w:val="HeaderChar"/>
    <w:uiPriority w:val="99"/>
    <w:rsid w:val="00BD15FF"/>
    <w:pPr>
      <w:tabs>
        <w:tab w:val="center" w:pos="4153"/>
        <w:tab w:val="right" w:pos="8306"/>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F74852"/>
    <w:rPr>
      <w:rFonts w:cs="Times New Roman"/>
      <w:lang w:eastAsia="en-US"/>
    </w:rPr>
  </w:style>
  <w:style w:type="paragraph" w:customStyle="1" w:styleId="1">
    <w:name w:val="Стиль1"/>
    <w:basedOn w:val="Normal"/>
    <w:uiPriority w:val="99"/>
    <w:rsid w:val="00BD15FF"/>
    <w:pPr>
      <w:spacing w:line="240" w:lineRule="exact"/>
    </w:pPr>
    <w:rPr>
      <w:rFonts w:ascii="Verdana" w:hAnsi="Verdana" w:cs="Verdana"/>
      <w:sz w:val="20"/>
      <w:szCs w:val="20"/>
      <w:lang w:val="en-US"/>
    </w:rPr>
  </w:style>
  <w:style w:type="character" w:customStyle="1" w:styleId="FontStyle13">
    <w:name w:val="Font Style13"/>
    <w:basedOn w:val="DefaultParagraphFont"/>
    <w:uiPriority w:val="99"/>
    <w:rsid w:val="00BD15FF"/>
    <w:rPr>
      <w:rFonts w:ascii="Times New Roman" w:hAnsi="Times New Roman" w:cs="Times New Roman"/>
      <w:sz w:val="26"/>
      <w:szCs w:val="26"/>
    </w:rPr>
  </w:style>
  <w:style w:type="paragraph" w:styleId="BalloonText">
    <w:name w:val="Balloon Text"/>
    <w:basedOn w:val="Normal"/>
    <w:link w:val="BalloonTextChar"/>
    <w:uiPriority w:val="99"/>
    <w:semiHidden/>
    <w:rsid w:val="009906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852"/>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A16B47D83D582408E463327D450945B4762E3C8F0F8F4EC9682DB73X0n3H" TargetMode="External"/><Relationship Id="rId5" Type="http://schemas.openxmlformats.org/officeDocument/2006/relationships/hyperlink" Target="consultantplus://offline/ref=1C4A16B47D83D582408E463327D450945B4762E3C8F0F8F4EC9682DB73X0n3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6</Pages>
  <Words>1424</Words>
  <Characters>8123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В. Марчук</dc:creator>
  <cp:keywords/>
  <dc:description/>
  <cp:lastModifiedBy>User</cp:lastModifiedBy>
  <cp:revision>10</cp:revision>
  <cp:lastPrinted>2014-10-20T07:45:00Z</cp:lastPrinted>
  <dcterms:created xsi:type="dcterms:W3CDTF">2013-10-16T07:39:00Z</dcterms:created>
  <dcterms:modified xsi:type="dcterms:W3CDTF">2014-10-20T07:47:00Z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0x010100237C998D0742AA44929ACDF59B0BBFE3</vt:lpwstr>
  </property>
</Properties>
</file>