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44" w:rsidRPr="00224044" w:rsidRDefault="00F45F39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10.11.2022</w:t>
      </w:r>
      <w:r w:rsidR="00E1669D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 w:rsidR="00224044"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г</w:t>
      </w:r>
      <w:r w:rsidR="00E1669D">
        <w:rPr>
          <w:rFonts w:ascii="Arial" w:eastAsia="Times New Roman" w:hAnsi="Arial" w:cs="Arial"/>
          <w:b/>
          <w:sz w:val="32"/>
          <w:szCs w:val="32"/>
          <w:lang w:eastAsia="ar-SA"/>
        </w:rPr>
        <w:t>. №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60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АЛАРСКИЙ МУНИЦИПАЛЬНЫЙ РАЙОН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«БАХТАЙ»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ОБ УТВЕРЖДЕНИИ МУНИЦИПАЛЬНОЙ ПРОГРАММЫ «ПРОФИЛАКТИКА ПРАВОНАРУШЕНИЙ</w:t>
      </w:r>
      <w:r w:rsidR="00FA17D2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В СФЕРЕ ОБЩЕСТВЕННОГО ПОРЯДКА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НА ТЕРРИТОРИИ </w:t>
      </w: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ГО</w:t>
      </w: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ОБРАЗОВАНИ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Я</w:t>
      </w: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«БАХТАЙ» НА 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2</w:t>
      </w:r>
      <w:r w:rsidR="00C31327">
        <w:rPr>
          <w:rFonts w:ascii="Arial" w:eastAsia="Times New Roman" w:hAnsi="Arial" w:cs="Arial"/>
          <w:b/>
          <w:sz w:val="32"/>
          <w:szCs w:val="32"/>
          <w:lang w:eastAsia="ar-SA"/>
        </w:rPr>
        <w:t>3</w:t>
      </w: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>-202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5</w:t>
      </w:r>
      <w:r w:rsidRPr="0022404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ГОДЫ»</w:t>
      </w:r>
    </w:p>
    <w:p w:rsidR="00224044" w:rsidRPr="00224044" w:rsidRDefault="00224044" w:rsidP="00224044">
      <w:pPr>
        <w:tabs>
          <w:tab w:val="left" w:pos="3945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8808CD" w:rsidRPr="00224044" w:rsidRDefault="008808CD" w:rsidP="008808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224044">
        <w:rPr>
          <w:rFonts w:ascii="Arial" w:hAnsi="Arial" w:cs="Arial"/>
          <w:sz w:val="24"/>
          <w:szCs w:val="24"/>
        </w:rPr>
        <w:t>С целью стабилизации криминогенной обстановки, обеспечения надлежащего уровня общественной безопасности, защиты общественного порядка, защиты конституционных прав и свобод граждан на территории муниципального образования</w:t>
      </w:r>
      <w:r w:rsidR="0022404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24044">
        <w:rPr>
          <w:rFonts w:ascii="Arial" w:hAnsi="Arial" w:cs="Arial"/>
          <w:sz w:val="24"/>
          <w:szCs w:val="24"/>
        </w:rPr>
        <w:t>Бахтай</w:t>
      </w:r>
      <w:proofErr w:type="spellEnd"/>
      <w:r w:rsidR="00224044">
        <w:rPr>
          <w:rFonts w:ascii="Arial" w:hAnsi="Arial" w:cs="Arial"/>
          <w:sz w:val="24"/>
          <w:szCs w:val="24"/>
        </w:rPr>
        <w:t>»</w:t>
      </w:r>
      <w:r w:rsidRPr="00224044">
        <w:rPr>
          <w:rFonts w:ascii="Arial" w:hAnsi="Arial" w:cs="Arial"/>
          <w:sz w:val="24"/>
          <w:szCs w:val="24"/>
        </w:rPr>
        <w:t>, а также эффективного использования бюджетных средств, на основании Указа Президента Российской Федерации от 31.12.2015г. №683 «О стратегии национальной безопасности Российской Федерации», Федерального закона от 06.03.2006г. №35-ФЗ «О противодействии терроризму», Федерального закона от 25.07.2002г</w:t>
      </w:r>
      <w:proofErr w:type="gramEnd"/>
      <w:r w:rsidRPr="00224044">
        <w:rPr>
          <w:rFonts w:ascii="Arial" w:hAnsi="Arial" w:cs="Arial"/>
          <w:sz w:val="24"/>
          <w:szCs w:val="24"/>
        </w:rPr>
        <w:t>. №114-ФЗ «О противодействии экстремистской деятельности», Федерального закона от 07.02.2011г. №3-ФЗ «О полиции», Федерального закона от 24.06.1999г. №120-ФЗ «Об основах системы профилактики безнадзорности и правонарушений несовершеннолетних», руководствуясь Уставом муниципального образования</w:t>
      </w:r>
      <w:r w:rsidR="00224044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224044">
        <w:rPr>
          <w:rFonts w:ascii="Arial" w:hAnsi="Arial" w:cs="Arial"/>
          <w:sz w:val="24"/>
          <w:szCs w:val="24"/>
        </w:rPr>
        <w:t>Бахтай</w:t>
      </w:r>
      <w:proofErr w:type="spellEnd"/>
      <w:r w:rsidR="00224044">
        <w:rPr>
          <w:rFonts w:ascii="Arial" w:hAnsi="Arial" w:cs="Arial"/>
          <w:sz w:val="24"/>
          <w:szCs w:val="24"/>
        </w:rPr>
        <w:t>»</w:t>
      </w:r>
      <w:r w:rsidRPr="00224044">
        <w:rPr>
          <w:rFonts w:ascii="Arial" w:hAnsi="Arial" w:cs="Arial"/>
          <w:sz w:val="24"/>
          <w:szCs w:val="24"/>
        </w:rPr>
        <w:t xml:space="preserve">, администрация </w:t>
      </w:r>
      <w:r w:rsidR="0022404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24044">
        <w:rPr>
          <w:rFonts w:ascii="Arial" w:hAnsi="Arial" w:cs="Arial"/>
          <w:sz w:val="24"/>
          <w:szCs w:val="24"/>
        </w:rPr>
        <w:t>Бахтай</w:t>
      </w:r>
      <w:proofErr w:type="spellEnd"/>
      <w:r w:rsidR="00224044">
        <w:rPr>
          <w:rFonts w:ascii="Arial" w:hAnsi="Arial" w:cs="Arial"/>
          <w:sz w:val="24"/>
          <w:szCs w:val="24"/>
        </w:rPr>
        <w:t>»</w:t>
      </w:r>
    </w:p>
    <w:p w:rsidR="008808CD" w:rsidRPr="00224044" w:rsidRDefault="008808CD" w:rsidP="002240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224044">
        <w:rPr>
          <w:rFonts w:ascii="Arial" w:hAnsi="Arial" w:cs="Arial"/>
          <w:b/>
          <w:sz w:val="24"/>
          <w:szCs w:val="24"/>
        </w:rPr>
        <w:t>ПОСТАНОВЛЯЕТ:</w:t>
      </w:r>
    </w:p>
    <w:p w:rsidR="00224044" w:rsidRDefault="008808CD" w:rsidP="002240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224044">
        <w:rPr>
          <w:rFonts w:ascii="Arial" w:hAnsi="Arial" w:cs="Arial"/>
          <w:sz w:val="24"/>
          <w:szCs w:val="24"/>
        </w:rPr>
        <w:t>1.</w:t>
      </w:r>
      <w:r w:rsidR="00224044" w:rsidRPr="00224044">
        <w:rPr>
          <w:rFonts w:ascii="Arial" w:hAnsi="Arial" w:cs="Arial"/>
          <w:sz w:val="24"/>
          <w:szCs w:val="24"/>
        </w:rPr>
        <w:t xml:space="preserve"> </w:t>
      </w:r>
      <w:r w:rsidRPr="00224044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FA17D2">
        <w:rPr>
          <w:rFonts w:ascii="Arial" w:hAnsi="Arial" w:cs="Arial"/>
          <w:bCs/>
          <w:sz w:val="24"/>
          <w:szCs w:val="24"/>
        </w:rPr>
        <w:t>«Профилактика правонарушений в сфере общественного порядка на территории</w:t>
      </w:r>
      <w:r w:rsidRPr="00224044">
        <w:rPr>
          <w:rFonts w:ascii="Arial" w:hAnsi="Arial" w:cs="Arial"/>
          <w:bCs/>
          <w:sz w:val="24"/>
          <w:szCs w:val="24"/>
        </w:rPr>
        <w:t xml:space="preserve"> му</w:t>
      </w:r>
      <w:r w:rsidR="00160DDA" w:rsidRPr="00224044">
        <w:rPr>
          <w:rFonts w:ascii="Arial" w:hAnsi="Arial" w:cs="Arial"/>
          <w:bCs/>
          <w:sz w:val="24"/>
          <w:szCs w:val="24"/>
        </w:rPr>
        <w:t>ниципального образования</w:t>
      </w:r>
      <w:r w:rsidR="00224044" w:rsidRPr="00224044">
        <w:rPr>
          <w:rFonts w:ascii="Arial" w:hAnsi="Arial" w:cs="Arial"/>
          <w:bCs/>
          <w:sz w:val="24"/>
          <w:szCs w:val="24"/>
        </w:rPr>
        <w:t xml:space="preserve"> «</w:t>
      </w:r>
      <w:proofErr w:type="spellStart"/>
      <w:r w:rsidR="00224044" w:rsidRPr="00224044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224044" w:rsidRPr="00224044">
        <w:rPr>
          <w:rFonts w:ascii="Arial" w:hAnsi="Arial" w:cs="Arial"/>
          <w:bCs/>
          <w:sz w:val="24"/>
          <w:szCs w:val="24"/>
        </w:rPr>
        <w:t>»</w:t>
      </w:r>
      <w:r w:rsidR="00160DDA" w:rsidRPr="00224044">
        <w:rPr>
          <w:rFonts w:ascii="Arial" w:hAnsi="Arial" w:cs="Arial"/>
          <w:bCs/>
          <w:sz w:val="24"/>
          <w:szCs w:val="24"/>
        </w:rPr>
        <w:t xml:space="preserve"> на 202</w:t>
      </w:r>
      <w:r w:rsidR="00886EFE">
        <w:rPr>
          <w:rFonts w:ascii="Arial" w:hAnsi="Arial" w:cs="Arial"/>
          <w:bCs/>
          <w:sz w:val="24"/>
          <w:szCs w:val="24"/>
        </w:rPr>
        <w:t>3</w:t>
      </w:r>
      <w:r w:rsidR="00160DDA" w:rsidRPr="00224044">
        <w:rPr>
          <w:rFonts w:ascii="Arial" w:hAnsi="Arial" w:cs="Arial"/>
          <w:bCs/>
          <w:sz w:val="24"/>
          <w:szCs w:val="24"/>
        </w:rPr>
        <w:t>-202</w:t>
      </w:r>
      <w:r w:rsidR="00224044" w:rsidRPr="00224044">
        <w:rPr>
          <w:rFonts w:ascii="Arial" w:hAnsi="Arial" w:cs="Arial"/>
          <w:bCs/>
          <w:sz w:val="24"/>
          <w:szCs w:val="24"/>
        </w:rPr>
        <w:t>5</w:t>
      </w:r>
      <w:r w:rsidR="00224044">
        <w:rPr>
          <w:rFonts w:ascii="Arial" w:hAnsi="Arial" w:cs="Arial"/>
          <w:bCs/>
          <w:sz w:val="24"/>
          <w:szCs w:val="24"/>
        </w:rPr>
        <w:t>г.г.»</w:t>
      </w:r>
    </w:p>
    <w:p w:rsidR="00224044" w:rsidRPr="00AA7363" w:rsidRDefault="00224044" w:rsidP="002240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AA7363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r w:rsidRPr="00AA7363">
        <w:rPr>
          <w:rFonts w:ascii="Arial" w:hAnsi="Arial" w:cs="Arial"/>
          <w:sz w:val="24"/>
          <w:szCs w:val="24"/>
        </w:rPr>
        <w:t>ский</w:t>
      </w:r>
      <w:proofErr w:type="spellEnd"/>
      <w:r w:rsidRPr="00AA7363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муниципального образования «</w:t>
      </w:r>
      <w:proofErr w:type="spellStart"/>
      <w:r w:rsidRPr="00AA7363">
        <w:rPr>
          <w:rFonts w:ascii="Arial" w:hAnsi="Arial" w:cs="Arial"/>
          <w:sz w:val="24"/>
          <w:szCs w:val="24"/>
        </w:rPr>
        <w:t>Аларский</w:t>
      </w:r>
      <w:proofErr w:type="spellEnd"/>
      <w:r w:rsidRPr="00AA7363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AA7363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224044" w:rsidRPr="00AA7363" w:rsidRDefault="00E1669D" w:rsidP="00224044">
      <w:pPr>
        <w:pStyle w:val="a9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24044" w:rsidRPr="00AA736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24044" w:rsidRPr="00AA7363">
        <w:rPr>
          <w:rFonts w:ascii="Arial" w:hAnsi="Arial" w:cs="Arial"/>
          <w:sz w:val="24"/>
          <w:szCs w:val="24"/>
        </w:rPr>
        <w:t>Контроль за</w:t>
      </w:r>
      <w:proofErr w:type="gramEnd"/>
      <w:r w:rsidR="00224044" w:rsidRPr="00AA736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</w:t>
      </w:r>
      <w:r w:rsidR="00224044">
        <w:rPr>
          <w:rFonts w:ascii="Arial" w:hAnsi="Arial" w:cs="Arial"/>
          <w:sz w:val="24"/>
          <w:szCs w:val="24"/>
        </w:rPr>
        <w:t>ования «</w:t>
      </w:r>
      <w:proofErr w:type="spellStart"/>
      <w:r w:rsidR="00224044">
        <w:rPr>
          <w:rFonts w:ascii="Arial" w:hAnsi="Arial" w:cs="Arial"/>
          <w:sz w:val="24"/>
          <w:szCs w:val="24"/>
        </w:rPr>
        <w:t>Бахтай</w:t>
      </w:r>
      <w:proofErr w:type="spellEnd"/>
      <w:r w:rsidR="00224044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24044">
        <w:rPr>
          <w:rFonts w:ascii="Arial" w:hAnsi="Arial" w:cs="Arial"/>
          <w:sz w:val="24"/>
          <w:szCs w:val="24"/>
        </w:rPr>
        <w:t>Бальбурову</w:t>
      </w:r>
      <w:proofErr w:type="spellEnd"/>
      <w:r w:rsidR="00224044">
        <w:rPr>
          <w:rFonts w:ascii="Arial" w:hAnsi="Arial" w:cs="Arial"/>
          <w:sz w:val="24"/>
          <w:szCs w:val="24"/>
        </w:rPr>
        <w:t xml:space="preserve"> В.П.</w:t>
      </w:r>
    </w:p>
    <w:p w:rsidR="00224044" w:rsidRDefault="00224044" w:rsidP="00224044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24044" w:rsidRPr="00AA7363" w:rsidRDefault="00224044" w:rsidP="00224044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224044" w:rsidRPr="00AA7363" w:rsidRDefault="00224044" w:rsidP="00224044">
      <w:pPr>
        <w:pStyle w:val="a9"/>
        <w:jc w:val="both"/>
        <w:rPr>
          <w:rFonts w:ascii="Arial" w:hAnsi="Arial" w:cs="Arial"/>
          <w:sz w:val="24"/>
          <w:szCs w:val="24"/>
        </w:rPr>
      </w:pPr>
      <w:r w:rsidRPr="00AA7363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 w:rsidRPr="00AA7363">
        <w:rPr>
          <w:rFonts w:ascii="Arial" w:hAnsi="Arial" w:cs="Arial"/>
          <w:sz w:val="24"/>
          <w:szCs w:val="24"/>
        </w:rPr>
        <w:t>»</w:t>
      </w:r>
    </w:p>
    <w:p w:rsidR="00224044" w:rsidRDefault="00224044" w:rsidP="00224044">
      <w:pPr>
        <w:pStyle w:val="a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Бальбурова</w:t>
      </w:r>
      <w:proofErr w:type="spellEnd"/>
      <w:r>
        <w:rPr>
          <w:rFonts w:ascii="Arial" w:hAnsi="Arial" w:cs="Arial"/>
          <w:sz w:val="24"/>
          <w:szCs w:val="24"/>
        </w:rPr>
        <w:t xml:space="preserve"> В.П.</w:t>
      </w:r>
    </w:p>
    <w:p w:rsidR="00224044" w:rsidRDefault="00224044" w:rsidP="00224044">
      <w:pPr>
        <w:pStyle w:val="a9"/>
        <w:jc w:val="both"/>
        <w:rPr>
          <w:rFonts w:ascii="Arial" w:hAnsi="Arial" w:cs="Arial"/>
          <w:sz w:val="24"/>
          <w:szCs w:val="24"/>
        </w:rPr>
      </w:pPr>
    </w:p>
    <w:p w:rsidR="00F872FC" w:rsidRDefault="00F872FC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2FC" w:rsidRDefault="00F872FC" w:rsidP="00F872F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90" w:rsidRPr="002D4C7F" w:rsidRDefault="00007C90" w:rsidP="00007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lastRenderedPageBreak/>
        <w:t>УТВЕРЖДЕНА</w:t>
      </w:r>
    </w:p>
    <w:p w:rsidR="00007C90" w:rsidRPr="002D4C7F" w:rsidRDefault="00007C90" w:rsidP="00007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 w:rsidRPr="002D4C7F">
        <w:rPr>
          <w:rFonts w:ascii="Courier New" w:hAnsi="Courier New" w:cs="Courier New"/>
          <w:color w:val="000000"/>
        </w:rPr>
        <w:t>постановлением администрации</w:t>
      </w:r>
    </w:p>
    <w:p w:rsidR="00007C90" w:rsidRDefault="00F45F39" w:rsidP="00007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МО</w:t>
      </w:r>
      <w:r w:rsidR="00007C90">
        <w:rPr>
          <w:rFonts w:ascii="Courier New" w:hAnsi="Courier New" w:cs="Courier New"/>
          <w:color w:val="000000"/>
        </w:rPr>
        <w:t xml:space="preserve"> «</w:t>
      </w:r>
      <w:proofErr w:type="spellStart"/>
      <w:r w:rsidR="00007C90">
        <w:rPr>
          <w:rFonts w:ascii="Courier New" w:hAnsi="Courier New" w:cs="Courier New"/>
          <w:color w:val="000000"/>
        </w:rPr>
        <w:t>Бахтай</w:t>
      </w:r>
      <w:proofErr w:type="spellEnd"/>
      <w:r w:rsidR="00007C90">
        <w:rPr>
          <w:rFonts w:ascii="Courier New" w:hAnsi="Courier New" w:cs="Courier New"/>
          <w:color w:val="000000"/>
        </w:rPr>
        <w:t>»</w:t>
      </w:r>
      <w:r w:rsidR="00007C90" w:rsidRPr="002D4C7F">
        <w:rPr>
          <w:rFonts w:ascii="Courier New" w:hAnsi="Courier New" w:cs="Courier New"/>
          <w:color w:val="000000"/>
        </w:rPr>
        <w:t xml:space="preserve">                                                                                                 от </w:t>
      </w:r>
      <w:r>
        <w:rPr>
          <w:rFonts w:ascii="Courier New" w:hAnsi="Courier New" w:cs="Courier New"/>
          <w:color w:val="000000"/>
        </w:rPr>
        <w:t>10.11.2022</w:t>
      </w:r>
      <w:r w:rsidR="00007C90">
        <w:rPr>
          <w:rFonts w:ascii="Courier New" w:hAnsi="Courier New" w:cs="Courier New"/>
          <w:color w:val="000000"/>
        </w:rPr>
        <w:t xml:space="preserve"> года №</w:t>
      </w:r>
      <w:r>
        <w:rPr>
          <w:rFonts w:ascii="Courier New" w:hAnsi="Courier New" w:cs="Courier New"/>
          <w:color w:val="000000"/>
        </w:rPr>
        <w:t xml:space="preserve"> 60</w:t>
      </w:r>
    </w:p>
    <w:p w:rsidR="00007C90" w:rsidRPr="002D4C7F" w:rsidRDefault="00007C90" w:rsidP="00007C9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</w:rPr>
      </w:pPr>
    </w:p>
    <w:p w:rsidR="008F0442" w:rsidRPr="000D4C28" w:rsidRDefault="008F0442" w:rsidP="000D4C28">
      <w:pPr>
        <w:spacing w:after="0" w:line="240" w:lineRule="auto"/>
        <w:rPr>
          <w:rFonts w:ascii="Arial" w:eastAsia="Times New Roman" w:hAnsi="Arial" w:cs="Arial"/>
          <w:sz w:val="24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0442" w:rsidRPr="00351413" w:rsidRDefault="008F0442" w:rsidP="00007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21678C" w:rsidRDefault="008F0442" w:rsidP="00007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«ПРОФИЛАКТИКА ПРАВОНАРУШЕНИЙ</w:t>
      </w:r>
      <w:r w:rsidR="00FA17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СФЕРЕ ОБЩЕСТВЕННОГО ПОРЯДКА 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r w:rsidR="0000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726B0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="00C726B0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00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«БАХТАЙ»</w:t>
      </w:r>
      <w:r w:rsidR="000F39BD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F0442" w:rsidRPr="00351413" w:rsidRDefault="008F0442" w:rsidP="00007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141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на</w:t>
      </w:r>
      <w:r w:rsidR="0000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86E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</w:t>
      </w:r>
      <w:r w:rsidR="0016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07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0D4C28" w:rsidRPr="003514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8F0442" w:rsidRPr="000D4C28" w:rsidRDefault="008F0442" w:rsidP="00007C9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A17D2" w:rsidRDefault="00FA17D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A17D2" w:rsidRDefault="00FA17D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FA17D2" w:rsidRDefault="00FA17D2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007C90" w:rsidRDefault="00007C90" w:rsidP="008F0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p w:rsidR="008F0442" w:rsidRPr="00633AD2" w:rsidRDefault="000D4C28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3AD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Паспорт</w:t>
      </w:r>
    </w:p>
    <w:p w:rsidR="008F0442" w:rsidRPr="00633AD2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муниципальной программы «Профилактика </w:t>
      </w:r>
    </w:p>
    <w:p w:rsidR="008F0442" w:rsidRPr="00633AD2" w:rsidRDefault="008F0442" w:rsidP="008F044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>правонарушений</w:t>
      </w:r>
      <w:r w:rsidR="00FA17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сфере общественного порядка</w:t>
      </w:r>
      <w:r w:rsidR="000F39BD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территории </w:t>
      </w:r>
      <w:r w:rsidR="00C726B0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</w:t>
      </w:r>
      <w:r w:rsidR="000F39BD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>го</w:t>
      </w:r>
      <w:r w:rsidR="00C726B0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образовании</w:t>
      </w:r>
      <w:r w:rsidR="00007C90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</w:t>
      </w:r>
      <w:proofErr w:type="spellStart"/>
      <w:r w:rsidR="00007C90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proofErr w:type="spellEnd"/>
      <w:r w:rsidR="00007C90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  <w:r w:rsidR="00160DDA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</w:t>
      </w:r>
      <w:r w:rsidR="00886EFE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160DDA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- 202</w:t>
      </w:r>
      <w:r w:rsidR="00007C90"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>5</w:t>
      </w:r>
      <w:r w:rsidRPr="00633AD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годы»</w:t>
      </w:r>
    </w:p>
    <w:p w:rsidR="00FB37DE" w:rsidRPr="000D4C28" w:rsidRDefault="00FB37DE" w:rsidP="000D4C2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6973"/>
      </w:tblGrid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0D4C28" w:rsidP="002A23E4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hAnsi="Arial" w:cs="Arial"/>
                <w:sz w:val="24"/>
                <w:szCs w:val="24"/>
                <w:lang w:eastAsia="ru-RU"/>
              </w:rPr>
              <w:t xml:space="preserve">Наименование </w:t>
            </w:r>
          </w:p>
          <w:p w:rsidR="008F0442" w:rsidRPr="00633AD2" w:rsidRDefault="008F0442" w:rsidP="002A23E4">
            <w:pPr>
              <w:pStyle w:val="a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2A23E4" w:rsidP="00FA17D2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«Профилактика правонарушений</w:t>
            </w:r>
            <w:r w:rsidR="00FA17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сфере общественного порядка</w:t>
            </w:r>
            <w:r w:rsidR="000F39B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</w:t>
            </w:r>
            <w:r w:rsidR="000D4C28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</w:t>
            </w:r>
            <w:r w:rsidR="000F39B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160DDA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spellStart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="00160DDA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886E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</w:t>
            </w:r>
            <w:r w:rsidR="00160DDA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007C90" w:rsidP="00575D0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Нормативно-правовые</w:t>
            </w:r>
            <w:r w:rsidR="00575D0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акты регулирующие о</w:t>
            </w:r>
            <w:r w:rsidR="00607343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снование для разработки п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8F0442" w:rsidP="00007C9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</w:t>
            </w:r>
            <w:r w:rsidR="002A23E4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Российской Федерации»,</w:t>
            </w:r>
            <w:r w:rsidR="00160DDA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A23E4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Устав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726B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Федеральный закон от </w:t>
            </w:r>
            <w:r w:rsidR="000D4C28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24.06.1999 №</w:t>
            </w:r>
            <w:r w:rsidR="002A23E4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120-ФЗ «</w:t>
            </w: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 основах системы профилактики безнадзорности и пр</w:t>
            </w:r>
            <w:r w:rsidR="002A23E4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авонарушений несовершеннолетних», Закон</w:t>
            </w: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Иркутской области от 5 марта 2010 года №7-ОЗ «Об отдельных мерах по защите от факторов, негативно влияющих на их физическое, интеллектуальное, психическое, духовное и нравствен</w:t>
            </w:r>
            <w:r w:rsidR="002A23E4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развитие Иркутской области»</w:t>
            </w:r>
            <w:proofErr w:type="gramEnd"/>
          </w:p>
        </w:tc>
      </w:tr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575D0D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633AD2" w:rsidP="000F39B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C726B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575D0D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633AD2" w:rsidP="00007C9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C726B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607343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DE1D23" w:rsidP="00DE1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безо</w:t>
            </w:r>
            <w:r w:rsidR="000D4C28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пасности граждан на территории</w:t>
            </w:r>
            <w:r w:rsidR="00C726B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007C90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0D4C28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8F0442" w:rsidRPr="00633AD2" w:rsidRDefault="00DE1D23" w:rsidP="00DE1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общественной безопасности, общественного порядка.</w:t>
            </w:r>
          </w:p>
        </w:tc>
      </w:tr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DE1D23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CC2B60" w:rsidP="00CC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социальной профилактики правонарушений, направленной, прежде всего на активизацию борьбы с пьянством, алкоголизмом, наркоманией, безн</w:t>
            </w:r>
            <w:r w:rsidR="000D4C28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адзорностью несовершеннолетних;</w:t>
            </w:r>
          </w:p>
          <w:p w:rsidR="008F0442" w:rsidRPr="00633AD2" w:rsidRDefault="00CC2B60" w:rsidP="00CC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активизация участия и улучшения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самоуправления в</w:t>
            </w:r>
            <w:r w:rsidR="00D6094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предупреждении правонарушений;</w:t>
            </w:r>
          </w:p>
          <w:p w:rsidR="008F0442" w:rsidRPr="00633AD2" w:rsidRDefault="00CC2B60" w:rsidP="00CC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объединение всех областных, муниципальных учреждений, общественных организаций и граждан к работе по профилактике правонарушений, укреплению правопорядка и про</w:t>
            </w:r>
            <w:r w:rsidR="00D6094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паганде здорового образа жизни;</w:t>
            </w:r>
          </w:p>
          <w:p w:rsidR="008F0442" w:rsidRPr="00633AD2" w:rsidRDefault="00CC2B60" w:rsidP="00CC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системы стимулов для ведения</w:t>
            </w:r>
            <w:r w:rsidR="00D6094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законопослушного образа жизни;</w:t>
            </w:r>
          </w:p>
          <w:p w:rsidR="008F0442" w:rsidRPr="00633AD2" w:rsidRDefault="00CC2B60" w:rsidP="00CC2B6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устранение причин и условий, способству</w:t>
            </w:r>
            <w:r w:rsidR="00D6094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совершению правонарушений.</w:t>
            </w:r>
          </w:p>
        </w:tc>
      </w:tr>
      <w:tr w:rsidR="008F0442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E63926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 этапы реализации п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160DDA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82B4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- 202</w:t>
            </w:r>
            <w:r w:rsidR="00575D0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  <w:p w:rsidR="008F0442" w:rsidRPr="00633AD2" w:rsidRDefault="008F0442" w:rsidP="00A82B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Реализуется в </w:t>
            </w:r>
            <w:r w:rsidR="00575D0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один</w:t>
            </w: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8F0442" w:rsidRPr="00633AD2" w:rsidTr="0021678C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0442" w:rsidRPr="00633AD2" w:rsidRDefault="00BE31B4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highlight w:val="cyan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основных мероприятий п</w:t>
            </w:r>
            <w:r w:rsidR="008F0442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442" w:rsidRPr="0021678C" w:rsidRDefault="0021678C" w:rsidP="0021678C">
            <w:pPr>
              <w:pStyle w:val="consplusnonformat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21678C">
              <w:rPr>
                <w:rFonts w:ascii="Arial" w:hAnsi="Arial" w:cs="Arial"/>
              </w:rPr>
              <w:t>Организационные мероприятия</w:t>
            </w:r>
          </w:p>
          <w:p w:rsidR="0021678C" w:rsidRPr="0021678C" w:rsidRDefault="0021678C" w:rsidP="0021678C">
            <w:pPr>
              <w:pStyle w:val="consplusnonformat"/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highlight w:val="cyan"/>
              </w:rPr>
            </w:pPr>
            <w:r w:rsidRPr="0021678C">
              <w:rPr>
                <w:rFonts w:ascii="Arial" w:hAnsi="Arial" w:cs="Arial"/>
              </w:rPr>
              <w:t>2. Координация деятельности органов и учреждений системы профилактики</w:t>
            </w:r>
          </w:p>
          <w:p w:rsidR="0021678C" w:rsidRPr="0021678C" w:rsidRDefault="0021678C" w:rsidP="0021678C">
            <w:pPr>
              <w:pStyle w:val="consplusnonformat"/>
              <w:spacing w:before="0" w:beforeAutospacing="0" w:after="0" w:afterAutospacing="0"/>
              <w:jc w:val="both"/>
              <w:rPr>
                <w:rFonts w:ascii="Arial" w:hAnsi="Arial" w:cs="Arial"/>
                <w:highlight w:val="cyan"/>
              </w:rPr>
            </w:pPr>
            <w:r w:rsidRPr="0021678C">
              <w:rPr>
                <w:rFonts w:ascii="Arial" w:hAnsi="Arial" w:cs="Arial"/>
              </w:rPr>
              <w:t xml:space="preserve">      3. Организация занятости несовершеннолетних</w:t>
            </w:r>
          </w:p>
          <w:p w:rsidR="0021678C" w:rsidRPr="0021678C" w:rsidRDefault="0021678C" w:rsidP="0021678C">
            <w:pPr>
              <w:pStyle w:val="consplusnonformat"/>
              <w:spacing w:before="0" w:beforeAutospacing="0" w:after="0" w:afterAutospacing="0"/>
              <w:jc w:val="both"/>
              <w:rPr>
                <w:rFonts w:ascii="Arial" w:hAnsi="Arial" w:cs="Arial"/>
                <w:highlight w:val="cyan"/>
              </w:rPr>
            </w:pPr>
            <w:r w:rsidRPr="0021678C">
              <w:rPr>
                <w:rFonts w:ascii="Arial" w:hAnsi="Arial" w:cs="Arial"/>
              </w:rPr>
              <w:t xml:space="preserve">      4. Мероприятия по предупреждению и пресечению преступности несовершеннолетних</w:t>
            </w:r>
          </w:p>
          <w:p w:rsidR="0021678C" w:rsidRPr="0021678C" w:rsidRDefault="0021678C" w:rsidP="0021678C">
            <w:pPr>
              <w:pStyle w:val="consplusnonformat"/>
              <w:spacing w:before="0" w:beforeAutospacing="0" w:after="0" w:afterAutospacing="0"/>
              <w:jc w:val="both"/>
              <w:rPr>
                <w:rFonts w:ascii="Arial" w:hAnsi="Arial" w:cs="Arial"/>
                <w:highlight w:val="cyan"/>
              </w:rPr>
            </w:pPr>
            <w:r w:rsidRPr="0021678C">
              <w:rPr>
                <w:rFonts w:ascii="Arial" w:hAnsi="Arial" w:cs="Arial"/>
              </w:rPr>
              <w:t xml:space="preserve">      5. 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  <w:p w:rsidR="0021678C" w:rsidRPr="0021678C" w:rsidRDefault="0021678C" w:rsidP="0021678C">
            <w:pPr>
              <w:pStyle w:val="consplusnonformat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highlight w:val="cyan"/>
              </w:rPr>
            </w:pPr>
          </w:p>
        </w:tc>
      </w:tr>
      <w:tr w:rsidR="00575D0D" w:rsidRPr="00633AD2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633AD2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Исполнители</w:t>
            </w:r>
          </w:p>
          <w:p w:rsidR="00575D0D" w:rsidRPr="00633AD2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633AD2" w:rsidRDefault="00633AD2" w:rsidP="00DE1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</w:t>
            </w:r>
            <w:r w:rsidR="00575D0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дминистрация муниципального образования «</w:t>
            </w:r>
            <w:proofErr w:type="spellStart"/>
            <w:r w:rsidR="00575D0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575D0D"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575D0D" w:rsidRPr="00633AD2" w:rsidRDefault="00575D0D" w:rsidP="00DE1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Общественная комиссия по делам несовершеннолетних (далее – ОКДН)</w:t>
            </w:r>
          </w:p>
          <w:p w:rsidR="00575D0D" w:rsidRPr="00633AD2" w:rsidRDefault="00575D0D" w:rsidP="00DE1D2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МБОУ «</w:t>
            </w:r>
            <w:proofErr w:type="spellStart"/>
            <w:r w:rsidRPr="00633AD2">
              <w:rPr>
                <w:rFonts w:ascii="Arial" w:hAnsi="Arial" w:cs="Arial"/>
                <w:sz w:val="24"/>
                <w:szCs w:val="24"/>
              </w:rPr>
              <w:t>Бахтайская</w:t>
            </w:r>
            <w:proofErr w:type="spellEnd"/>
            <w:r w:rsidRPr="00633A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33A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средняя общеобразовательная школа» (далее - СОШ)</w:t>
            </w:r>
          </w:p>
        </w:tc>
      </w:tr>
      <w:tr w:rsidR="00575D0D" w:rsidRPr="0021678C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21678C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 источники финансирования</w:t>
            </w:r>
          </w:p>
          <w:p w:rsidR="00575D0D" w:rsidRPr="0021678C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21678C" w:rsidRDefault="00633AD2" w:rsidP="00B82CCD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Финансирование не предусмотрено</w:t>
            </w:r>
          </w:p>
        </w:tc>
      </w:tr>
      <w:tr w:rsidR="00575D0D" w:rsidRPr="0021678C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0D" w:rsidRPr="0021678C" w:rsidRDefault="00575D0D" w:rsidP="00FD475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показатели и индикаторы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D0D" w:rsidRPr="0021678C" w:rsidRDefault="00575D0D" w:rsidP="00FD47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количество совершенных преступлений:</w:t>
            </w:r>
          </w:p>
          <w:p w:rsidR="00575D0D" w:rsidRPr="0021678C" w:rsidRDefault="00575D0D" w:rsidP="00FD4752">
            <w:pPr>
              <w:spacing w:after="0" w:line="240" w:lineRule="auto"/>
              <w:ind w:firstLine="19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имущественного характера (кражи, грабежи, разбои);</w:t>
            </w:r>
          </w:p>
          <w:p w:rsidR="00575D0D" w:rsidRPr="0021678C" w:rsidRDefault="00575D0D" w:rsidP="00FD475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- на улицах несовершеннолетними;</w:t>
            </w:r>
          </w:p>
          <w:p w:rsidR="00575D0D" w:rsidRPr="0021678C" w:rsidRDefault="00575D0D" w:rsidP="00FD4752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количество дорожно-транспортных происшествий.</w:t>
            </w:r>
          </w:p>
        </w:tc>
      </w:tr>
      <w:tr w:rsidR="00575D0D" w:rsidRPr="0021678C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21678C" w:rsidRDefault="00575D0D" w:rsidP="00DE1D2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21678C" w:rsidRDefault="00575D0D" w:rsidP="007853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эффективности социальной профилактики правонарушений, привлечение к организации деятельности по предупреждению правонарушений;</w:t>
            </w:r>
          </w:p>
          <w:p w:rsidR="00575D0D" w:rsidRPr="0021678C" w:rsidRDefault="00575D0D" w:rsidP="007853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нормативного правового обеспечения для регулирования профилактики правонарушений;</w:t>
            </w:r>
          </w:p>
          <w:p w:rsidR="00575D0D" w:rsidRPr="0021678C" w:rsidRDefault="00575D0D" w:rsidP="007853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улучшение профилактики правонарушений в среде несовершеннолетних и молодежи;</w:t>
            </w:r>
          </w:p>
          <w:p w:rsidR="00575D0D" w:rsidRPr="0021678C" w:rsidRDefault="00575D0D" w:rsidP="0078530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доверия населения к правоохранительным органам.</w:t>
            </w:r>
          </w:p>
        </w:tc>
      </w:tr>
      <w:tr w:rsidR="00575D0D" w:rsidRPr="0021678C" w:rsidTr="00DE1D23"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21678C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Система организации контроля </w:t>
            </w:r>
            <w:proofErr w:type="gramStart"/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</w:t>
            </w:r>
            <w:proofErr w:type="gramEnd"/>
          </w:p>
          <w:p w:rsidR="00575D0D" w:rsidRPr="0021678C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исполнением</w:t>
            </w:r>
          </w:p>
          <w:p w:rsidR="00575D0D" w:rsidRPr="0021678C" w:rsidRDefault="00575D0D" w:rsidP="00DE1D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5D0D" w:rsidRPr="0021678C" w:rsidRDefault="00575D0D" w:rsidP="00633A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ходом реализации программы осуществляет администрация муниципального образования</w:t>
            </w:r>
            <w:r w:rsidR="00633AD2"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33AD2"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Бахтай</w:t>
            </w:r>
            <w:proofErr w:type="spellEnd"/>
            <w:r w:rsidR="00633AD2" w:rsidRPr="0021678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8F0442" w:rsidRPr="0021678C" w:rsidRDefault="008F0442" w:rsidP="00FB2E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AD2" w:rsidRDefault="008F0442" w:rsidP="008F0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678C">
        <w:rPr>
          <w:rFonts w:ascii="Arial" w:hAnsi="Arial" w:cs="Arial"/>
          <w:b/>
          <w:sz w:val="24"/>
          <w:szCs w:val="24"/>
        </w:rPr>
        <w:t xml:space="preserve">Раздел I. </w:t>
      </w:r>
      <w:r w:rsidR="00575D0D" w:rsidRPr="0021678C">
        <w:rPr>
          <w:rFonts w:ascii="Arial" w:hAnsi="Arial" w:cs="Arial"/>
          <w:b/>
          <w:sz w:val="24"/>
          <w:szCs w:val="24"/>
        </w:rPr>
        <w:t>Содержание проблемы и обоснование ее решения</w:t>
      </w:r>
      <w:r w:rsidR="00575D0D" w:rsidRPr="00633AD2">
        <w:rPr>
          <w:rFonts w:ascii="Arial" w:hAnsi="Arial" w:cs="Arial"/>
          <w:b/>
          <w:sz w:val="24"/>
          <w:szCs w:val="24"/>
        </w:rPr>
        <w:t xml:space="preserve"> </w:t>
      </w:r>
    </w:p>
    <w:p w:rsidR="00575D0D" w:rsidRPr="00633AD2" w:rsidRDefault="00575D0D" w:rsidP="008F0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AD2">
        <w:rPr>
          <w:rFonts w:ascii="Arial" w:hAnsi="Arial" w:cs="Arial"/>
          <w:b/>
          <w:sz w:val="24"/>
          <w:szCs w:val="24"/>
        </w:rPr>
        <w:t>программными методами</w:t>
      </w:r>
    </w:p>
    <w:p w:rsidR="00575D0D" w:rsidRPr="00633AD2" w:rsidRDefault="00575D0D" w:rsidP="008F044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75D0D" w:rsidRPr="00633AD2" w:rsidRDefault="00575D0D" w:rsidP="00633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33AD2">
        <w:rPr>
          <w:rFonts w:ascii="Arial" w:hAnsi="Arial" w:cs="Arial"/>
          <w:bCs/>
          <w:color w:val="000000"/>
          <w:sz w:val="24"/>
          <w:szCs w:val="24"/>
        </w:rPr>
        <w:t xml:space="preserve">Правовую основу </w:t>
      </w:r>
      <w:r w:rsidR="00633AD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>униципальной программы «Профилактика правонарушений</w:t>
      </w:r>
      <w:r w:rsidR="00FA17D2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общественного порядка</w:t>
      </w:r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</w:t>
      </w:r>
      <w:r w:rsidR="003138F0">
        <w:rPr>
          <w:rFonts w:ascii="Arial" w:eastAsia="Times New Roman" w:hAnsi="Arial" w:cs="Arial"/>
          <w:sz w:val="24"/>
          <w:szCs w:val="24"/>
          <w:lang w:eastAsia="ru-RU"/>
        </w:rPr>
        <w:t>ого образования «</w:t>
      </w:r>
      <w:proofErr w:type="spellStart"/>
      <w:r w:rsidR="003138F0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3138F0">
        <w:rPr>
          <w:rFonts w:ascii="Arial" w:eastAsia="Times New Roman" w:hAnsi="Arial" w:cs="Arial"/>
          <w:sz w:val="24"/>
          <w:szCs w:val="24"/>
          <w:lang w:eastAsia="ru-RU"/>
        </w:rPr>
        <w:t>» на 2023</w:t>
      </w:r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 xml:space="preserve"> – 2025 годы»</w:t>
      </w:r>
      <w:r w:rsidR="009915D2" w:rsidRPr="00633AD2">
        <w:rPr>
          <w:rFonts w:ascii="Arial" w:hAnsi="Arial" w:cs="Arial"/>
          <w:color w:val="000000"/>
          <w:sz w:val="24"/>
          <w:szCs w:val="24"/>
        </w:rPr>
        <w:t xml:space="preserve"> </w:t>
      </w:r>
      <w:r w:rsidRPr="00633AD2">
        <w:rPr>
          <w:rFonts w:ascii="Arial" w:hAnsi="Arial" w:cs="Arial"/>
          <w:color w:val="000000"/>
          <w:sz w:val="24"/>
          <w:szCs w:val="24"/>
        </w:rPr>
        <w:t xml:space="preserve">(далее - Программа) составляют </w:t>
      </w:r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>Федеральный закон от 06.10.2003 №131-ФЗ «Об общих принципах организации местного самоуправления в Российской Федерации», Федеральный закон от 24.06.1999 №120-ФЗ «Об основах системы профилактики безнадзорности и правонарушений несовершеннолетних», Закон Иркутской области от 5 марта 2010 года №7-ОЗ «Об отдельных</w:t>
      </w:r>
      <w:proofErr w:type="gramEnd"/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>мерах</w:t>
      </w:r>
      <w:proofErr w:type="gramEnd"/>
      <w:r w:rsidR="009915D2" w:rsidRPr="00633AD2">
        <w:rPr>
          <w:rFonts w:ascii="Arial" w:eastAsia="Times New Roman" w:hAnsi="Arial" w:cs="Arial"/>
          <w:sz w:val="24"/>
          <w:szCs w:val="24"/>
          <w:lang w:eastAsia="ru-RU"/>
        </w:rPr>
        <w:t xml:space="preserve"> по защите от факторов, негативно влияющих на их физическое, интеллектуальное, психическое, духовное и нравственное развитие Иркутской области»</w:t>
      </w:r>
      <w:r w:rsidRPr="00633AD2">
        <w:rPr>
          <w:rFonts w:ascii="Arial" w:hAnsi="Arial" w:cs="Arial"/>
          <w:color w:val="000000"/>
          <w:sz w:val="24"/>
          <w:szCs w:val="24"/>
        </w:rPr>
        <w:t>, а также принимаемые в соответствии с ними нормативные правовые акты государственных органов.</w:t>
      </w:r>
    </w:p>
    <w:p w:rsidR="00575D0D" w:rsidRPr="00633AD2" w:rsidRDefault="00575D0D" w:rsidP="00633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633AD2">
        <w:rPr>
          <w:rStyle w:val="FontStyle11"/>
          <w:rFonts w:ascii="Arial" w:hAnsi="Arial" w:cs="Arial"/>
          <w:sz w:val="24"/>
          <w:szCs w:val="24"/>
        </w:rPr>
        <w:t>Профилактика правонарушений остается одним из главных инструментов противодействия преступности. Наиболее уязвимое направление - это профилактика правонарушений и преступности среди несовершеннолетних.</w:t>
      </w:r>
    </w:p>
    <w:p w:rsidR="00575D0D" w:rsidRPr="00633AD2" w:rsidRDefault="00575D0D" w:rsidP="00633AD2">
      <w:pPr>
        <w:pStyle w:val="Style3"/>
        <w:widowControl/>
        <w:suppressAutoHyphens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633AD2">
        <w:rPr>
          <w:rStyle w:val="FontStyle11"/>
          <w:rFonts w:ascii="Arial" w:hAnsi="Arial" w:cs="Arial"/>
          <w:sz w:val="24"/>
          <w:szCs w:val="24"/>
        </w:rPr>
        <w:t xml:space="preserve">С целью предупреждения молодежной преступности в МБОУ </w:t>
      </w:r>
      <w:proofErr w:type="spellStart"/>
      <w:r w:rsidRPr="00633AD2">
        <w:rPr>
          <w:rStyle w:val="FontStyle11"/>
          <w:rFonts w:ascii="Arial" w:hAnsi="Arial" w:cs="Arial"/>
          <w:sz w:val="24"/>
          <w:szCs w:val="24"/>
        </w:rPr>
        <w:t>Бахтайская</w:t>
      </w:r>
      <w:proofErr w:type="spellEnd"/>
      <w:r w:rsidRPr="00633AD2">
        <w:rPr>
          <w:rStyle w:val="FontStyle11"/>
          <w:rFonts w:ascii="Arial" w:hAnsi="Arial" w:cs="Arial"/>
          <w:sz w:val="24"/>
          <w:szCs w:val="24"/>
        </w:rPr>
        <w:t xml:space="preserve"> СОШ проводились лекции, беседы по правовой и антинаркотической тематике.</w:t>
      </w:r>
    </w:p>
    <w:p w:rsidR="00575D0D" w:rsidRPr="00633AD2" w:rsidRDefault="00575D0D" w:rsidP="00633AD2">
      <w:pPr>
        <w:pStyle w:val="Style3"/>
        <w:widowControl/>
        <w:suppressAutoHyphens/>
        <w:spacing w:line="240" w:lineRule="auto"/>
        <w:ind w:firstLine="709"/>
        <w:rPr>
          <w:rStyle w:val="FontStyle11"/>
          <w:rFonts w:ascii="Arial" w:hAnsi="Arial" w:cs="Arial"/>
          <w:sz w:val="24"/>
          <w:szCs w:val="24"/>
        </w:rPr>
      </w:pPr>
      <w:r w:rsidRPr="00633AD2">
        <w:rPr>
          <w:rStyle w:val="FontStyle11"/>
          <w:rFonts w:ascii="Arial" w:hAnsi="Arial" w:cs="Arial"/>
          <w:sz w:val="24"/>
          <w:szCs w:val="24"/>
        </w:rPr>
        <w:t>В предстоящий период основной задачей всех субъектов профилактики правонар</w:t>
      </w:r>
      <w:r w:rsidR="00610CFA">
        <w:rPr>
          <w:rStyle w:val="FontStyle11"/>
          <w:rFonts w:ascii="Arial" w:hAnsi="Arial" w:cs="Arial"/>
          <w:sz w:val="24"/>
          <w:szCs w:val="24"/>
        </w:rPr>
        <w:t xml:space="preserve">ушений остается контроль за </w:t>
      </w:r>
      <w:proofErr w:type="spellStart"/>
      <w:r w:rsidR="00610CFA">
        <w:rPr>
          <w:rStyle w:val="FontStyle11"/>
          <w:rFonts w:ascii="Arial" w:hAnsi="Arial" w:cs="Arial"/>
          <w:sz w:val="24"/>
          <w:szCs w:val="24"/>
        </w:rPr>
        <w:t>под</w:t>
      </w:r>
      <w:r w:rsidRPr="00633AD2">
        <w:rPr>
          <w:rStyle w:val="FontStyle11"/>
          <w:rFonts w:ascii="Arial" w:hAnsi="Arial" w:cs="Arial"/>
          <w:sz w:val="24"/>
          <w:szCs w:val="24"/>
        </w:rPr>
        <w:t>учетной</w:t>
      </w:r>
      <w:proofErr w:type="spellEnd"/>
      <w:r w:rsidRPr="00633AD2">
        <w:rPr>
          <w:rStyle w:val="FontStyle11"/>
          <w:rFonts w:ascii="Arial" w:hAnsi="Arial" w:cs="Arial"/>
          <w:sz w:val="24"/>
          <w:szCs w:val="24"/>
        </w:rPr>
        <w:t xml:space="preserve"> категорией несовершеннолетних, привл</w:t>
      </w:r>
      <w:r w:rsidR="00610CFA">
        <w:rPr>
          <w:rStyle w:val="FontStyle11"/>
          <w:rFonts w:ascii="Arial" w:hAnsi="Arial" w:cs="Arial"/>
          <w:sz w:val="24"/>
          <w:szCs w:val="24"/>
        </w:rPr>
        <w:t>ечение всех структур и ведом</w:t>
      </w:r>
      <w:proofErr w:type="gramStart"/>
      <w:r w:rsidR="00610CFA">
        <w:rPr>
          <w:rStyle w:val="FontStyle11"/>
          <w:rFonts w:ascii="Arial" w:hAnsi="Arial" w:cs="Arial"/>
          <w:sz w:val="24"/>
          <w:szCs w:val="24"/>
        </w:rPr>
        <w:t xml:space="preserve">ств </w:t>
      </w:r>
      <w:r w:rsidRPr="00633AD2">
        <w:rPr>
          <w:rStyle w:val="FontStyle11"/>
          <w:rFonts w:ascii="Arial" w:hAnsi="Arial" w:cs="Arial"/>
          <w:sz w:val="24"/>
          <w:szCs w:val="24"/>
        </w:rPr>
        <w:t>дл</w:t>
      </w:r>
      <w:proofErr w:type="gramEnd"/>
      <w:r w:rsidRPr="00633AD2">
        <w:rPr>
          <w:rStyle w:val="FontStyle11"/>
          <w:rFonts w:ascii="Arial" w:hAnsi="Arial" w:cs="Arial"/>
          <w:sz w:val="24"/>
          <w:szCs w:val="24"/>
        </w:rPr>
        <w:t>я профилактической работы с ними, недопущение повторной преступности, принятие мер по исправлению детей и подростков и снятия их с учета.</w:t>
      </w:r>
    </w:p>
    <w:p w:rsidR="00575D0D" w:rsidRPr="00633AD2" w:rsidRDefault="00575D0D" w:rsidP="00633AD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33AD2">
        <w:rPr>
          <w:rFonts w:ascii="Arial" w:hAnsi="Arial" w:cs="Arial"/>
          <w:bCs/>
          <w:color w:val="000000"/>
          <w:sz w:val="24"/>
          <w:szCs w:val="24"/>
        </w:rPr>
        <w:t xml:space="preserve">В общем, характер преступности обусловлен в основном социальной нестабильностью во многих семьях, отсутствием материальных средств и </w:t>
      </w:r>
      <w:r w:rsidRPr="00633AD2">
        <w:rPr>
          <w:rFonts w:ascii="Arial" w:hAnsi="Arial" w:cs="Arial"/>
          <w:bCs/>
          <w:color w:val="000000"/>
          <w:sz w:val="24"/>
          <w:szCs w:val="24"/>
        </w:rPr>
        <w:lastRenderedPageBreak/>
        <w:t>возможностью трудоустроиться, асоциальный и порой паразитический образ жизни некоторых граждан, пьянство, наркомания и т.д.</w:t>
      </w:r>
    </w:p>
    <w:p w:rsidR="003138F0" w:rsidRPr="00633AD2" w:rsidRDefault="00575D0D" w:rsidP="003138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33AD2">
        <w:rPr>
          <w:rFonts w:ascii="Arial" w:hAnsi="Arial" w:cs="Arial"/>
          <w:bCs/>
          <w:color w:val="000000"/>
          <w:sz w:val="24"/>
          <w:szCs w:val="24"/>
        </w:rPr>
        <w:t xml:space="preserve">Все эти факты указывают на необходимость </w:t>
      </w:r>
      <w:proofErr w:type="gramStart"/>
      <w:r w:rsidRPr="00633AD2">
        <w:rPr>
          <w:rFonts w:ascii="Arial" w:hAnsi="Arial" w:cs="Arial"/>
          <w:bCs/>
          <w:color w:val="000000"/>
          <w:sz w:val="24"/>
          <w:szCs w:val="24"/>
        </w:rPr>
        <w:t>координации деятельности всех субъектов профилактики правонарушений</w:t>
      </w:r>
      <w:proofErr w:type="gramEnd"/>
      <w:r w:rsidRPr="00633AD2">
        <w:rPr>
          <w:rFonts w:ascii="Arial" w:hAnsi="Arial" w:cs="Arial"/>
          <w:bCs/>
          <w:color w:val="000000"/>
          <w:sz w:val="24"/>
          <w:szCs w:val="24"/>
        </w:rPr>
        <w:t xml:space="preserve"> в </w:t>
      </w:r>
      <w:r w:rsidRPr="00633AD2">
        <w:rPr>
          <w:rFonts w:ascii="Arial" w:hAnsi="Arial" w:cs="Arial"/>
          <w:color w:val="000000"/>
          <w:sz w:val="24"/>
          <w:szCs w:val="24"/>
        </w:rPr>
        <w:t>муниципальном образовании «</w:t>
      </w:r>
      <w:proofErr w:type="spellStart"/>
      <w:r w:rsidRPr="00633AD2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Pr="00633AD2">
        <w:rPr>
          <w:rFonts w:ascii="Arial" w:hAnsi="Arial" w:cs="Arial"/>
          <w:color w:val="000000"/>
          <w:sz w:val="24"/>
          <w:szCs w:val="24"/>
        </w:rPr>
        <w:t>»</w:t>
      </w:r>
      <w:r w:rsidRPr="00633AD2">
        <w:rPr>
          <w:rFonts w:ascii="Arial" w:hAnsi="Arial" w:cs="Arial"/>
          <w:bCs/>
          <w:color w:val="000000"/>
          <w:sz w:val="24"/>
          <w:szCs w:val="24"/>
        </w:rPr>
        <w:t xml:space="preserve">, принятие  муниципальной </w:t>
      </w:r>
      <w:r w:rsidRPr="007771C9">
        <w:rPr>
          <w:rFonts w:ascii="Arial" w:hAnsi="Arial" w:cs="Arial"/>
          <w:color w:val="000000"/>
          <w:sz w:val="24"/>
          <w:szCs w:val="24"/>
        </w:rPr>
        <w:t xml:space="preserve">программы </w:t>
      </w:r>
      <w:r w:rsidR="003138F0" w:rsidRPr="007771C9">
        <w:rPr>
          <w:rFonts w:ascii="Arial" w:eastAsia="Times New Roman" w:hAnsi="Arial" w:cs="Arial"/>
          <w:sz w:val="24"/>
          <w:szCs w:val="24"/>
          <w:lang w:eastAsia="ru-RU"/>
        </w:rPr>
        <w:t>«Профилактика правонарушений</w:t>
      </w:r>
      <w:r w:rsidR="00FA17D2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общественного порядка</w:t>
      </w:r>
      <w:r w:rsidR="003138F0" w:rsidRPr="007771C9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муниципального образования «</w:t>
      </w:r>
      <w:proofErr w:type="spellStart"/>
      <w:r w:rsidR="003138F0" w:rsidRPr="007771C9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3138F0" w:rsidRPr="007771C9">
        <w:rPr>
          <w:rFonts w:ascii="Arial" w:eastAsia="Times New Roman" w:hAnsi="Arial" w:cs="Arial"/>
          <w:sz w:val="24"/>
          <w:szCs w:val="24"/>
          <w:lang w:eastAsia="ru-RU"/>
        </w:rPr>
        <w:t>» на 2023 – 2025 годы»,</w:t>
      </w:r>
      <w:r w:rsidR="003138F0" w:rsidRPr="007771C9">
        <w:rPr>
          <w:rFonts w:ascii="Arial" w:hAnsi="Arial" w:cs="Arial"/>
          <w:color w:val="000000"/>
          <w:sz w:val="24"/>
          <w:szCs w:val="24"/>
        </w:rPr>
        <w:t xml:space="preserve"> что повлечет за собой снижение количества правонарушений, улучшит взаимодействие органов системы профилактики правонарушений.</w:t>
      </w:r>
    </w:p>
    <w:p w:rsidR="003138F0" w:rsidRPr="00633AD2" w:rsidRDefault="003138F0" w:rsidP="003138F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F0442" w:rsidRPr="005B017E" w:rsidRDefault="00575D0D" w:rsidP="008F04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 xml:space="preserve"> </w:t>
      </w:r>
      <w:r w:rsidRPr="005B017E">
        <w:rPr>
          <w:rFonts w:ascii="Arial" w:hAnsi="Arial" w:cs="Arial"/>
          <w:b/>
          <w:sz w:val="24"/>
          <w:szCs w:val="24"/>
        </w:rPr>
        <w:t xml:space="preserve">Раздел </w:t>
      </w:r>
      <w:r w:rsidRPr="005B017E">
        <w:rPr>
          <w:rFonts w:ascii="Arial" w:hAnsi="Arial" w:cs="Arial"/>
          <w:b/>
          <w:sz w:val="24"/>
          <w:szCs w:val="24"/>
          <w:lang w:val="en-US"/>
        </w:rPr>
        <w:t>II</w:t>
      </w:r>
      <w:r w:rsidRPr="005B017E">
        <w:rPr>
          <w:rFonts w:ascii="Arial" w:hAnsi="Arial" w:cs="Arial"/>
          <w:b/>
          <w:sz w:val="24"/>
          <w:szCs w:val="24"/>
        </w:rPr>
        <w:t xml:space="preserve">. </w:t>
      </w:r>
      <w:r w:rsidR="00A82B4D">
        <w:rPr>
          <w:rFonts w:ascii="Arial" w:hAnsi="Arial" w:cs="Arial"/>
          <w:b/>
          <w:sz w:val="24"/>
          <w:szCs w:val="24"/>
        </w:rPr>
        <w:t>Цель и о</w:t>
      </w:r>
      <w:r w:rsidR="008F0442" w:rsidRPr="005B017E">
        <w:rPr>
          <w:rFonts w:ascii="Arial" w:hAnsi="Arial" w:cs="Arial"/>
          <w:b/>
          <w:sz w:val="24"/>
          <w:szCs w:val="24"/>
        </w:rPr>
        <w:t>сновные за</w:t>
      </w:r>
      <w:r w:rsidR="00AD7793" w:rsidRPr="005B017E">
        <w:rPr>
          <w:rFonts w:ascii="Arial" w:hAnsi="Arial" w:cs="Arial"/>
          <w:b/>
          <w:sz w:val="24"/>
          <w:szCs w:val="24"/>
        </w:rPr>
        <w:t>дачи</w:t>
      </w:r>
      <w:r w:rsidR="00A82B4D">
        <w:rPr>
          <w:rFonts w:ascii="Arial" w:hAnsi="Arial" w:cs="Arial"/>
          <w:b/>
          <w:sz w:val="24"/>
          <w:szCs w:val="24"/>
        </w:rPr>
        <w:t xml:space="preserve"> Программы</w:t>
      </w:r>
      <w:r w:rsidR="00AD7793" w:rsidRPr="005B017E">
        <w:rPr>
          <w:rFonts w:ascii="Arial" w:hAnsi="Arial" w:cs="Arial"/>
          <w:b/>
          <w:sz w:val="24"/>
          <w:szCs w:val="24"/>
        </w:rPr>
        <w:t>, сроки и этапы реализации п</w:t>
      </w:r>
      <w:r w:rsidR="008F0442" w:rsidRPr="005B017E">
        <w:rPr>
          <w:rFonts w:ascii="Arial" w:hAnsi="Arial" w:cs="Arial"/>
          <w:b/>
          <w:sz w:val="24"/>
          <w:szCs w:val="24"/>
        </w:rPr>
        <w:t>рограммы</w:t>
      </w:r>
    </w:p>
    <w:p w:rsidR="005B017E" w:rsidRDefault="005B017E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0442" w:rsidRPr="00633AD2" w:rsidRDefault="00AD7793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Основной целью п</w:t>
      </w:r>
      <w:r w:rsidR="008F0442" w:rsidRPr="00633AD2">
        <w:rPr>
          <w:rFonts w:ascii="Arial" w:hAnsi="Arial" w:cs="Arial"/>
          <w:sz w:val="24"/>
          <w:szCs w:val="24"/>
        </w:rPr>
        <w:t>рограммы является формирование эффективной системы профилактики правонарушений на территории</w:t>
      </w:r>
      <w:r w:rsidR="00575D0D" w:rsidRPr="00633AD2">
        <w:rPr>
          <w:rFonts w:ascii="Arial" w:hAnsi="Arial" w:cs="Arial"/>
          <w:sz w:val="24"/>
          <w:szCs w:val="24"/>
        </w:rPr>
        <w:t xml:space="preserve"> </w:t>
      </w:r>
      <w:r w:rsidR="00351413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575D0D" w:rsidRPr="00633AD2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75D0D" w:rsidRPr="00633AD2">
        <w:rPr>
          <w:rFonts w:ascii="Arial" w:hAnsi="Arial" w:cs="Arial"/>
          <w:sz w:val="24"/>
          <w:szCs w:val="24"/>
        </w:rPr>
        <w:t>Бахтай</w:t>
      </w:r>
      <w:proofErr w:type="spellEnd"/>
      <w:proofErr w:type="gramStart"/>
      <w:r w:rsidR="00575D0D" w:rsidRPr="00633AD2">
        <w:rPr>
          <w:rFonts w:ascii="Arial" w:hAnsi="Arial" w:cs="Arial"/>
          <w:sz w:val="24"/>
          <w:szCs w:val="24"/>
        </w:rPr>
        <w:t>».</w:t>
      </w:r>
      <w:r w:rsidR="008F0442" w:rsidRPr="00633AD2">
        <w:rPr>
          <w:rFonts w:ascii="Arial" w:hAnsi="Arial" w:cs="Arial"/>
          <w:sz w:val="24"/>
          <w:szCs w:val="24"/>
        </w:rPr>
        <w:t>.</w:t>
      </w:r>
      <w:proofErr w:type="gramEnd"/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Для достижения поставленн</w:t>
      </w:r>
      <w:r w:rsidR="0045482D" w:rsidRPr="00633AD2">
        <w:rPr>
          <w:rFonts w:ascii="Arial" w:hAnsi="Arial" w:cs="Arial"/>
          <w:sz w:val="24"/>
          <w:szCs w:val="24"/>
        </w:rPr>
        <w:t>ой цели реализация мероприятий п</w:t>
      </w:r>
      <w:r w:rsidRPr="00633AD2">
        <w:rPr>
          <w:rFonts w:ascii="Arial" w:hAnsi="Arial" w:cs="Arial"/>
          <w:sz w:val="24"/>
          <w:szCs w:val="24"/>
        </w:rPr>
        <w:t>рограммы будет направлена на р</w:t>
      </w:r>
      <w:r w:rsidR="003D5343" w:rsidRPr="00633AD2">
        <w:rPr>
          <w:rFonts w:ascii="Arial" w:hAnsi="Arial" w:cs="Arial"/>
          <w:sz w:val="24"/>
          <w:szCs w:val="24"/>
        </w:rPr>
        <w:t>ешение следующих основных задач: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совершенствование профилактики правонарушений среди молодежи;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 xml:space="preserve">- усиление мер социальной профилактики правонарушений, направленной, прежде всего, на активизацию борьбы с пьянством, алкоголизмом, безнадзорностью, беспризорностью несовершеннолетних, незаконной миграцией, на </w:t>
      </w:r>
      <w:proofErr w:type="spellStart"/>
      <w:r w:rsidRPr="00633AD2">
        <w:rPr>
          <w:rFonts w:ascii="Arial" w:hAnsi="Arial" w:cs="Arial"/>
          <w:sz w:val="24"/>
          <w:szCs w:val="24"/>
        </w:rPr>
        <w:t>ресоциализацию</w:t>
      </w:r>
      <w:proofErr w:type="spellEnd"/>
      <w:r w:rsidRPr="00633AD2">
        <w:rPr>
          <w:rFonts w:ascii="Arial" w:hAnsi="Arial" w:cs="Arial"/>
          <w:sz w:val="24"/>
          <w:szCs w:val="24"/>
        </w:rPr>
        <w:t xml:space="preserve"> лиц, освободившихся из мест лишения свободы;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выявление и преодоление негативных тенденций, тормозящих устойчивое социальное и культурное развитие поселения;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вовлечение в предупреждение правонарушений работников учреждений, организаций всех форм собственности, а также членов общественных организаций.</w:t>
      </w:r>
    </w:p>
    <w:p w:rsidR="008F0442" w:rsidRPr="00633AD2" w:rsidRDefault="0056355B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Реализация п</w:t>
      </w:r>
      <w:r w:rsidR="00575D0D" w:rsidRPr="00633AD2">
        <w:rPr>
          <w:rFonts w:ascii="Arial" w:hAnsi="Arial" w:cs="Arial"/>
          <w:sz w:val="24"/>
          <w:szCs w:val="24"/>
        </w:rPr>
        <w:t>рограммы рассчитана на 202</w:t>
      </w:r>
      <w:r w:rsidR="003138F0">
        <w:rPr>
          <w:rFonts w:ascii="Arial" w:hAnsi="Arial" w:cs="Arial"/>
          <w:sz w:val="24"/>
          <w:szCs w:val="24"/>
        </w:rPr>
        <w:t>3</w:t>
      </w:r>
      <w:r w:rsidR="008F0442" w:rsidRPr="00633AD2">
        <w:rPr>
          <w:rFonts w:ascii="Arial" w:hAnsi="Arial" w:cs="Arial"/>
          <w:sz w:val="24"/>
          <w:szCs w:val="24"/>
        </w:rPr>
        <w:t xml:space="preserve"> - 20</w:t>
      </w:r>
      <w:r w:rsidR="00160DDA" w:rsidRPr="00633AD2">
        <w:rPr>
          <w:rFonts w:ascii="Arial" w:hAnsi="Arial" w:cs="Arial"/>
          <w:sz w:val="24"/>
          <w:szCs w:val="24"/>
        </w:rPr>
        <w:t>2</w:t>
      </w:r>
      <w:r w:rsidR="00575D0D" w:rsidRPr="00633AD2">
        <w:rPr>
          <w:rFonts w:ascii="Arial" w:hAnsi="Arial" w:cs="Arial"/>
          <w:sz w:val="24"/>
          <w:szCs w:val="24"/>
        </w:rPr>
        <w:t>5</w:t>
      </w:r>
      <w:r w:rsidR="008F0442" w:rsidRPr="00633AD2">
        <w:rPr>
          <w:rFonts w:ascii="Arial" w:hAnsi="Arial" w:cs="Arial"/>
          <w:sz w:val="24"/>
          <w:szCs w:val="24"/>
        </w:rPr>
        <w:t xml:space="preserve"> годы</w:t>
      </w:r>
      <w:r w:rsidRPr="00633AD2">
        <w:rPr>
          <w:rFonts w:ascii="Arial" w:hAnsi="Arial" w:cs="Arial"/>
          <w:sz w:val="24"/>
          <w:szCs w:val="24"/>
        </w:rPr>
        <w:t xml:space="preserve"> </w:t>
      </w:r>
      <w:r w:rsidR="00575D0D" w:rsidRPr="00633AD2">
        <w:rPr>
          <w:rFonts w:ascii="Arial" w:hAnsi="Arial" w:cs="Arial"/>
          <w:sz w:val="24"/>
          <w:szCs w:val="24"/>
        </w:rPr>
        <w:t>в один этап</w:t>
      </w:r>
      <w:r w:rsidRPr="00633AD2">
        <w:rPr>
          <w:rFonts w:ascii="Arial" w:hAnsi="Arial" w:cs="Arial"/>
          <w:sz w:val="24"/>
          <w:szCs w:val="24"/>
        </w:rPr>
        <w:t>, в течение</w:t>
      </w:r>
      <w:r w:rsidR="008F0442" w:rsidRPr="00633AD2">
        <w:rPr>
          <w:rFonts w:ascii="Arial" w:hAnsi="Arial" w:cs="Arial"/>
          <w:sz w:val="24"/>
          <w:szCs w:val="24"/>
        </w:rPr>
        <w:t xml:space="preserve"> которого предусматриваются: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усиление мер социальной профилакт</w:t>
      </w:r>
      <w:r w:rsidR="0056355B" w:rsidRPr="00633AD2">
        <w:rPr>
          <w:rFonts w:ascii="Arial" w:hAnsi="Arial" w:cs="Arial"/>
          <w:sz w:val="24"/>
          <w:szCs w:val="24"/>
        </w:rPr>
        <w:t>ики правонарушений, направленных</w:t>
      </w:r>
      <w:r w:rsidRPr="00633AD2">
        <w:rPr>
          <w:rFonts w:ascii="Arial" w:hAnsi="Arial" w:cs="Arial"/>
          <w:sz w:val="24"/>
          <w:szCs w:val="24"/>
        </w:rPr>
        <w:t>, прежде всего, на активизацию борьбы с безнадзорностью и беспризорностью несовершеннолетних, пьянством, алкоголизмом, незаконной миграцией;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вовлечение в систему предупреждения правонарушений организаций всех форм собственности, а также общественных организаций;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снижение возможности возникновения чрезвычайных ситуаций природного, техногенного, экологического и санитарно-эпидемиологического характера.</w:t>
      </w:r>
    </w:p>
    <w:p w:rsidR="008F0442" w:rsidRPr="00633AD2" w:rsidRDefault="008F0442" w:rsidP="00FB2E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5B017E" w:rsidRDefault="008F0442" w:rsidP="007D5A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B017E">
        <w:rPr>
          <w:rFonts w:ascii="Arial" w:hAnsi="Arial" w:cs="Arial"/>
          <w:b/>
          <w:sz w:val="24"/>
          <w:szCs w:val="24"/>
        </w:rPr>
        <w:t>Раздел I</w:t>
      </w:r>
      <w:r w:rsidR="007771C9">
        <w:rPr>
          <w:rFonts w:ascii="Arial" w:hAnsi="Arial" w:cs="Arial"/>
          <w:b/>
          <w:sz w:val="24"/>
          <w:szCs w:val="24"/>
          <w:lang w:val="en-US"/>
        </w:rPr>
        <w:t>II</w:t>
      </w:r>
      <w:r w:rsidRPr="005B017E">
        <w:rPr>
          <w:rFonts w:ascii="Arial" w:hAnsi="Arial" w:cs="Arial"/>
          <w:b/>
          <w:sz w:val="24"/>
          <w:szCs w:val="24"/>
        </w:rPr>
        <w:t>. Система программных мероприятий</w:t>
      </w:r>
    </w:p>
    <w:p w:rsidR="008F0442" w:rsidRPr="00633AD2" w:rsidRDefault="00633AD2" w:rsidP="00633AD2">
      <w:pPr>
        <w:tabs>
          <w:tab w:val="left" w:pos="24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ab/>
      </w:r>
    </w:p>
    <w:p w:rsidR="008F044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Мероприятия, предлагаемые к реализации и направле</w:t>
      </w:r>
      <w:r w:rsidR="00F20D0A" w:rsidRPr="00633AD2">
        <w:rPr>
          <w:rFonts w:ascii="Arial" w:hAnsi="Arial" w:cs="Arial"/>
          <w:sz w:val="24"/>
          <w:szCs w:val="24"/>
        </w:rPr>
        <w:t>нные на решение основных задач п</w:t>
      </w:r>
      <w:r w:rsidRPr="00633AD2">
        <w:rPr>
          <w:rFonts w:ascii="Arial" w:hAnsi="Arial" w:cs="Arial"/>
          <w:sz w:val="24"/>
          <w:szCs w:val="24"/>
        </w:rPr>
        <w:t>рограммы, с указанием финансовых ресурсов и сроков, необходимых для их реализации, приведены в приложении.</w:t>
      </w:r>
    </w:p>
    <w:p w:rsidR="00A944DF" w:rsidRDefault="00A944DF" w:rsidP="00F45F39">
      <w:pPr>
        <w:pStyle w:val="consplusnormal"/>
        <w:spacing w:before="0" w:beforeAutospacing="0" w:after="0" w:afterAutospacing="0"/>
        <w:rPr>
          <w:rFonts w:ascii="Arial" w:hAnsi="Arial" w:cs="Arial"/>
        </w:rPr>
      </w:pPr>
    </w:p>
    <w:p w:rsidR="00A944DF" w:rsidRPr="00633AD2" w:rsidRDefault="00A944DF" w:rsidP="00A944DF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633AD2">
        <w:rPr>
          <w:rFonts w:ascii="Arial" w:hAnsi="Arial" w:cs="Arial"/>
        </w:rPr>
        <w:t>Перечень программных мероприятий муниципальной программы</w:t>
      </w:r>
    </w:p>
    <w:p w:rsidR="00A944DF" w:rsidRPr="00633AD2" w:rsidRDefault="00A944DF" w:rsidP="00A944DF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633AD2">
        <w:rPr>
          <w:rFonts w:ascii="Arial" w:hAnsi="Arial" w:cs="Arial"/>
        </w:rPr>
        <w:t xml:space="preserve">«Профилактика правонарушений </w:t>
      </w:r>
      <w:r w:rsidR="0063688A">
        <w:rPr>
          <w:rFonts w:ascii="Arial" w:hAnsi="Arial" w:cs="Arial"/>
        </w:rPr>
        <w:t xml:space="preserve">в сфере общественного порядка на территории </w:t>
      </w:r>
      <w:r w:rsidRPr="00633AD2">
        <w:rPr>
          <w:rFonts w:ascii="Arial" w:hAnsi="Arial" w:cs="Arial"/>
        </w:rPr>
        <w:t xml:space="preserve"> муниципально</w:t>
      </w:r>
      <w:r w:rsidR="0063688A">
        <w:rPr>
          <w:rFonts w:ascii="Arial" w:hAnsi="Arial" w:cs="Arial"/>
        </w:rPr>
        <w:t>го</w:t>
      </w:r>
      <w:r w:rsidRPr="00633AD2">
        <w:rPr>
          <w:rFonts w:ascii="Arial" w:hAnsi="Arial" w:cs="Arial"/>
        </w:rPr>
        <w:t xml:space="preserve"> образовани</w:t>
      </w:r>
      <w:r w:rsidR="0063688A">
        <w:rPr>
          <w:rFonts w:ascii="Arial" w:hAnsi="Arial" w:cs="Arial"/>
        </w:rPr>
        <w:t>я</w:t>
      </w:r>
      <w:r w:rsidRPr="00633AD2">
        <w:rPr>
          <w:rFonts w:ascii="Arial" w:hAnsi="Arial" w:cs="Arial"/>
        </w:rPr>
        <w:t xml:space="preserve"> «</w:t>
      </w:r>
      <w:proofErr w:type="spellStart"/>
      <w:r w:rsidRPr="00633AD2">
        <w:rPr>
          <w:rFonts w:ascii="Arial" w:hAnsi="Arial" w:cs="Arial"/>
        </w:rPr>
        <w:t>Бахтай</w:t>
      </w:r>
      <w:proofErr w:type="spellEnd"/>
      <w:r w:rsidRPr="00633AD2">
        <w:rPr>
          <w:rFonts w:ascii="Arial" w:hAnsi="Arial" w:cs="Arial"/>
        </w:rPr>
        <w:t xml:space="preserve">» </w:t>
      </w:r>
    </w:p>
    <w:p w:rsidR="00A944DF" w:rsidRPr="00633AD2" w:rsidRDefault="00A944DF" w:rsidP="00A944DF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  <w:r w:rsidRPr="00633AD2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3</w:t>
      </w:r>
      <w:r w:rsidRPr="00633AD2">
        <w:rPr>
          <w:rFonts w:ascii="Arial" w:hAnsi="Arial" w:cs="Arial"/>
        </w:rPr>
        <w:t xml:space="preserve"> - 2025 годы»</w:t>
      </w:r>
    </w:p>
    <w:p w:rsidR="00A944DF" w:rsidRPr="00633AD2" w:rsidRDefault="00A944DF" w:rsidP="00A944DF">
      <w:pPr>
        <w:pStyle w:val="consplusnormal"/>
        <w:spacing w:before="0" w:beforeAutospacing="0" w:after="0" w:afterAutospacing="0"/>
        <w:jc w:val="center"/>
        <w:rPr>
          <w:rFonts w:ascii="Arial" w:hAnsi="Arial" w:cs="Arial"/>
        </w:rPr>
      </w:pPr>
    </w:p>
    <w:tbl>
      <w:tblPr>
        <w:tblStyle w:val="a6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37"/>
        <w:gridCol w:w="2482"/>
        <w:gridCol w:w="1559"/>
        <w:gridCol w:w="709"/>
        <w:gridCol w:w="130"/>
        <w:gridCol w:w="709"/>
        <w:gridCol w:w="862"/>
        <w:gridCol w:w="851"/>
        <w:gridCol w:w="850"/>
        <w:gridCol w:w="1559"/>
      </w:tblGrid>
      <w:tr w:rsidR="00A944DF" w:rsidRPr="00760BD7" w:rsidTr="00A944DF">
        <w:trPr>
          <w:trHeight w:val="669"/>
        </w:trPr>
        <w:tc>
          <w:tcPr>
            <w:tcW w:w="637" w:type="dxa"/>
            <w:vMerge w:val="restart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2" w:type="dxa"/>
            <w:vMerge w:val="restart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839" w:type="dxa"/>
            <w:gridSpan w:val="2"/>
            <w:vMerge w:val="restart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</w:p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272" w:type="dxa"/>
            <w:gridSpan w:val="4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 xml:space="preserve">Объем финансирования  </w:t>
            </w:r>
            <w:r w:rsidRPr="00760BD7">
              <w:br/>
            </w:r>
            <w:proofErr w:type="gramStart"/>
            <w:r w:rsidRPr="00760BD7">
              <w:t xml:space="preserve">( </w:t>
            </w:r>
            <w:proofErr w:type="gramEnd"/>
            <w:r w:rsidRPr="00760BD7">
              <w:t>руб.)</w:t>
            </w:r>
          </w:p>
        </w:tc>
        <w:tc>
          <w:tcPr>
            <w:tcW w:w="1559" w:type="dxa"/>
            <w:vMerge w:val="restart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реализации мероприятия</w:t>
            </w:r>
          </w:p>
        </w:tc>
      </w:tr>
      <w:tr w:rsidR="00A944DF" w:rsidRPr="00760BD7" w:rsidTr="00A944DF">
        <w:tc>
          <w:tcPr>
            <w:tcW w:w="637" w:type="dxa"/>
            <w:vMerge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2" w:type="dxa"/>
            <w:vMerge/>
            <w:vAlign w:val="center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  <w:vMerge/>
            <w:vAlign w:val="center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559" w:type="dxa"/>
            <w:vMerge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9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711" w:type="dxa"/>
            <w:gridSpan w:val="9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1. Организационные мероприятия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общественной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проводимых семинарах - 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системы профилактики правонарушений в муниципальном образовании «</w:t>
            </w:r>
            <w:proofErr w:type="spellStart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Бахтай</w:t>
            </w:r>
            <w:proofErr w:type="spellEnd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обследований жилищно-бытовых условий проживания семей «группы риска» и несовершеннолетних, состоящих на учете в ОКДН, КДН и ЗП, ПДН, ОВД. Организация обмена информацией о выявленных семьях.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малых педагогических советах, организованных образовательными учреждениями сельского поселения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Патронаж семей, находящихся в социально опасном положении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ОКДН, фельдшер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выступления 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сотрудников правоохранительных органов перед населением сельского поселения на сходах, собраниях граждан, с информацией о деятельности по профилактике правонарушений, состоянии подростковой преступности, пропагандой правовых знаний.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информированию населения: распространение буклетов и информационных листовок по вопросам профилактики правонарушений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 библиотеках постоянно действующих рубрик, выставок литературы, статей периодической печати по рубрикам: «Правовые знания – детям»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библиотеки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работе:</w:t>
            </w:r>
          </w:p>
          <w:p w:rsidR="00A944DF" w:rsidRPr="00760BD7" w:rsidRDefault="00A944DF" w:rsidP="004237B4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профилактике преступности;</w:t>
            </w:r>
          </w:p>
          <w:p w:rsidR="00A944DF" w:rsidRPr="00760BD7" w:rsidRDefault="00A944DF" w:rsidP="004237B4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демографии;</w:t>
            </w:r>
          </w:p>
          <w:p w:rsidR="00A944DF" w:rsidRPr="00760BD7" w:rsidRDefault="00A944DF" w:rsidP="004237B4">
            <w:pPr>
              <w:pStyle w:val="a4"/>
              <w:tabs>
                <w:tab w:val="left" w:pos="284"/>
              </w:tabs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организации отдыха, оздоровления и занятости детей.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вопросов о соблюдении законодательства в области образования, занятости молодежи, медобслуживания, социальной защиты несовершеннолетних:</w:t>
            </w:r>
          </w:p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заседаниях ОКДН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проверке мест сбора подростков и молодежи, выявлению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ОКДН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423BBC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2482" w:type="dxa"/>
          </w:tcPr>
          <w:p w:rsidR="00A944DF" w:rsidRPr="00423BBC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насилия в отношении граждан старшего поколения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администрация, </w:t>
            </w:r>
            <w:proofErr w:type="spellStart"/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Start"/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аботник</w:t>
            </w:r>
            <w:proofErr w:type="spellEnd"/>
          </w:p>
        </w:tc>
        <w:tc>
          <w:tcPr>
            <w:tcW w:w="709" w:type="dxa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2" w:type="dxa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насилия над гражданами старшего поколения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711" w:type="dxa"/>
            <w:gridSpan w:val="9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2. Координация деятельности органов и учреждений системы профилактики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ОКДН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состояния преступности и правонарушений среди несовершеннолетних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ежеквартальный анализ, совершенных преступлений несовершеннолетними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ежеквартальный анализ, совершенных преступлений молодежью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 семьями и несовершеннолетними, находящимися в социально опасном положении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проведения акций, рейдов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711" w:type="dxa"/>
            <w:gridSpan w:val="9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3.Организация занятости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 конкурсах детско-юношеского творчества</w:t>
            </w:r>
          </w:p>
        </w:tc>
        <w:tc>
          <w:tcPr>
            <w:tcW w:w="1559" w:type="dxa"/>
          </w:tcPr>
          <w:p w:rsidR="00A944DF" w:rsidRPr="00082BA1" w:rsidRDefault="00A944DF" w:rsidP="004237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82BA1">
              <w:rPr>
                <w:rFonts w:ascii="Times New Roman" w:eastAsia="Times New Roman" w:hAnsi="Times New Roman" w:cs="Times New Roman"/>
                <w:lang w:eastAsia="ru-RU"/>
              </w:rPr>
              <w:t>Учреждения образования, МБУ</w:t>
            </w:r>
            <w:proofErr w:type="gramStart"/>
            <w:r w:rsidRPr="00082BA1">
              <w:rPr>
                <w:rFonts w:ascii="Times New Roman" w:eastAsia="Times New Roman" w:hAnsi="Times New Roman" w:cs="Times New Roman"/>
                <w:lang w:eastAsia="ru-RU"/>
              </w:rPr>
              <w:t>К«</w:t>
            </w:r>
            <w:proofErr w:type="gramEnd"/>
            <w:r w:rsidRPr="00082BA1">
              <w:rPr>
                <w:rFonts w:ascii="Times New Roman" w:eastAsia="Times New Roman" w:hAnsi="Times New Roman" w:cs="Times New Roman"/>
                <w:lang w:eastAsia="ru-RU"/>
              </w:rPr>
              <w:t>ИКЦ» МО «</w:t>
            </w:r>
            <w:proofErr w:type="spellStart"/>
            <w:r w:rsidRPr="00082BA1">
              <w:rPr>
                <w:rFonts w:ascii="Times New Roman" w:eastAsia="Times New Roman" w:hAnsi="Times New Roman" w:cs="Times New Roman"/>
                <w:lang w:eastAsia="ru-RU"/>
              </w:rPr>
              <w:t>Бахтай</w:t>
            </w:r>
            <w:proofErr w:type="spellEnd"/>
            <w:r w:rsidRPr="00082BA1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тематических бесед по профилактике наркомании, </w:t>
            </w:r>
            <w:proofErr w:type="spellStart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алкоголизму (ежемесячно)</w:t>
            </w:r>
          </w:p>
        </w:tc>
        <w:tc>
          <w:tcPr>
            <w:tcW w:w="1559" w:type="dxa"/>
          </w:tcPr>
          <w:p w:rsidR="00A944DF" w:rsidRPr="00082BA1" w:rsidRDefault="00A944DF" w:rsidP="004237B4">
            <w:pPr>
              <w:rPr>
                <w:rFonts w:ascii="Times New Roman" w:hAnsi="Times New Roman" w:cs="Times New Roman"/>
              </w:rPr>
            </w:pPr>
            <w:r w:rsidRPr="00082BA1">
              <w:rPr>
                <w:rFonts w:ascii="Times New Roman" w:hAnsi="Times New Roman" w:cs="Times New Roman"/>
              </w:rPr>
              <w:t>Учреждения образования, МБУК «ИКЦ» МО «</w:t>
            </w:r>
            <w:proofErr w:type="spellStart"/>
            <w:r w:rsidRPr="00082BA1">
              <w:rPr>
                <w:rFonts w:ascii="Times New Roman" w:hAnsi="Times New Roman" w:cs="Times New Roman"/>
              </w:rPr>
              <w:t>Бахтай</w:t>
            </w:r>
            <w:proofErr w:type="spellEnd"/>
            <w:r w:rsidRPr="00082BA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39" w:type="dxa"/>
            <w:gridSpan w:val="2"/>
          </w:tcPr>
          <w:p w:rsidR="00A944DF" w:rsidRDefault="00A944DF" w:rsidP="004237B4">
            <w:r w:rsidRPr="003F6A8A"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кружков, секций и других спортивно-культурных формирований для работы с детьми и подростками в летний период (ежегодно летний период)</w:t>
            </w:r>
          </w:p>
        </w:tc>
        <w:tc>
          <w:tcPr>
            <w:tcW w:w="1559" w:type="dxa"/>
          </w:tcPr>
          <w:p w:rsidR="00A944DF" w:rsidRPr="00141AC0" w:rsidRDefault="00A944DF" w:rsidP="004237B4">
            <w:r w:rsidRPr="00141AC0">
              <w:t>Учреждения образования, МБУ</w:t>
            </w:r>
            <w:proofErr w:type="gramStart"/>
            <w:r w:rsidRPr="00141AC0">
              <w:t>К«</w:t>
            </w:r>
            <w:proofErr w:type="gramEnd"/>
            <w:r w:rsidRPr="00141AC0">
              <w:t>ИКЦ» МО «</w:t>
            </w:r>
            <w:proofErr w:type="spellStart"/>
            <w:r w:rsidRPr="00141AC0">
              <w:t>Бахтай</w:t>
            </w:r>
            <w:proofErr w:type="spellEnd"/>
            <w:r w:rsidRPr="00141AC0">
              <w:t>».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количества правонарушений среди несовершеннолетних 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комплексных оздоровительных, физкультурно-спортивных и агитационно-пропагандистских мероприятиях (спартакиады, фестивали, спортивные праздники, олимпиады, дни здоровья и спорта и т.д.)</w:t>
            </w:r>
          </w:p>
        </w:tc>
        <w:tc>
          <w:tcPr>
            <w:tcW w:w="1559" w:type="dxa"/>
          </w:tcPr>
          <w:p w:rsidR="00A944DF" w:rsidRPr="00141AC0" w:rsidRDefault="00A944DF" w:rsidP="004237B4">
            <w:r w:rsidRPr="00141AC0">
              <w:t>Учреждения образования, МБУ</w:t>
            </w:r>
            <w:proofErr w:type="gramStart"/>
            <w:r w:rsidRPr="00141AC0">
              <w:t>К«</w:t>
            </w:r>
            <w:proofErr w:type="gramEnd"/>
            <w:r w:rsidRPr="00141AC0">
              <w:t>ИКЦ» МО «</w:t>
            </w:r>
            <w:proofErr w:type="spellStart"/>
            <w:r w:rsidRPr="00141AC0">
              <w:t>Бахтай</w:t>
            </w:r>
            <w:proofErr w:type="spellEnd"/>
            <w:r w:rsidRPr="00141AC0">
              <w:t>».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711" w:type="dxa"/>
            <w:gridSpan w:val="9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4.</w:t>
            </w:r>
            <w:r w:rsidR="0021678C">
              <w:t xml:space="preserve"> </w:t>
            </w:r>
            <w:r w:rsidRPr="00760BD7">
              <w:t>Мероприятия по предупреждению и пресечению преступности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совместного </w:t>
            </w:r>
            <w:proofErr w:type="gramStart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общественным порядком на мероприятиях, предполагающих массовое скопление молодежи (дискотеки, молодежные вечера)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rPr>
                <w:rFonts w:eastAsia="Times New Roman" w:cstheme="minorHAnsi"/>
                <w:lang w:eastAsia="ru-RU"/>
              </w:rPr>
            </w:pPr>
            <w:r w:rsidRPr="00423BBC">
              <w:rPr>
                <w:rFonts w:eastAsia="Times New Roman" w:cstheme="minorHAnsi"/>
                <w:lang w:eastAsia="ru-RU"/>
              </w:rPr>
              <w:t xml:space="preserve"> МБУК «ИКЦ» МО «</w:t>
            </w:r>
            <w:proofErr w:type="spellStart"/>
            <w:r w:rsidRPr="00423BBC">
              <w:rPr>
                <w:rFonts w:eastAsia="Times New Roman" w:cstheme="minorHAnsi"/>
                <w:lang w:eastAsia="ru-RU"/>
              </w:rPr>
              <w:t>Бахтай</w:t>
            </w:r>
            <w:proofErr w:type="spellEnd"/>
            <w:r w:rsidRPr="00423BBC">
              <w:rPr>
                <w:rFonts w:eastAsia="Times New Roman" w:cstheme="minorHAnsi"/>
                <w:lang w:eastAsia="ru-RU"/>
              </w:rPr>
              <w:t>».</w:t>
            </w:r>
            <w:r w:rsidRPr="00423BBC">
              <w:rPr>
                <w:rFonts w:eastAsia="Times New Roman" w:cstheme="minorHAnsi"/>
                <w:lang w:eastAsia="ru-RU"/>
              </w:rPr>
              <w:tab/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к участию в массовых мероприятиях на базе учреждений образования, культуры, спорта детей и подростков «группы риска»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23BBC">
              <w:rPr>
                <w:rFonts w:eastAsia="Times New Roman" w:cstheme="minorHAnsi"/>
                <w:lang w:eastAsia="ru-RU"/>
              </w:rPr>
              <w:t>Учреждения образования, МБУ</w:t>
            </w:r>
            <w:proofErr w:type="gramStart"/>
            <w:r w:rsidRPr="00423BBC">
              <w:rPr>
                <w:rFonts w:eastAsia="Times New Roman" w:cstheme="minorHAnsi"/>
                <w:lang w:eastAsia="ru-RU"/>
              </w:rPr>
              <w:t>К«</w:t>
            </w:r>
            <w:proofErr w:type="gramEnd"/>
            <w:r w:rsidRPr="00423BBC">
              <w:rPr>
                <w:rFonts w:eastAsia="Times New Roman" w:cstheme="minorHAnsi"/>
                <w:lang w:eastAsia="ru-RU"/>
              </w:rPr>
              <w:t>ИКЦ» МО «</w:t>
            </w:r>
            <w:proofErr w:type="spellStart"/>
            <w:r w:rsidRPr="00423BBC">
              <w:rPr>
                <w:rFonts w:eastAsia="Times New Roman" w:cstheme="minorHAnsi"/>
                <w:lang w:eastAsia="ru-RU"/>
              </w:rPr>
              <w:t>Бахтай</w:t>
            </w:r>
            <w:proofErr w:type="spellEnd"/>
            <w:r w:rsidRPr="00423BBC">
              <w:rPr>
                <w:rFonts w:eastAsia="Times New Roman" w:cstheme="minorHAnsi"/>
                <w:lang w:eastAsia="ru-RU"/>
              </w:rPr>
              <w:t>».</w:t>
            </w:r>
            <w:r w:rsidRPr="00423BBC">
              <w:rPr>
                <w:rFonts w:eastAsia="Times New Roman" w:cstheme="minorHAnsi"/>
                <w:lang w:eastAsia="ru-RU"/>
              </w:rPr>
              <w:tab/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подростков, допускающих употребление спиртных напитков, наркотических средств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23BBC">
              <w:rPr>
                <w:rFonts w:eastAsia="Times New Roman" w:cstheme="minorHAnsi"/>
                <w:lang w:eastAsia="ru-RU"/>
              </w:rPr>
              <w:t>Администрация, ОКДН,  МБУ</w:t>
            </w:r>
            <w:proofErr w:type="gramStart"/>
            <w:r w:rsidRPr="00423BBC">
              <w:rPr>
                <w:rFonts w:eastAsia="Times New Roman" w:cstheme="minorHAnsi"/>
                <w:lang w:eastAsia="ru-RU"/>
              </w:rPr>
              <w:t>К«</w:t>
            </w:r>
            <w:proofErr w:type="gramEnd"/>
            <w:r w:rsidRPr="00423BBC">
              <w:rPr>
                <w:rFonts w:eastAsia="Times New Roman" w:cstheme="minorHAnsi"/>
                <w:lang w:eastAsia="ru-RU"/>
              </w:rPr>
              <w:t>ИКЦ» МО «</w:t>
            </w:r>
            <w:proofErr w:type="spellStart"/>
            <w:r w:rsidRPr="00423BBC">
              <w:rPr>
                <w:rFonts w:eastAsia="Times New Roman" w:cstheme="minorHAnsi"/>
                <w:lang w:eastAsia="ru-RU"/>
              </w:rPr>
              <w:t>Бахтай</w:t>
            </w:r>
            <w:proofErr w:type="spellEnd"/>
            <w:r w:rsidRPr="00423BBC">
              <w:rPr>
                <w:rFonts w:eastAsia="Times New Roman" w:cstheme="minorHAnsi"/>
                <w:lang w:eastAsia="ru-RU"/>
              </w:rPr>
              <w:t>».</w:t>
            </w:r>
            <w:r w:rsidRPr="00423BBC">
              <w:rPr>
                <w:rFonts w:eastAsia="Times New Roman" w:cstheme="minorHAnsi"/>
                <w:lang w:eastAsia="ru-RU"/>
              </w:rPr>
              <w:tab/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культурно-досуговых мероприятий для детей и подростков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23BBC">
              <w:rPr>
                <w:rFonts w:eastAsia="Times New Roman" w:cstheme="minorHAnsi"/>
                <w:lang w:eastAsia="ru-RU"/>
              </w:rPr>
              <w:t>Учреждения образования, МБУ</w:t>
            </w:r>
            <w:proofErr w:type="gramStart"/>
            <w:r w:rsidRPr="00423BBC">
              <w:rPr>
                <w:rFonts w:eastAsia="Times New Roman" w:cstheme="minorHAnsi"/>
                <w:lang w:eastAsia="ru-RU"/>
              </w:rPr>
              <w:t>К«</w:t>
            </w:r>
            <w:proofErr w:type="gramEnd"/>
            <w:r w:rsidRPr="00423BBC">
              <w:rPr>
                <w:rFonts w:eastAsia="Times New Roman" w:cstheme="minorHAnsi"/>
                <w:lang w:eastAsia="ru-RU"/>
              </w:rPr>
              <w:t>ИКЦ» МО «</w:t>
            </w:r>
            <w:proofErr w:type="spellStart"/>
            <w:r w:rsidRPr="00423BBC">
              <w:rPr>
                <w:rFonts w:eastAsia="Times New Roman" w:cstheme="minorHAnsi"/>
                <w:lang w:eastAsia="ru-RU"/>
              </w:rPr>
              <w:t>Бахтай</w:t>
            </w:r>
            <w:proofErr w:type="spellEnd"/>
            <w:r w:rsidRPr="00423BBC">
              <w:rPr>
                <w:rFonts w:eastAsia="Times New Roman" w:cstheme="minorHAnsi"/>
                <w:lang w:eastAsia="ru-RU"/>
              </w:rPr>
              <w:t>».</w:t>
            </w:r>
            <w:r w:rsidRPr="00423BBC">
              <w:rPr>
                <w:rFonts w:eastAsia="Times New Roman" w:cstheme="minorHAnsi"/>
                <w:lang w:eastAsia="ru-RU"/>
              </w:rPr>
              <w:tab/>
              <w:t>-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проведении профилактических бесед с учащимися образовательных школ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23BBC">
              <w:rPr>
                <w:rFonts w:eastAsia="Times New Roman" w:cstheme="minorHAnsi"/>
                <w:lang w:eastAsia="ru-RU"/>
              </w:rPr>
              <w:t>ОКДН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711" w:type="dxa"/>
            <w:gridSpan w:val="9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  <w:r w:rsidRPr="00760BD7">
              <w:t>5.Профилактика наркомании, алкоголизма и других социально-вредных явлений среди несовершеннолетних, пропаганда здорового образа жизни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цикла лекций для учащихся по профилактике наркомании, токсикомании, алкоголизма, </w:t>
            </w:r>
            <w:proofErr w:type="spellStart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СПИДа, анкетирование школьников с целью определения уровня их информированности по вопросам наркозависимости, а также выявления случаев употребления наркотических веществ несовершеннолетними</w:t>
            </w:r>
          </w:p>
        </w:tc>
        <w:tc>
          <w:tcPr>
            <w:tcW w:w="1559" w:type="dxa"/>
          </w:tcPr>
          <w:p w:rsidR="00A944DF" w:rsidRPr="00423BBC" w:rsidRDefault="00A944DF" w:rsidP="004237B4">
            <w:pPr>
              <w:jc w:val="center"/>
              <w:rPr>
                <w:rFonts w:eastAsia="Times New Roman" w:cstheme="minorHAnsi"/>
                <w:lang w:eastAsia="ru-RU"/>
              </w:rPr>
            </w:pPr>
            <w:r w:rsidRPr="00423BBC">
              <w:rPr>
                <w:rFonts w:eastAsia="Times New Roman" w:cstheme="minorHAnsi"/>
                <w:lang w:eastAsia="ru-RU"/>
              </w:rPr>
              <w:t>Учреждения образования, ОКДН,  МБУК «ИКЦ» МО «</w:t>
            </w:r>
            <w:proofErr w:type="spellStart"/>
            <w:r w:rsidRPr="00423BBC">
              <w:rPr>
                <w:rFonts w:eastAsia="Times New Roman" w:cstheme="minorHAnsi"/>
                <w:lang w:eastAsia="ru-RU"/>
              </w:rPr>
              <w:t>Бахтай</w:t>
            </w:r>
            <w:proofErr w:type="spellEnd"/>
            <w:r w:rsidRPr="00423BBC">
              <w:rPr>
                <w:rFonts w:eastAsia="Times New Roman" w:cstheme="minorHAnsi"/>
                <w:lang w:eastAsia="ru-RU"/>
              </w:rPr>
              <w:t>».</w:t>
            </w:r>
            <w:r w:rsidRPr="00423BBC">
              <w:rPr>
                <w:rFonts w:eastAsia="Times New Roman" w:cstheme="minorHAnsi"/>
                <w:lang w:eastAsia="ru-RU"/>
              </w:rPr>
              <w:tab/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Вовлечение несовершеннолетних и молодежи в 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спортивные секции, повышении роли спорта в обеспечении здорового образа жизни</w:t>
            </w:r>
          </w:p>
        </w:tc>
        <w:tc>
          <w:tcPr>
            <w:tcW w:w="1559" w:type="dxa"/>
          </w:tcPr>
          <w:p w:rsidR="00A944DF" w:rsidRPr="00672858" w:rsidRDefault="00A944DF" w:rsidP="004237B4">
            <w:r w:rsidRPr="00672858">
              <w:lastRenderedPageBreak/>
              <w:t>Учреждения образования, МБУ</w:t>
            </w:r>
            <w:proofErr w:type="gramStart"/>
            <w:r w:rsidRPr="00672858">
              <w:t>К«</w:t>
            </w:r>
            <w:proofErr w:type="gramEnd"/>
            <w:r w:rsidRPr="00672858">
              <w:t xml:space="preserve">ИКЦ» </w:t>
            </w:r>
            <w:r w:rsidRPr="00672858">
              <w:lastRenderedPageBreak/>
              <w:t>МО «</w:t>
            </w:r>
            <w:proofErr w:type="spellStart"/>
            <w:r w:rsidRPr="00672858">
              <w:t>Бахтай</w:t>
            </w:r>
            <w:proofErr w:type="spellEnd"/>
            <w:r w:rsidRPr="00672858">
              <w:t>».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</w:t>
            </w: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ений среди несовершеннолетних</w:t>
            </w:r>
          </w:p>
        </w:tc>
      </w:tr>
      <w:tr w:rsidR="00A944DF" w:rsidRPr="00760BD7" w:rsidTr="00A944DF">
        <w:trPr>
          <w:trHeight w:val="1665"/>
        </w:trPr>
        <w:tc>
          <w:tcPr>
            <w:tcW w:w="637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2482" w:type="dxa"/>
          </w:tcPr>
          <w:p w:rsidR="00A944DF" w:rsidRPr="00760BD7" w:rsidRDefault="00A944DF" w:rsidP="004237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акций против </w:t>
            </w:r>
            <w:proofErr w:type="spellStart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наркомании алкоголизма</w:t>
            </w:r>
          </w:p>
        </w:tc>
        <w:tc>
          <w:tcPr>
            <w:tcW w:w="1559" w:type="dxa"/>
          </w:tcPr>
          <w:p w:rsidR="00A944DF" w:rsidRPr="00672858" w:rsidRDefault="00A944DF" w:rsidP="004237B4">
            <w:r>
              <w:t xml:space="preserve">ОКДН, </w:t>
            </w:r>
            <w:r w:rsidRPr="00672858">
              <w:t>Учреждения образования, МБУК</w:t>
            </w:r>
            <w:r>
              <w:t xml:space="preserve"> </w:t>
            </w:r>
            <w:r w:rsidRPr="00672858">
              <w:t>«ИКЦ» МО «</w:t>
            </w:r>
            <w:proofErr w:type="spellStart"/>
            <w:r w:rsidRPr="00672858">
              <w:t>Бахтай</w:t>
            </w:r>
            <w:proofErr w:type="spellEnd"/>
            <w:r w:rsidRPr="00672858">
              <w:t>».</w:t>
            </w:r>
          </w:p>
        </w:tc>
        <w:tc>
          <w:tcPr>
            <w:tcW w:w="839" w:type="dxa"/>
            <w:gridSpan w:val="2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70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62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A944DF" w:rsidRPr="00760BD7" w:rsidRDefault="00A944DF" w:rsidP="004237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0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количества правонарушений среди несовершеннолетних</w:t>
            </w:r>
          </w:p>
        </w:tc>
      </w:tr>
      <w:tr w:rsidR="00A944DF" w:rsidRPr="00760BD7" w:rsidTr="00A944DF">
        <w:tc>
          <w:tcPr>
            <w:tcW w:w="637" w:type="dxa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  <w:tc>
          <w:tcPr>
            <w:tcW w:w="9711" w:type="dxa"/>
            <w:gridSpan w:val="9"/>
          </w:tcPr>
          <w:p w:rsidR="00A944DF" w:rsidRPr="00760BD7" w:rsidRDefault="00A944DF" w:rsidP="004237B4">
            <w:pPr>
              <w:pStyle w:val="consplusnormal"/>
              <w:spacing w:before="0" w:beforeAutospacing="0" w:after="0" w:afterAutospacing="0"/>
              <w:jc w:val="center"/>
            </w:pPr>
          </w:p>
        </w:tc>
      </w:tr>
    </w:tbl>
    <w:p w:rsidR="00A944DF" w:rsidRDefault="00A944DF" w:rsidP="00A944D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944DF" w:rsidRDefault="00A944DF" w:rsidP="00A944D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944DF" w:rsidRDefault="00A944DF" w:rsidP="00A944DF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E907CD" w:rsidRPr="007771C9" w:rsidRDefault="008F0442" w:rsidP="00E907C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71C9">
        <w:rPr>
          <w:rFonts w:ascii="Arial" w:hAnsi="Arial" w:cs="Arial"/>
          <w:b/>
          <w:sz w:val="24"/>
          <w:szCs w:val="24"/>
        </w:rPr>
        <w:t xml:space="preserve">Раздел </w:t>
      </w:r>
      <w:r w:rsidR="007771C9" w:rsidRPr="007771C9">
        <w:rPr>
          <w:rFonts w:ascii="Arial" w:hAnsi="Arial" w:cs="Arial"/>
          <w:b/>
          <w:sz w:val="24"/>
          <w:szCs w:val="24"/>
          <w:lang w:val="en-US"/>
        </w:rPr>
        <w:t>IV</w:t>
      </w:r>
      <w:r w:rsidR="007771C9" w:rsidRPr="007771C9">
        <w:rPr>
          <w:rFonts w:ascii="Arial" w:hAnsi="Arial" w:cs="Arial"/>
          <w:b/>
          <w:sz w:val="24"/>
          <w:szCs w:val="24"/>
        </w:rPr>
        <w:t>.</w:t>
      </w:r>
      <w:r w:rsidRPr="007771C9">
        <w:rPr>
          <w:rFonts w:ascii="Arial" w:hAnsi="Arial" w:cs="Arial"/>
          <w:b/>
          <w:sz w:val="24"/>
          <w:szCs w:val="24"/>
        </w:rPr>
        <w:t xml:space="preserve"> </w:t>
      </w:r>
      <w:r w:rsidR="007771C9" w:rsidRPr="007771C9">
        <w:rPr>
          <w:rFonts w:ascii="Arial" w:hAnsi="Arial" w:cs="Arial"/>
          <w:b/>
          <w:sz w:val="24"/>
          <w:szCs w:val="24"/>
        </w:rPr>
        <w:t>Обоснование ресурсного обеспечения Программы</w:t>
      </w:r>
    </w:p>
    <w:p w:rsidR="00E907CD" w:rsidRPr="00633AD2" w:rsidRDefault="00E907CD" w:rsidP="00FB2EC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771C9" w:rsidRPr="00633AD2" w:rsidRDefault="007771C9" w:rsidP="00777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Думы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Бахтай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r w:rsidRPr="00633AD2">
        <w:rPr>
          <w:rFonts w:ascii="Arial" w:hAnsi="Arial" w:cs="Arial"/>
          <w:sz w:val="24"/>
          <w:szCs w:val="24"/>
        </w:rPr>
        <w:t>о бюджете сельского поселения на очередной финансовый год.</w:t>
      </w:r>
    </w:p>
    <w:p w:rsidR="007771C9" w:rsidRPr="00633AD2" w:rsidRDefault="007771C9" w:rsidP="007771C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Финансирование по данной программе не требуется.</w:t>
      </w:r>
    </w:p>
    <w:p w:rsidR="007771C9" w:rsidRDefault="007771C9" w:rsidP="00FB2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71C9" w:rsidRDefault="007771C9" w:rsidP="00FB2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771C9" w:rsidRDefault="007771C9" w:rsidP="00FB2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F0442" w:rsidRPr="007771C9" w:rsidRDefault="008F0442" w:rsidP="00FB2EC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B017E">
        <w:rPr>
          <w:rFonts w:ascii="Arial" w:hAnsi="Arial" w:cs="Arial"/>
          <w:b/>
          <w:sz w:val="24"/>
          <w:szCs w:val="24"/>
        </w:rPr>
        <w:t xml:space="preserve">Раздел IV. </w:t>
      </w:r>
      <w:r w:rsidR="007771C9">
        <w:rPr>
          <w:rFonts w:ascii="Arial" w:hAnsi="Arial" w:cs="Arial"/>
          <w:b/>
          <w:sz w:val="24"/>
          <w:szCs w:val="24"/>
        </w:rPr>
        <w:t xml:space="preserve">Организация управления Программой и </w:t>
      </w:r>
      <w:proofErr w:type="gramStart"/>
      <w:r w:rsidR="007771C9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="007771C9">
        <w:rPr>
          <w:rFonts w:ascii="Arial" w:hAnsi="Arial" w:cs="Arial"/>
          <w:b/>
          <w:sz w:val="24"/>
          <w:szCs w:val="24"/>
        </w:rPr>
        <w:t xml:space="preserve"> ходом ее реализации</w:t>
      </w:r>
    </w:p>
    <w:p w:rsidR="00FB2ECF" w:rsidRPr="00633AD2" w:rsidRDefault="00FB2ECF" w:rsidP="00FB2ECF">
      <w:pPr>
        <w:spacing w:after="0"/>
        <w:rPr>
          <w:rFonts w:ascii="Arial" w:hAnsi="Arial" w:cs="Arial"/>
          <w:sz w:val="24"/>
          <w:szCs w:val="24"/>
        </w:rPr>
      </w:pPr>
    </w:p>
    <w:p w:rsidR="00351413" w:rsidRPr="00633AD2" w:rsidRDefault="00A87FC6" w:rsidP="00FB2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Руководителем п</w:t>
      </w:r>
      <w:r w:rsidR="008F0442" w:rsidRPr="00633AD2">
        <w:rPr>
          <w:rFonts w:ascii="Arial" w:hAnsi="Arial" w:cs="Arial"/>
          <w:sz w:val="24"/>
          <w:szCs w:val="24"/>
        </w:rPr>
        <w:t>рограммы является Глава</w:t>
      </w:r>
      <w:r w:rsidR="00395BF6" w:rsidRPr="00633AD2">
        <w:rPr>
          <w:rFonts w:ascii="Arial" w:hAnsi="Arial" w:cs="Arial"/>
          <w:sz w:val="24"/>
          <w:szCs w:val="24"/>
        </w:rPr>
        <w:t xml:space="preserve"> </w:t>
      </w:r>
      <w:r w:rsidR="000F39BD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610CFA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10CFA">
        <w:rPr>
          <w:rFonts w:ascii="Arial" w:hAnsi="Arial" w:cs="Arial"/>
          <w:sz w:val="24"/>
          <w:szCs w:val="24"/>
        </w:rPr>
        <w:t>Бахтай</w:t>
      </w:r>
      <w:proofErr w:type="spellEnd"/>
      <w:r w:rsidR="00610CFA">
        <w:rPr>
          <w:rFonts w:ascii="Arial" w:hAnsi="Arial" w:cs="Arial"/>
          <w:sz w:val="24"/>
          <w:szCs w:val="24"/>
        </w:rPr>
        <w:t>»</w:t>
      </w:r>
      <w:r w:rsidRPr="00633AD2">
        <w:rPr>
          <w:rFonts w:ascii="Arial" w:hAnsi="Arial" w:cs="Arial"/>
          <w:sz w:val="24"/>
          <w:szCs w:val="24"/>
        </w:rPr>
        <w:t>.</w:t>
      </w:r>
    </w:p>
    <w:p w:rsidR="00A87FC6" w:rsidRPr="00633AD2" w:rsidRDefault="00A87FC6" w:rsidP="00FB2E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 xml:space="preserve">Муниципальный заказчик - координатор программы: </w:t>
      </w:r>
    </w:p>
    <w:p w:rsidR="008F0442" w:rsidRPr="00633AD2" w:rsidRDefault="00A87FC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 xml:space="preserve">- </w:t>
      </w:r>
      <w:r w:rsidR="008F0442" w:rsidRPr="00633AD2">
        <w:rPr>
          <w:rFonts w:ascii="Arial" w:hAnsi="Arial" w:cs="Arial"/>
          <w:sz w:val="24"/>
          <w:szCs w:val="24"/>
        </w:rPr>
        <w:t>с у</w:t>
      </w:r>
      <w:r w:rsidRPr="00633AD2">
        <w:rPr>
          <w:rFonts w:ascii="Arial" w:hAnsi="Arial" w:cs="Arial"/>
          <w:sz w:val="24"/>
          <w:szCs w:val="24"/>
        </w:rPr>
        <w:t>четом выделяемых на реализацию п</w:t>
      </w:r>
      <w:r w:rsidR="008F0442" w:rsidRPr="00633AD2">
        <w:rPr>
          <w:rFonts w:ascii="Arial" w:hAnsi="Arial" w:cs="Arial"/>
          <w:sz w:val="24"/>
          <w:szCs w:val="24"/>
        </w:rPr>
        <w:t>рограммы финансовых средств ежегодно уточняет целевые показатели и затраты по программным мер</w:t>
      </w:r>
      <w:r w:rsidRPr="00633AD2">
        <w:rPr>
          <w:rFonts w:ascii="Arial" w:hAnsi="Arial" w:cs="Arial"/>
          <w:sz w:val="24"/>
          <w:szCs w:val="24"/>
        </w:rPr>
        <w:t>оприятиям, механизм реализации п</w:t>
      </w:r>
      <w:r w:rsidR="008F0442" w:rsidRPr="00633AD2">
        <w:rPr>
          <w:rFonts w:ascii="Arial" w:hAnsi="Arial" w:cs="Arial"/>
          <w:sz w:val="24"/>
          <w:szCs w:val="24"/>
        </w:rPr>
        <w:t>рограммы, состав исполнителей в установленном порядке;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при необходимости готовит предложения о к</w:t>
      </w:r>
      <w:r w:rsidR="00A87FC6" w:rsidRPr="00633AD2">
        <w:rPr>
          <w:rFonts w:ascii="Arial" w:hAnsi="Arial" w:cs="Arial"/>
          <w:sz w:val="24"/>
          <w:szCs w:val="24"/>
        </w:rPr>
        <w:t>орректировке сроков реализации п</w:t>
      </w:r>
      <w:r w:rsidRPr="00633AD2">
        <w:rPr>
          <w:rFonts w:ascii="Arial" w:hAnsi="Arial" w:cs="Arial"/>
          <w:sz w:val="24"/>
          <w:szCs w:val="24"/>
        </w:rPr>
        <w:t>рограммы и перечня программных мероприятий;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ежеквартально заслушивает на заседаниях комиссии отчеты участников,</w:t>
      </w:r>
      <w:r w:rsidR="00A87FC6" w:rsidRPr="00633AD2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633AD2">
        <w:rPr>
          <w:rFonts w:ascii="Arial" w:hAnsi="Arial" w:cs="Arial"/>
          <w:sz w:val="24"/>
          <w:szCs w:val="24"/>
        </w:rPr>
        <w:t>рограммы о ходе работ по выполнению мероприятий и эффективности использования финансовых средств;</w:t>
      </w:r>
    </w:p>
    <w:p w:rsidR="008F0442" w:rsidRPr="00633AD2" w:rsidRDefault="00900519" w:rsidP="003F2C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Реализацию п</w:t>
      </w:r>
      <w:r w:rsidR="008F0442" w:rsidRPr="00633AD2">
        <w:rPr>
          <w:rFonts w:ascii="Arial" w:hAnsi="Arial" w:cs="Arial"/>
          <w:sz w:val="24"/>
          <w:szCs w:val="24"/>
        </w:rPr>
        <w:t>рограммы предусматривается осуществлять по ее основным направлениям с учетом положений федерального и областного законодательства посредством исполнения ме</w:t>
      </w:r>
      <w:r w:rsidR="000972CA" w:rsidRPr="00633AD2">
        <w:rPr>
          <w:rFonts w:ascii="Arial" w:hAnsi="Arial" w:cs="Arial"/>
          <w:sz w:val="24"/>
          <w:szCs w:val="24"/>
        </w:rPr>
        <w:t>роприятий п</w:t>
      </w:r>
      <w:r w:rsidR="008F0442" w:rsidRPr="00633AD2">
        <w:rPr>
          <w:rFonts w:ascii="Arial" w:hAnsi="Arial" w:cs="Arial"/>
          <w:sz w:val="24"/>
          <w:szCs w:val="24"/>
        </w:rPr>
        <w:t xml:space="preserve">рограммы, направленных на профилактику правонарушений в </w:t>
      </w:r>
      <w:r w:rsidR="00395BF6" w:rsidRPr="00633AD2">
        <w:rPr>
          <w:rFonts w:ascii="Arial" w:hAnsi="Arial" w:cs="Arial"/>
          <w:sz w:val="24"/>
          <w:szCs w:val="24"/>
          <w:shd w:val="clear" w:color="auto" w:fill="FFFFFF"/>
        </w:rPr>
        <w:t>муниципальном</w:t>
      </w:r>
      <w:r w:rsidR="00FB2ECF" w:rsidRPr="00633AD2">
        <w:rPr>
          <w:rFonts w:ascii="Arial" w:hAnsi="Arial" w:cs="Arial"/>
          <w:sz w:val="24"/>
          <w:szCs w:val="24"/>
          <w:shd w:val="clear" w:color="auto" w:fill="FFFFFF"/>
        </w:rPr>
        <w:t xml:space="preserve"> образовани</w:t>
      </w:r>
      <w:r w:rsidR="00395BF6" w:rsidRPr="00633AD2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="005B017E">
        <w:rPr>
          <w:rFonts w:ascii="Arial" w:hAnsi="Arial" w:cs="Arial"/>
          <w:sz w:val="24"/>
          <w:szCs w:val="24"/>
          <w:shd w:val="clear" w:color="auto" w:fill="FFFFFF"/>
        </w:rPr>
        <w:t xml:space="preserve"> «</w:t>
      </w:r>
      <w:proofErr w:type="spellStart"/>
      <w:r w:rsidR="005B017E">
        <w:rPr>
          <w:rFonts w:ascii="Arial" w:hAnsi="Arial" w:cs="Arial"/>
          <w:sz w:val="24"/>
          <w:szCs w:val="24"/>
          <w:shd w:val="clear" w:color="auto" w:fill="FFFFFF"/>
        </w:rPr>
        <w:t>Бахтай</w:t>
      </w:r>
      <w:proofErr w:type="spellEnd"/>
      <w:r w:rsidR="005B017E">
        <w:rPr>
          <w:rFonts w:ascii="Arial" w:hAnsi="Arial" w:cs="Arial"/>
          <w:sz w:val="24"/>
          <w:szCs w:val="24"/>
          <w:shd w:val="clear" w:color="auto" w:fill="FFFFFF"/>
        </w:rPr>
        <w:t>»</w:t>
      </w:r>
      <w:r w:rsidR="008F0442" w:rsidRPr="00633AD2">
        <w:rPr>
          <w:rFonts w:ascii="Arial" w:hAnsi="Arial" w:cs="Arial"/>
          <w:sz w:val="24"/>
          <w:szCs w:val="24"/>
        </w:rPr>
        <w:t>. Перечень осно</w:t>
      </w:r>
      <w:r w:rsidR="003F2C8F" w:rsidRPr="00633AD2">
        <w:rPr>
          <w:rFonts w:ascii="Arial" w:hAnsi="Arial" w:cs="Arial"/>
          <w:sz w:val="24"/>
          <w:szCs w:val="24"/>
        </w:rPr>
        <w:t>вных направлений и мероприятий п</w:t>
      </w:r>
      <w:r w:rsidR="008F0442" w:rsidRPr="00633AD2">
        <w:rPr>
          <w:rFonts w:ascii="Arial" w:hAnsi="Arial" w:cs="Arial"/>
          <w:sz w:val="24"/>
          <w:szCs w:val="24"/>
        </w:rPr>
        <w:t>рограммы содер</w:t>
      </w:r>
      <w:r w:rsidR="003F2C8F" w:rsidRPr="00633AD2">
        <w:rPr>
          <w:rFonts w:ascii="Arial" w:hAnsi="Arial" w:cs="Arial"/>
          <w:sz w:val="24"/>
          <w:szCs w:val="24"/>
        </w:rPr>
        <w:t>жится в приложении к настоящей п</w:t>
      </w:r>
      <w:r w:rsidR="008F0442" w:rsidRPr="00633AD2">
        <w:rPr>
          <w:rFonts w:ascii="Arial" w:hAnsi="Arial" w:cs="Arial"/>
          <w:sz w:val="24"/>
          <w:szCs w:val="24"/>
        </w:rPr>
        <w:t>рограмме.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Координацию деятельности исполнителе</w:t>
      </w:r>
      <w:r w:rsidR="00E010F3" w:rsidRPr="00633AD2">
        <w:rPr>
          <w:rFonts w:ascii="Arial" w:hAnsi="Arial" w:cs="Arial"/>
          <w:sz w:val="24"/>
          <w:szCs w:val="24"/>
        </w:rPr>
        <w:t>й, соисполнителей и участников п</w:t>
      </w:r>
      <w:r w:rsidRPr="00633AD2">
        <w:rPr>
          <w:rFonts w:ascii="Arial" w:hAnsi="Arial" w:cs="Arial"/>
          <w:sz w:val="24"/>
          <w:szCs w:val="24"/>
        </w:rPr>
        <w:t>рог</w:t>
      </w:r>
      <w:r w:rsidR="00E010F3" w:rsidRPr="00633AD2">
        <w:rPr>
          <w:rFonts w:ascii="Arial" w:hAnsi="Arial" w:cs="Arial"/>
          <w:sz w:val="24"/>
          <w:szCs w:val="24"/>
        </w:rPr>
        <w:t>раммы осуществляет управляющий п</w:t>
      </w:r>
      <w:r w:rsidRPr="00633AD2">
        <w:rPr>
          <w:rFonts w:ascii="Arial" w:hAnsi="Arial" w:cs="Arial"/>
          <w:sz w:val="24"/>
          <w:szCs w:val="24"/>
        </w:rPr>
        <w:t>рограмм</w:t>
      </w:r>
      <w:r w:rsidR="00E010F3" w:rsidRPr="00633AD2">
        <w:rPr>
          <w:rFonts w:ascii="Arial" w:hAnsi="Arial" w:cs="Arial"/>
          <w:sz w:val="24"/>
          <w:szCs w:val="24"/>
        </w:rPr>
        <w:t xml:space="preserve">ой - </w:t>
      </w:r>
      <w:r w:rsidRPr="00633AD2">
        <w:rPr>
          <w:rFonts w:ascii="Arial" w:hAnsi="Arial" w:cs="Arial"/>
          <w:sz w:val="24"/>
          <w:szCs w:val="24"/>
        </w:rPr>
        <w:t xml:space="preserve">администрация </w:t>
      </w:r>
      <w:r w:rsidR="00DB1683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5B017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017E">
        <w:rPr>
          <w:rFonts w:ascii="Arial" w:hAnsi="Arial" w:cs="Arial"/>
          <w:sz w:val="24"/>
          <w:szCs w:val="24"/>
        </w:rPr>
        <w:t>Бахтай</w:t>
      </w:r>
      <w:proofErr w:type="spellEnd"/>
      <w:r w:rsidR="005B017E">
        <w:rPr>
          <w:rFonts w:ascii="Arial" w:hAnsi="Arial" w:cs="Arial"/>
          <w:sz w:val="24"/>
          <w:szCs w:val="24"/>
        </w:rPr>
        <w:t>»</w:t>
      </w:r>
      <w:r w:rsidRPr="00633AD2">
        <w:rPr>
          <w:rFonts w:ascii="Arial" w:hAnsi="Arial" w:cs="Arial"/>
          <w:sz w:val="24"/>
          <w:szCs w:val="24"/>
        </w:rPr>
        <w:t>, которая: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ежеквартально организует сбор от</w:t>
      </w:r>
      <w:r w:rsidR="00D21244" w:rsidRPr="00633AD2">
        <w:rPr>
          <w:rFonts w:ascii="Arial" w:hAnsi="Arial" w:cs="Arial"/>
          <w:sz w:val="24"/>
          <w:szCs w:val="24"/>
        </w:rPr>
        <w:t xml:space="preserve"> исполнителей и соисполнителей п</w:t>
      </w:r>
      <w:r w:rsidRPr="00633AD2">
        <w:rPr>
          <w:rFonts w:ascii="Arial" w:hAnsi="Arial" w:cs="Arial"/>
          <w:sz w:val="24"/>
          <w:szCs w:val="24"/>
        </w:rPr>
        <w:t>рограммы информации об исполнении каждого мероприятия и общий объем фактически произведенных расходов всего и в том числе по источникам финансирования;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lastRenderedPageBreak/>
        <w:t>- осуществляет обобщение и подготовку информации о ходе реализации мероприятий;</w:t>
      </w:r>
    </w:p>
    <w:p w:rsidR="008F0442" w:rsidRPr="00633AD2" w:rsidRDefault="00D21244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исполнители и соисполнители п</w:t>
      </w:r>
      <w:r w:rsidR="008F0442" w:rsidRPr="00633AD2">
        <w:rPr>
          <w:rFonts w:ascii="Arial" w:hAnsi="Arial" w:cs="Arial"/>
          <w:sz w:val="24"/>
          <w:szCs w:val="24"/>
        </w:rPr>
        <w:t>рограммы несут ответственность за качественное и своевр</w:t>
      </w:r>
      <w:r w:rsidRPr="00633AD2">
        <w:rPr>
          <w:rFonts w:ascii="Arial" w:hAnsi="Arial" w:cs="Arial"/>
          <w:sz w:val="24"/>
          <w:szCs w:val="24"/>
        </w:rPr>
        <w:t>еменное исполнение мероприятий программы.</w:t>
      </w:r>
    </w:p>
    <w:p w:rsidR="008F0442" w:rsidRPr="00633AD2" w:rsidRDefault="00A431A6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33AD2">
        <w:rPr>
          <w:rFonts w:ascii="Arial" w:hAnsi="Arial" w:cs="Arial"/>
          <w:sz w:val="24"/>
          <w:szCs w:val="24"/>
        </w:rPr>
        <w:t>Контроль за</w:t>
      </w:r>
      <w:proofErr w:type="gramEnd"/>
      <w:r w:rsidR="005B017E">
        <w:rPr>
          <w:rFonts w:ascii="Arial" w:hAnsi="Arial" w:cs="Arial"/>
          <w:sz w:val="24"/>
          <w:szCs w:val="24"/>
        </w:rPr>
        <w:t xml:space="preserve"> </w:t>
      </w:r>
      <w:r w:rsidR="00D21244" w:rsidRPr="00633AD2">
        <w:rPr>
          <w:rFonts w:ascii="Arial" w:hAnsi="Arial" w:cs="Arial"/>
          <w:sz w:val="24"/>
          <w:szCs w:val="24"/>
        </w:rPr>
        <w:t>реализацией п</w:t>
      </w:r>
      <w:r w:rsidR="008F0442" w:rsidRPr="00633AD2">
        <w:rPr>
          <w:rFonts w:ascii="Arial" w:hAnsi="Arial" w:cs="Arial"/>
          <w:sz w:val="24"/>
          <w:szCs w:val="24"/>
        </w:rPr>
        <w:t>рограммы осуществляют: администрация</w:t>
      </w:r>
      <w:r w:rsidR="005B017E">
        <w:rPr>
          <w:rFonts w:ascii="Arial" w:hAnsi="Arial" w:cs="Arial"/>
          <w:sz w:val="24"/>
          <w:szCs w:val="24"/>
        </w:rPr>
        <w:t xml:space="preserve"> </w:t>
      </w:r>
      <w:r w:rsidR="00DB1683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5B017E">
        <w:rPr>
          <w:rFonts w:ascii="Arial" w:hAnsi="Arial" w:cs="Arial"/>
          <w:sz w:val="24"/>
          <w:szCs w:val="24"/>
        </w:rPr>
        <w:t xml:space="preserve">  «</w:t>
      </w:r>
      <w:proofErr w:type="spellStart"/>
      <w:r w:rsidR="005B017E">
        <w:rPr>
          <w:rFonts w:ascii="Arial" w:hAnsi="Arial" w:cs="Arial"/>
          <w:sz w:val="24"/>
          <w:szCs w:val="24"/>
        </w:rPr>
        <w:t>Бахтай</w:t>
      </w:r>
      <w:proofErr w:type="spellEnd"/>
      <w:r w:rsidR="005B017E">
        <w:rPr>
          <w:rFonts w:ascii="Arial" w:hAnsi="Arial" w:cs="Arial"/>
          <w:sz w:val="24"/>
          <w:szCs w:val="24"/>
        </w:rPr>
        <w:t>»</w:t>
      </w:r>
      <w:r w:rsidR="008F0442" w:rsidRPr="00633AD2">
        <w:rPr>
          <w:rFonts w:ascii="Arial" w:hAnsi="Arial" w:cs="Arial"/>
          <w:sz w:val="24"/>
          <w:szCs w:val="24"/>
        </w:rPr>
        <w:t xml:space="preserve">, Дума </w:t>
      </w:r>
      <w:r w:rsidR="00DB1683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8F0442" w:rsidRPr="00633AD2">
        <w:rPr>
          <w:rFonts w:ascii="Arial" w:hAnsi="Arial" w:cs="Arial"/>
          <w:sz w:val="24"/>
          <w:szCs w:val="24"/>
        </w:rPr>
        <w:t xml:space="preserve"> </w:t>
      </w:r>
      <w:r w:rsidR="005B017E">
        <w:rPr>
          <w:rFonts w:ascii="Arial" w:hAnsi="Arial" w:cs="Arial"/>
          <w:sz w:val="24"/>
          <w:szCs w:val="24"/>
        </w:rPr>
        <w:t>«</w:t>
      </w:r>
      <w:proofErr w:type="spellStart"/>
      <w:r w:rsidR="005B017E">
        <w:rPr>
          <w:rFonts w:ascii="Arial" w:hAnsi="Arial" w:cs="Arial"/>
          <w:sz w:val="24"/>
          <w:szCs w:val="24"/>
        </w:rPr>
        <w:t>Бахтай</w:t>
      </w:r>
      <w:proofErr w:type="spellEnd"/>
      <w:r w:rsidR="005B017E">
        <w:rPr>
          <w:rFonts w:ascii="Arial" w:hAnsi="Arial" w:cs="Arial"/>
          <w:sz w:val="24"/>
          <w:szCs w:val="24"/>
        </w:rPr>
        <w:t>»</w:t>
      </w:r>
      <w:r w:rsidR="005B017E" w:rsidRPr="00633AD2">
        <w:rPr>
          <w:rFonts w:ascii="Arial" w:hAnsi="Arial" w:cs="Arial"/>
          <w:sz w:val="24"/>
          <w:szCs w:val="24"/>
        </w:rPr>
        <w:t xml:space="preserve">, </w:t>
      </w:r>
      <w:r w:rsidR="008F0442" w:rsidRPr="00633AD2">
        <w:rPr>
          <w:rFonts w:ascii="Arial" w:hAnsi="Arial" w:cs="Arial"/>
          <w:sz w:val="24"/>
          <w:szCs w:val="24"/>
        </w:rPr>
        <w:t>в</w:t>
      </w:r>
      <w:r w:rsidR="005B017E">
        <w:rPr>
          <w:rFonts w:ascii="Arial" w:hAnsi="Arial" w:cs="Arial"/>
          <w:sz w:val="24"/>
          <w:szCs w:val="24"/>
        </w:rPr>
        <w:t xml:space="preserve"> </w:t>
      </w:r>
      <w:r w:rsidR="008F0442" w:rsidRPr="00633AD2">
        <w:rPr>
          <w:rFonts w:ascii="Arial" w:hAnsi="Arial" w:cs="Arial"/>
          <w:sz w:val="24"/>
          <w:szCs w:val="24"/>
        </w:rPr>
        <w:t xml:space="preserve">соответствии с бюджетным законодательством Российской Федерации. Одновременно с годовым отчетом об исполнении местного бюджета администрация </w:t>
      </w:r>
      <w:r w:rsidR="00DB1683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6702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70265">
        <w:rPr>
          <w:rFonts w:ascii="Arial" w:hAnsi="Arial" w:cs="Arial"/>
          <w:sz w:val="24"/>
          <w:szCs w:val="24"/>
        </w:rPr>
        <w:t>Бахтай</w:t>
      </w:r>
      <w:proofErr w:type="spellEnd"/>
      <w:r w:rsidR="00670265">
        <w:rPr>
          <w:rFonts w:ascii="Arial" w:hAnsi="Arial" w:cs="Arial"/>
          <w:sz w:val="24"/>
          <w:szCs w:val="24"/>
        </w:rPr>
        <w:t>»</w:t>
      </w:r>
      <w:r w:rsidR="008F0442" w:rsidRPr="00633AD2">
        <w:rPr>
          <w:rFonts w:ascii="Arial" w:hAnsi="Arial" w:cs="Arial"/>
          <w:sz w:val="24"/>
          <w:szCs w:val="24"/>
        </w:rPr>
        <w:t xml:space="preserve"> ежегодно представляет Думе </w:t>
      </w:r>
      <w:r w:rsidR="00DB1683" w:rsidRPr="00633AD2">
        <w:rPr>
          <w:rFonts w:ascii="Arial" w:hAnsi="Arial" w:cs="Arial"/>
          <w:sz w:val="24"/>
          <w:szCs w:val="24"/>
        </w:rPr>
        <w:t>муниципального образования</w:t>
      </w:r>
      <w:r w:rsidR="00670265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670265">
        <w:rPr>
          <w:rFonts w:ascii="Arial" w:hAnsi="Arial" w:cs="Arial"/>
          <w:sz w:val="24"/>
          <w:szCs w:val="24"/>
        </w:rPr>
        <w:t>Бахтай</w:t>
      </w:r>
      <w:proofErr w:type="spellEnd"/>
      <w:r w:rsidR="00670265">
        <w:rPr>
          <w:rFonts w:ascii="Arial" w:hAnsi="Arial" w:cs="Arial"/>
          <w:sz w:val="24"/>
          <w:szCs w:val="24"/>
        </w:rPr>
        <w:t>»</w:t>
      </w:r>
      <w:r w:rsidR="00670265" w:rsidRPr="00633AD2">
        <w:rPr>
          <w:rFonts w:ascii="Arial" w:hAnsi="Arial" w:cs="Arial"/>
          <w:sz w:val="24"/>
          <w:szCs w:val="24"/>
        </w:rPr>
        <w:t xml:space="preserve"> </w:t>
      </w:r>
      <w:r w:rsidR="00D21244" w:rsidRPr="00633AD2">
        <w:rPr>
          <w:rFonts w:ascii="Arial" w:hAnsi="Arial" w:cs="Arial"/>
          <w:sz w:val="24"/>
          <w:szCs w:val="24"/>
        </w:rPr>
        <w:t xml:space="preserve"> отчет о реализации п</w:t>
      </w:r>
      <w:r w:rsidR="008F0442" w:rsidRPr="00633AD2">
        <w:rPr>
          <w:rFonts w:ascii="Arial" w:hAnsi="Arial" w:cs="Arial"/>
          <w:sz w:val="24"/>
          <w:szCs w:val="24"/>
        </w:rPr>
        <w:t>рограммы в отчетном финансовом году.</w:t>
      </w:r>
    </w:p>
    <w:p w:rsidR="008F0442" w:rsidRPr="00633AD2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670265" w:rsidRDefault="008F0442" w:rsidP="0025573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0265">
        <w:rPr>
          <w:rFonts w:ascii="Arial" w:hAnsi="Arial" w:cs="Arial"/>
          <w:b/>
          <w:sz w:val="24"/>
          <w:szCs w:val="24"/>
        </w:rPr>
        <w:t>Раздел V</w:t>
      </w:r>
      <w:r w:rsidR="007771C9">
        <w:rPr>
          <w:rFonts w:ascii="Arial" w:hAnsi="Arial" w:cs="Arial"/>
          <w:b/>
          <w:sz w:val="24"/>
          <w:szCs w:val="24"/>
          <w:lang w:val="en-US"/>
        </w:rPr>
        <w:t>I</w:t>
      </w:r>
      <w:r w:rsidRPr="00670265">
        <w:rPr>
          <w:rFonts w:ascii="Arial" w:hAnsi="Arial" w:cs="Arial"/>
          <w:b/>
          <w:sz w:val="24"/>
          <w:szCs w:val="24"/>
        </w:rPr>
        <w:t>. Оценка эффективности реализации программы</w:t>
      </w:r>
    </w:p>
    <w:p w:rsidR="008F0442" w:rsidRPr="00633AD2" w:rsidRDefault="008F0442" w:rsidP="008F04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0442" w:rsidRPr="00633AD2" w:rsidRDefault="00255735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Реализация п</w:t>
      </w:r>
      <w:r w:rsidR="008F0442" w:rsidRPr="00633AD2">
        <w:rPr>
          <w:rFonts w:ascii="Arial" w:hAnsi="Arial" w:cs="Arial"/>
          <w:sz w:val="24"/>
          <w:szCs w:val="24"/>
        </w:rPr>
        <w:t>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Выполнени</w:t>
      </w:r>
      <w:r w:rsidR="004F6941" w:rsidRPr="00633AD2">
        <w:rPr>
          <w:rFonts w:ascii="Arial" w:hAnsi="Arial" w:cs="Arial"/>
          <w:sz w:val="24"/>
          <w:szCs w:val="24"/>
        </w:rPr>
        <w:t>е профилактических мероприятий п</w:t>
      </w:r>
      <w:r w:rsidRPr="00633AD2">
        <w:rPr>
          <w:rFonts w:ascii="Arial" w:hAnsi="Arial" w:cs="Arial"/>
          <w:sz w:val="24"/>
          <w:szCs w:val="24"/>
        </w:rPr>
        <w:t>рограммы обеспечит формирование позитивных моральных и нравственных ценностей, определяющих отрицательное отношение к потреблению алкоголя, выбор здорового образа</w:t>
      </w:r>
      <w:r w:rsidR="00FB2ECF" w:rsidRPr="00633AD2">
        <w:rPr>
          <w:rFonts w:ascii="Arial" w:hAnsi="Arial" w:cs="Arial"/>
          <w:sz w:val="24"/>
          <w:szCs w:val="24"/>
        </w:rPr>
        <w:t xml:space="preserve"> жизни подростками и молодежью.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К числу ожидаемых показателей эф</w:t>
      </w:r>
      <w:r w:rsidR="00DB06B2" w:rsidRPr="00633AD2">
        <w:rPr>
          <w:rFonts w:ascii="Arial" w:hAnsi="Arial" w:cs="Arial"/>
          <w:sz w:val="24"/>
          <w:szCs w:val="24"/>
        </w:rPr>
        <w:t>фективности и результативности п</w:t>
      </w:r>
      <w:r w:rsidRPr="00633AD2">
        <w:rPr>
          <w:rFonts w:ascii="Arial" w:hAnsi="Arial" w:cs="Arial"/>
          <w:sz w:val="24"/>
          <w:szCs w:val="24"/>
        </w:rPr>
        <w:t>рограммы по группе социально значимых результатов относятся следующие показатели: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F0442" w:rsidRPr="00633AD2" w:rsidRDefault="008F0442" w:rsidP="008F04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33AD2">
        <w:rPr>
          <w:rFonts w:ascii="Arial" w:hAnsi="Arial" w:cs="Arial"/>
          <w:sz w:val="24"/>
          <w:szCs w:val="24"/>
        </w:rPr>
        <w:t>- создание дополнительных условий для вовлечения несовершеннолетних группы риска в работу кружков и спортивных секций.</w:t>
      </w:r>
    </w:p>
    <w:p w:rsidR="00351413" w:rsidRPr="00633AD2" w:rsidRDefault="00351413" w:rsidP="00351413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351413" w:rsidRPr="00633AD2" w:rsidSect="00C02B40">
      <w:pgSz w:w="11906" w:h="16838"/>
      <w:pgMar w:top="851" w:right="991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C3" w:rsidRDefault="005E0CC3" w:rsidP="008F0442">
      <w:pPr>
        <w:spacing w:after="0" w:line="240" w:lineRule="auto"/>
      </w:pPr>
      <w:r>
        <w:separator/>
      </w:r>
    </w:p>
  </w:endnote>
  <w:endnote w:type="continuationSeparator" w:id="0">
    <w:p w:rsidR="005E0CC3" w:rsidRDefault="005E0CC3" w:rsidP="008F0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C3" w:rsidRDefault="005E0CC3" w:rsidP="008F0442">
      <w:pPr>
        <w:spacing w:after="0" w:line="240" w:lineRule="auto"/>
      </w:pPr>
      <w:r>
        <w:separator/>
      </w:r>
    </w:p>
  </w:footnote>
  <w:footnote w:type="continuationSeparator" w:id="0">
    <w:p w:rsidR="005E0CC3" w:rsidRDefault="005E0CC3" w:rsidP="008F0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3EB3"/>
    <w:multiLevelType w:val="hybridMultilevel"/>
    <w:tmpl w:val="DEC26878"/>
    <w:lvl w:ilvl="0" w:tplc="C310C89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C901BF"/>
    <w:multiLevelType w:val="hybridMultilevel"/>
    <w:tmpl w:val="959C210E"/>
    <w:lvl w:ilvl="0" w:tplc="6DF6134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E4636C"/>
    <w:multiLevelType w:val="hybridMultilevel"/>
    <w:tmpl w:val="FCF83E86"/>
    <w:lvl w:ilvl="0" w:tplc="6B6A5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93A17"/>
    <w:multiLevelType w:val="hybridMultilevel"/>
    <w:tmpl w:val="EE8E4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2C2"/>
    <w:rsid w:val="00006548"/>
    <w:rsid w:val="00007193"/>
    <w:rsid w:val="00007C90"/>
    <w:rsid w:val="00023091"/>
    <w:rsid w:val="00032AE5"/>
    <w:rsid w:val="00060255"/>
    <w:rsid w:val="00072FAE"/>
    <w:rsid w:val="00073CF9"/>
    <w:rsid w:val="00082BA1"/>
    <w:rsid w:val="000972CA"/>
    <w:rsid w:val="000A7B44"/>
    <w:rsid w:val="000D4C28"/>
    <w:rsid w:val="000E7B1F"/>
    <w:rsid w:val="000F39BD"/>
    <w:rsid w:val="00146437"/>
    <w:rsid w:val="00160DDA"/>
    <w:rsid w:val="00164BD4"/>
    <w:rsid w:val="00197D2A"/>
    <w:rsid w:val="001B7D19"/>
    <w:rsid w:val="001C0A87"/>
    <w:rsid w:val="0021678C"/>
    <w:rsid w:val="00217B11"/>
    <w:rsid w:val="00224044"/>
    <w:rsid w:val="00237851"/>
    <w:rsid w:val="00255735"/>
    <w:rsid w:val="00277CF6"/>
    <w:rsid w:val="00277DFF"/>
    <w:rsid w:val="00277EB3"/>
    <w:rsid w:val="00277F08"/>
    <w:rsid w:val="00290AA4"/>
    <w:rsid w:val="002A23E4"/>
    <w:rsid w:val="002A6C2A"/>
    <w:rsid w:val="002D096B"/>
    <w:rsid w:val="003138F0"/>
    <w:rsid w:val="00321B62"/>
    <w:rsid w:val="00323785"/>
    <w:rsid w:val="00351413"/>
    <w:rsid w:val="00353D85"/>
    <w:rsid w:val="00357FE1"/>
    <w:rsid w:val="00364E8E"/>
    <w:rsid w:val="00371FF4"/>
    <w:rsid w:val="00395BF6"/>
    <w:rsid w:val="003B6568"/>
    <w:rsid w:val="003C4CE5"/>
    <w:rsid w:val="003D2CA0"/>
    <w:rsid w:val="003D5343"/>
    <w:rsid w:val="003E3142"/>
    <w:rsid w:val="003E6FDD"/>
    <w:rsid w:val="003F1104"/>
    <w:rsid w:val="003F2C8F"/>
    <w:rsid w:val="00423BBC"/>
    <w:rsid w:val="00435B08"/>
    <w:rsid w:val="00447B4D"/>
    <w:rsid w:val="0045482D"/>
    <w:rsid w:val="004578C9"/>
    <w:rsid w:val="004611F3"/>
    <w:rsid w:val="004638CF"/>
    <w:rsid w:val="00476C38"/>
    <w:rsid w:val="004821EF"/>
    <w:rsid w:val="004C3728"/>
    <w:rsid w:val="004D2B5B"/>
    <w:rsid w:val="004E3760"/>
    <w:rsid w:val="004F6941"/>
    <w:rsid w:val="00504771"/>
    <w:rsid w:val="0052122F"/>
    <w:rsid w:val="0053622B"/>
    <w:rsid w:val="0054203C"/>
    <w:rsid w:val="0054390C"/>
    <w:rsid w:val="00545BFD"/>
    <w:rsid w:val="0056355B"/>
    <w:rsid w:val="00571960"/>
    <w:rsid w:val="00575D0D"/>
    <w:rsid w:val="005761E1"/>
    <w:rsid w:val="005968A1"/>
    <w:rsid w:val="005B017E"/>
    <w:rsid w:val="005B4D5B"/>
    <w:rsid w:val="005C4DD5"/>
    <w:rsid w:val="005E0CC3"/>
    <w:rsid w:val="005E5DEA"/>
    <w:rsid w:val="005F2DE1"/>
    <w:rsid w:val="005F41E7"/>
    <w:rsid w:val="00607343"/>
    <w:rsid w:val="00610CFA"/>
    <w:rsid w:val="0061169F"/>
    <w:rsid w:val="00611E7F"/>
    <w:rsid w:val="00633AD2"/>
    <w:rsid w:val="0063688A"/>
    <w:rsid w:val="00662F07"/>
    <w:rsid w:val="006630BD"/>
    <w:rsid w:val="00670265"/>
    <w:rsid w:val="00672119"/>
    <w:rsid w:val="006A14B1"/>
    <w:rsid w:val="006C27B2"/>
    <w:rsid w:val="006C3F6F"/>
    <w:rsid w:val="006F00DE"/>
    <w:rsid w:val="006F1550"/>
    <w:rsid w:val="006F1E4E"/>
    <w:rsid w:val="006F3C68"/>
    <w:rsid w:val="00727E85"/>
    <w:rsid w:val="007443A8"/>
    <w:rsid w:val="00745C47"/>
    <w:rsid w:val="00755A66"/>
    <w:rsid w:val="00760BD7"/>
    <w:rsid w:val="007771C9"/>
    <w:rsid w:val="00785300"/>
    <w:rsid w:val="007A420E"/>
    <w:rsid w:val="007C1C06"/>
    <w:rsid w:val="007D5A12"/>
    <w:rsid w:val="008111C6"/>
    <w:rsid w:val="00841D6C"/>
    <w:rsid w:val="008733C9"/>
    <w:rsid w:val="008808CD"/>
    <w:rsid w:val="00886EFE"/>
    <w:rsid w:val="008877DE"/>
    <w:rsid w:val="00896EFB"/>
    <w:rsid w:val="00897204"/>
    <w:rsid w:val="008974C4"/>
    <w:rsid w:val="008B19FA"/>
    <w:rsid w:val="008B44F7"/>
    <w:rsid w:val="008B5727"/>
    <w:rsid w:val="008C691B"/>
    <w:rsid w:val="008C7821"/>
    <w:rsid w:val="008E5BE4"/>
    <w:rsid w:val="008F0442"/>
    <w:rsid w:val="00900519"/>
    <w:rsid w:val="00906495"/>
    <w:rsid w:val="00924834"/>
    <w:rsid w:val="00952ABE"/>
    <w:rsid w:val="0095453D"/>
    <w:rsid w:val="00957621"/>
    <w:rsid w:val="0096747D"/>
    <w:rsid w:val="00974BA3"/>
    <w:rsid w:val="0098004C"/>
    <w:rsid w:val="00980F28"/>
    <w:rsid w:val="009818A5"/>
    <w:rsid w:val="009915D2"/>
    <w:rsid w:val="009D25D0"/>
    <w:rsid w:val="009E06D3"/>
    <w:rsid w:val="009E5D12"/>
    <w:rsid w:val="00A027F4"/>
    <w:rsid w:val="00A11C75"/>
    <w:rsid w:val="00A16D4A"/>
    <w:rsid w:val="00A431A6"/>
    <w:rsid w:val="00A60EE2"/>
    <w:rsid w:val="00A6272A"/>
    <w:rsid w:val="00A632C2"/>
    <w:rsid w:val="00A71FD4"/>
    <w:rsid w:val="00A82B4D"/>
    <w:rsid w:val="00A87CD8"/>
    <w:rsid w:val="00A87FC6"/>
    <w:rsid w:val="00A944DF"/>
    <w:rsid w:val="00AB346D"/>
    <w:rsid w:val="00AC2FA7"/>
    <w:rsid w:val="00AD5CE6"/>
    <w:rsid w:val="00AD7793"/>
    <w:rsid w:val="00AF5C00"/>
    <w:rsid w:val="00B07F7E"/>
    <w:rsid w:val="00B13B4D"/>
    <w:rsid w:val="00B24A81"/>
    <w:rsid w:val="00B41670"/>
    <w:rsid w:val="00B438E3"/>
    <w:rsid w:val="00B6199B"/>
    <w:rsid w:val="00B82CCD"/>
    <w:rsid w:val="00BB5FC7"/>
    <w:rsid w:val="00BC7ED9"/>
    <w:rsid w:val="00BE31B4"/>
    <w:rsid w:val="00C0226F"/>
    <w:rsid w:val="00C02B40"/>
    <w:rsid w:val="00C25794"/>
    <w:rsid w:val="00C31327"/>
    <w:rsid w:val="00C31B56"/>
    <w:rsid w:val="00C55B44"/>
    <w:rsid w:val="00C726B0"/>
    <w:rsid w:val="00C92004"/>
    <w:rsid w:val="00C92E90"/>
    <w:rsid w:val="00C97C76"/>
    <w:rsid w:val="00CB29A9"/>
    <w:rsid w:val="00CC2B60"/>
    <w:rsid w:val="00CD798D"/>
    <w:rsid w:val="00CE1EEA"/>
    <w:rsid w:val="00CE63B2"/>
    <w:rsid w:val="00CE7AE4"/>
    <w:rsid w:val="00CF365B"/>
    <w:rsid w:val="00D06959"/>
    <w:rsid w:val="00D123E4"/>
    <w:rsid w:val="00D21244"/>
    <w:rsid w:val="00D42255"/>
    <w:rsid w:val="00D6094D"/>
    <w:rsid w:val="00D77A58"/>
    <w:rsid w:val="00D86745"/>
    <w:rsid w:val="00D86FA9"/>
    <w:rsid w:val="00D945A6"/>
    <w:rsid w:val="00DB06B2"/>
    <w:rsid w:val="00DB1683"/>
    <w:rsid w:val="00DC449E"/>
    <w:rsid w:val="00DE1D23"/>
    <w:rsid w:val="00DF43BA"/>
    <w:rsid w:val="00E010F3"/>
    <w:rsid w:val="00E1669D"/>
    <w:rsid w:val="00E20C54"/>
    <w:rsid w:val="00E32C60"/>
    <w:rsid w:val="00E37D82"/>
    <w:rsid w:val="00E444C0"/>
    <w:rsid w:val="00E53EDA"/>
    <w:rsid w:val="00E57BE6"/>
    <w:rsid w:val="00E6210D"/>
    <w:rsid w:val="00E63926"/>
    <w:rsid w:val="00E67794"/>
    <w:rsid w:val="00E73169"/>
    <w:rsid w:val="00E907CD"/>
    <w:rsid w:val="00EA6E52"/>
    <w:rsid w:val="00F00B54"/>
    <w:rsid w:val="00F100FA"/>
    <w:rsid w:val="00F144F2"/>
    <w:rsid w:val="00F14D79"/>
    <w:rsid w:val="00F20D0A"/>
    <w:rsid w:val="00F26151"/>
    <w:rsid w:val="00F26AFE"/>
    <w:rsid w:val="00F4076F"/>
    <w:rsid w:val="00F42F8C"/>
    <w:rsid w:val="00F45F39"/>
    <w:rsid w:val="00F548AC"/>
    <w:rsid w:val="00F574E8"/>
    <w:rsid w:val="00F57E6A"/>
    <w:rsid w:val="00F60B80"/>
    <w:rsid w:val="00F87161"/>
    <w:rsid w:val="00F872FC"/>
    <w:rsid w:val="00FA1252"/>
    <w:rsid w:val="00FA17D2"/>
    <w:rsid w:val="00FA46B4"/>
    <w:rsid w:val="00FB2ECF"/>
    <w:rsid w:val="00FB37DE"/>
    <w:rsid w:val="00FC0B6B"/>
    <w:rsid w:val="00FD4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3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32C2"/>
    <w:pPr>
      <w:ind w:left="720"/>
      <w:contextualSpacing/>
    </w:pPr>
  </w:style>
  <w:style w:type="paragraph" w:customStyle="1" w:styleId="ConsNormal">
    <w:name w:val="ConsNormal"/>
    <w:rsid w:val="00A16D4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42F8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1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9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2E9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60B80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0442"/>
  </w:style>
  <w:style w:type="paragraph" w:styleId="ac">
    <w:name w:val="footer"/>
    <w:basedOn w:val="a"/>
    <w:link w:val="ad"/>
    <w:uiPriority w:val="99"/>
    <w:semiHidden/>
    <w:unhideWhenUsed/>
    <w:rsid w:val="008F0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0442"/>
  </w:style>
  <w:style w:type="paragraph" w:customStyle="1" w:styleId="consplusnormal">
    <w:name w:val="consplusnormal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8F0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75D0D"/>
    <w:pPr>
      <w:widowControl w:val="0"/>
      <w:autoSpaceDE w:val="0"/>
      <w:autoSpaceDN w:val="0"/>
      <w:adjustRightInd w:val="0"/>
      <w:spacing w:after="0" w:line="321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575D0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4E805-F2D0-4864-BC59-813B5728A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12</Pages>
  <Words>3123</Words>
  <Characters>17806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</cp:lastModifiedBy>
  <cp:revision>17</cp:revision>
  <cp:lastPrinted>2022-09-30T02:57:00Z</cp:lastPrinted>
  <dcterms:created xsi:type="dcterms:W3CDTF">2018-07-26T08:15:00Z</dcterms:created>
  <dcterms:modified xsi:type="dcterms:W3CDTF">2022-11-25T07:46:00Z</dcterms:modified>
</cp:coreProperties>
</file>