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65" w:rsidRPr="00C84565" w:rsidRDefault="000E7204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26.08.2020</w:t>
      </w:r>
      <w:r w:rsidR="00C84565"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54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«БАХТАЙ»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84565" w:rsidRPr="00C84565" w:rsidRDefault="00FB4AB6" w:rsidP="00542B7F">
      <w:pPr>
        <w:pStyle w:val="a3"/>
        <w:shd w:val="clear" w:color="auto" w:fill="FDFFFF"/>
        <w:spacing w:before="81" w:line="311" w:lineRule="exact"/>
        <w:ind w:left="360" w:right="630"/>
        <w:jc w:val="center"/>
        <w:rPr>
          <w:rFonts w:ascii="Arial" w:hAnsi="Arial" w:cs="Arial"/>
          <w:b/>
          <w:color w:val="27282C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ОБ УТВЕРЖДЕНИИ МУНИЦИПАЛЬНО</w:t>
      </w:r>
      <w:r w:rsidR="000E7204">
        <w:rPr>
          <w:rFonts w:ascii="Arial" w:eastAsia="Arial" w:hAnsi="Arial" w:cs="Arial"/>
          <w:b/>
          <w:bCs/>
          <w:sz w:val="32"/>
          <w:szCs w:val="32"/>
          <w:lang w:eastAsia="zh-CN"/>
        </w:rPr>
        <w:t>Й</w:t>
      </w:r>
      <w:r w:rsidR="00C84565" w:rsidRPr="00C84565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ПРОГРАММЫ 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 xml:space="preserve">В ОБЛАСТИ 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Э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 xml:space="preserve">НЕРГОСБЕРЕЖЕНИЯ И ПОВЫШЕНИИ 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Э</w:t>
      </w:r>
      <w:r w:rsidR="00C84565">
        <w:rPr>
          <w:rFonts w:ascii="Arial" w:hAnsi="Arial" w:cs="Arial"/>
          <w:b/>
          <w:color w:val="0A0B0E"/>
          <w:sz w:val="32"/>
          <w:szCs w:val="32"/>
        </w:rPr>
        <w:t xml:space="preserve">НЕРГЕТИЧЕСКОЙ 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Э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>ФФЕК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Т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>И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В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>НОС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Т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 xml:space="preserve">И 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br/>
        <w:t>А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Д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>МИНИСТРАЦИИ М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У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 xml:space="preserve">НИЦИПАЛЬНОГО ОБРАЗОВАНИИ 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«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>БАХТАЙ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»</w:t>
      </w:r>
    </w:p>
    <w:p w:rsidR="00C84565" w:rsidRPr="00C84565" w:rsidRDefault="00C84565" w:rsidP="00542B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84565">
        <w:rPr>
          <w:rFonts w:ascii="Arial" w:hAnsi="Arial" w:cs="Arial"/>
          <w:b/>
          <w:color w:val="0A0B0E"/>
          <w:sz w:val="32"/>
          <w:szCs w:val="32"/>
        </w:rPr>
        <w:t>НА 20</w:t>
      </w:r>
      <w:r w:rsidR="0036420C" w:rsidRPr="00946AB3">
        <w:rPr>
          <w:rFonts w:ascii="Arial" w:hAnsi="Arial" w:cs="Arial"/>
          <w:b/>
          <w:color w:val="0A0B0E"/>
          <w:sz w:val="32"/>
          <w:szCs w:val="32"/>
        </w:rPr>
        <w:t>20</w:t>
      </w:r>
      <w:r w:rsidRPr="00C84565">
        <w:rPr>
          <w:rFonts w:ascii="Arial" w:hAnsi="Arial" w:cs="Arial"/>
          <w:b/>
          <w:color w:val="000000"/>
          <w:sz w:val="32"/>
          <w:szCs w:val="32"/>
        </w:rPr>
        <w:t>-</w:t>
      </w:r>
      <w:r w:rsidRPr="00C84565">
        <w:rPr>
          <w:rFonts w:ascii="Arial" w:hAnsi="Arial" w:cs="Arial"/>
          <w:b/>
          <w:color w:val="0A0B0E"/>
          <w:sz w:val="32"/>
          <w:szCs w:val="32"/>
        </w:rPr>
        <w:t>2023 ГО</w:t>
      </w:r>
      <w:r w:rsidRPr="00C84565">
        <w:rPr>
          <w:rFonts w:ascii="Arial" w:hAnsi="Arial" w:cs="Arial"/>
          <w:b/>
          <w:color w:val="27282C"/>
          <w:sz w:val="32"/>
          <w:szCs w:val="32"/>
        </w:rPr>
        <w:t>Д</w:t>
      </w:r>
      <w:r w:rsidRPr="00C84565">
        <w:rPr>
          <w:rFonts w:ascii="Arial" w:hAnsi="Arial" w:cs="Arial"/>
          <w:b/>
          <w:color w:val="0A0B0E"/>
          <w:sz w:val="32"/>
          <w:szCs w:val="32"/>
        </w:rPr>
        <w:t>Ы</w:t>
      </w:r>
    </w:p>
    <w:p w:rsidR="00C84565" w:rsidRPr="00C84565" w:rsidRDefault="00C84565" w:rsidP="00C845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B7F" w:rsidRPr="00542B7F" w:rsidRDefault="00542B7F" w:rsidP="00542B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121316"/>
          <w:sz w:val="24"/>
          <w:szCs w:val="24"/>
        </w:rPr>
        <w:t>Федеральным</w:t>
      </w:r>
      <w:r w:rsidRPr="00542B7F">
        <w:rPr>
          <w:rFonts w:ascii="Arial" w:hAnsi="Arial" w:cs="Arial"/>
          <w:color w:val="121316"/>
          <w:sz w:val="24"/>
          <w:szCs w:val="24"/>
        </w:rPr>
        <w:t xml:space="preserve"> закон</w:t>
      </w:r>
      <w:r>
        <w:rPr>
          <w:rFonts w:ascii="Arial" w:hAnsi="Arial" w:cs="Arial"/>
          <w:color w:val="121316"/>
          <w:sz w:val="24"/>
          <w:szCs w:val="24"/>
        </w:rPr>
        <w:t>ом</w:t>
      </w:r>
      <w:r w:rsidRPr="00542B7F">
        <w:rPr>
          <w:rFonts w:ascii="Arial" w:hAnsi="Arial" w:cs="Arial"/>
          <w:color w:val="121316"/>
          <w:sz w:val="24"/>
          <w:szCs w:val="24"/>
        </w:rPr>
        <w:t xml:space="preserve"> от 23.11.2009 .N2 261-ФЗ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Pr="00542B7F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«Бахтай», администрация муниципального образования «Бахтай»,</w:t>
      </w:r>
    </w:p>
    <w:p w:rsidR="00542B7F" w:rsidRPr="00542B7F" w:rsidRDefault="00542B7F" w:rsidP="0054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7F" w:rsidRPr="00542B7F" w:rsidRDefault="00542B7F" w:rsidP="00542B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42B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542B7F" w:rsidRPr="00542B7F" w:rsidRDefault="00542B7F" w:rsidP="00542B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B7F" w:rsidRPr="00542B7F" w:rsidRDefault="00542B7F" w:rsidP="00542B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в области энергосбережения и повышении энергетической эффективности администрации муниципального образования «Бахтай» на 20</w:t>
      </w:r>
      <w:r w:rsidR="0036420C" w:rsidRPr="0036420C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-2023 годы».</w:t>
      </w:r>
    </w:p>
    <w:p w:rsidR="00542B7F" w:rsidRPr="00542B7F" w:rsidRDefault="00542B7F" w:rsidP="00542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массовой информации «Бахтайский вестник» и разместить на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сети «Интернет».</w:t>
      </w:r>
    </w:p>
    <w:p w:rsidR="00542B7F" w:rsidRPr="00542B7F" w:rsidRDefault="00542B7F" w:rsidP="00542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542B7F" w:rsidRPr="00542B7F" w:rsidRDefault="00542B7F" w:rsidP="00542B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42B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2B7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муниципального образования «Бахтай» </w:t>
      </w:r>
      <w:proofErr w:type="spellStart"/>
      <w:r w:rsidRPr="00542B7F">
        <w:rPr>
          <w:rFonts w:ascii="Arial" w:eastAsia="Times New Roman" w:hAnsi="Arial" w:cs="Arial"/>
          <w:sz w:val="24"/>
          <w:szCs w:val="24"/>
          <w:lang w:eastAsia="ru-RU"/>
        </w:rPr>
        <w:t>Бальбурову</w:t>
      </w:r>
      <w:proofErr w:type="spellEnd"/>
      <w:r w:rsidRPr="00542B7F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542B7F" w:rsidRPr="00542B7F" w:rsidRDefault="00542B7F" w:rsidP="00542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B7F" w:rsidRPr="00542B7F" w:rsidRDefault="00542B7F" w:rsidP="00542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B7F" w:rsidRPr="00542B7F" w:rsidRDefault="00542B7F" w:rsidP="00542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«Бахтай»</w:t>
      </w:r>
    </w:p>
    <w:p w:rsidR="00542B7F" w:rsidRPr="00542B7F" w:rsidRDefault="00542B7F" w:rsidP="00542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>В.П. Бальбурова</w:t>
      </w:r>
    </w:p>
    <w:p w:rsidR="00542B7F" w:rsidRPr="00542B7F" w:rsidRDefault="00542B7F" w:rsidP="00542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</w:p>
    <w:p w:rsidR="00542B7F" w:rsidRPr="00542B7F" w:rsidRDefault="00542B7F" w:rsidP="00542B7F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0C" w:rsidRPr="008F6AE8" w:rsidRDefault="0036420C" w:rsidP="0036420C">
      <w:pPr>
        <w:sectPr w:rsidR="0036420C" w:rsidRPr="008F6AE8" w:rsidSect="0036420C"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</w:p>
    <w:p w:rsidR="0036420C" w:rsidRPr="00FA654E" w:rsidRDefault="0036420C" w:rsidP="0036420C">
      <w:pPr>
        <w:spacing w:after="0" w:line="240" w:lineRule="auto"/>
        <w:jc w:val="right"/>
        <w:rPr>
          <w:rFonts w:ascii="Courier New" w:hAnsi="Courier New" w:cs="Courier New"/>
        </w:rPr>
      </w:pPr>
      <w:r w:rsidRPr="00FA654E">
        <w:rPr>
          <w:rFonts w:ascii="Courier New" w:hAnsi="Courier New" w:cs="Courier New"/>
        </w:rPr>
        <w:lastRenderedPageBreak/>
        <w:t>Приложение</w:t>
      </w:r>
    </w:p>
    <w:p w:rsidR="0036420C" w:rsidRPr="00FA654E" w:rsidRDefault="00FA654E" w:rsidP="0036420C">
      <w:pPr>
        <w:spacing w:after="0" w:line="240" w:lineRule="auto"/>
        <w:jc w:val="right"/>
        <w:rPr>
          <w:rFonts w:ascii="Courier New" w:hAnsi="Courier New" w:cs="Courier New"/>
        </w:rPr>
      </w:pPr>
      <w:r w:rsidRPr="00FA654E">
        <w:rPr>
          <w:rFonts w:ascii="Courier New" w:hAnsi="Courier New" w:cs="Courier New"/>
        </w:rPr>
        <w:t>к п</w:t>
      </w:r>
      <w:r w:rsidR="0036420C" w:rsidRPr="00FA654E">
        <w:rPr>
          <w:rFonts w:ascii="Courier New" w:hAnsi="Courier New" w:cs="Courier New"/>
        </w:rPr>
        <w:t xml:space="preserve">остановлению администрации </w:t>
      </w:r>
    </w:p>
    <w:p w:rsidR="0036420C" w:rsidRPr="00FA654E" w:rsidRDefault="0036420C" w:rsidP="0036420C">
      <w:pPr>
        <w:spacing w:after="0" w:line="240" w:lineRule="auto"/>
        <w:jc w:val="right"/>
        <w:rPr>
          <w:rFonts w:ascii="Courier New" w:hAnsi="Courier New" w:cs="Courier New"/>
        </w:rPr>
      </w:pPr>
      <w:r w:rsidRPr="00FA654E">
        <w:rPr>
          <w:rFonts w:ascii="Courier New" w:hAnsi="Courier New" w:cs="Courier New"/>
        </w:rPr>
        <w:tab/>
        <w:t>муниципального образования «Бахтай»</w:t>
      </w:r>
    </w:p>
    <w:p w:rsidR="0036420C" w:rsidRPr="00FA654E" w:rsidRDefault="0036420C" w:rsidP="0036420C">
      <w:pPr>
        <w:spacing w:after="0" w:line="240" w:lineRule="auto"/>
        <w:jc w:val="right"/>
        <w:rPr>
          <w:rFonts w:ascii="Courier New" w:hAnsi="Courier New" w:cs="Courier New"/>
        </w:rPr>
      </w:pPr>
      <w:r w:rsidRPr="00FA654E">
        <w:rPr>
          <w:rFonts w:ascii="Courier New" w:hAnsi="Courier New" w:cs="Courier New"/>
        </w:rPr>
        <w:t xml:space="preserve">от </w:t>
      </w:r>
      <w:r w:rsidR="00FA654E" w:rsidRPr="00FA654E">
        <w:rPr>
          <w:rFonts w:ascii="Courier New" w:hAnsi="Courier New" w:cs="Courier New"/>
        </w:rPr>
        <w:t xml:space="preserve">26.08.2020 г. </w:t>
      </w:r>
      <w:r w:rsidRPr="00FA654E">
        <w:rPr>
          <w:rFonts w:ascii="Courier New" w:hAnsi="Courier New" w:cs="Courier New"/>
        </w:rPr>
        <w:t>№</w:t>
      </w:r>
      <w:r w:rsidR="00FA654E" w:rsidRPr="00FA654E">
        <w:rPr>
          <w:rFonts w:ascii="Courier New" w:hAnsi="Courier New" w:cs="Courier New"/>
        </w:rPr>
        <w:t xml:space="preserve">  54</w:t>
      </w:r>
    </w:p>
    <w:p w:rsidR="0036420C" w:rsidRPr="00FA654E" w:rsidRDefault="0036420C" w:rsidP="0036420C">
      <w:pPr>
        <w:spacing w:after="0" w:line="240" w:lineRule="auto"/>
        <w:jc w:val="right"/>
        <w:rPr>
          <w:rFonts w:ascii="Courier New" w:hAnsi="Courier New" w:cs="Courier New"/>
        </w:rPr>
      </w:pPr>
    </w:p>
    <w:p w:rsidR="0036420C" w:rsidRPr="00FA654E" w:rsidRDefault="0036420C" w:rsidP="0036420C">
      <w:pPr>
        <w:spacing w:after="0"/>
        <w:rPr>
          <w:rFonts w:ascii="Courier New" w:hAnsi="Courier New" w:cs="Courier New"/>
        </w:rPr>
      </w:pPr>
    </w:p>
    <w:p w:rsidR="007320EF" w:rsidRDefault="007320EF" w:rsidP="00CD3F87">
      <w:pPr>
        <w:pStyle w:val="a3"/>
        <w:shd w:val="clear" w:color="auto" w:fill="FDFFFF"/>
        <w:spacing w:before="902" w:line="235" w:lineRule="exact"/>
        <w:ind w:left="3628" w:right="635"/>
        <w:rPr>
          <w:b/>
          <w:color w:val="0A0B0E"/>
        </w:rPr>
      </w:pPr>
    </w:p>
    <w:p w:rsidR="007320EF" w:rsidRDefault="007320EF" w:rsidP="00CD3F87">
      <w:pPr>
        <w:pStyle w:val="a3"/>
        <w:shd w:val="clear" w:color="auto" w:fill="FDFFFF"/>
        <w:spacing w:before="902" w:line="235" w:lineRule="exact"/>
        <w:ind w:left="3628" w:right="635"/>
        <w:rPr>
          <w:b/>
          <w:color w:val="0A0B0E"/>
        </w:rPr>
      </w:pPr>
    </w:p>
    <w:p w:rsidR="00CD3F87" w:rsidRPr="002C7D0D" w:rsidRDefault="001F05EC" w:rsidP="00CD3F87">
      <w:pPr>
        <w:pStyle w:val="a3"/>
        <w:shd w:val="clear" w:color="auto" w:fill="FDFFFF"/>
        <w:spacing w:before="902" w:line="235" w:lineRule="exact"/>
        <w:ind w:left="3628" w:right="635"/>
        <w:rPr>
          <w:rFonts w:ascii="Arial" w:hAnsi="Arial" w:cs="Arial"/>
          <w:b/>
          <w:color w:val="0A0B0E"/>
        </w:rPr>
      </w:pPr>
      <w:r w:rsidRPr="002C7D0D">
        <w:rPr>
          <w:rFonts w:ascii="Arial" w:hAnsi="Arial" w:cs="Arial"/>
          <w:b/>
          <w:color w:val="0A0B0E"/>
        </w:rPr>
        <w:t>ПРОГРАММА</w:t>
      </w:r>
    </w:p>
    <w:p w:rsidR="007320EF" w:rsidRPr="00FA654E" w:rsidRDefault="00CD3F87" w:rsidP="00FA654E">
      <w:pPr>
        <w:pStyle w:val="a3"/>
        <w:shd w:val="clear" w:color="auto" w:fill="FDFFFF"/>
        <w:spacing w:before="81" w:line="311" w:lineRule="exact"/>
        <w:ind w:left="360" w:right="630"/>
        <w:jc w:val="center"/>
        <w:rPr>
          <w:rFonts w:ascii="Arial" w:hAnsi="Arial" w:cs="Arial"/>
          <w:b/>
          <w:color w:val="27282C"/>
        </w:rPr>
      </w:pPr>
      <w:r w:rsidRPr="002C7D0D">
        <w:rPr>
          <w:rFonts w:ascii="Arial" w:hAnsi="Arial" w:cs="Arial"/>
          <w:b/>
          <w:color w:val="0A0B0E"/>
        </w:rPr>
        <w:t xml:space="preserve">в области </w:t>
      </w:r>
      <w:r w:rsidRPr="002C7D0D">
        <w:rPr>
          <w:rFonts w:ascii="Arial" w:hAnsi="Arial" w:cs="Arial"/>
          <w:b/>
          <w:color w:val="27282C"/>
        </w:rPr>
        <w:t>э</w:t>
      </w:r>
      <w:r w:rsidRPr="002C7D0D">
        <w:rPr>
          <w:rFonts w:ascii="Arial" w:hAnsi="Arial" w:cs="Arial"/>
          <w:b/>
          <w:color w:val="0A0B0E"/>
        </w:rPr>
        <w:t xml:space="preserve">нергосбережения и повышении </w:t>
      </w:r>
      <w:r w:rsidRPr="002C7D0D">
        <w:rPr>
          <w:rFonts w:ascii="Arial" w:hAnsi="Arial" w:cs="Arial"/>
          <w:b/>
          <w:color w:val="27282C"/>
        </w:rPr>
        <w:t>э</w:t>
      </w:r>
      <w:r w:rsidRPr="002C7D0D">
        <w:rPr>
          <w:rFonts w:ascii="Arial" w:hAnsi="Arial" w:cs="Arial"/>
          <w:b/>
          <w:color w:val="0A0B0E"/>
        </w:rPr>
        <w:t xml:space="preserve">нергетической </w:t>
      </w:r>
      <w:r w:rsidRPr="002C7D0D">
        <w:rPr>
          <w:rFonts w:ascii="Arial" w:hAnsi="Arial" w:cs="Arial"/>
          <w:b/>
          <w:color w:val="27282C"/>
        </w:rPr>
        <w:t>э</w:t>
      </w:r>
      <w:r w:rsidRPr="002C7D0D">
        <w:rPr>
          <w:rFonts w:ascii="Arial" w:hAnsi="Arial" w:cs="Arial"/>
          <w:b/>
          <w:color w:val="0A0B0E"/>
        </w:rPr>
        <w:t>ффек</w:t>
      </w:r>
      <w:r w:rsidRPr="002C7D0D">
        <w:rPr>
          <w:rFonts w:ascii="Arial" w:hAnsi="Arial" w:cs="Arial"/>
          <w:b/>
          <w:color w:val="27282C"/>
        </w:rPr>
        <w:t>т</w:t>
      </w:r>
      <w:r w:rsidRPr="002C7D0D">
        <w:rPr>
          <w:rFonts w:ascii="Arial" w:hAnsi="Arial" w:cs="Arial"/>
          <w:b/>
          <w:color w:val="0A0B0E"/>
        </w:rPr>
        <w:t>и</w:t>
      </w:r>
      <w:r w:rsidRPr="002C7D0D">
        <w:rPr>
          <w:rFonts w:ascii="Arial" w:hAnsi="Arial" w:cs="Arial"/>
          <w:b/>
          <w:color w:val="27282C"/>
        </w:rPr>
        <w:t>в</w:t>
      </w:r>
      <w:r w:rsidRPr="002C7D0D">
        <w:rPr>
          <w:rFonts w:ascii="Arial" w:hAnsi="Arial" w:cs="Arial"/>
          <w:b/>
          <w:color w:val="0A0B0E"/>
        </w:rPr>
        <w:t>нос</w:t>
      </w:r>
      <w:r w:rsidRPr="002C7D0D">
        <w:rPr>
          <w:rFonts w:ascii="Arial" w:hAnsi="Arial" w:cs="Arial"/>
          <w:b/>
          <w:color w:val="27282C"/>
        </w:rPr>
        <w:t>т</w:t>
      </w:r>
      <w:r w:rsidR="00FA654E">
        <w:rPr>
          <w:rFonts w:ascii="Arial" w:hAnsi="Arial" w:cs="Arial"/>
          <w:b/>
          <w:color w:val="0A0B0E"/>
        </w:rPr>
        <w:t>и а</w:t>
      </w:r>
      <w:r w:rsidRPr="002C7D0D">
        <w:rPr>
          <w:rFonts w:ascii="Arial" w:hAnsi="Arial" w:cs="Arial"/>
          <w:b/>
          <w:color w:val="27282C"/>
        </w:rPr>
        <w:t>д</w:t>
      </w:r>
      <w:r w:rsidRPr="002C7D0D">
        <w:rPr>
          <w:rFonts w:ascii="Arial" w:hAnsi="Arial" w:cs="Arial"/>
          <w:b/>
          <w:color w:val="0A0B0E"/>
        </w:rPr>
        <w:t>министрации м</w:t>
      </w:r>
      <w:r w:rsidRPr="002C7D0D">
        <w:rPr>
          <w:rFonts w:ascii="Arial" w:hAnsi="Arial" w:cs="Arial"/>
          <w:b/>
          <w:color w:val="27282C"/>
        </w:rPr>
        <w:t>у</w:t>
      </w:r>
      <w:r w:rsidRPr="002C7D0D">
        <w:rPr>
          <w:rFonts w:ascii="Arial" w:hAnsi="Arial" w:cs="Arial"/>
          <w:b/>
          <w:color w:val="0A0B0E"/>
        </w:rPr>
        <w:t xml:space="preserve">ниципального образовании </w:t>
      </w:r>
      <w:r w:rsidRPr="002C7D0D">
        <w:rPr>
          <w:rFonts w:ascii="Arial" w:hAnsi="Arial" w:cs="Arial"/>
          <w:b/>
          <w:color w:val="27282C"/>
        </w:rPr>
        <w:t>«</w:t>
      </w:r>
      <w:r w:rsidRPr="002C7D0D">
        <w:rPr>
          <w:rFonts w:ascii="Arial" w:hAnsi="Arial" w:cs="Arial"/>
          <w:b/>
          <w:color w:val="0A0B0E"/>
        </w:rPr>
        <w:t>Бахтай</w:t>
      </w:r>
      <w:r w:rsidRPr="002C7D0D">
        <w:rPr>
          <w:rFonts w:ascii="Arial" w:hAnsi="Arial" w:cs="Arial"/>
          <w:b/>
          <w:color w:val="27282C"/>
        </w:rPr>
        <w:t>»</w:t>
      </w:r>
      <w:r w:rsidR="00FA654E">
        <w:rPr>
          <w:rFonts w:ascii="Arial" w:hAnsi="Arial" w:cs="Arial"/>
          <w:b/>
          <w:color w:val="27282C"/>
        </w:rPr>
        <w:t xml:space="preserve"> </w:t>
      </w:r>
      <w:r w:rsidRPr="002C7D0D">
        <w:rPr>
          <w:rFonts w:ascii="Arial" w:hAnsi="Arial" w:cs="Arial"/>
          <w:b/>
          <w:color w:val="0A0B0E"/>
        </w:rPr>
        <w:t>на 20</w:t>
      </w:r>
      <w:r w:rsidR="00946AB3">
        <w:rPr>
          <w:rFonts w:ascii="Arial" w:hAnsi="Arial" w:cs="Arial"/>
          <w:b/>
          <w:color w:val="0A0B0E"/>
        </w:rPr>
        <w:t>20</w:t>
      </w:r>
      <w:r w:rsidRPr="002C7D0D">
        <w:rPr>
          <w:rFonts w:ascii="Arial" w:hAnsi="Arial" w:cs="Arial"/>
          <w:b/>
          <w:color w:val="000000"/>
        </w:rPr>
        <w:t>-</w:t>
      </w:r>
      <w:r w:rsidRPr="002C7D0D">
        <w:rPr>
          <w:rFonts w:ascii="Arial" w:hAnsi="Arial" w:cs="Arial"/>
          <w:b/>
          <w:color w:val="0A0B0E"/>
        </w:rPr>
        <w:t>2023 го</w:t>
      </w:r>
      <w:r w:rsidRPr="002C7D0D">
        <w:rPr>
          <w:rFonts w:ascii="Arial" w:hAnsi="Arial" w:cs="Arial"/>
          <w:b/>
          <w:color w:val="27282C"/>
        </w:rPr>
        <w:t>д</w:t>
      </w:r>
      <w:r w:rsidRPr="002C7D0D">
        <w:rPr>
          <w:rFonts w:ascii="Arial" w:hAnsi="Arial" w:cs="Arial"/>
          <w:b/>
          <w:color w:val="0A0B0E"/>
        </w:rPr>
        <w:t xml:space="preserve">ы </w:t>
      </w: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Pr="00FB4AB6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DB1224" w:rsidRPr="00FB4AB6" w:rsidRDefault="00DB1224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DB1224" w:rsidRPr="00FB4AB6" w:rsidRDefault="00DB1224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DB1224" w:rsidRPr="00FB4AB6" w:rsidRDefault="00DB1224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DB1224" w:rsidRPr="00FB4AB6" w:rsidRDefault="00DB1224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DB1224" w:rsidRPr="00FB4AB6" w:rsidRDefault="00DB1224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2C7D0D">
      <w:pPr>
        <w:pStyle w:val="a3"/>
        <w:shd w:val="clear" w:color="auto" w:fill="FDFFFF"/>
        <w:spacing w:line="311" w:lineRule="exact"/>
        <w:ind w:right="630"/>
        <w:rPr>
          <w:b/>
          <w:color w:val="0A0B0E"/>
        </w:rPr>
      </w:pPr>
    </w:p>
    <w:p w:rsidR="001F05EC" w:rsidRPr="007320EF" w:rsidRDefault="00CD3F87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  <w:r w:rsidRPr="00ED08DC">
        <w:rPr>
          <w:color w:val="27282C"/>
        </w:rPr>
        <w:t>с</w:t>
      </w:r>
      <w:r w:rsidRPr="00ED08DC">
        <w:rPr>
          <w:color w:val="4A4C4F"/>
        </w:rPr>
        <w:t xml:space="preserve">. </w:t>
      </w:r>
      <w:r w:rsidRPr="00ED08DC">
        <w:rPr>
          <w:color w:val="27282C"/>
        </w:rPr>
        <w:t>Бахтай</w:t>
      </w:r>
    </w:p>
    <w:p w:rsidR="00CD3F87" w:rsidRPr="00ED08DC" w:rsidRDefault="00CD3F87" w:rsidP="001F05EC">
      <w:pPr>
        <w:pStyle w:val="a3"/>
        <w:shd w:val="clear" w:color="auto" w:fill="FDFFFF"/>
        <w:spacing w:before="8015" w:line="191" w:lineRule="exact"/>
        <w:ind w:left="4002" w:right="635"/>
        <w:rPr>
          <w:b/>
          <w:bCs/>
          <w:color w:val="111216"/>
        </w:rPr>
      </w:pPr>
      <w:r w:rsidRPr="00ED08DC">
        <w:rPr>
          <w:b/>
          <w:bCs/>
          <w:color w:val="111216"/>
        </w:rPr>
        <w:lastRenderedPageBreak/>
        <w:t xml:space="preserve">Содержание </w:t>
      </w:r>
    </w:p>
    <w:p w:rsidR="00CD3F87" w:rsidRPr="00ED08DC" w:rsidRDefault="00CD3F87" w:rsidP="00CD3F87">
      <w:pPr>
        <w:pStyle w:val="a3"/>
        <w:shd w:val="clear" w:color="auto" w:fill="FEFFFF"/>
        <w:tabs>
          <w:tab w:val="left" w:pos="364"/>
          <w:tab w:val="left" w:leader="dot" w:pos="9537"/>
        </w:tabs>
        <w:spacing w:before="326" w:line="239" w:lineRule="exact"/>
        <w:ind w:right="67"/>
        <w:rPr>
          <w:color w:val="515155"/>
        </w:rPr>
      </w:pPr>
      <w:r w:rsidRPr="00ED08DC">
        <w:tab/>
      </w:r>
      <w:r w:rsidRPr="00ED08DC">
        <w:rPr>
          <w:color w:val="111216"/>
        </w:rPr>
        <w:t xml:space="preserve">1. ПАСПОРТ ПРОГРАММЫ </w:t>
      </w:r>
      <w:r w:rsidRPr="00ED08DC">
        <w:rPr>
          <w:color w:val="111216"/>
        </w:rPr>
        <w:tab/>
      </w:r>
      <w:r w:rsidR="000B040F">
        <w:rPr>
          <w:color w:val="515155"/>
        </w:rPr>
        <w:t>4</w:t>
      </w:r>
      <w:r w:rsidRPr="00ED08DC">
        <w:rPr>
          <w:color w:val="515155"/>
        </w:rPr>
        <w:t xml:space="preserve"> </w:t>
      </w:r>
    </w:p>
    <w:p w:rsidR="00CD3F87" w:rsidRPr="00ED08DC" w:rsidRDefault="00CD3F87" w:rsidP="00CD3F87">
      <w:pPr>
        <w:pStyle w:val="a3"/>
        <w:shd w:val="clear" w:color="auto" w:fill="FEFFFF"/>
        <w:tabs>
          <w:tab w:val="left" w:pos="359"/>
          <w:tab w:val="left" w:leader="dot" w:pos="9551"/>
        </w:tabs>
        <w:spacing w:before="374" w:line="239" w:lineRule="exact"/>
        <w:ind w:right="62"/>
        <w:rPr>
          <w:color w:val="353539"/>
        </w:rPr>
      </w:pPr>
      <w:r w:rsidRPr="00ED08DC">
        <w:tab/>
      </w:r>
      <w:r w:rsidRPr="00ED08DC">
        <w:rPr>
          <w:color w:val="111216"/>
        </w:rPr>
        <w:t>2</w:t>
      </w:r>
      <w:r w:rsidRPr="00ED08DC">
        <w:rPr>
          <w:color w:val="353539"/>
        </w:rPr>
        <w:t xml:space="preserve">. </w:t>
      </w:r>
      <w:r w:rsidRPr="00ED08DC">
        <w:rPr>
          <w:color w:val="111216"/>
        </w:rPr>
        <w:t xml:space="preserve">ВВЕДЕНИЕ </w:t>
      </w:r>
      <w:r w:rsidRPr="00ED08DC">
        <w:rPr>
          <w:color w:val="111216"/>
        </w:rPr>
        <w:tab/>
      </w:r>
      <w:r w:rsidR="000B040F">
        <w:rPr>
          <w:color w:val="353539"/>
        </w:rPr>
        <w:t>6</w:t>
      </w:r>
      <w:r w:rsidRPr="00ED08DC">
        <w:rPr>
          <w:color w:val="353539"/>
        </w:rPr>
        <w:t xml:space="preserve"> </w:t>
      </w:r>
    </w:p>
    <w:p w:rsidR="00CD3F87" w:rsidRPr="00ED08DC" w:rsidRDefault="00CD3F87" w:rsidP="004D3904">
      <w:pPr>
        <w:pStyle w:val="a3"/>
        <w:shd w:val="clear" w:color="auto" w:fill="FEFFFF"/>
        <w:tabs>
          <w:tab w:val="left" w:pos="364"/>
          <w:tab w:val="left" w:leader="dot" w:pos="9575"/>
        </w:tabs>
        <w:spacing w:before="350" w:line="235" w:lineRule="exact"/>
        <w:ind w:left="426" w:right="43" w:hanging="426"/>
        <w:rPr>
          <w:color w:val="515155"/>
        </w:rPr>
      </w:pPr>
      <w:r w:rsidRPr="00ED08DC">
        <w:tab/>
      </w:r>
      <w:r w:rsidRPr="00ED08DC">
        <w:rPr>
          <w:color w:val="111216"/>
        </w:rPr>
        <w:t xml:space="preserve">3. </w:t>
      </w:r>
      <w:r w:rsidR="004D3904">
        <w:rPr>
          <w:color w:val="111216"/>
        </w:rPr>
        <w:t>СОДЕРЖАНИЕ ПРОБЛЕМЫ И ОБОСНОВАНИЕ НЕОБХОДИМОСТИ ЕЕ РЕШЕНИЯ ПРОГРАММНЫМИ МЕТОДАМИ</w:t>
      </w:r>
      <w:r w:rsidRPr="00ED08DC">
        <w:rPr>
          <w:color w:val="111216"/>
        </w:rPr>
        <w:t xml:space="preserve"> </w:t>
      </w:r>
      <w:r w:rsidRPr="00ED08DC">
        <w:rPr>
          <w:color w:val="111216"/>
        </w:rPr>
        <w:tab/>
      </w:r>
      <w:r w:rsidR="00B51A0F">
        <w:rPr>
          <w:color w:val="515155"/>
        </w:rPr>
        <w:t>6</w:t>
      </w:r>
      <w:r w:rsidRPr="00ED08DC">
        <w:rPr>
          <w:color w:val="515155"/>
        </w:rPr>
        <w:t xml:space="preserve"> </w:t>
      </w:r>
    </w:p>
    <w:p w:rsidR="00CD3F87" w:rsidRPr="00ED08DC" w:rsidRDefault="00CD3F87" w:rsidP="00CD3F87">
      <w:pPr>
        <w:pStyle w:val="a3"/>
        <w:shd w:val="clear" w:color="auto" w:fill="FEFFFF"/>
        <w:tabs>
          <w:tab w:val="left" w:pos="364"/>
          <w:tab w:val="left" w:leader="dot" w:pos="9551"/>
        </w:tabs>
        <w:spacing w:before="326" w:line="239" w:lineRule="exact"/>
        <w:ind w:right="67"/>
        <w:rPr>
          <w:color w:val="353539"/>
        </w:rPr>
      </w:pPr>
      <w:r w:rsidRPr="00ED08DC">
        <w:tab/>
      </w:r>
      <w:r w:rsidRPr="00ED08DC">
        <w:rPr>
          <w:color w:val="111216"/>
        </w:rPr>
        <w:t>4</w:t>
      </w:r>
      <w:r w:rsidRPr="00ED08DC">
        <w:rPr>
          <w:color w:val="353539"/>
        </w:rPr>
        <w:t xml:space="preserve">. </w:t>
      </w:r>
      <w:r w:rsidRPr="00ED08DC">
        <w:rPr>
          <w:color w:val="111216"/>
        </w:rPr>
        <w:t>ЦЕЛИ</w:t>
      </w:r>
      <w:r w:rsidRPr="00ED08DC">
        <w:rPr>
          <w:color w:val="353539"/>
        </w:rPr>
        <w:t xml:space="preserve">, </w:t>
      </w:r>
      <w:r w:rsidRPr="00ED08DC">
        <w:rPr>
          <w:color w:val="111216"/>
        </w:rPr>
        <w:t xml:space="preserve">ЗАДАЧИ И СРОК </w:t>
      </w:r>
      <w:r w:rsidRPr="00ED08DC">
        <w:rPr>
          <w:color w:val="000003"/>
        </w:rPr>
        <w:t>Р</w:t>
      </w:r>
      <w:r w:rsidRPr="00ED08DC">
        <w:rPr>
          <w:color w:val="111216"/>
        </w:rPr>
        <w:t xml:space="preserve">ЕАЛИЗАЦИИ ПРОГРАММЫ </w:t>
      </w:r>
      <w:r w:rsidRPr="00ED08DC">
        <w:rPr>
          <w:color w:val="111216"/>
        </w:rPr>
        <w:tab/>
      </w:r>
      <w:r w:rsidR="000B040F">
        <w:rPr>
          <w:color w:val="353539"/>
        </w:rPr>
        <w:t>8</w:t>
      </w:r>
      <w:r w:rsidRPr="00ED08DC">
        <w:rPr>
          <w:color w:val="353539"/>
        </w:rPr>
        <w:t xml:space="preserve"> </w:t>
      </w:r>
    </w:p>
    <w:p w:rsidR="00CD3F87" w:rsidRPr="00ED08DC" w:rsidRDefault="00CD3F87" w:rsidP="00CD3F87">
      <w:pPr>
        <w:pStyle w:val="a3"/>
        <w:shd w:val="clear" w:color="auto" w:fill="FEFFFF"/>
        <w:spacing w:before="340" w:line="239" w:lineRule="exact"/>
        <w:ind w:left="368" w:right="24"/>
        <w:rPr>
          <w:color w:val="353539"/>
        </w:rPr>
      </w:pPr>
      <w:r w:rsidRPr="00ED08DC">
        <w:rPr>
          <w:color w:val="111216"/>
        </w:rPr>
        <w:t>5. ЦЕЛЕВЫЕ ПОКАЗАТЕЛИ ЭНЕРГОСБЕРЕЖЕНИЯ И ПОВЫШ</w:t>
      </w:r>
      <w:r w:rsidRPr="00ED08DC">
        <w:rPr>
          <w:color w:val="353539"/>
        </w:rPr>
        <w:t>Е</w:t>
      </w:r>
      <w:r w:rsidRPr="00ED08DC">
        <w:rPr>
          <w:color w:val="111216"/>
        </w:rPr>
        <w:t>Н</w:t>
      </w:r>
      <w:r w:rsidRPr="00ED08DC">
        <w:rPr>
          <w:color w:val="353539"/>
        </w:rPr>
        <w:t xml:space="preserve">ИЯ </w:t>
      </w:r>
    </w:p>
    <w:p w:rsidR="00CD3F87" w:rsidRPr="00ED08DC" w:rsidRDefault="00CD3F87" w:rsidP="00CD3F87">
      <w:pPr>
        <w:pStyle w:val="a3"/>
        <w:shd w:val="clear" w:color="auto" w:fill="FEFFFF"/>
        <w:tabs>
          <w:tab w:val="left" w:pos="364"/>
          <w:tab w:val="left" w:leader="dot" w:pos="9561"/>
        </w:tabs>
        <w:spacing w:line="307" w:lineRule="exact"/>
        <w:ind w:right="24"/>
        <w:rPr>
          <w:color w:val="353539"/>
        </w:rPr>
      </w:pPr>
      <w:r w:rsidRPr="00ED08DC">
        <w:tab/>
      </w:r>
      <w:r w:rsidRPr="00ED08DC">
        <w:rPr>
          <w:color w:val="111216"/>
        </w:rPr>
        <w:t>ЭНЕРГЕТИЧЕСКОЙ ЭФ</w:t>
      </w:r>
      <w:r w:rsidRPr="00ED08DC">
        <w:rPr>
          <w:color w:val="000003"/>
        </w:rPr>
        <w:t>Ф</w:t>
      </w:r>
      <w:r w:rsidRPr="00ED08DC">
        <w:rPr>
          <w:color w:val="111216"/>
        </w:rPr>
        <w:t>ЕКТИ</w:t>
      </w:r>
      <w:r w:rsidRPr="00ED08DC">
        <w:rPr>
          <w:color w:val="000003"/>
        </w:rPr>
        <w:t>В</w:t>
      </w:r>
      <w:r w:rsidRPr="00ED08DC">
        <w:rPr>
          <w:color w:val="111216"/>
        </w:rPr>
        <w:t>НОСТИ П</w:t>
      </w:r>
      <w:r w:rsidRPr="00ED08DC">
        <w:rPr>
          <w:color w:val="000003"/>
        </w:rPr>
        <w:t>Р</w:t>
      </w:r>
      <w:r w:rsidRPr="00ED08DC">
        <w:rPr>
          <w:color w:val="111216"/>
        </w:rPr>
        <w:t>ОГ</w:t>
      </w:r>
      <w:r w:rsidRPr="00ED08DC">
        <w:rPr>
          <w:color w:val="000003"/>
        </w:rPr>
        <w:t>Р</w:t>
      </w:r>
      <w:r w:rsidRPr="00ED08DC">
        <w:rPr>
          <w:color w:val="111216"/>
        </w:rPr>
        <w:t xml:space="preserve">АММЫ </w:t>
      </w:r>
      <w:r w:rsidRPr="00ED08DC">
        <w:rPr>
          <w:color w:val="111216"/>
        </w:rPr>
        <w:tab/>
      </w:r>
      <w:r w:rsidR="000B040F">
        <w:rPr>
          <w:color w:val="353539"/>
        </w:rPr>
        <w:t>8</w:t>
      </w:r>
    </w:p>
    <w:p w:rsidR="00CD3F87" w:rsidRPr="00ED08DC" w:rsidRDefault="00CD3F87" w:rsidP="00CD3F87">
      <w:pPr>
        <w:pStyle w:val="a3"/>
        <w:shd w:val="clear" w:color="auto" w:fill="FEFFFF"/>
        <w:tabs>
          <w:tab w:val="left" w:pos="364"/>
          <w:tab w:val="left" w:leader="dot" w:pos="9445"/>
        </w:tabs>
        <w:spacing w:before="383" w:line="230" w:lineRule="exact"/>
        <w:ind w:right="67"/>
        <w:rPr>
          <w:color w:val="515155"/>
        </w:rPr>
      </w:pPr>
      <w:r w:rsidRPr="00ED08DC">
        <w:tab/>
      </w:r>
      <w:r w:rsidRPr="00ED08DC">
        <w:rPr>
          <w:color w:val="111216"/>
        </w:rPr>
        <w:t>6</w:t>
      </w:r>
      <w:r w:rsidRPr="00ED08DC">
        <w:rPr>
          <w:color w:val="353539"/>
        </w:rPr>
        <w:t xml:space="preserve">. </w:t>
      </w:r>
      <w:r w:rsidRPr="00ED08DC">
        <w:rPr>
          <w:color w:val="111216"/>
        </w:rPr>
        <w:t xml:space="preserve">ПЕРЕЧЕНЬ МЕРОПРИЯТИЙ </w:t>
      </w:r>
      <w:r w:rsidRPr="00ED08DC">
        <w:rPr>
          <w:color w:val="000003"/>
        </w:rPr>
        <w:t>П</w:t>
      </w:r>
      <w:r w:rsidRPr="00ED08DC">
        <w:rPr>
          <w:color w:val="111216"/>
        </w:rPr>
        <w:t xml:space="preserve">РОГРАММЫ </w:t>
      </w:r>
      <w:r w:rsidRPr="00ED08DC">
        <w:rPr>
          <w:color w:val="111216"/>
        </w:rPr>
        <w:tab/>
        <w:t>.</w:t>
      </w:r>
      <w:r w:rsidR="00B33270">
        <w:rPr>
          <w:color w:val="111216"/>
        </w:rPr>
        <w:t>9</w:t>
      </w:r>
      <w:r w:rsidRPr="00ED08DC">
        <w:rPr>
          <w:color w:val="515155"/>
        </w:rPr>
        <w:t xml:space="preserve"> </w:t>
      </w:r>
    </w:p>
    <w:p w:rsidR="00CD3F87" w:rsidRPr="00ED08DC" w:rsidRDefault="00CD3F87" w:rsidP="00CD3F87">
      <w:pPr>
        <w:pStyle w:val="a3"/>
        <w:shd w:val="clear" w:color="auto" w:fill="FEFFFF"/>
        <w:tabs>
          <w:tab w:val="left" w:pos="373"/>
          <w:tab w:val="left" w:leader="dot" w:pos="9474"/>
        </w:tabs>
        <w:spacing w:before="374" w:line="239" w:lineRule="exact"/>
        <w:ind w:right="48"/>
        <w:rPr>
          <w:color w:val="353539"/>
        </w:rPr>
      </w:pPr>
      <w:r w:rsidRPr="00ED08DC">
        <w:tab/>
      </w:r>
      <w:r w:rsidRPr="00ED08DC">
        <w:rPr>
          <w:color w:val="000003"/>
        </w:rPr>
        <w:t xml:space="preserve">7. </w:t>
      </w:r>
      <w:r w:rsidRPr="00ED08DC">
        <w:rPr>
          <w:color w:val="111216"/>
        </w:rPr>
        <w:t>РЕСУРСНОЕ ОБЕСПЕЧЕНИЕ ПРО</w:t>
      </w:r>
      <w:r w:rsidRPr="00ED08DC">
        <w:rPr>
          <w:color w:val="000003"/>
        </w:rPr>
        <w:t>Г</w:t>
      </w:r>
      <w:r w:rsidRPr="00ED08DC">
        <w:rPr>
          <w:color w:val="111216"/>
        </w:rPr>
        <w:t xml:space="preserve">РАММЫ </w:t>
      </w:r>
      <w:r w:rsidRPr="00ED08DC">
        <w:rPr>
          <w:color w:val="111216"/>
        </w:rPr>
        <w:tab/>
      </w:r>
      <w:r w:rsidR="000B040F">
        <w:rPr>
          <w:color w:val="353539"/>
        </w:rPr>
        <w:t>11</w:t>
      </w:r>
      <w:r w:rsidRPr="00ED08DC">
        <w:rPr>
          <w:color w:val="353539"/>
        </w:rPr>
        <w:t xml:space="preserve"> </w:t>
      </w:r>
    </w:p>
    <w:p w:rsidR="00CD3F87" w:rsidRPr="00ED08DC" w:rsidRDefault="00CD3F87" w:rsidP="00CD3F87">
      <w:pPr>
        <w:pStyle w:val="a3"/>
        <w:shd w:val="clear" w:color="auto" w:fill="FEFFFF"/>
        <w:spacing w:before="379" w:line="239" w:lineRule="exact"/>
        <w:ind w:left="373" w:right="14"/>
        <w:rPr>
          <w:color w:val="353539"/>
        </w:rPr>
      </w:pPr>
      <w:r w:rsidRPr="00ED08DC">
        <w:rPr>
          <w:color w:val="111216"/>
        </w:rPr>
        <w:t>8</w:t>
      </w:r>
      <w:r w:rsidRPr="00ED08DC">
        <w:rPr>
          <w:color w:val="000003"/>
        </w:rPr>
        <w:t xml:space="preserve">. </w:t>
      </w:r>
      <w:r w:rsidR="000E78E1">
        <w:rPr>
          <w:color w:val="111216"/>
        </w:rPr>
        <w:t xml:space="preserve">ОРГАНИЗАЦИЯ УПРАВЛЕНИЯ </w:t>
      </w:r>
      <w:r w:rsidR="00B51A0F">
        <w:rPr>
          <w:color w:val="111216"/>
        </w:rPr>
        <w:t xml:space="preserve"> ПРО</w:t>
      </w:r>
      <w:r w:rsidRPr="00ED08DC">
        <w:rPr>
          <w:color w:val="111216"/>
        </w:rPr>
        <w:t>ГРАММ</w:t>
      </w:r>
      <w:r w:rsidR="000E78E1">
        <w:rPr>
          <w:color w:val="111216"/>
        </w:rPr>
        <w:t>ОЙ</w:t>
      </w:r>
      <w:r w:rsidRPr="00ED08DC">
        <w:rPr>
          <w:color w:val="111216"/>
        </w:rPr>
        <w:t xml:space="preserve"> И </w:t>
      </w:r>
      <w:proofErr w:type="gramStart"/>
      <w:r w:rsidRPr="00ED08DC">
        <w:rPr>
          <w:color w:val="111216"/>
        </w:rPr>
        <w:t>КОНТРО</w:t>
      </w:r>
      <w:r w:rsidRPr="00ED08DC">
        <w:rPr>
          <w:color w:val="353539"/>
        </w:rPr>
        <w:t>Л</w:t>
      </w:r>
      <w:r w:rsidRPr="00ED08DC">
        <w:rPr>
          <w:color w:val="111216"/>
        </w:rPr>
        <w:t>Ь З</w:t>
      </w:r>
      <w:r w:rsidRPr="00ED08DC">
        <w:rPr>
          <w:color w:val="353539"/>
        </w:rPr>
        <w:t>А</w:t>
      </w:r>
      <w:proofErr w:type="gramEnd"/>
      <w:r w:rsidR="000E78E1">
        <w:rPr>
          <w:color w:val="353539"/>
        </w:rPr>
        <w:t xml:space="preserve"> ХОДОМ</w:t>
      </w:r>
    </w:p>
    <w:p w:rsidR="00CD3F87" w:rsidRPr="00ED08DC" w:rsidRDefault="00CD3F87" w:rsidP="00CD3F87">
      <w:pPr>
        <w:pStyle w:val="a3"/>
        <w:shd w:val="clear" w:color="auto" w:fill="FEFFFF"/>
        <w:tabs>
          <w:tab w:val="left" w:pos="369"/>
          <w:tab w:val="left" w:leader="dot" w:pos="9469"/>
        </w:tabs>
        <w:spacing w:line="316" w:lineRule="exact"/>
        <w:ind w:right="14"/>
        <w:rPr>
          <w:color w:val="515155"/>
        </w:rPr>
      </w:pPr>
      <w:r w:rsidRPr="00ED08DC">
        <w:tab/>
      </w:r>
      <w:r w:rsidR="000E78E1">
        <w:rPr>
          <w:color w:val="111216"/>
        </w:rPr>
        <w:t>ЕЕ РЕАЛИЗАЦИИ</w:t>
      </w:r>
      <w:r w:rsidRPr="00ED08DC">
        <w:rPr>
          <w:color w:val="111216"/>
        </w:rPr>
        <w:t xml:space="preserve"> </w:t>
      </w:r>
      <w:r w:rsidRPr="00ED08DC">
        <w:rPr>
          <w:color w:val="111216"/>
        </w:rPr>
        <w:tab/>
      </w:r>
      <w:r w:rsidR="000B040F">
        <w:rPr>
          <w:color w:val="111216"/>
        </w:rPr>
        <w:t>11</w:t>
      </w:r>
      <w:r w:rsidRPr="00ED08DC">
        <w:rPr>
          <w:color w:val="515155"/>
        </w:rPr>
        <w:t xml:space="preserve"> </w:t>
      </w:r>
    </w:p>
    <w:p w:rsidR="00CD3F87" w:rsidRPr="00ED08DC" w:rsidRDefault="00CD3F87" w:rsidP="00CD3F87">
      <w:pPr>
        <w:pStyle w:val="a3"/>
        <w:shd w:val="clear" w:color="auto" w:fill="FEFFFF"/>
        <w:tabs>
          <w:tab w:val="left" w:pos="373"/>
          <w:tab w:val="left" w:leader="dot" w:pos="9503"/>
        </w:tabs>
        <w:spacing w:before="383" w:line="239" w:lineRule="exact"/>
        <w:ind w:right="14"/>
        <w:rPr>
          <w:color w:val="515155"/>
        </w:rPr>
      </w:pPr>
      <w:r w:rsidRPr="00ED08DC">
        <w:tab/>
      </w:r>
      <w:r w:rsidRPr="00ED08DC">
        <w:rPr>
          <w:color w:val="111216"/>
        </w:rPr>
        <w:t>9</w:t>
      </w:r>
      <w:r w:rsidRPr="00ED08DC">
        <w:rPr>
          <w:color w:val="000003"/>
        </w:rPr>
        <w:t xml:space="preserve">. </w:t>
      </w:r>
      <w:r w:rsidRPr="00ED08DC">
        <w:rPr>
          <w:color w:val="111216"/>
        </w:rPr>
        <w:t>ОЖИДАЕМЫЕ КОНЕЧНЫЕ РЕЗУЛЬТАТ</w:t>
      </w:r>
      <w:r w:rsidRPr="00ED08DC">
        <w:rPr>
          <w:color w:val="000003"/>
        </w:rPr>
        <w:t xml:space="preserve">Ы </w:t>
      </w:r>
      <w:r w:rsidRPr="00ED08DC">
        <w:rPr>
          <w:color w:val="111216"/>
        </w:rPr>
        <w:t>РЕАЛИЗАЦИИ ПРОГР</w:t>
      </w:r>
      <w:r w:rsidRPr="00ED08DC">
        <w:rPr>
          <w:color w:val="353539"/>
        </w:rPr>
        <w:t>А</w:t>
      </w:r>
      <w:r w:rsidRPr="00ED08DC">
        <w:rPr>
          <w:color w:val="111216"/>
        </w:rPr>
        <w:t xml:space="preserve">ММЫ </w:t>
      </w:r>
      <w:r w:rsidRPr="00ED08DC">
        <w:rPr>
          <w:color w:val="111216"/>
        </w:rPr>
        <w:tab/>
      </w:r>
      <w:r w:rsidR="000B040F">
        <w:rPr>
          <w:color w:val="353539"/>
        </w:rPr>
        <w:t>1</w:t>
      </w:r>
      <w:r w:rsidR="00B33270">
        <w:rPr>
          <w:color w:val="353539"/>
        </w:rPr>
        <w:t>6</w:t>
      </w:r>
      <w:r w:rsidRPr="00ED08DC">
        <w:rPr>
          <w:color w:val="515155"/>
        </w:rPr>
        <w:t xml:space="preserve"> </w:t>
      </w:r>
    </w:p>
    <w:p w:rsidR="00CD3F87" w:rsidRPr="00ED08DC" w:rsidRDefault="00CD3F87" w:rsidP="00CD3F87">
      <w:pPr>
        <w:pStyle w:val="a3"/>
        <w:shd w:val="clear" w:color="auto" w:fill="FEFFFF"/>
        <w:tabs>
          <w:tab w:val="left" w:pos="373"/>
          <w:tab w:val="left" w:leader="dot" w:pos="9489"/>
        </w:tabs>
        <w:spacing w:before="350" w:line="244" w:lineRule="exact"/>
        <w:ind w:right="19"/>
        <w:rPr>
          <w:color w:val="515155"/>
        </w:rPr>
      </w:pPr>
      <w:r w:rsidRPr="00ED08DC">
        <w:tab/>
      </w:r>
      <w:r w:rsidRPr="00ED08DC">
        <w:rPr>
          <w:color w:val="111216"/>
        </w:rPr>
        <w:t>10</w:t>
      </w:r>
      <w:r w:rsidRPr="00ED08DC">
        <w:rPr>
          <w:color w:val="000003"/>
        </w:rPr>
        <w:t xml:space="preserve">. </w:t>
      </w:r>
      <w:r w:rsidRPr="00ED08DC">
        <w:rPr>
          <w:color w:val="111216"/>
        </w:rPr>
        <w:t xml:space="preserve">ЗАКЛЮЧЕНИЕ </w:t>
      </w:r>
      <w:r w:rsidRPr="00ED08DC">
        <w:rPr>
          <w:color w:val="111216"/>
        </w:rPr>
        <w:tab/>
      </w:r>
      <w:r w:rsidR="000B040F">
        <w:rPr>
          <w:color w:val="111216"/>
        </w:rPr>
        <w:t>1</w:t>
      </w:r>
      <w:r w:rsidR="00B33270">
        <w:rPr>
          <w:color w:val="111216"/>
        </w:rPr>
        <w:t>6</w:t>
      </w:r>
      <w:r w:rsidRPr="00ED08DC">
        <w:rPr>
          <w:color w:val="515155"/>
        </w:rPr>
        <w:t xml:space="preserve"> </w:t>
      </w:r>
    </w:p>
    <w:p w:rsidR="00CD3F87" w:rsidRPr="00ED08DC" w:rsidRDefault="00CD3F87" w:rsidP="00CD3F87">
      <w:pPr>
        <w:pStyle w:val="a3"/>
        <w:shd w:val="clear" w:color="auto" w:fill="FEFFFF"/>
        <w:tabs>
          <w:tab w:val="left" w:pos="373"/>
          <w:tab w:val="left" w:leader="dot" w:pos="9460"/>
        </w:tabs>
        <w:spacing w:before="383" w:line="239" w:lineRule="exact"/>
        <w:ind w:right="48"/>
        <w:rPr>
          <w:color w:val="353539"/>
        </w:rPr>
      </w:pPr>
      <w:r w:rsidRPr="00ED08DC">
        <w:tab/>
      </w:r>
      <w:r w:rsidRPr="00ED08DC">
        <w:rPr>
          <w:color w:val="000003"/>
        </w:rPr>
        <w:t>11</w:t>
      </w:r>
      <w:r w:rsidRPr="00ED08DC">
        <w:rPr>
          <w:color w:val="111216"/>
        </w:rPr>
        <w:t xml:space="preserve">. ОПИСАНИЕ ТИПОВЫХ ЭНЕРГОСБЕРЕГАЮЩИХ МЕРОПРИЯТИЙ </w:t>
      </w:r>
      <w:r w:rsidRPr="00ED08DC">
        <w:rPr>
          <w:color w:val="111216"/>
        </w:rPr>
        <w:tab/>
      </w:r>
      <w:r w:rsidR="000B040F">
        <w:rPr>
          <w:color w:val="111216"/>
        </w:rPr>
        <w:t>1</w:t>
      </w:r>
      <w:r w:rsidR="00B33270">
        <w:rPr>
          <w:color w:val="111216"/>
        </w:rPr>
        <w:t>6</w:t>
      </w:r>
      <w:bookmarkStart w:id="0" w:name="_GoBack"/>
      <w:bookmarkEnd w:id="0"/>
    </w:p>
    <w:p w:rsidR="00301641" w:rsidRPr="00ED08DC" w:rsidRDefault="00301641">
      <w:pPr>
        <w:rPr>
          <w:sz w:val="24"/>
          <w:szCs w:val="24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Default="003B4B6D" w:rsidP="00CD3F87">
      <w:pPr>
        <w:pStyle w:val="a3"/>
        <w:shd w:val="clear" w:color="auto" w:fill="FEFFFF"/>
        <w:jc w:val="center"/>
        <w:rPr>
          <w:b/>
          <w:bCs/>
          <w:color w:val="121316"/>
        </w:rPr>
      </w:pPr>
    </w:p>
    <w:p w:rsidR="003B4B6D" w:rsidRPr="002C7D0D" w:rsidRDefault="003B4B6D" w:rsidP="00CD3F87">
      <w:pPr>
        <w:pStyle w:val="a3"/>
        <w:shd w:val="clear" w:color="auto" w:fill="FEFFFF"/>
        <w:jc w:val="center"/>
        <w:rPr>
          <w:rFonts w:ascii="Arial" w:hAnsi="Arial" w:cs="Arial"/>
          <w:b/>
          <w:bCs/>
          <w:color w:val="121316"/>
        </w:rPr>
      </w:pPr>
    </w:p>
    <w:p w:rsidR="00CD3F87" w:rsidRPr="002C7D0D" w:rsidRDefault="00FA654E" w:rsidP="00CD3F87">
      <w:pPr>
        <w:pStyle w:val="a3"/>
        <w:shd w:val="clear" w:color="auto" w:fill="FEFFFF"/>
        <w:jc w:val="center"/>
        <w:rPr>
          <w:rFonts w:ascii="Arial" w:hAnsi="Arial" w:cs="Arial"/>
          <w:b/>
          <w:bCs/>
          <w:color w:val="121316"/>
        </w:rPr>
      </w:pPr>
      <w:r>
        <w:rPr>
          <w:rFonts w:ascii="Arial" w:hAnsi="Arial" w:cs="Arial"/>
          <w:b/>
          <w:bCs/>
          <w:color w:val="121316"/>
        </w:rPr>
        <w:t>П</w:t>
      </w:r>
      <w:r w:rsidRPr="002C7D0D">
        <w:rPr>
          <w:rFonts w:ascii="Arial" w:hAnsi="Arial" w:cs="Arial"/>
          <w:b/>
          <w:bCs/>
          <w:color w:val="121316"/>
        </w:rPr>
        <w:t>ас</w:t>
      </w:r>
      <w:r w:rsidRPr="002C7D0D">
        <w:rPr>
          <w:rFonts w:ascii="Arial" w:hAnsi="Arial" w:cs="Arial"/>
          <w:b/>
          <w:bCs/>
          <w:color w:val="000004"/>
        </w:rPr>
        <w:t>по</w:t>
      </w:r>
      <w:r w:rsidRPr="002C7D0D">
        <w:rPr>
          <w:rFonts w:ascii="Arial" w:hAnsi="Arial" w:cs="Arial"/>
          <w:b/>
          <w:bCs/>
          <w:color w:val="121316"/>
        </w:rPr>
        <w:t>рт</w:t>
      </w:r>
    </w:p>
    <w:p w:rsidR="00CD3F87" w:rsidRDefault="00FA654E" w:rsidP="00CD3F87">
      <w:pPr>
        <w:pStyle w:val="a3"/>
        <w:shd w:val="clear" w:color="auto" w:fill="FEFFFF"/>
        <w:jc w:val="center"/>
        <w:rPr>
          <w:rFonts w:ascii="Arial" w:hAnsi="Arial" w:cs="Arial"/>
          <w:b/>
          <w:color w:val="121316"/>
        </w:rPr>
      </w:pPr>
      <w:r w:rsidRPr="002C7D0D">
        <w:rPr>
          <w:rFonts w:ascii="Arial" w:hAnsi="Arial" w:cs="Arial"/>
          <w:b/>
          <w:color w:val="121316"/>
        </w:rPr>
        <w:t xml:space="preserve">программы </w:t>
      </w:r>
      <w:r w:rsidRPr="002C7D0D">
        <w:rPr>
          <w:rFonts w:ascii="Arial" w:hAnsi="Arial" w:cs="Arial"/>
          <w:b/>
          <w:bCs/>
          <w:color w:val="121316"/>
        </w:rPr>
        <w:t>энер</w:t>
      </w:r>
      <w:r w:rsidRPr="002C7D0D">
        <w:rPr>
          <w:rFonts w:ascii="Arial" w:hAnsi="Arial" w:cs="Arial"/>
          <w:b/>
          <w:bCs/>
          <w:color w:val="000004"/>
        </w:rPr>
        <w:t>го</w:t>
      </w:r>
      <w:r w:rsidRPr="002C7D0D">
        <w:rPr>
          <w:rFonts w:ascii="Arial" w:hAnsi="Arial" w:cs="Arial"/>
          <w:b/>
          <w:bCs/>
          <w:color w:val="121316"/>
        </w:rPr>
        <w:t>сбережения и повышения э</w:t>
      </w:r>
      <w:r w:rsidRPr="002C7D0D">
        <w:rPr>
          <w:rFonts w:ascii="Arial" w:hAnsi="Arial" w:cs="Arial"/>
          <w:b/>
          <w:color w:val="121316"/>
        </w:rPr>
        <w:t xml:space="preserve">нергетической эффективности </w:t>
      </w:r>
      <w:r w:rsidRPr="002C7D0D">
        <w:rPr>
          <w:rFonts w:ascii="Arial" w:hAnsi="Arial" w:cs="Arial"/>
          <w:b/>
          <w:color w:val="121316"/>
        </w:rPr>
        <w:br/>
      </w:r>
      <w:r w:rsidRPr="002C7D0D">
        <w:rPr>
          <w:rFonts w:ascii="Arial" w:hAnsi="Arial" w:cs="Arial"/>
          <w:b/>
          <w:bCs/>
          <w:color w:val="121316"/>
        </w:rPr>
        <w:t>админи</w:t>
      </w:r>
      <w:r w:rsidRPr="002C7D0D">
        <w:rPr>
          <w:rFonts w:ascii="Arial" w:hAnsi="Arial" w:cs="Arial"/>
          <w:b/>
          <w:bCs/>
          <w:color w:val="000004"/>
        </w:rPr>
        <w:t>с</w:t>
      </w:r>
      <w:r w:rsidRPr="002C7D0D">
        <w:rPr>
          <w:rFonts w:ascii="Arial" w:hAnsi="Arial" w:cs="Arial"/>
          <w:b/>
          <w:bCs/>
          <w:color w:val="121316"/>
        </w:rPr>
        <w:t xml:space="preserve">трации </w:t>
      </w:r>
      <w:r>
        <w:rPr>
          <w:rFonts w:ascii="Arial" w:hAnsi="Arial" w:cs="Arial"/>
          <w:b/>
          <w:bCs/>
          <w:color w:val="121316"/>
        </w:rPr>
        <w:t>МО</w:t>
      </w:r>
      <w:r w:rsidRPr="002C7D0D">
        <w:rPr>
          <w:rFonts w:ascii="Arial" w:hAnsi="Arial" w:cs="Arial"/>
          <w:b/>
          <w:bCs/>
          <w:color w:val="121316"/>
        </w:rPr>
        <w:t xml:space="preserve"> </w:t>
      </w:r>
      <w:r w:rsidRPr="002C7D0D">
        <w:rPr>
          <w:rFonts w:ascii="Arial" w:hAnsi="Arial" w:cs="Arial"/>
          <w:b/>
          <w:color w:val="121316"/>
        </w:rPr>
        <w:t>«</w:t>
      </w:r>
      <w:r>
        <w:rPr>
          <w:rFonts w:ascii="Arial" w:hAnsi="Arial" w:cs="Arial"/>
          <w:b/>
          <w:color w:val="000004"/>
        </w:rPr>
        <w:t>Б</w:t>
      </w:r>
      <w:r w:rsidRPr="002C7D0D">
        <w:rPr>
          <w:rFonts w:ascii="Arial" w:hAnsi="Arial" w:cs="Arial"/>
          <w:b/>
          <w:color w:val="000004"/>
        </w:rPr>
        <w:t>а</w:t>
      </w:r>
      <w:r w:rsidRPr="002C7D0D">
        <w:rPr>
          <w:rFonts w:ascii="Arial" w:hAnsi="Arial" w:cs="Arial"/>
          <w:b/>
          <w:color w:val="121316"/>
        </w:rPr>
        <w:t>хтай»</w:t>
      </w:r>
    </w:p>
    <w:p w:rsidR="00FA654E" w:rsidRPr="002C7D0D" w:rsidRDefault="00FA654E" w:rsidP="00CD3F87">
      <w:pPr>
        <w:pStyle w:val="a3"/>
        <w:shd w:val="clear" w:color="auto" w:fill="FEFFFF"/>
        <w:jc w:val="center"/>
        <w:rPr>
          <w:rFonts w:ascii="Arial" w:hAnsi="Arial" w:cs="Arial"/>
          <w:b/>
          <w:color w:val="1213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71B6D" w:rsidRPr="00ED08DC" w:rsidTr="007C3720">
        <w:tc>
          <w:tcPr>
            <w:tcW w:w="4219" w:type="dxa"/>
          </w:tcPr>
          <w:p w:rsidR="00871B6D" w:rsidRPr="00FA654E" w:rsidRDefault="00F9114D" w:rsidP="001F05EC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Наименование программы</w:t>
            </w:r>
          </w:p>
        </w:tc>
        <w:tc>
          <w:tcPr>
            <w:tcW w:w="5352" w:type="dxa"/>
          </w:tcPr>
          <w:p w:rsidR="00871B6D" w:rsidRPr="00FA654E" w:rsidRDefault="00F9114D" w:rsidP="003B4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Программа в области энергосбережения и повышения энергетической эффективности администрации муниципального образования «Бахтай» на 20</w:t>
            </w:r>
            <w:r w:rsidR="003B4B6D" w:rsidRPr="00FA654E">
              <w:rPr>
                <w:rFonts w:ascii="Arial" w:hAnsi="Arial" w:cs="Arial"/>
                <w:color w:val="121316"/>
              </w:rPr>
              <w:t>19</w:t>
            </w:r>
            <w:r w:rsidRPr="00FA654E">
              <w:rPr>
                <w:rFonts w:ascii="Arial" w:hAnsi="Arial" w:cs="Arial"/>
                <w:color w:val="121316"/>
              </w:rPr>
              <w:t>-2023 годы</w:t>
            </w:r>
          </w:p>
        </w:tc>
      </w:tr>
      <w:tr w:rsidR="00871B6D" w:rsidRPr="00ED08DC" w:rsidTr="007C3720">
        <w:tc>
          <w:tcPr>
            <w:tcW w:w="4219" w:type="dxa"/>
          </w:tcPr>
          <w:p w:rsidR="00871B6D" w:rsidRPr="00FA654E" w:rsidRDefault="00F9114D" w:rsidP="001F05EC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5352" w:type="dxa"/>
          </w:tcPr>
          <w:p w:rsidR="00871B6D" w:rsidRPr="00FA654E" w:rsidRDefault="00871B6D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Федеральный </w:t>
            </w:r>
            <w:r w:rsidR="001941D5" w:rsidRPr="00FA654E">
              <w:rPr>
                <w:rFonts w:ascii="Arial" w:hAnsi="Arial" w:cs="Arial"/>
                <w:color w:val="121316"/>
              </w:rPr>
              <w:t>закон от 23.11.2009 N</w:t>
            </w:r>
            <w:r w:rsidRPr="00FA654E">
              <w:rPr>
                <w:rFonts w:ascii="Arial" w:hAnsi="Arial" w:cs="Arial"/>
                <w:color w:val="121316"/>
              </w:rPr>
              <w:t xml:space="preserve"> 261-ФЗ «Об энергосбережении и повышении энергетической эффективности и о внесении изменений в отдельные законодательные акты Российской Федерации»: </w:t>
            </w:r>
          </w:p>
          <w:p w:rsidR="00871B6D" w:rsidRPr="00FA654E" w:rsidRDefault="00871B6D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- Постановление Правительства Россий</w:t>
            </w:r>
            <w:r w:rsidR="001941D5" w:rsidRPr="00FA654E">
              <w:rPr>
                <w:rFonts w:ascii="Arial" w:hAnsi="Arial" w:cs="Arial"/>
                <w:color w:val="121316"/>
              </w:rPr>
              <w:t>ской Федерации от 31.12.2009 N</w:t>
            </w:r>
            <w:r w:rsidRPr="00FA654E">
              <w:rPr>
                <w:rFonts w:ascii="Arial" w:hAnsi="Arial" w:cs="Arial"/>
                <w:color w:val="121316"/>
              </w:rPr>
              <w:t xml:space="preserve"> 1221 «Об утверждении правил установления требований энергетической эффективности товаров, работ, услуг, размещение</w:t>
            </w:r>
            <w:r w:rsidRPr="00FA654E">
              <w:rPr>
                <w:rFonts w:ascii="Arial" w:hAnsi="Arial" w:cs="Arial"/>
              </w:rPr>
              <w:t xml:space="preserve"> </w:t>
            </w:r>
            <w:r w:rsidRPr="00FA654E">
              <w:rPr>
                <w:rFonts w:ascii="Arial" w:hAnsi="Arial" w:cs="Arial"/>
                <w:color w:val="121316"/>
              </w:rPr>
              <w:t xml:space="preserve">заказов на которые осуществляется для государственных или муниципальных нужд»; </w:t>
            </w:r>
          </w:p>
          <w:p w:rsidR="00871B6D" w:rsidRPr="00FA654E" w:rsidRDefault="00871B6D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Постановление Правительства </w:t>
            </w:r>
            <w:proofErr w:type="gramStart"/>
            <w:r w:rsidRPr="00FA654E">
              <w:rPr>
                <w:rFonts w:ascii="Arial" w:hAnsi="Arial" w:cs="Arial"/>
                <w:color w:val="121316"/>
              </w:rPr>
              <w:t>Российской</w:t>
            </w:r>
            <w:proofErr w:type="gramEnd"/>
            <w:r w:rsidRPr="00FA654E">
              <w:rPr>
                <w:rFonts w:ascii="Arial" w:hAnsi="Arial" w:cs="Arial"/>
                <w:color w:val="121316"/>
              </w:rPr>
              <w:t xml:space="preserve"> </w:t>
            </w:r>
          </w:p>
          <w:p w:rsidR="00871B6D" w:rsidRPr="00FA654E" w:rsidRDefault="001941D5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Федерации от 31.12.2009 N</w:t>
            </w:r>
            <w:r w:rsidR="00871B6D" w:rsidRPr="00FA654E">
              <w:rPr>
                <w:rFonts w:ascii="Arial" w:hAnsi="Arial" w:cs="Arial"/>
                <w:color w:val="121316"/>
              </w:rPr>
              <w:t xml:space="preserve"> 1225 «О требованиях к региональным и муниципальным программам </w:t>
            </w:r>
            <w:proofErr w:type="gramStart"/>
            <w:r w:rsidR="00871B6D" w:rsidRPr="00FA654E">
              <w:rPr>
                <w:rFonts w:ascii="Arial" w:hAnsi="Arial" w:cs="Arial"/>
                <w:color w:val="121316"/>
              </w:rPr>
              <w:t>в</w:t>
            </w:r>
            <w:proofErr w:type="gramEnd"/>
            <w:r w:rsidR="00871B6D" w:rsidRPr="00FA654E">
              <w:rPr>
                <w:rFonts w:ascii="Arial" w:hAnsi="Arial" w:cs="Arial"/>
                <w:color w:val="121316"/>
              </w:rPr>
              <w:t xml:space="preserve"> </w:t>
            </w:r>
          </w:p>
          <w:p w:rsidR="00871B6D" w:rsidRPr="00FA654E" w:rsidRDefault="00871B6D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области энергосбережения и повышения энергетической эффективности»;</w:t>
            </w:r>
          </w:p>
          <w:p w:rsidR="00871B6D" w:rsidRPr="00FA654E" w:rsidRDefault="00871B6D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- Распоряжение Правительства Россий</w:t>
            </w:r>
            <w:r w:rsidR="001941D5" w:rsidRPr="00FA654E">
              <w:rPr>
                <w:rFonts w:ascii="Arial" w:hAnsi="Arial" w:cs="Arial"/>
                <w:color w:val="121316"/>
              </w:rPr>
              <w:t>ской Федерации от 01.12.2009 N</w:t>
            </w:r>
            <w:r w:rsidRPr="00FA654E">
              <w:rPr>
                <w:rFonts w:ascii="Arial" w:hAnsi="Arial" w:cs="Arial"/>
                <w:color w:val="121316"/>
              </w:rPr>
              <w:t xml:space="preserve">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      </w:r>
          </w:p>
          <w:p w:rsidR="00871B6D" w:rsidRPr="00FA654E" w:rsidRDefault="00871B6D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Приказ Министерства регионального развития </w:t>
            </w:r>
          </w:p>
          <w:p w:rsidR="00871B6D" w:rsidRPr="00FA654E" w:rsidRDefault="00871B6D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Росс</w:t>
            </w:r>
            <w:r w:rsidR="00155509" w:rsidRPr="00FA654E">
              <w:rPr>
                <w:rFonts w:ascii="Arial" w:hAnsi="Arial" w:cs="Arial"/>
                <w:color w:val="121316"/>
              </w:rPr>
              <w:t xml:space="preserve">ийской Федерации от 17.02.2010 </w:t>
            </w:r>
            <w:r w:rsidRPr="00FA654E">
              <w:rPr>
                <w:rFonts w:ascii="Arial" w:hAnsi="Arial" w:cs="Arial"/>
                <w:color w:val="121316"/>
              </w:rPr>
              <w:t>N 61 «</w:t>
            </w:r>
            <w:proofErr w:type="gramStart"/>
            <w:r w:rsidRPr="00FA654E">
              <w:rPr>
                <w:rFonts w:ascii="Arial" w:hAnsi="Arial" w:cs="Arial"/>
                <w:color w:val="121316"/>
              </w:rPr>
              <w:t>Об</w:t>
            </w:r>
            <w:proofErr w:type="gramEnd"/>
            <w:r w:rsidRPr="00FA654E">
              <w:rPr>
                <w:rFonts w:ascii="Arial" w:hAnsi="Arial" w:cs="Arial"/>
                <w:color w:val="121316"/>
              </w:rPr>
              <w:t xml:space="preserve"> </w:t>
            </w:r>
          </w:p>
          <w:p w:rsidR="00871B6D" w:rsidRPr="00FA654E" w:rsidRDefault="00155509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утверждении примерно</w:t>
            </w:r>
            <w:r w:rsidR="00871B6D" w:rsidRPr="00FA654E">
              <w:rPr>
                <w:rFonts w:ascii="Arial" w:hAnsi="Arial" w:cs="Arial"/>
                <w:color w:val="121316"/>
              </w:rPr>
              <w:t xml:space="preserve">го перечня мероприятий </w:t>
            </w:r>
            <w:proofErr w:type="gramStart"/>
            <w:r w:rsidR="00871B6D" w:rsidRPr="00FA654E">
              <w:rPr>
                <w:rFonts w:ascii="Arial" w:hAnsi="Arial" w:cs="Arial"/>
                <w:color w:val="121316"/>
              </w:rPr>
              <w:t>в</w:t>
            </w:r>
            <w:proofErr w:type="gramEnd"/>
            <w:r w:rsidR="00871B6D" w:rsidRPr="00FA654E">
              <w:rPr>
                <w:rFonts w:ascii="Arial" w:hAnsi="Arial" w:cs="Arial"/>
                <w:color w:val="121316"/>
              </w:rPr>
              <w:t xml:space="preserve"> </w:t>
            </w:r>
          </w:p>
          <w:p w:rsidR="00871B6D" w:rsidRPr="00FA654E" w:rsidRDefault="00871B6D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области энергосбережения и повышения</w:t>
            </w:r>
            <w:r w:rsidR="00155509" w:rsidRPr="00FA654E">
              <w:rPr>
                <w:rFonts w:ascii="Arial" w:hAnsi="Arial" w:cs="Arial"/>
                <w:color w:val="121316"/>
              </w:rPr>
              <w:t xml:space="preserve"> </w:t>
            </w:r>
            <w:r w:rsidRPr="00FA654E">
              <w:rPr>
                <w:rFonts w:ascii="Arial" w:hAnsi="Arial" w:cs="Arial"/>
                <w:color w:val="121316"/>
              </w:rPr>
              <w:t xml:space="preserve">энергетической эффективности»: </w:t>
            </w:r>
          </w:p>
          <w:p w:rsidR="00871B6D" w:rsidRPr="00FA654E" w:rsidRDefault="00871B6D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Приказ Министерства регионального развития </w:t>
            </w:r>
          </w:p>
          <w:p w:rsidR="00871B6D" w:rsidRPr="00FA654E" w:rsidRDefault="00155509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Российской</w:t>
            </w:r>
            <w:r w:rsidR="00871B6D" w:rsidRPr="00FA654E">
              <w:rPr>
                <w:rFonts w:ascii="Arial" w:hAnsi="Arial" w:cs="Arial"/>
                <w:color w:val="121316"/>
              </w:rPr>
              <w:t xml:space="preserve"> </w:t>
            </w:r>
            <w:r w:rsidRPr="00FA654E">
              <w:rPr>
                <w:rFonts w:ascii="Arial" w:hAnsi="Arial" w:cs="Arial"/>
                <w:color w:val="121316"/>
              </w:rPr>
              <w:t>Ф</w:t>
            </w:r>
            <w:r w:rsidR="00871B6D" w:rsidRPr="00FA654E">
              <w:rPr>
                <w:rFonts w:ascii="Arial" w:hAnsi="Arial" w:cs="Arial"/>
                <w:color w:val="121316"/>
              </w:rPr>
              <w:t>едерации от 07.06.2010 N</w:t>
            </w:r>
            <w:r w:rsidRPr="00FA654E">
              <w:rPr>
                <w:rFonts w:ascii="Arial" w:hAnsi="Arial" w:cs="Arial"/>
                <w:color w:val="121316"/>
              </w:rPr>
              <w:t xml:space="preserve"> 273 «Об </w:t>
            </w:r>
            <w:r w:rsidR="00871B6D" w:rsidRPr="00FA654E">
              <w:rPr>
                <w:rFonts w:ascii="Arial" w:hAnsi="Arial" w:cs="Arial"/>
                <w:color w:val="121316"/>
              </w:rPr>
              <w:t xml:space="preserve">утверждении методики расчета значений целевых </w:t>
            </w:r>
          </w:p>
          <w:p w:rsidR="00871B6D" w:rsidRPr="00FA654E" w:rsidRDefault="00871B6D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lastRenderedPageBreak/>
              <w:t xml:space="preserve">показателей в области энергосбережения </w:t>
            </w:r>
            <w:r w:rsidR="00155509" w:rsidRPr="00FA654E">
              <w:rPr>
                <w:rFonts w:ascii="Arial" w:hAnsi="Arial" w:cs="Arial"/>
                <w:color w:val="121316"/>
              </w:rPr>
              <w:t xml:space="preserve">и </w:t>
            </w:r>
            <w:r w:rsidRPr="00FA654E">
              <w:rPr>
                <w:rFonts w:ascii="Arial" w:hAnsi="Arial" w:cs="Arial"/>
                <w:color w:val="121316"/>
              </w:rPr>
              <w:t>повышен</w:t>
            </w:r>
            <w:r w:rsidR="00155509" w:rsidRPr="00FA654E">
              <w:rPr>
                <w:rFonts w:ascii="Arial" w:hAnsi="Arial" w:cs="Arial"/>
                <w:color w:val="121316"/>
              </w:rPr>
              <w:t>ия энергетической эффективности,</w:t>
            </w:r>
            <w:r w:rsidRPr="00FA654E">
              <w:rPr>
                <w:rFonts w:ascii="Arial" w:hAnsi="Arial" w:cs="Arial"/>
                <w:color w:val="121316"/>
              </w:rPr>
              <w:t xml:space="preserve"> в том</w:t>
            </w:r>
            <w:r w:rsidR="00155509" w:rsidRPr="00FA654E">
              <w:rPr>
                <w:rFonts w:ascii="Arial" w:hAnsi="Arial" w:cs="Arial"/>
                <w:color w:val="121316"/>
              </w:rPr>
              <w:t xml:space="preserve"> </w:t>
            </w:r>
            <w:r w:rsidRPr="00FA654E">
              <w:rPr>
                <w:rFonts w:ascii="Arial" w:hAnsi="Arial" w:cs="Arial"/>
                <w:color w:val="121316"/>
              </w:rPr>
              <w:t>числе в сопоставимых условиях»</w:t>
            </w:r>
            <w:r w:rsidR="00155509" w:rsidRPr="00FA654E">
              <w:rPr>
                <w:rFonts w:ascii="Arial" w:hAnsi="Arial" w:cs="Arial"/>
                <w:color w:val="121316"/>
              </w:rPr>
              <w:t>;</w:t>
            </w:r>
            <w:r w:rsidRPr="00FA654E">
              <w:rPr>
                <w:rFonts w:ascii="Arial" w:hAnsi="Arial" w:cs="Arial"/>
                <w:color w:val="121316"/>
              </w:rPr>
              <w:t xml:space="preserve"> </w:t>
            </w:r>
          </w:p>
          <w:p w:rsidR="00871B6D" w:rsidRPr="00FA654E" w:rsidRDefault="00871B6D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- Приказ Министерства экономического развития</w:t>
            </w:r>
          </w:p>
          <w:p w:rsidR="00155509" w:rsidRPr="00FA654E" w:rsidRDefault="00155509" w:rsidP="00871B6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Российской Федерации от 24.10.2011 № 591</w:t>
            </w:r>
          </w:p>
          <w:p w:rsidR="00155509" w:rsidRPr="00FA654E" w:rsidRDefault="00155509" w:rsidP="00155509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 «О порядке определения объемов снижения потребляемых государственным учреждением ресурсов в сопоставимых условиях»; </w:t>
            </w:r>
          </w:p>
          <w:p w:rsidR="00155509" w:rsidRPr="00FA654E" w:rsidRDefault="00155509" w:rsidP="00155509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Приказ Минэнерго России от 30.06.2014 N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</w:t>
            </w:r>
          </w:p>
          <w:p w:rsidR="00155509" w:rsidRPr="00FA654E" w:rsidRDefault="00155509" w:rsidP="00155509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образования, </w:t>
            </w:r>
            <w:r w:rsidRPr="00FA654E">
              <w:rPr>
                <w:rFonts w:ascii="Arial" w:hAnsi="Arial" w:cs="Arial"/>
                <w:color w:val="121316"/>
              </w:rPr>
              <w:tab/>
              <w:t xml:space="preserve">организаций, </w:t>
            </w:r>
            <w:r w:rsidRPr="00FA654E">
              <w:rPr>
                <w:rFonts w:ascii="Arial" w:hAnsi="Arial" w:cs="Arial"/>
                <w:color w:val="121316"/>
              </w:rPr>
              <w:tab/>
              <w:t xml:space="preserve">осуществляющих </w:t>
            </w:r>
          </w:p>
          <w:p w:rsidR="00155509" w:rsidRPr="00FA654E" w:rsidRDefault="00155509" w:rsidP="00155509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регулируемые виды деятельности и отчетности о</w:t>
            </w:r>
            <w:r w:rsidR="007C3720" w:rsidRPr="00FA654E">
              <w:rPr>
                <w:rFonts w:ascii="Arial" w:hAnsi="Arial" w:cs="Arial"/>
                <w:color w:val="121316"/>
              </w:rPr>
              <w:t xml:space="preserve"> </w:t>
            </w:r>
            <w:r w:rsidRPr="00FA654E">
              <w:rPr>
                <w:rFonts w:ascii="Arial" w:hAnsi="Arial" w:cs="Arial"/>
                <w:color w:val="121316"/>
              </w:rPr>
              <w:t xml:space="preserve">ходе их реализации»; </w:t>
            </w:r>
          </w:p>
          <w:p w:rsidR="00155509" w:rsidRPr="00FA654E" w:rsidRDefault="00155509" w:rsidP="00155509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- Приказ Минэнерго Р</w:t>
            </w:r>
            <w:r w:rsidR="007C3720" w:rsidRPr="00FA654E">
              <w:rPr>
                <w:rFonts w:ascii="Arial" w:hAnsi="Arial" w:cs="Arial"/>
                <w:color w:val="121316"/>
              </w:rPr>
              <w:t>оссии</w:t>
            </w:r>
            <w:r w:rsidRPr="00FA654E">
              <w:rPr>
                <w:rFonts w:ascii="Arial" w:hAnsi="Arial" w:cs="Arial"/>
                <w:color w:val="121316"/>
              </w:rPr>
              <w:t xml:space="preserve"> от 30.06.2014 N 399 «Об утверждении методики расчета значений целевых</w:t>
            </w:r>
            <w:r w:rsidR="007C3720" w:rsidRPr="00FA654E">
              <w:rPr>
                <w:rFonts w:ascii="Arial" w:hAnsi="Arial" w:cs="Arial"/>
                <w:color w:val="121316"/>
              </w:rPr>
              <w:t xml:space="preserve"> </w:t>
            </w:r>
            <w:r w:rsidRPr="00FA654E">
              <w:rPr>
                <w:rFonts w:ascii="Arial" w:hAnsi="Arial" w:cs="Arial"/>
                <w:color w:val="121316"/>
              </w:rPr>
              <w:t>показателей</w:t>
            </w:r>
            <w:r w:rsidR="007C3720" w:rsidRPr="00FA654E">
              <w:rPr>
                <w:rFonts w:ascii="Arial" w:hAnsi="Arial" w:cs="Arial"/>
                <w:color w:val="121316"/>
              </w:rPr>
              <w:t xml:space="preserve"> в области энергосбережения и </w:t>
            </w:r>
            <w:r w:rsidRPr="00FA654E">
              <w:rPr>
                <w:rFonts w:ascii="Arial" w:hAnsi="Arial" w:cs="Arial"/>
                <w:color w:val="121316"/>
              </w:rPr>
              <w:t>повышени</w:t>
            </w:r>
            <w:r w:rsidR="007C3720" w:rsidRPr="00FA654E">
              <w:rPr>
                <w:rFonts w:ascii="Arial" w:hAnsi="Arial" w:cs="Arial"/>
                <w:color w:val="121316"/>
              </w:rPr>
              <w:t xml:space="preserve">я энергетической </w:t>
            </w:r>
            <w:proofErr w:type="gramStart"/>
            <w:r w:rsidR="007C3720" w:rsidRPr="00FA654E">
              <w:rPr>
                <w:rFonts w:ascii="Arial" w:hAnsi="Arial" w:cs="Arial"/>
                <w:color w:val="121316"/>
              </w:rPr>
              <w:t>эффективности</w:t>
            </w:r>
            <w:proofErr w:type="gramEnd"/>
            <w:r w:rsidR="007C3720" w:rsidRPr="00FA654E">
              <w:rPr>
                <w:rFonts w:ascii="Arial" w:hAnsi="Arial" w:cs="Arial"/>
                <w:color w:val="121316"/>
              </w:rPr>
              <w:t xml:space="preserve"> </w:t>
            </w:r>
            <w:r w:rsidRPr="00FA654E">
              <w:rPr>
                <w:rFonts w:ascii="Arial" w:hAnsi="Arial" w:cs="Arial"/>
                <w:color w:val="121316"/>
              </w:rPr>
              <w:t>в том</w:t>
            </w:r>
            <w:r w:rsidR="007C3720" w:rsidRPr="00FA654E">
              <w:rPr>
                <w:rFonts w:ascii="Arial" w:hAnsi="Arial" w:cs="Arial"/>
                <w:color w:val="121316"/>
              </w:rPr>
              <w:t xml:space="preserve"> </w:t>
            </w:r>
            <w:r w:rsidRPr="00FA654E">
              <w:rPr>
                <w:rFonts w:ascii="Arial" w:hAnsi="Arial" w:cs="Arial"/>
                <w:color w:val="121316"/>
              </w:rPr>
              <w:t>ч</w:t>
            </w:r>
            <w:r w:rsidR="007C3720" w:rsidRPr="00FA654E">
              <w:rPr>
                <w:rFonts w:ascii="Arial" w:hAnsi="Arial" w:cs="Arial"/>
                <w:color w:val="121316"/>
              </w:rPr>
              <w:t xml:space="preserve">исле в сопоставимых условиях»; </w:t>
            </w:r>
          </w:p>
        </w:tc>
      </w:tr>
      <w:tr w:rsidR="00871B6D" w:rsidRPr="00ED08DC" w:rsidTr="007C3720">
        <w:tc>
          <w:tcPr>
            <w:tcW w:w="4219" w:type="dxa"/>
          </w:tcPr>
          <w:p w:rsidR="00871B6D" w:rsidRPr="00FA654E" w:rsidRDefault="00F9114D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lastRenderedPageBreak/>
              <w:t>Муниципальный заказчик</w:t>
            </w:r>
          </w:p>
        </w:tc>
        <w:tc>
          <w:tcPr>
            <w:tcW w:w="5352" w:type="dxa"/>
          </w:tcPr>
          <w:p w:rsidR="00871B6D" w:rsidRPr="00FA654E" w:rsidRDefault="007C3720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Администрация муниципального </w:t>
            </w:r>
            <w:r w:rsidR="003B4B6D" w:rsidRPr="00FA654E">
              <w:rPr>
                <w:rFonts w:ascii="Arial" w:hAnsi="Arial" w:cs="Arial"/>
                <w:color w:val="121316"/>
              </w:rPr>
              <w:t xml:space="preserve">образования </w:t>
            </w:r>
            <w:r w:rsidRPr="00FA654E">
              <w:rPr>
                <w:rFonts w:ascii="Arial" w:hAnsi="Arial" w:cs="Arial"/>
                <w:color w:val="121316"/>
              </w:rPr>
              <w:t>«Бахтай»</w:t>
            </w:r>
          </w:p>
        </w:tc>
      </w:tr>
      <w:tr w:rsidR="007C3720" w:rsidRPr="00ED08DC" w:rsidTr="007C3720">
        <w:tc>
          <w:tcPr>
            <w:tcW w:w="4219" w:type="dxa"/>
          </w:tcPr>
          <w:p w:rsidR="007C3720" w:rsidRPr="00FA654E" w:rsidRDefault="007C3720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Полное наименование разработчиков программы</w:t>
            </w:r>
          </w:p>
        </w:tc>
        <w:tc>
          <w:tcPr>
            <w:tcW w:w="5352" w:type="dxa"/>
          </w:tcPr>
          <w:p w:rsidR="007C3720" w:rsidRPr="00FA654E" w:rsidRDefault="003B4B6D" w:rsidP="0002158B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</w:t>
            </w:r>
            <w:r w:rsidR="007C3720" w:rsidRPr="00FA654E">
              <w:rPr>
                <w:rFonts w:ascii="Arial" w:hAnsi="Arial" w:cs="Arial"/>
                <w:color w:val="121316"/>
              </w:rPr>
              <w:t xml:space="preserve">Администрация муниципального </w:t>
            </w:r>
            <w:r w:rsidRPr="00FA654E">
              <w:rPr>
                <w:rFonts w:ascii="Arial" w:hAnsi="Arial" w:cs="Arial"/>
                <w:color w:val="121316"/>
              </w:rPr>
              <w:t xml:space="preserve">образования </w:t>
            </w:r>
            <w:r w:rsidR="007C3720" w:rsidRPr="00FA654E">
              <w:rPr>
                <w:rFonts w:ascii="Arial" w:hAnsi="Arial" w:cs="Arial"/>
                <w:color w:val="121316"/>
              </w:rPr>
              <w:t>«Бахтай»;</w:t>
            </w:r>
          </w:p>
          <w:p w:rsidR="007C3720" w:rsidRPr="00FA654E" w:rsidRDefault="003B4B6D" w:rsidP="0002158B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</w:t>
            </w:r>
            <w:r w:rsidR="007C3720" w:rsidRPr="00FA654E">
              <w:rPr>
                <w:rFonts w:ascii="Arial" w:hAnsi="Arial" w:cs="Arial"/>
                <w:color w:val="121316"/>
              </w:rPr>
              <w:t>ООО НПП «</w:t>
            </w:r>
            <w:proofErr w:type="spellStart"/>
            <w:r w:rsidR="007C3720" w:rsidRPr="00FA654E">
              <w:rPr>
                <w:rFonts w:ascii="Arial" w:hAnsi="Arial" w:cs="Arial"/>
                <w:color w:val="121316"/>
              </w:rPr>
              <w:t>Коммунал</w:t>
            </w:r>
            <w:proofErr w:type="spellEnd"/>
            <w:r w:rsidR="007C3720" w:rsidRPr="00FA654E">
              <w:rPr>
                <w:rFonts w:ascii="Arial" w:hAnsi="Arial" w:cs="Arial"/>
                <w:color w:val="121316"/>
              </w:rPr>
              <w:t>-Сервис»</w:t>
            </w:r>
          </w:p>
        </w:tc>
      </w:tr>
      <w:tr w:rsidR="007C3720" w:rsidRPr="00ED08DC" w:rsidTr="007C3720">
        <w:tc>
          <w:tcPr>
            <w:tcW w:w="4219" w:type="dxa"/>
          </w:tcPr>
          <w:p w:rsidR="007C3720" w:rsidRPr="00FA654E" w:rsidRDefault="007C3720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Цели программы</w:t>
            </w:r>
          </w:p>
        </w:tc>
        <w:tc>
          <w:tcPr>
            <w:tcW w:w="5352" w:type="dxa"/>
          </w:tcPr>
          <w:p w:rsidR="007C3720" w:rsidRPr="00FA654E" w:rsidRDefault="007C3720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Повышение энергетической эффективности при потреблении энергетических ресурсов и реализация мероприятий в области энергосбережения</w:t>
            </w:r>
          </w:p>
        </w:tc>
      </w:tr>
      <w:tr w:rsidR="007C3720" w:rsidRPr="00ED08DC" w:rsidTr="007C3720">
        <w:tc>
          <w:tcPr>
            <w:tcW w:w="4219" w:type="dxa"/>
          </w:tcPr>
          <w:p w:rsidR="007C3720" w:rsidRPr="00FA654E" w:rsidRDefault="007C3720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Задачи программы</w:t>
            </w:r>
          </w:p>
        </w:tc>
        <w:tc>
          <w:tcPr>
            <w:tcW w:w="5352" w:type="dxa"/>
          </w:tcPr>
          <w:p w:rsidR="007C3720" w:rsidRPr="00FA654E" w:rsidRDefault="007C3720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Сокращение потребления топливно-энергетических ресурсов за счет повышения энергетической эффективности использования; </w:t>
            </w:r>
          </w:p>
          <w:p w:rsidR="007C3720" w:rsidRPr="00FA654E" w:rsidRDefault="007C3720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Выполнение мероприятий в области энергосбережения, предусмотренных программой; </w:t>
            </w:r>
          </w:p>
          <w:p w:rsidR="007C3720" w:rsidRPr="00FA654E" w:rsidRDefault="007C3720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- Достижение установленных целевых показателей программы</w:t>
            </w:r>
          </w:p>
        </w:tc>
      </w:tr>
      <w:tr w:rsidR="00F9114D" w:rsidRPr="00ED08DC" w:rsidTr="007C3720">
        <w:tc>
          <w:tcPr>
            <w:tcW w:w="4219" w:type="dxa"/>
          </w:tcPr>
          <w:p w:rsidR="00F9114D" w:rsidRPr="00FA654E" w:rsidRDefault="00F9114D" w:rsidP="00F9114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Срок реализации программы</w:t>
            </w:r>
          </w:p>
        </w:tc>
        <w:tc>
          <w:tcPr>
            <w:tcW w:w="5352" w:type="dxa"/>
          </w:tcPr>
          <w:p w:rsidR="00F9114D" w:rsidRPr="00FA654E" w:rsidRDefault="00F9114D" w:rsidP="004D3904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20</w:t>
            </w:r>
            <w:r w:rsidR="004D3904" w:rsidRPr="00FA654E">
              <w:rPr>
                <w:rFonts w:ascii="Arial" w:hAnsi="Arial" w:cs="Arial"/>
                <w:color w:val="121316"/>
              </w:rPr>
              <w:t>20</w:t>
            </w:r>
            <w:r w:rsidRPr="00FA654E">
              <w:rPr>
                <w:rFonts w:ascii="Arial" w:hAnsi="Arial" w:cs="Arial"/>
                <w:color w:val="121316"/>
              </w:rPr>
              <w:t>-2023 годы</w:t>
            </w:r>
          </w:p>
        </w:tc>
      </w:tr>
      <w:tr w:rsidR="00516C05" w:rsidRPr="00ED08DC" w:rsidTr="007C3720">
        <w:tc>
          <w:tcPr>
            <w:tcW w:w="4219" w:type="dxa"/>
          </w:tcPr>
          <w:p w:rsidR="00516C05" w:rsidRPr="00FA654E" w:rsidRDefault="00516C05" w:rsidP="00F9114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Перечень основных мероприятий</w:t>
            </w:r>
          </w:p>
        </w:tc>
        <w:tc>
          <w:tcPr>
            <w:tcW w:w="5352" w:type="dxa"/>
          </w:tcPr>
          <w:p w:rsidR="00516C05" w:rsidRPr="00FA654E" w:rsidRDefault="00516C05" w:rsidP="003B4B6D">
            <w:pPr>
              <w:pStyle w:val="a3"/>
              <w:rPr>
                <w:rFonts w:ascii="Arial" w:hAnsi="Arial" w:cs="Arial"/>
                <w:color w:val="121316"/>
              </w:rPr>
            </w:pPr>
          </w:p>
        </w:tc>
      </w:tr>
      <w:tr w:rsidR="003B4B6D" w:rsidRPr="00ED08DC" w:rsidTr="007C3720">
        <w:tc>
          <w:tcPr>
            <w:tcW w:w="4219" w:type="dxa"/>
          </w:tcPr>
          <w:p w:rsidR="003B4B6D" w:rsidRPr="00FA654E" w:rsidRDefault="003B4B6D" w:rsidP="00F9114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Исполнители программы</w:t>
            </w:r>
          </w:p>
        </w:tc>
        <w:tc>
          <w:tcPr>
            <w:tcW w:w="5352" w:type="dxa"/>
          </w:tcPr>
          <w:p w:rsidR="003B4B6D" w:rsidRPr="00FA654E" w:rsidRDefault="003B4B6D" w:rsidP="00F9114D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Администрация муниципального образования «Бахтай»</w:t>
            </w:r>
          </w:p>
        </w:tc>
      </w:tr>
      <w:tr w:rsidR="007C3720" w:rsidRPr="00ED08DC" w:rsidTr="007C3720">
        <w:tc>
          <w:tcPr>
            <w:tcW w:w="4219" w:type="dxa"/>
          </w:tcPr>
          <w:p w:rsidR="007C3720" w:rsidRPr="00FA654E" w:rsidRDefault="007C3720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352" w:type="dxa"/>
          </w:tcPr>
          <w:p w:rsidR="007C3720" w:rsidRPr="00FA654E" w:rsidRDefault="007C3720" w:rsidP="0078570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Собственные финансовые средства в размере 1249 тыс. рублей на весь период действия программы, в том числе:</w:t>
            </w:r>
          </w:p>
          <w:p w:rsidR="00785700" w:rsidRPr="00FA654E" w:rsidRDefault="00785700" w:rsidP="0078570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в 2020 г. 20,0 тыс. рублей, </w:t>
            </w:r>
          </w:p>
          <w:p w:rsidR="00785700" w:rsidRPr="00FA654E" w:rsidRDefault="00785700" w:rsidP="0078570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lastRenderedPageBreak/>
              <w:t xml:space="preserve">- в 2021 г. 25,9 тыс. рублей, </w:t>
            </w:r>
          </w:p>
          <w:p w:rsidR="00785700" w:rsidRPr="00FA654E" w:rsidRDefault="00785700" w:rsidP="0078570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в 2022 г. 64,0 тыс. рублей, </w:t>
            </w:r>
          </w:p>
          <w:p w:rsidR="00785700" w:rsidRPr="00FA654E" w:rsidRDefault="00785700" w:rsidP="0078570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в 2023 г. 15,0 </w:t>
            </w:r>
            <w:r w:rsidR="00D27169" w:rsidRPr="00FA654E">
              <w:rPr>
                <w:rFonts w:ascii="Arial" w:hAnsi="Arial" w:cs="Arial"/>
                <w:color w:val="121316"/>
              </w:rPr>
              <w:t>тыс</w:t>
            </w:r>
            <w:r w:rsidRPr="00FA654E">
              <w:rPr>
                <w:rFonts w:ascii="Arial" w:hAnsi="Arial" w:cs="Arial"/>
                <w:color w:val="121316"/>
              </w:rPr>
              <w:t>. рублей.</w:t>
            </w:r>
          </w:p>
          <w:p w:rsidR="007C3720" w:rsidRPr="00FA654E" w:rsidRDefault="007C3720" w:rsidP="00785700">
            <w:pPr>
              <w:pStyle w:val="a3"/>
              <w:rPr>
                <w:rFonts w:ascii="Arial" w:hAnsi="Arial" w:cs="Arial"/>
                <w:color w:val="121316"/>
              </w:rPr>
            </w:pPr>
          </w:p>
        </w:tc>
      </w:tr>
      <w:tr w:rsidR="003B4B6D" w:rsidRPr="00ED08DC" w:rsidTr="007C3720">
        <w:tc>
          <w:tcPr>
            <w:tcW w:w="4219" w:type="dxa"/>
          </w:tcPr>
          <w:p w:rsidR="003B4B6D" w:rsidRPr="00FA654E" w:rsidRDefault="003B4B6D" w:rsidP="00B51A0F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5352" w:type="dxa"/>
          </w:tcPr>
          <w:p w:rsidR="003B4B6D" w:rsidRPr="00FA654E" w:rsidRDefault="003B4B6D" w:rsidP="00B51A0F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Снижение к 2023 году: </w:t>
            </w:r>
          </w:p>
          <w:p w:rsidR="003B4B6D" w:rsidRPr="00FA654E" w:rsidRDefault="003B4B6D" w:rsidP="00B51A0F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- удельного потребления электроэнергии, </w:t>
            </w:r>
          </w:p>
          <w:p w:rsidR="003B4B6D" w:rsidRPr="00FA654E" w:rsidRDefault="003B4B6D" w:rsidP="00B51A0F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- потребления электроэнергии в натуральном выражении.</w:t>
            </w:r>
          </w:p>
        </w:tc>
      </w:tr>
      <w:tr w:rsidR="007C3720" w:rsidRPr="00ED08DC" w:rsidTr="007C3720">
        <w:tc>
          <w:tcPr>
            <w:tcW w:w="4219" w:type="dxa"/>
          </w:tcPr>
          <w:p w:rsidR="007C3720" w:rsidRPr="00FA654E" w:rsidRDefault="007C3720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Планируемые результаты реализации программы</w:t>
            </w:r>
          </w:p>
        </w:tc>
        <w:tc>
          <w:tcPr>
            <w:tcW w:w="5352" w:type="dxa"/>
          </w:tcPr>
          <w:p w:rsidR="00785700" w:rsidRPr="00FA654E" w:rsidRDefault="00785700" w:rsidP="0078570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Экономия потребления за период реализации программы к 2023 году: </w:t>
            </w:r>
          </w:p>
          <w:p w:rsidR="007C3720" w:rsidRPr="00FA654E" w:rsidRDefault="00785700" w:rsidP="0078570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- электрической энергии на 15,403 тыс</w:t>
            </w:r>
            <w:proofErr w:type="gramStart"/>
            <w:r w:rsidRPr="00FA654E">
              <w:rPr>
                <w:rFonts w:ascii="Arial" w:hAnsi="Arial" w:cs="Arial"/>
                <w:color w:val="121316"/>
              </w:rPr>
              <w:t>.к</w:t>
            </w:r>
            <w:proofErr w:type="gramEnd"/>
            <w:r w:rsidRPr="00FA654E">
              <w:rPr>
                <w:rFonts w:ascii="Arial" w:hAnsi="Arial" w:cs="Arial"/>
                <w:color w:val="121316"/>
              </w:rPr>
              <w:t>Вт*ч</w:t>
            </w:r>
          </w:p>
        </w:tc>
      </w:tr>
      <w:tr w:rsidR="003B4B6D" w:rsidRPr="00ED08DC" w:rsidTr="007C3720">
        <w:tc>
          <w:tcPr>
            <w:tcW w:w="4219" w:type="dxa"/>
          </w:tcPr>
          <w:p w:rsidR="003B4B6D" w:rsidRPr="00FA654E" w:rsidRDefault="003B4B6D" w:rsidP="007C372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 xml:space="preserve">Система организации </w:t>
            </w:r>
            <w:proofErr w:type="gramStart"/>
            <w:r w:rsidRPr="00FA654E">
              <w:rPr>
                <w:rFonts w:ascii="Arial" w:hAnsi="Arial" w:cs="Arial"/>
                <w:color w:val="121316"/>
              </w:rPr>
              <w:t>контроля за</w:t>
            </w:r>
            <w:proofErr w:type="gramEnd"/>
            <w:r w:rsidRPr="00FA654E">
              <w:rPr>
                <w:rFonts w:ascii="Arial" w:hAnsi="Arial" w:cs="Arial"/>
                <w:color w:val="121316"/>
              </w:rPr>
              <w:t xml:space="preserve"> исполнением программы</w:t>
            </w:r>
          </w:p>
        </w:tc>
        <w:tc>
          <w:tcPr>
            <w:tcW w:w="5352" w:type="dxa"/>
          </w:tcPr>
          <w:p w:rsidR="003B4B6D" w:rsidRPr="00FA654E" w:rsidRDefault="003B4B6D" w:rsidP="00785700">
            <w:pPr>
              <w:pStyle w:val="a3"/>
              <w:rPr>
                <w:rFonts w:ascii="Arial" w:hAnsi="Arial" w:cs="Arial"/>
                <w:color w:val="121316"/>
              </w:rPr>
            </w:pPr>
            <w:r w:rsidRPr="00FA654E">
              <w:rPr>
                <w:rFonts w:ascii="Arial" w:hAnsi="Arial" w:cs="Arial"/>
                <w:color w:val="121316"/>
              </w:rPr>
              <w:t>Администрация муниципального образования «Бахтай»</w:t>
            </w:r>
          </w:p>
        </w:tc>
      </w:tr>
    </w:tbl>
    <w:p w:rsidR="001941D5" w:rsidRDefault="001941D5" w:rsidP="00FA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5EC" w:rsidRPr="002C7D0D" w:rsidRDefault="001F05EC" w:rsidP="001F05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D0D">
        <w:rPr>
          <w:rFonts w:ascii="Arial" w:hAnsi="Arial" w:cs="Arial"/>
          <w:b/>
          <w:sz w:val="24"/>
          <w:szCs w:val="24"/>
        </w:rPr>
        <w:t>ВВЕДЕНИЕ</w:t>
      </w:r>
    </w:p>
    <w:p w:rsidR="001F05EC" w:rsidRPr="002C7D0D" w:rsidRDefault="001F05EC" w:rsidP="00FA65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 Программа энергосбережения и повышения энергетической эффективности Администрации муниципального образования «Бахтай» на 20</w:t>
      </w:r>
      <w:r w:rsidR="008304E1">
        <w:rPr>
          <w:rFonts w:ascii="Arial" w:hAnsi="Arial" w:cs="Arial"/>
          <w:sz w:val="24"/>
          <w:szCs w:val="24"/>
        </w:rPr>
        <w:t>20</w:t>
      </w:r>
      <w:r w:rsidRPr="002C7D0D">
        <w:rPr>
          <w:rFonts w:ascii="Arial" w:hAnsi="Arial" w:cs="Arial"/>
          <w:sz w:val="24"/>
          <w:szCs w:val="24"/>
        </w:rPr>
        <w:t xml:space="preserve">-2023 годы (далее - Программа) является системным документом, </w:t>
      </w:r>
      <w:r w:rsidR="008304E1" w:rsidRPr="002C7D0D">
        <w:rPr>
          <w:rFonts w:ascii="Arial" w:hAnsi="Arial" w:cs="Arial"/>
          <w:sz w:val="24"/>
          <w:szCs w:val="24"/>
        </w:rPr>
        <w:t>определяющим</w:t>
      </w:r>
      <w:r w:rsidRPr="002C7D0D">
        <w:rPr>
          <w:rFonts w:ascii="Arial" w:hAnsi="Arial" w:cs="Arial"/>
          <w:sz w:val="24"/>
          <w:szCs w:val="24"/>
        </w:rPr>
        <w:t xml:space="preserve"> цели и задачи учреждения, в области энергосбережения и повышения энергетической эффективности на период с 20</w:t>
      </w:r>
      <w:r w:rsidR="008304E1">
        <w:rPr>
          <w:rFonts w:ascii="Arial" w:hAnsi="Arial" w:cs="Arial"/>
          <w:sz w:val="24"/>
          <w:szCs w:val="24"/>
        </w:rPr>
        <w:t>20</w:t>
      </w:r>
      <w:r w:rsidRPr="002C7D0D">
        <w:rPr>
          <w:rFonts w:ascii="Arial" w:hAnsi="Arial" w:cs="Arial"/>
          <w:sz w:val="24"/>
          <w:szCs w:val="24"/>
        </w:rPr>
        <w:t xml:space="preserve"> по 2023 годы, пути и средства их достижения, выявленные на основе анализа проблем в сфере энергосбережения.</w:t>
      </w:r>
    </w:p>
    <w:p w:rsidR="001F05EC" w:rsidRPr="002C7D0D" w:rsidRDefault="001F05EC" w:rsidP="00FA65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 Программа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 </w:t>
      </w:r>
    </w:p>
    <w:p w:rsidR="001F05EC" w:rsidRPr="002C7D0D" w:rsidRDefault="001F05EC" w:rsidP="00FA65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 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 </w:t>
      </w:r>
    </w:p>
    <w:p w:rsidR="00CD3F87" w:rsidRPr="002C7D0D" w:rsidRDefault="00B767B8" w:rsidP="00FA65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 </w:t>
      </w:r>
      <w:r w:rsidR="001F05EC" w:rsidRPr="002C7D0D">
        <w:rPr>
          <w:rFonts w:ascii="Arial" w:hAnsi="Arial" w:cs="Arial"/>
          <w:sz w:val="24"/>
          <w:szCs w:val="24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ED08DC" w:rsidRPr="002C7D0D" w:rsidRDefault="00ED08DC" w:rsidP="00ED0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08DC" w:rsidRPr="004D3904" w:rsidRDefault="00ED08DC" w:rsidP="00ED08DC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904">
        <w:rPr>
          <w:rFonts w:ascii="Arial" w:hAnsi="Arial" w:cs="Arial"/>
          <w:b/>
          <w:sz w:val="24"/>
          <w:szCs w:val="24"/>
        </w:rPr>
        <w:t>1.</w:t>
      </w:r>
      <w:r w:rsidR="004D3904" w:rsidRPr="004D3904">
        <w:rPr>
          <w:rFonts w:ascii="Arial" w:hAnsi="Arial" w:cs="Arial"/>
          <w:b/>
          <w:color w:val="111216"/>
          <w:sz w:val="24"/>
          <w:szCs w:val="24"/>
        </w:rPr>
        <w:t xml:space="preserve"> </w:t>
      </w:r>
      <w:r w:rsidR="00FA654E">
        <w:rPr>
          <w:rFonts w:ascii="Arial" w:hAnsi="Arial" w:cs="Arial"/>
          <w:b/>
          <w:color w:val="111216"/>
          <w:sz w:val="24"/>
          <w:szCs w:val="24"/>
        </w:rPr>
        <w:t>С</w:t>
      </w:r>
      <w:r w:rsidR="00FA654E" w:rsidRPr="004D3904">
        <w:rPr>
          <w:rFonts w:ascii="Arial" w:hAnsi="Arial" w:cs="Arial"/>
          <w:b/>
          <w:color w:val="111216"/>
          <w:sz w:val="24"/>
          <w:szCs w:val="24"/>
        </w:rPr>
        <w:t>одержание</w:t>
      </w:r>
      <w:r w:rsidR="002274EF">
        <w:rPr>
          <w:rFonts w:ascii="Arial" w:hAnsi="Arial" w:cs="Arial"/>
          <w:b/>
          <w:color w:val="111216"/>
          <w:sz w:val="24"/>
          <w:szCs w:val="24"/>
        </w:rPr>
        <w:t>,</w:t>
      </w:r>
      <w:r w:rsidR="00FA654E" w:rsidRPr="004D3904">
        <w:rPr>
          <w:rFonts w:ascii="Arial" w:hAnsi="Arial" w:cs="Arial"/>
          <w:b/>
          <w:color w:val="111216"/>
          <w:sz w:val="24"/>
          <w:szCs w:val="24"/>
        </w:rPr>
        <w:t xml:space="preserve"> проблемы и обоснование необходимости ее решения программными методами</w:t>
      </w:r>
    </w:p>
    <w:p w:rsidR="00ED08DC" w:rsidRPr="002C7D0D" w:rsidRDefault="00ED08DC" w:rsidP="00ED08DC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08DC" w:rsidRPr="002C7D0D" w:rsidRDefault="00ED08DC" w:rsidP="00FA654E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111216"/>
          <w:sz w:val="24"/>
          <w:szCs w:val="24"/>
          <w:lang w:eastAsia="ru-RU"/>
        </w:rPr>
      </w:pPr>
      <w:proofErr w:type="gramStart"/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Программа разработана в соответствии с Федера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л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ьным законо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м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т 2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3 н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я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бря 2009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г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. №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261</w:t>
      </w:r>
      <w:r w:rsidRPr="002C7D0D">
        <w:rPr>
          <w:rFonts w:ascii="Arial" w:eastAsiaTheme="minorEastAsia" w:hAnsi="Arial" w:cs="Arial"/>
          <w:color w:val="000002"/>
          <w:sz w:val="24"/>
          <w:szCs w:val="24"/>
          <w:lang w:eastAsia="ru-RU"/>
        </w:rPr>
        <w:t>-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ФЗ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«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Об энергосбережении и о повышении энергетической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э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ффект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и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вн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ости и о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внесении изменений в отдельные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з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аконо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д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ательные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а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кты Российск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й Ф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ед</w:t>
      </w:r>
      <w:r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>е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р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а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ц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ии</w:t>
      </w:r>
      <w:r w:rsidRPr="002C7D0D">
        <w:rPr>
          <w:rFonts w:ascii="Arial" w:eastAsiaTheme="minorEastAsia" w:hAnsi="Arial" w:cs="Arial"/>
          <w:color w:val="6F7174"/>
          <w:sz w:val="24"/>
          <w:szCs w:val="24"/>
          <w:lang w:eastAsia="ru-RU"/>
        </w:rPr>
        <w:t>»,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Приказом Минэнерго России от 30</w:t>
      </w:r>
      <w:r w:rsidRPr="002C7D0D">
        <w:rPr>
          <w:rFonts w:ascii="Arial" w:eastAsiaTheme="minorEastAsia" w:hAnsi="Arial" w:cs="Arial"/>
          <w:color w:val="000002"/>
          <w:sz w:val="24"/>
          <w:szCs w:val="24"/>
          <w:lang w:eastAsia="ru-RU"/>
        </w:rPr>
        <w:t>.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06.2014 №398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«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Об утверж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д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ении тр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еб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ован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ий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к ф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р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ме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программ в области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э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нергосбер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жения и повышения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э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ргетич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с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ко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й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э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фф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ективности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организаци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й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с учас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тие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м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г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осу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д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арства</w:t>
      </w:r>
      <w:r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 xml:space="preserve">,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 м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у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ниципа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л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ьн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г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 об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р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а</w:t>
      </w:r>
      <w:r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>з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ова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ия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,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ор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г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а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ни</w:t>
      </w:r>
      <w:r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>з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аций, </w:t>
      </w:r>
      <w:r w:rsidR="0012020F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осуществляющ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их р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г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ул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ир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у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емые ви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д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ы</w:t>
      </w:r>
      <w:proofErr w:type="gramEnd"/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д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еяте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л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ьн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с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т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</w:t>
      </w:r>
      <w:r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 xml:space="preserve">,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 о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тчет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но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с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ти 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о ходе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х 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р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еал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</w:t>
      </w:r>
      <w:r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>з</w:t>
      </w:r>
      <w:r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а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ции</w:t>
      </w:r>
      <w:r w:rsidRPr="002C7D0D">
        <w:rPr>
          <w:rFonts w:ascii="Arial" w:eastAsiaTheme="minorEastAsia" w:hAnsi="Arial" w:cs="Arial"/>
          <w:color w:val="6F7174"/>
          <w:sz w:val="24"/>
          <w:szCs w:val="24"/>
          <w:lang w:eastAsia="ru-RU"/>
        </w:rPr>
        <w:t>»</w:t>
      </w: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. </w:t>
      </w:r>
    </w:p>
    <w:p w:rsidR="008304E1" w:rsidRDefault="008304E1" w:rsidP="00ED08DC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ind w:left="3403"/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</w:pPr>
    </w:p>
    <w:p w:rsidR="008304E1" w:rsidRDefault="008304E1" w:rsidP="00ED08DC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ind w:left="3403"/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</w:pPr>
    </w:p>
    <w:p w:rsidR="008304E1" w:rsidRDefault="008304E1" w:rsidP="00ED08DC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ind w:left="3403"/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</w:pPr>
    </w:p>
    <w:p w:rsidR="008304E1" w:rsidRDefault="008304E1" w:rsidP="00ED08DC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ind w:left="3403"/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</w:pPr>
    </w:p>
    <w:p w:rsidR="008304E1" w:rsidRDefault="008304E1" w:rsidP="00ED08DC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ind w:left="3403"/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</w:pPr>
    </w:p>
    <w:p w:rsidR="00ED08DC" w:rsidRDefault="00ED08DC" w:rsidP="00ED08DC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ind w:left="3403"/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  <w:lastRenderedPageBreak/>
        <w:t>1</w:t>
      </w:r>
      <w:r w:rsidRPr="002C7D0D">
        <w:rPr>
          <w:rFonts w:ascii="Arial" w:eastAsiaTheme="minorEastAsia" w:hAnsi="Arial" w:cs="Arial"/>
          <w:b/>
          <w:bCs/>
          <w:color w:val="000002"/>
          <w:sz w:val="24"/>
          <w:szCs w:val="24"/>
          <w:lang w:eastAsia="ru-RU"/>
        </w:rPr>
        <w:t>.</w:t>
      </w:r>
      <w:r w:rsidRPr="002C7D0D"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  <w:t>2. Основные сведения</w:t>
      </w:r>
    </w:p>
    <w:p w:rsidR="008304E1" w:rsidRPr="00CD6B03" w:rsidRDefault="002274EF" w:rsidP="00CD6B03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jc w:val="both"/>
        <w:rPr>
          <w:rFonts w:ascii="Arial" w:eastAsiaTheme="minorEastAsia" w:hAnsi="Arial" w:cs="Arial"/>
          <w:bCs/>
          <w:color w:val="111216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color w:val="111216"/>
          <w:sz w:val="24"/>
          <w:szCs w:val="24"/>
          <w:lang w:eastAsia="ru-RU"/>
        </w:rPr>
        <w:t xml:space="preserve">             Основные сведения об о</w:t>
      </w:r>
      <w:r w:rsidR="00CD6B03" w:rsidRPr="00CD6B03">
        <w:rPr>
          <w:rFonts w:ascii="Arial" w:eastAsiaTheme="minorEastAsia" w:hAnsi="Arial" w:cs="Arial"/>
          <w:bCs/>
          <w:color w:val="111216"/>
          <w:sz w:val="24"/>
          <w:szCs w:val="24"/>
          <w:lang w:eastAsia="ru-RU"/>
        </w:rPr>
        <w:t>рганизации предоставлены в таблице 1.</w:t>
      </w:r>
    </w:p>
    <w:p w:rsidR="00FA654E" w:rsidRDefault="00ED08DC" w:rsidP="008304E1">
      <w:pPr>
        <w:pStyle w:val="a5"/>
        <w:spacing w:after="0" w:line="240" w:lineRule="auto"/>
        <w:jc w:val="right"/>
        <w:rPr>
          <w:rFonts w:ascii="Courier New" w:eastAsiaTheme="minorEastAsia" w:hAnsi="Courier New" w:cs="Courier New"/>
          <w:b/>
          <w:color w:val="111216"/>
          <w:lang w:eastAsia="ru-RU"/>
        </w:rPr>
      </w:pPr>
      <w:r w:rsidRPr="00FA654E">
        <w:rPr>
          <w:rFonts w:ascii="Courier New" w:eastAsiaTheme="minorEastAsia" w:hAnsi="Courier New" w:cs="Courier New"/>
          <w:b/>
          <w:color w:val="111216"/>
          <w:lang w:eastAsia="ru-RU"/>
        </w:rPr>
        <w:t>Таблица 1</w:t>
      </w:r>
    </w:p>
    <w:p w:rsidR="00ED08DC" w:rsidRPr="00FA654E" w:rsidRDefault="00ED08DC" w:rsidP="008304E1">
      <w:pPr>
        <w:pStyle w:val="a5"/>
        <w:spacing w:after="0" w:line="240" w:lineRule="auto"/>
        <w:jc w:val="right"/>
        <w:rPr>
          <w:rFonts w:ascii="Courier New" w:eastAsiaTheme="minorEastAsia" w:hAnsi="Courier New" w:cs="Courier New"/>
          <w:b/>
          <w:color w:val="111216"/>
          <w:lang w:eastAsia="ru-RU"/>
        </w:rPr>
      </w:pPr>
      <w:r w:rsidRPr="00FA654E">
        <w:rPr>
          <w:rFonts w:ascii="Courier New" w:eastAsiaTheme="minorEastAsia" w:hAnsi="Courier New" w:cs="Courier New"/>
          <w:b/>
          <w:color w:val="111216"/>
          <w:lang w:eastAsia="ru-RU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785"/>
      </w:tblGrid>
      <w:tr w:rsidR="00ED08DC" w:rsidTr="00842BA7">
        <w:tc>
          <w:tcPr>
            <w:tcW w:w="4536" w:type="dxa"/>
          </w:tcPr>
          <w:p w:rsidR="00ED08DC" w:rsidRPr="00FA654E" w:rsidRDefault="00ED08DC" w:rsidP="00ED08DC">
            <w:pPr>
              <w:pStyle w:val="a5"/>
              <w:ind w:left="0"/>
              <w:jc w:val="center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</w:tcPr>
          <w:p w:rsidR="00ED08DC" w:rsidRPr="00FA654E" w:rsidRDefault="00ED08DC" w:rsidP="00ED08DC">
            <w:pPr>
              <w:pStyle w:val="a5"/>
              <w:ind w:left="0"/>
              <w:jc w:val="center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Значение</w:t>
            </w:r>
          </w:p>
        </w:tc>
      </w:tr>
      <w:tr w:rsidR="00ED08DC" w:rsidTr="00842BA7">
        <w:tc>
          <w:tcPr>
            <w:tcW w:w="4536" w:type="dxa"/>
            <w:vAlign w:val="bottom"/>
          </w:tcPr>
          <w:p w:rsidR="00ED08DC" w:rsidRPr="00FA654E" w:rsidRDefault="00ED08DC" w:rsidP="00842BA7">
            <w:pPr>
              <w:pStyle w:val="a5"/>
              <w:spacing w:before="240"/>
              <w:ind w:left="0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4785" w:type="dxa"/>
            <w:vAlign w:val="bottom"/>
          </w:tcPr>
          <w:p w:rsidR="00ED08DC" w:rsidRPr="00FA654E" w:rsidRDefault="00ED08DC" w:rsidP="00842BA7">
            <w:pPr>
              <w:pStyle w:val="a5"/>
              <w:spacing w:before="240"/>
              <w:ind w:left="0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Администрация муниципального «Бахтай»</w:t>
            </w:r>
          </w:p>
        </w:tc>
      </w:tr>
      <w:tr w:rsidR="00ED08DC" w:rsidTr="00842BA7">
        <w:tc>
          <w:tcPr>
            <w:tcW w:w="4536" w:type="dxa"/>
            <w:vAlign w:val="bottom"/>
          </w:tcPr>
          <w:p w:rsidR="00ED08DC" w:rsidRPr="00FA654E" w:rsidRDefault="00842BA7" w:rsidP="00842BA7">
            <w:pPr>
              <w:pStyle w:val="a5"/>
              <w:spacing w:before="240"/>
              <w:ind w:left="0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785" w:type="dxa"/>
            <w:vAlign w:val="bottom"/>
          </w:tcPr>
          <w:p w:rsidR="00ED08DC" w:rsidRPr="00FA654E" w:rsidRDefault="00842BA7" w:rsidP="00842BA7">
            <w:pPr>
              <w:pStyle w:val="a5"/>
              <w:spacing w:before="240"/>
              <w:ind w:left="0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Администрация МО «Бахтай»</w:t>
            </w:r>
          </w:p>
        </w:tc>
      </w:tr>
      <w:tr w:rsidR="00ED08DC" w:rsidTr="00842BA7">
        <w:tc>
          <w:tcPr>
            <w:tcW w:w="4536" w:type="dxa"/>
            <w:vAlign w:val="bottom"/>
          </w:tcPr>
          <w:p w:rsidR="00ED08DC" w:rsidRPr="00FA654E" w:rsidRDefault="00842BA7" w:rsidP="00842BA7">
            <w:pPr>
              <w:pStyle w:val="a5"/>
              <w:spacing w:before="240"/>
              <w:ind w:left="0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Юридический адрес учреждения</w:t>
            </w:r>
          </w:p>
        </w:tc>
        <w:tc>
          <w:tcPr>
            <w:tcW w:w="4785" w:type="dxa"/>
            <w:vAlign w:val="bottom"/>
          </w:tcPr>
          <w:p w:rsidR="00ED08DC" w:rsidRPr="00FA654E" w:rsidRDefault="00842BA7" w:rsidP="00842BA7">
            <w:pPr>
              <w:pStyle w:val="a5"/>
              <w:spacing w:before="240"/>
              <w:ind w:left="0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669468,Иркутская об</w:t>
            </w:r>
            <w:r w:rsidR="0012020F"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ласть, А</w:t>
            </w: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ларский район, село Бахтай, улица Ербанова</w:t>
            </w:r>
          </w:p>
        </w:tc>
      </w:tr>
      <w:tr w:rsidR="00842BA7" w:rsidTr="00842BA7">
        <w:tc>
          <w:tcPr>
            <w:tcW w:w="4536" w:type="dxa"/>
            <w:vAlign w:val="bottom"/>
          </w:tcPr>
          <w:p w:rsidR="00842BA7" w:rsidRPr="00FA654E" w:rsidRDefault="00842BA7" w:rsidP="00842BA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Фактический адрес учреждения</w:t>
            </w:r>
          </w:p>
        </w:tc>
        <w:tc>
          <w:tcPr>
            <w:tcW w:w="4785" w:type="dxa"/>
            <w:vAlign w:val="bottom"/>
          </w:tcPr>
          <w:p w:rsidR="00842BA7" w:rsidRPr="00FA654E" w:rsidRDefault="0012020F" w:rsidP="0012020F">
            <w:pPr>
              <w:pStyle w:val="a5"/>
              <w:spacing w:before="240"/>
              <w:ind w:left="0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 xml:space="preserve">669468,Иркутская </w:t>
            </w:r>
            <w:proofErr w:type="spellStart"/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область</w:t>
            </w:r>
            <w:proofErr w:type="gramStart"/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,А</w:t>
            </w:r>
            <w:proofErr w:type="gramEnd"/>
            <w:r w:rsidR="00842BA7"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ларский</w:t>
            </w:r>
            <w:proofErr w:type="spellEnd"/>
            <w:r w:rsidR="00842BA7"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 xml:space="preserve"> район, село Бахтай, улица Ербанова, д. 21</w:t>
            </w:r>
          </w:p>
        </w:tc>
      </w:tr>
      <w:tr w:rsidR="00842BA7" w:rsidTr="00842BA7">
        <w:tc>
          <w:tcPr>
            <w:tcW w:w="4536" w:type="dxa"/>
            <w:vAlign w:val="bottom"/>
          </w:tcPr>
          <w:p w:rsidR="00842BA7" w:rsidRPr="00FA654E" w:rsidRDefault="00842BA7" w:rsidP="00842BA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5" w:type="dxa"/>
            <w:vAlign w:val="bottom"/>
          </w:tcPr>
          <w:p w:rsidR="00842BA7" w:rsidRPr="00FA654E" w:rsidRDefault="00842BA7" w:rsidP="00842BA7">
            <w:pPr>
              <w:pStyle w:val="a5"/>
              <w:spacing w:before="240"/>
              <w:ind w:left="0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8501006150</w:t>
            </w:r>
          </w:p>
        </w:tc>
      </w:tr>
      <w:tr w:rsidR="00842BA7" w:rsidTr="00842BA7">
        <w:tc>
          <w:tcPr>
            <w:tcW w:w="4536" w:type="dxa"/>
            <w:vAlign w:val="bottom"/>
          </w:tcPr>
          <w:p w:rsidR="00842BA7" w:rsidRPr="00FA654E" w:rsidRDefault="00842BA7" w:rsidP="00842BA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ФИО руководителя учреждения</w:t>
            </w:r>
          </w:p>
        </w:tc>
        <w:tc>
          <w:tcPr>
            <w:tcW w:w="4785" w:type="dxa"/>
            <w:vAlign w:val="bottom"/>
          </w:tcPr>
          <w:p w:rsidR="00842BA7" w:rsidRPr="00FA654E" w:rsidRDefault="00842BA7" w:rsidP="00842BA7">
            <w:pPr>
              <w:pStyle w:val="a5"/>
              <w:spacing w:before="240"/>
              <w:ind w:left="0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Бальбурова Валентина Петровна</w:t>
            </w:r>
          </w:p>
        </w:tc>
      </w:tr>
      <w:tr w:rsidR="00ED08DC" w:rsidTr="00842BA7">
        <w:tc>
          <w:tcPr>
            <w:tcW w:w="4536" w:type="dxa"/>
            <w:vAlign w:val="bottom"/>
          </w:tcPr>
          <w:p w:rsidR="00ED08DC" w:rsidRPr="00FA654E" w:rsidRDefault="00842BA7" w:rsidP="00842BA7">
            <w:pPr>
              <w:pStyle w:val="a5"/>
              <w:spacing w:before="240"/>
              <w:ind w:left="0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785" w:type="dxa"/>
            <w:vAlign w:val="bottom"/>
          </w:tcPr>
          <w:p w:rsidR="00ED08DC" w:rsidRPr="00FA654E" w:rsidRDefault="00842BA7" w:rsidP="00842BA7">
            <w:pPr>
              <w:pStyle w:val="a5"/>
              <w:spacing w:before="240"/>
              <w:ind w:left="0"/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111216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ED08DC" w:rsidRDefault="00ED08DC" w:rsidP="00ED08DC">
      <w:pPr>
        <w:pStyle w:val="a5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111216"/>
          <w:sz w:val="24"/>
          <w:szCs w:val="24"/>
          <w:lang w:eastAsia="ru-RU"/>
        </w:rPr>
      </w:pPr>
    </w:p>
    <w:p w:rsidR="001F05EC" w:rsidRPr="002C7D0D" w:rsidRDefault="00842BA7" w:rsidP="00842BA7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jc w:val="center"/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  <w:t>1</w:t>
      </w:r>
      <w:r w:rsidRPr="002C7D0D">
        <w:rPr>
          <w:rFonts w:ascii="Arial" w:eastAsiaTheme="minorEastAsia" w:hAnsi="Arial" w:cs="Arial"/>
          <w:b/>
          <w:bCs/>
          <w:color w:val="000002"/>
          <w:sz w:val="24"/>
          <w:szCs w:val="24"/>
          <w:lang w:eastAsia="ru-RU"/>
        </w:rPr>
        <w:t>.</w:t>
      </w:r>
      <w:r w:rsidRPr="002C7D0D"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  <w:t>2. Основные показатели потребления энергетических ресурсов и оснащенности приборами учета</w:t>
      </w:r>
    </w:p>
    <w:p w:rsidR="00842BA7" w:rsidRPr="002C7D0D" w:rsidRDefault="00B767B8" w:rsidP="00FA654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111216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</w:t>
      </w:r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Администрация муниципального </w:t>
      </w:r>
      <w:r w:rsidR="003B4B6D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образования </w:t>
      </w:r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«Бахтай»</w:t>
      </w:r>
      <w:r w:rsidR="00842BA7" w:rsidRPr="002C7D0D">
        <w:rPr>
          <w:rFonts w:ascii="Arial" w:hAnsi="Arial" w:cs="Arial"/>
          <w:sz w:val="24"/>
          <w:szCs w:val="24"/>
        </w:rPr>
        <w:t xml:space="preserve"> </w:t>
      </w:r>
      <w:r w:rsidR="003B4B6D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представлено 1 зданием, в</w:t>
      </w:r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учреждении </w:t>
      </w:r>
      <w:proofErr w:type="gramStart"/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назначен</w:t>
      </w:r>
      <w:proofErr w:type="gramEnd"/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ответственный за проведение энергосберегающих мероприятий: </w:t>
      </w:r>
    </w:p>
    <w:p w:rsidR="00842BA7" w:rsidRPr="002C7D0D" w:rsidRDefault="00842BA7" w:rsidP="00FA654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111216"/>
          <w:sz w:val="24"/>
          <w:szCs w:val="24"/>
          <w:lang w:eastAsia="ru-RU"/>
        </w:rPr>
      </w:pPr>
      <w:proofErr w:type="spellStart"/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Алсаева</w:t>
      </w:r>
      <w:proofErr w:type="spellEnd"/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Светлана Александровна - ведущий специалист. </w:t>
      </w:r>
    </w:p>
    <w:p w:rsidR="008304E1" w:rsidRPr="00FA654E" w:rsidRDefault="00842BA7" w:rsidP="00FA654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111216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В 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зданий, находящихся в 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  <w:r w:rsidR="0012020F" w:rsidRPr="002C7D0D">
        <w:rPr>
          <w:rFonts w:ascii="Arial" w:eastAsiaTheme="minorEastAsia" w:hAnsi="Arial" w:cs="Arial"/>
          <w:color w:val="090A0E"/>
          <w:w w:val="89"/>
          <w:sz w:val="24"/>
          <w:szCs w:val="24"/>
          <w:lang w:eastAsia="ru-RU"/>
        </w:rPr>
        <w:t xml:space="preserve"> </w:t>
      </w:r>
    </w:p>
    <w:p w:rsidR="0012020F" w:rsidRDefault="008304E1" w:rsidP="00FA654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45464A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90A0E"/>
          <w:w w:val="89"/>
          <w:sz w:val="24"/>
          <w:szCs w:val="24"/>
          <w:lang w:eastAsia="ru-RU"/>
        </w:rPr>
        <w:t xml:space="preserve">В 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т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аблице 2 прив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ед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ены пока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з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ате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л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и объ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е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мов потр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ебл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яе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 xml:space="preserve">мых </w:t>
      </w:r>
      <w:r w:rsidR="0012020F" w:rsidRPr="002C7D0D">
        <w:rPr>
          <w:rFonts w:ascii="Arial" w:eastAsiaTheme="minorEastAsia" w:hAnsi="Arial" w:cs="Arial"/>
          <w:color w:val="45464A"/>
          <w:sz w:val="24"/>
          <w:szCs w:val="24"/>
          <w:lang w:eastAsia="ru-RU"/>
        </w:rPr>
        <w:t>э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нергор</w:t>
      </w:r>
      <w:r w:rsidR="0012020F" w:rsidRPr="002C7D0D">
        <w:rPr>
          <w:rFonts w:ascii="Arial" w:eastAsiaTheme="minorEastAsia" w:hAnsi="Arial" w:cs="Arial"/>
          <w:color w:val="45464A"/>
          <w:sz w:val="24"/>
          <w:szCs w:val="24"/>
          <w:lang w:eastAsia="ru-RU"/>
        </w:rPr>
        <w:t>е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с</w:t>
      </w:r>
      <w:r w:rsidR="0012020F" w:rsidRPr="002C7D0D">
        <w:rPr>
          <w:rFonts w:ascii="Arial" w:eastAsiaTheme="minorEastAsia" w:hAnsi="Arial" w:cs="Arial"/>
          <w:color w:val="45464A"/>
          <w:sz w:val="24"/>
          <w:szCs w:val="24"/>
          <w:lang w:eastAsia="ru-RU"/>
        </w:rPr>
        <w:t>у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рс</w:t>
      </w:r>
      <w:r w:rsidR="0012020F" w:rsidRPr="002C7D0D">
        <w:rPr>
          <w:rFonts w:ascii="Arial" w:eastAsiaTheme="minorEastAsia" w:hAnsi="Arial" w:cs="Arial"/>
          <w:color w:val="45464A"/>
          <w:sz w:val="24"/>
          <w:szCs w:val="24"/>
          <w:lang w:eastAsia="ru-RU"/>
        </w:rPr>
        <w:t xml:space="preserve">ов </w:t>
      </w:r>
      <w:r w:rsidR="00FA654E" w:rsidRPr="00FA654E">
        <w:rPr>
          <w:rFonts w:ascii="Arial" w:eastAsiaTheme="minorEastAsia" w:hAnsi="Arial" w:cs="Arial"/>
          <w:sz w:val="24"/>
          <w:szCs w:val="24"/>
          <w:lang w:eastAsia="ru-RU"/>
        </w:rPr>
        <w:t>за</w:t>
      </w:r>
      <w:r w:rsidR="00FA654E">
        <w:rPr>
          <w:rFonts w:ascii="Arial" w:eastAsiaTheme="minorEastAsia" w:hAnsi="Arial" w:cs="Arial"/>
          <w:color w:val="646569"/>
          <w:sz w:val="24"/>
          <w:szCs w:val="24"/>
          <w:lang w:eastAsia="ru-RU"/>
        </w:rPr>
        <w:t xml:space="preserve"> 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п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е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р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и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о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д 2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014-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2</w:t>
      </w:r>
      <w:r w:rsidR="00CD6B03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020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 xml:space="preserve"> 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год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ы</w:t>
      </w:r>
      <w:r w:rsidR="0012020F" w:rsidRPr="002C7D0D">
        <w:rPr>
          <w:rFonts w:ascii="Arial" w:eastAsiaTheme="minorEastAsia" w:hAnsi="Arial" w:cs="Arial"/>
          <w:color w:val="45464A"/>
          <w:sz w:val="24"/>
          <w:szCs w:val="24"/>
          <w:lang w:eastAsia="ru-RU"/>
        </w:rPr>
        <w:t>.</w:t>
      </w:r>
    </w:p>
    <w:p w:rsidR="00762DC0" w:rsidRPr="008304E1" w:rsidRDefault="00762DC0" w:rsidP="0012020F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eastAsiaTheme="minorEastAsia" w:hAnsi="Arial" w:cs="Arial"/>
          <w:color w:val="111216"/>
          <w:sz w:val="24"/>
          <w:szCs w:val="24"/>
          <w:lang w:eastAsia="ru-RU"/>
        </w:rPr>
      </w:pPr>
    </w:p>
    <w:p w:rsidR="00762DC0" w:rsidRDefault="0012020F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Объем потребляемых энергорес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у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 xml:space="preserve">рсов бюджетным 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у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чреж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де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ни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ем з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а п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е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рио</w:t>
      </w:r>
      <w:r w:rsidR="00FA654E">
        <w:rPr>
          <w:rFonts w:ascii="Arial" w:eastAsiaTheme="minorEastAsia" w:hAnsi="Arial" w:cs="Arial"/>
          <w:b/>
          <w:bCs/>
          <w:color w:val="45464A"/>
          <w:sz w:val="24"/>
          <w:szCs w:val="24"/>
          <w:lang w:eastAsia="ru-RU"/>
        </w:rPr>
        <w:t xml:space="preserve">д 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2014-201</w:t>
      </w:r>
      <w:r w:rsidR="008304E1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9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 xml:space="preserve"> го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д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ы</w:t>
      </w:r>
      <w:r w:rsidR="00762DC0" w:rsidRPr="00762DC0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 xml:space="preserve"> </w:t>
      </w:r>
    </w:p>
    <w:p w:rsidR="0012020F" w:rsidRPr="00762DC0" w:rsidRDefault="00762DC0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Arial" w:eastAsiaTheme="minorEastAsia" w:hAnsi="Arial" w:cs="Arial"/>
          <w:b/>
          <w:bCs/>
          <w:color w:val="090A0E"/>
          <w:sz w:val="20"/>
          <w:szCs w:val="20"/>
          <w:lang w:eastAsia="ru-RU"/>
        </w:rPr>
      </w:pPr>
      <w:r w:rsidRPr="00762DC0">
        <w:rPr>
          <w:rFonts w:ascii="Arial" w:eastAsiaTheme="minorEastAsia" w:hAnsi="Arial" w:cs="Arial"/>
          <w:b/>
          <w:bCs/>
          <w:color w:val="090A0E"/>
          <w:sz w:val="20"/>
          <w:szCs w:val="20"/>
          <w:lang w:eastAsia="ru-RU"/>
        </w:rPr>
        <w:t>Таблица 2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134"/>
        <w:gridCol w:w="1134"/>
        <w:gridCol w:w="992"/>
        <w:gridCol w:w="993"/>
        <w:gridCol w:w="992"/>
      </w:tblGrid>
      <w:tr w:rsidR="008304E1" w:rsidRPr="0012020F" w:rsidTr="00946AB3">
        <w:trPr>
          <w:trHeight w:hRule="exact" w:val="3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Наименование топливно-энергетического</w:t>
            </w:r>
            <w:r w:rsidRPr="00FA65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ресурса</w:t>
            </w:r>
          </w:p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(ТЭР)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FA654E" w:rsidP="0089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Theme="minorEastAsia" w:hAnsi="Arial" w:cs="Arial"/>
                <w:color w:val="000004"/>
                <w:w w:val="115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90A0E"/>
                <w:w w:val="115"/>
                <w:sz w:val="24"/>
                <w:szCs w:val="24"/>
                <w:lang w:eastAsia="ru-RU"/>
              </w:rPr>
              <w:t>Е</w:t>
            </w:r>
            <w:r w:rsidRPr="00FA654E">
              <w:rPr>
                <w:rFonts w:ascii="Arial" w:eastAsiaTheme="minorEastAsia" w:hAnsi="Arial" w:cs="Arial"/>
                <w:color w:val="090A0E"/>
                <w:w w:val="115"/>
                <w:sz w:val="24"/>
                <w:szCs w:val="24"/>
                <w:lang w:eastAsia="ru-RU"/>
              </w:rPr>
              <w:t>диница из</w:t>
            </w:r>
            <w:r w:rsidRPr="00FA65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Го</w:t>
            </w:r>
            <w:r w:rsidRPr="00FA654E"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  <w:t xml:space="preserve">д </w:t>
            </w:r>
          </w:p>
        </w:tc>
      </w:tr>
      <w:tr w:rsidR="008304E1" w:rsidRPr="0012020F" w:rsidTr="008304E1">
        <w:trPr>
          <w:trHeight w:hRule="exact" w:val="407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201</w:t>
            </w:r>
            <w:r w:rsidRPr="00FA654E"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8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201</w:t>
            </w:r>
            <w:r w:rsidRPr="00FA654E"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8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2019</w:t>
            </w:r>
          </w:p>
        </w:tc>
      </w:tr>
      <w:tr w:rsidR="008304E1" w:rsidRPr="0012020F" w:rsidTr="008304E1">
        <w:trPr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Эле</w:t>
            </w: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ктр</w:t>
            </w: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оэ</w:t>
            </w: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 xml:space="preserve">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т</w:t>
            </w: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ыс</w:t>
            </w: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. кВт*</w:t>
            </w:r>
            <w:proofErr w:type="gramStart"/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ч</w:t>
            </w:r>
            <w:proofErr w:type="gramEnd"/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110</w:t>
            </w:r>
            <w:r w:rsidRPr="00FA654E">
              <w:rPr>
                <w:rFonts w:ascii="Arial" w:eastAsiaTheme="minorEastAsia" w:hAnsi="Arial" w:cs="Arial"/>
                <w:color w:val="45464A"/>
                <w:sz w:val="24"/>
                <w:szCs w:val="24"/>
                <w:lang w:eastAsia="ru-RU"/>
              </w:rPr>
              <w:t>,</w:t>
            </w: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85</w:t>
            </w: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,0</w:t>
            </w: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1</w:t>
            </w: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09,000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89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96,000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8304E1" w:rsidP="0089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1</w:t>
            </w:r>
            <w:r w:rsidRPr="00FA654E">
              <w:rPr>
                <w:rFonts w:ascii="Arial" w:eastAsiaTheme="minorEastAsia" w:hAnsi="Arial" w:cs="Arial"/>
                <w:color w:val="45464A"/>
                <w:sz w:val="24"/>
                <w:szCs w:val="24"/>
                <w:lang w:eastAsia="ru-RU"/>
              </w:rPr>
              <w:t>0</w:t>
            </w:r>
            <w:r w:rsidRPr="00FA654E">
              <w:rPr>
                <w:rFonts w:ascii="Arial" w:eastAsiaTheme="minorEastAsia" w:hAnsi="Arial" w:cs="Arial"/>
                <w:color w:val="646569"/>
                <w:sz w:val="24"/>
                <w:szCs w:val="24"/>
                <w:lang w:eastAsia="ru-RU"/>
              </w:rPr>
              <w:t>2,</w:t>
            </w: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0</w:t>
            </w:r>
            <w:r w:rsidRPr="00FA654E">
              <w:rPr>
                <w:rFonts w:ascii="Arial" w:eastAsiaTheme="minorEastAsia" w:hAnsi="Arial" w:cs="Arial"/>
                <w:color w:val="45464A"/>
                <w:sz w:val="24"/>
                <w:szCs w:val="24"/>
                <w:lang w:eastAsia="ru-RU"/>
              </w:rPr>
              <w:t>0</w:t>
            </w: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A654E" w:rsidRDefault="00CD6B03" w:rsidP="008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102,000</w:t>
            </w:r>
          </w:p>
        </w:tc>
      </w:tr>
    </w:tbl>
    <w:p w:rsidR="0012020F" w:rsidRDefault="0012020F" w:rsidP="00842BA7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62DC0" w:rsidRDefault="00B767B8" w:rsidP="00894B00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C0" w:rsidRDefault="00762DC0" w:rsidP="00894B00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020F" w:rsidRPr="002C7D0D" w:rsidRDefault="0012020F" w:rsidP="00FA654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>Для расчета</w:t>
      </w:r>
      <w:r w:rsidR="00894B00" w:rsidRPr="002C7D0D">
        <w:rPr>
          <w:rFonts w:ascii="Arial" w:hAnsi="Arial" w:cs="Arial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>целевых показателей определены сводные данные по бюджетному учреждению, приведенные в таблице 3.</w:t>
      </w:r>
    </w:p>
    <w:p w:rsidR="00894B00" w:rsidRPr="002C7D0D" w:rsidRDefault="00894B00" w:rsidP="00FA654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DC0" w:rsidRDefault="00894B00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lastRenderedPageBreak/>
        <w:t xml:space="preserve"> </w:t>
      </w:r>
    </w:p>
    <w:p w:rsidR="00762DC0" w:rsidRDefault="00762DC0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</w:pPr>
    </w:p>
    <w:p w:rsidR="00894B00" w:rsidRDefault="00894B00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Arial" w:eastAsiaTheme="minorEastAsia" w:hAnsi="Arial" w:cs="Arial"/>
          <w:b/>
          <w:color w:val="090A0E"/>
          <w:w w:val="105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Основные данные по бюджетному учреж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д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ению, испо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л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ь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зу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е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м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 xml:space="preserve">ые </w:t>
      </w:r>
      <w:r w:rsidRPr="002C7D0D">
        <w:rPr>
          <w:rFonts w:ascii="Arial" w:eastAsiaTheme="minorEastAsia" w:hAnsi="Arial" w:cs="Arial"/>
          <w:b/>
          <w:color w:val="232427"/>
          <w:sz w:val="24"/>
          <w:szCs w:val="24"/>
          <w:lang w:eastAsia="ru-RU"/>
        </w:rPr>
        <w:t>дл</w:t>
      </w:r>
      <w:r w:rsidRPr="002C7D0D">
        <w:rPr>
          <w:rFonts w:ascii="Arial" w:eastAsiaTheme="minorEastAsia" w:hAnsi="Arial" w:cs="Arial"/>
          <w:b/>
          <w:color w:val="090A0E"/>
          <w:sz w:val="24"/>
          <w:szCs w:val="24"/>
          <w:lang w:eastAsia="ru-RU"/>
        </w:rPr>
        <w:t xml:space="preserve">я 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расч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 xml:space="preserve">ета 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це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л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 xml:space="preserve">евых </w:t>
      </w:r>
      <w:r w:rsidRPr="002C7D0D">
        <w:rPr>
          <w:rFonts w:ascii="Arial" w:eastAsiaTheme="minorEastAsia" w:hAnsi="Arial" w:cs="Arial"/>
          <w:b/>
          <w:color w:val="090A0E"/>
          <w:w w:val="105"/>
          <w:sz w:val="24"/>
          <w:szCs w:val="24"/>
          <w:lang w:eastAsia="ru-RU"/>
        </w:rPr>
        <w:t>показателей</w:t>
      </w:r>
    </w:p>
    <w:p w:rsidR="00762DC0" w:rsidRPr="00FA654E" w:rsidRDefault="00762DC0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Courier New" w:eastAsiaTheme="minorEastAsia" w:hAnsi="Courier New" w:cs="Courier New"/>
          <w:b/>
          <w:color w:val="090A0E"/>
          <w:w w:val="105"/>
          <w:lang w:eastAsia="ru-RU"/>
        </w:rPr>
      </w:pPr>
      <w:r w:rsidRPr="00FA654E">
        <w:rPr>
          <w:rFonts w:ascii="Courier New" w:eastAsiaTheme="minorEastAsia" w:hAnsi="Courier New" w:cs="Courier New"/>
          <w:b/>
          <w:color w:val="090A0E"/>
          <w:w w:val="105"/>
          <w:lang w:eastAsia="ru-RU"/>
        </w:rPr>
        <w:t>Таблица 3</w:t>
      </w:r>
    </w:p>
    <w:tbl>
      <w:tblPr>
        <w:tblW w:w="9781" w:type="dxa"/>
        <w:tblInd w:w="-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1276"/>
        <w:gridCol w:w="1134"/>
        <w:gridCol w:w="1134"/>
        <w:gridCol w:w="992"/>
      </w:tblGrid>
      <w:tr w:rsidR="00762DC0" w:rsidRPr="0012020F" w:rsidTr="00762DC0">
        <w:trPr>
          <w:trHeight w:hRule="exact" w:val="3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89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762DC0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Го</w:t>
            </w:r>
            <w:r w:rsidRPr="00FA654E"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  <w:t xml:space="preserve">д </w:t>
            </w:r>
          </w:p>
        </w:tc>
      </w:tr>
      <w:tr w:rsidR="00762DC0" w:rsidRPr="0012020F" w:rsidTr="004C0579">
        <w:trPr>
          <w:trHeight w:hRule="exact" w:val="407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201</w:t>
            </w:r>
            <w:r w:rsidRPr="00FA654E"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201</w:t>
            </w:r>
            <w:r w:rsidRPr="00FA654E"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4C0579" w:rsidP="004C057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2019</w:t>
            </w:r>
          </w:p>
        </w:tc>
      </w:tr>
      <w:tr w:rsidR="00762DC0" w:rsidRPr="0012020F" w:rsidTr="004C0579">
        <w:trPr>
          <w:trHeight w:val="4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4C0579" w:rsidP="004C0579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1</w:t>
            </w:r>
          </w:p>
        </w:tc>
      </w:tr>
      <w:tr w:rsidR="00762DC0" w:rsidRPr="0012020F" w:rsidTr="004C057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Общая занимаемая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 xml:space="preserve">468,2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468,2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468,2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468,2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4C0579" w:rsidP="004C0579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468,2</w:t>
            </w:r>
          </w:p>
        </w:tc>
      </w:tr>
      <w:tr w:rsidR="00762DC0" w:rsidRPr="0012020F" w:rsidTr="004C0579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Общее количество сотрудников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4C0579" w:rsidP="004C0579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12</w:t>
            </w:r>
          </w:p>
        </w:tc>
      </w:tr>
      <w:tr w:rsidR="00762DC0" w:rsidRPr="0012020F" w:rsidTr="00946AB3">
        <w:trPr>
          <w:trHeight w:val="42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762DC0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Оснащенность приборами учета, %</w:t>
            </w:r>
          </w:p>
        </w:tc>
      </w:tr>
      <w:tr w:rsidR="00762DC0" w:rsidRPr="0012020F" w:rsidTr="00946AB3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FA654E" w:rsidRDefault="00762DC0" w:rsidP="00762DC0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FA654E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100</w:t>
            </w:r>
          </w:p>
        </w:tc>
      </w:tr>
    </w:tbl>
    <w:p w:rsidR="00894B00" w:rsidRDefault="00894B00" w:rsidP="00894B00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94B00" w:rsidRPr="002C7D0D" w:rsidRDefault="00BA6033" w:rsidP="00BA6033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b/>
          <w:sz w:val="24"/>
          <w:szCs w:val="24"/>
        </w:rPr>
      </w:pPr>
      <w:r w:rsidRPr="002C7D0D">
        <w:rPr>
          <w:rFonts w:ascii="Arial" w:hAnsi="Arial" w:cs="Arial"/>
          <w:b/>
          <w:sz w:val="24"/>
          <w:szCs w:val="24"/>
          <w:lang w:val="en-US"/>
        </w:rPr>
        <w:t>II</w:t>
      </w:r>
      <w:r w:rsidRPr="002C7D0D">
        <w:rPr>
          <w:rFonts w:ascii="Arial" w:hAnsi="Arial" w:cs="Arial"/>
          <w:b/>
          <w:sz w:val="24"/>
          <w:szCs w:val="24"/>
        </w:rPr>
        <w:t>.</w:t>
      </w:r>
      <w:r w:rsidR="00894B00" w:rsidRPr="002C7D0D">
        <w:rPr>
          <w:rFonts w:ascii="Arial" w:hAnsi="Arial" w:cs="Arial"/>
          <w:b/>
          <w:sz w:val="24"/>
          <w:szCs w:val="24"/>
        </w:rPr>
        <w:t xml:space="preserve"> ЦЕЛИ, ЗАД</w:t>
      </w:r>
      <w:r w:rsidRPr="002C7D0D">
        <w:rPr>
          <w:rFonts w:ascii="Arial" w:hAnsi="Arial" w:cs="Arial"/>
          <w:b/>
          <w:sz w:val="24"/>
          <w:szCs w:val="24"/>
        </w:rPr>
        <w:t>АЧИ И СРОК РЕАЛИЗАЦИИ ПРОГРАММЫ</w:t>
      </w:r>
    </w:p>
    <w:p w:rsidR="00894B00" w:rsidRPr="002C7D0D" w:rsidRDefault="00894B00" w:rsidP="00894B00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 </w:t>
      </w:r>
    </w:p>
    <w:p w:rsidR="00894B00" w:rsidRPr="002C7D0D" w:rsidRDefault="00BA6033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>Основная цель Программы - повышение энергетической эффективности при потреблении энергетических ресурсов и реализация мероприятий в области</w:t>
      </w:r>
      <w:r w:rsidRPr="002C7D0D">
        <w:rPr>
          <w:rFonts w:ascii="Arial" w:hAnsi="Arial" w:cs="Arial"/>
          <w:sz w:val="24"/>
          <w:szCs w:val="24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 xml:space="preserve">энергосбережения. </w:t>
      </w:r>
    </w:p>
    <w:p w:rsidR="00894B00" w:rsidRPr="00946AB3" w:rsidRDefault="00BA6033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 xml:space="preserve">Так же целями Программы является: </w:t>
      </w:r>
    </w:p>
    <w:p w:rsidR="00894B00" w:rsidRPr="002C7D0D" w:rsidRDefault="00894B00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- снижение потерь потребляемых энергетических ресурсов в течение 5 лет; </w:t>
      </w:r>
    </w:p>
    <w:p w:rsidR="00894B00" w:rsidRPr="002C7D0D" w:rsidRDefault="00BA6033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- </w:t>
      </w:r>
      <w:r w:rsidR="00894B00" w:rsidRPr="002C7D0D">
        <w:rPr>
          <w:rFonts w:ascii="Arial" w:hAnsi="Arial" w:cs="Arial"/>
          <w:sz w:val="24"/>
          <w:szCs w:val="24"/>
        </w:rPr>
        <w:t>использование оптимальных, апр</w:t>
      </w:r>
      <w:r w:rsidRPr="002C7D0D">
        <w:rPr>
          <w:rFonts w:ascii="Arial" w:hAnsi="Arial" w:cs="Arial"/>
          <w:sz w:val="24"/>
          <w:szCs w:val="24"/>
        </w:rPr>
        <w:t xml:space="preserve">обированных и рекомендованных к использованию </w:t>
      </w:r>
      <w:r w:rsidR="00894B00" w:rsidRPr="002C7D0D">
        <w:rPr>
          <w:rFonts w:ascii="Arial" w:hAnsi="Arial" w:cs="Arial"/>
          <w:sz w:val="24"/>
          <w:szCs w:val="24"/>
        </w:rPr>
        <w:t xml:space="preserve">энергосберегающих </w:t>
      </w:r>
      <w:r w:rsidR="00894B00" w:rsidRPr="002C7D0D">
        <w:rPr>
          <w:rFonts w:ascii="Arial" w:hAnsi="Arial" w:cs="Arial"/>
          <w:sz w:val="24"/>
          <w:szCs w:val="24"/>
        </w:rPr>
        <w:tab/>
        <w:t>техно</w:t>
      </w:r>
      <w:r w:rsidRPr="002C7D0D">
        <w:rPr>
          <w:rFonts w:ascii="Arial" w:hAnsi="Arial" w:cs="Arial"/>
          <w:sz w:val="24"/>
          <w:szCs w:val="24"/>
        </w:rPr>
        <w:t>логий, отвечающих актуальным и перспективным потребностям.</w:t>
      </w:r>
    </w:p>
    <w:p w:rsidR="00894B00" w:rsidRPr="002C7D0D" w:rsidRDefault="00BA6033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 xml:space="preserve">Для достижения поставленных целей необходимо выполнение следующих задач: </w:t>
      </w:r>
    </w:p>
    <w:p w:rsidR="00894B00" w:rsidRPr="002C7D0D" w:rsidRDefault="00894B00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>- сокращение потребления топливно-энергетических ресурсов за счет повышения</w:t>
      </w:r>
      <w:r w:rsidR="00BA6033" w:rsidRPr="002C7D0D">
        <w:rPr>
          <w:rFonts w:ascii="Arial" w:hAnsi="Arial" w:cs="Arial"/>
          <w:sz w:val="24"/>
          <w:szCs w:val="24"/>
        </w:rPr>
        <w:t xml:space="preserve"> </w:t>
      </w:r>
      <w:r w:rsidRPr="002C7D0D">
        <w:rPr>
          <w:rFonts w:ascii="Arial" w:hAnsi="Arial" w:cs="Arial"/>
          <w:sz w:val="24"/>
          <w:szCs w:val="24"/>
        </w:rPr>
        <w:t xml:space="preserve">энергетической эффективности использования; </w:t>
      </w:r>
    </w:p>
    <w:p w:rsidR="00894B00" w:rsidRPr="002C7D0D" w:rsidRDefault="00894B00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>- выполнение мероприятий в области энергосбережения, предусмотренных</w:t>
      </w:r>
      <w:r w:rsidR="00BA6033" w:rsidRPr="002C7D0D">
        <w:rPr>
          <w:rFonts w:ascii="Arial" w:hAnsi="Arial" w:cs="Arial"/>
          <w:sz w:val="24"/>
          <w:szCs w:val="24"/>
        </w:rPr>
        <w:t xml:space="preserve"> </w:t>
      </w:r>
      <w:r w:rsidRPr="002C7D0D">
        <w:rPr>
          <w:rFonts w:ascii="Arial" w:hAnsi="Arial" w:cs="Arial"/>
          <w:sz w:val="24"/>
          <w:szCs w:val="24"/>
        </w:rPr>
        <w:t>Программой;</w:t>
      </w:r>
    </w:p>
    <w:p w:rsidR="006C69E1" w:rsidRPr="002C7D0D" w:rsidRDefault="006C69E1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- достижение установленных целевых показателей Программы. </w:t>
      </w:r>
    </w:p>
    <w:p w:rsidR="006C69E1" w:rsidRPr="00946AB3" w:rsidRDefault="006C69E1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>Срок реализации Программы: 20</w:t>
      </w:r>
      <w:r w:rsidR="00C716EB">
        <w:rPr>
          <w:rFonts w:ascii="Arial" w:hAnsi="Arial" w:cs="Arial"/>
          <w:sz w:val="24"/>
          <w:szCs w:val="24"/>
        </w:rPr>
        <w:t>20</w:t>
      </w:r>
      <w:r w:rsidRPr="002C7D0D">
        <w:rPr>
          <w:rFonts w:ascii="Arial" w:hAnsi="Arial" w:cs="Arial"/>
          <w:sz w:val="24"/>
          <w:szCs w:val="24"/>
        </w:rPr>
        <w:t xml:space="preserve">-2023 годы. </w:t>
      </w:r>
    </w:p>
    <w:p w:rsidR="006C69E1" w:rsidRPr="002C7D0D" w:rsidRDefault="006C69E1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</w:p>
    <w:p w:rsidR="006C69E1" w:rsidRPr="002C7D0D" w:rsidRDefault="006C69E1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b/>
          <w:sz w:val="24"/>
          <w:szCs w:val="24"/>
        </w:rPr>
      </w:pPr>
      <w:r w:rsidRPr="002C7D0D">
        <w:rPr>
          <w:rFonts w:ascii="Arial" w:hAnsi="Arial" w:cs="Arial"/>
          <w:b/>
          <w:sz w:val="24"/>
          <w:szCs w:val="24"/>
          <w:lang w:val="en-US"/>
        </w:rPr>
        <w:t>III</w:t>
      </w:r>
      <w:r w:rsidRPr="002C7D0D">
        <w:rPr>
          <w:rFonts w:ascii="Arial" w:hAnsi="Arial" w:cs="Arial"/>
          <w:b/>
          <w:sz w:val="24"/>
          <w:szCs w:val="24"/>
        </w:rPr>
        <w:t>.</w:t>
      </w:r>
      <w:r w:rsidR="00B51A0F" w:rsidRPr="002C7D0D">
        <w:rPr>
          <w:rFonts w:ascii="Arial" w:hAnsi="Arial" w:cs="Arial"/>
          <w:b/>
          <w:sz w:val="24"/>
          <w:szCs w:val="24"/>
        </w:rPr>
        <w:t xml:space="preserve"> ЦЕЛЕВЫЕ ПОКАЗАТЕЛИ ЭНЕРГОСБЕРЕЖ</w:t>
      </w:r>
      <w:r w:rsidRPr="002C7D0D">
        <w:rPr>
          <w:rFonts w:ascii="Arial" w:hAnsi="Arial" w:cs="Arial"/>
          <w:b/>
          <w:sz w:val="24"/>
          <w:szCs w:val="24"/>
        </w:rPr>
        <w:t>ЕНИЯ И ПОВЫШЕНИЯ</w:t>
      </w:r>
    </w:p>
    <w:p w:rsidR="002274EF" w:rsidRDefault="006C69E1" w:rsidP="002274EF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7D0D">
        <w:rPr>
          <w:rFonts w:ascii="Arial" w:hAnsi="Arial" w:cs="Arial"/>
          <w:b/>
          <w:sz w:val="24"/>
          <w:szCs w:val="24"/>
        </w:rPr>
        <w:t>ЭНЕРГЕТИЧЕСКОЙ ЭФФЕКТИВНОСТИ ПРОГРАММЫ</w:t>
      </w:r>
    </w:p>
    <w:p w:rsidR="002274EF" w:rsidRPr="002C7D0D" w:rsidRDefault="002274EF" w:rsidP="002274EF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69E1" w:rsidRPr="002C7D0D" w:rsidRDefault="006C69E1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Целевые показатели </w:t>
      </w:r>
      <w:r w:rsidR="00B51A0F" w:rsidRPr="002C7D0D">
        <w:rPr>
          <w:rFonts w:ascii="Arial" w:hAnsi="Arial" w:cs="Arial"/>
          <w:sz w:val="24"/>
          <w:szCs w:val="24"/>
        </w:rPr>
        <w:t>Программы выражены показателями,</w:t>
      </w:r>
      <w:r w:rsidRPr="002C7D0D">
        <w:rPr>
          <w:rFonts w:ascii="Arial" w:hAnsi="Arial" w:cs="Arial"/>
          <w:sz w:val="24"/>
          <w:szCs w:val="24"/>
        </w:rPr>
        <w:t xml:space="preserve"> представленными </w:t>
      </w:r>
      <w:proofErr w:type="gramStart"/>
      <w:r w:rsidRPr="002C7D0D">
        <w:rPr>
          <w:rFonts w:ascii="Arial" w:hAnsi="Arial" w:cs="Arial"/>
          <w:sz w:val="24"/>
          <w:szCs w:val="24"/>
        </w:rPr>
        <w:t>в</w:t>
      </w:r>
      <w:proofErr w:type="gramEnd"/>
      <w:r w:rsidRPr="002C7D0D">
        <w:rPr>
          <w:rFonts w:ascii="Arial" w:hAnsi="Arial" w:cs="Arial"/>
          <w:sz w:val="24"/>
          <w:szCs w:val="24"/>
        </w:rPr>
        <w:t xml:space="preserve"> </w:t>
      </w:r>
    </w:p>
    <w:p w:rsidR="006C69E1" w:rsidRPr="002C7D0D" w:rsidRDefault="006C69E1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>таблице 4:</w:t>
      </w:r>
    </w:p>
    <w:p w:rsidR="006C69E1" w:rsidRPr="002C7D0D" w:rsidRDefault="006C69E1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- Удельное потребление электроэнергии, </w:t>
      </w:r>
    </w:p>
    <w:p w:rsidR="006C69E1" w:rsidRDefault="006C69E1" w:rsidP="00C716E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- Потребление электроэнергии. </w:t>
      </w:r>
    </w:p>
    <w:p w:rsidR="00AE64A7" w:rsidRPr="002C7D0D" w:rsidRDefault="00AE64A7" w:rsidP="00AE64A7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4A7" w:rsidRPr="00AE64A7" w:rsidRDefault="006C69E1" w:rsidP="00AE64A7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7D0D">
        <w:rPr>
          <w:rFonts w:ascii="Arial" w:hAnsi="Arial" w:cs="Arial"/>
          <w:b/>
          <w:sz w:val="24"/>
          <w:szCs w:val="24"/>
        </w:rPr>
        <w:t xml:space="preserve">Сведения о целевых показателях программы энергосбережения и </w:t>
      </w:r>
      <w:proofErr w:type="spellStart"/>
      <w:proofErr w:type="gramStart"/>
      <w:r w:rsidRPr="002C7D0D">
        <w:rPr>
          <w:rFonts w:ascii="Arial" w:hAnsi="Arial" w:cs="Arial"/>
          <w:b/>
          <w:sz w:val="24"/>
          <w:szCs w:val="24"/>
        </w:rPr>
        <w:t>и</w:t>
      </w:r>
      <w:proofErr w:type="spellEnd"/>
      <w:proofErr w:type="gramEnd"/>
      <w:r w:rsidRPr="002C7D0D">
        <w:rPr>
          <w:rFonts w:ascii="Arial" w:hAnsi="Arial" w:cs="Arial"/>
          <w:b/>
          <w:sz w:val="24"/>
          <w:szCs w:val="24"/>
        </w:rPr>
        <w:t xml:space="preserve"> повышения энергетической </w:t>
      </w:r>
      <w:proofErr w:type="spellStart"/>
      <w:r w:rsidRPr="002C7D0D">
        <w:rPr>
          <w:rFonts w:ascii="Arial" w:hAnsi="Arial" w:cs="Arial"/>
          <w:b/>
          <w:sz w:val="24"/>
          <w:szCs w:val="24"/>
        </w:rPr>
        <w:t>энергоэффективности</w:t>
      </w:r>
      <w:proofErr w:type="spellEnd"/>
    </w:p>
    <w:p w:rsidR="000E2870" w:rsidRPr="00C716EB" w:rsidRDefault="00AE64A7" w:rsidP="00AE64A7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  <w:r w:rsidRPr="00C716EB">
        <w:rPr>
          <w:rFonts w:ascii="Courier New" w:hAnsi="Courier New" w:cs="Courier New"/>
          <w:b/>
        </w:rPr>
        <w:t>Таблица 4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095"/>
        <w:gridCol w:w="1031"/>
        <w:gridCol w:w="1134"/>
        <w:gridCol w:w="1134"/>
        <w:gridCol w:w="1134"/>
        <w:gridCol w:w="1134"/>
      </w:tblGrid>
      <w:tr w:rsidR="00AE64A7" w:rsidRPr="00C716EB" w:rsidTr="00AE64A7">
        <w:trPr>
          <w:trHeight w:hRule="exact"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п</w:t>
            </w:r>
            <w:proofErr w:type="gramEnd"/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Наименование</w:t>
            </w:r>
          </w:p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показателя программы</w:t>
            </w:r>
          </w:p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Theme="minorEastAsia" w:hAnsi="Arial" w:cs="Arial"/>
                <w:color w:val="000004"/>
                <w:w w:val="11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w w:val="115"/>
                <w:sz w:val="24"/>
                <w:szCs w:val="24"/>
                <w:lang w:eastAsia="ru-RU"/>
              </w:rPr>
              <w:t>Единица из</w:t>
            </w: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Го</w:t>
            </w:r>
            <w:r w:rsidRPr="00C716EB"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  <w:t>д</w:t>
            </w:r>
          </w:p>
        </w:tc>
      </w:tr>
      <w:tr w:rsidR="00AE64A7" w:rsidRPr="00C716EB" w:rsidTr="00AE64A7">
        <w:trPr>
          <w:trHeight w:hRule="exact" w:val="40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1F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val="en-US" w:eastAsia="ru-RU"/>
              </w:rPr>
            </w:pPr>
            <w:r w:rsidRPr="00C716EB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20</w:t>
            </w:r>
            <w:r w:rsidRPr="00C716EB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bCs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</w:tcPr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bCs/>
                <w:color w:val="090A0E"/>
                <w:sz w:val="24"/>
                <w:szCs w:val="24"/>
                <w:lang w:eastAsia="ru-RU"/>
              </w:rPr>
              <w:t>2023</w:t>
            </w:r>
          </w:p>
        </w:tc>
      </w:tr>
      <w:tr w:rsidR="00AE64A7" w:rsidRPr="00C716EB" w:rsidTr="00AE64A7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8</w:t>
            </w:r>
          </w:p>
        </w:tc>
      </w:tr>
      <w:tr w:rsidR="00AE64A7" w:rsidRPr="00C716EB" w:rsidTr="00AE64A7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</w:p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Удельное потребление </w:t>
            </w:r>
          </w:p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эле</w:t>
            </w: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ктр</w:t>
            </w: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оэ</w:t>
            </w: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нергии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т</w:t>
            </w: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ыс</w:t>
            </w: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. кВт*ч./чел.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 xml:space="preserve">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8,217</w:t>
            </w: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7,794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7,216</w:t>
            </w: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7,200</w:t>
            </w:r>
          </w:p>
        </w:tc>
      </w:tr>
      <w:tr w:rsidR="00AE64A7" w:rsidRPr="00C716EB" w:rsidTr="00AE64A7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Потребление электроэнергии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тыс. кВт*</w:t>
            </w:r>
            <w:proofErr w:type="gramStart"/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ч</w:t>
            </w:r>
            <w:proofErr w:type="gramEnd"/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98,611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232427"/>
                <w:sz w:val="24"/>
                <w:szCs w:val="24"/>
                <w:lang w:eastAsia="ru-RU"/>
              </w:rPr>
              <w:t>93,528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86,597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C716EB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090A0E"/>
                <w:sz w:val="24"/>
                <w:szCs w:val="24"/>
                <w:lang w:eastAsia="ru-RU"/>
              </w:rPr>
              <w:t>86,400</w:t>
            </w:r>
          </w:p>
        </w:tc>
      </w:tr>
    </w:tbl>
    <w:p w:rsidR="000E2870" w:rsidRPr="00C716EB" w:rsidRDefault="000E2870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sz w:val="24"/>
          <w:szCs w:val="24"/>
        </w:rPr>
      </w:pPr>
    </w:p>
    <w:p w:rsidR="00AE64A7" w:rsidRDefault="00AE64A7" w:rsidP="00F221F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b/>
          <w:sz w:val="24"/>
          <w:szCs w:val="24"/>
        </w:rPr>
      </w:pPr>
    </w:p>
    <w:p w:rsidR="00F221F1" w:rsidRPr="002C7D0D" w:rsidRDefault="00F221F1" w:rsidP="00F221F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b/>
          <w:sz w:val="24"/>
          <w:szCs w:val="24"/>
        </w:rPr>
      </w:pPr>
      <w:r w:rsidRPr="002C7D0D">
        <w:rPr>
          <w:rFonts w:ascii="Arial" w:hAnsi="Arial" w:cs="Arial"/>
          <w:b/>
          <w:sz w:val="24"/>
          <w:szCs w:val="24"/>
          <w:lang w:val="en-US"/>
        </w:rPr>
        <w:t xml:space="preserve">IV. </w:t>
      </w:r>
      <w:r w:rsidRPr="002C7D0D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F221F1" w:rsidRPr="002C7D0D" w:rsidRDefault="00F221F1" w:rsidP="00F221F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b/>
          <w:sz w:val="24"/>
          <w:szCs w:val="24"/>
        </w:rPr>
      </w:pPr>
    </w:p>
    <w:p w:rsidR="00F221F1" w:rsidRPr="002C7D0D" w:rsidRDefault="00EC534E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  <w:color w:val="1F2024"/>
        </w:rPr>
      </w:pPr>
      <w:r w:rsidRPr="002C7D0D">
        <w:rPr>
          <w:rFonts w:ascii="Arial" w:hAnsi="Arial" w:cs="Arial"/>
          <w:color w:val="1F2024"/>
        </w:rPr>
        <w:t xml:space="preserve"> </w:t>
      </w:r>
      <w:r w:rsidR="00F221F1" w:rsidRPr="002C7D0D">
        <w:rPr>
          <w:rFonts w:ascii="Arial" w:hAnsi="Arial" w:cs="Arial"/>
          <w:color w:val="1F2024"/>
        </w:rPr>
        <w:t>Система ме</w:t>
      </w:r>
      <w:r w:rsidR="00F221F1" w:rsidRPr="002C7D0D">
        <w:rPr>
          <w:rFonts w:ascii="Arial" w:hAnsi="Arial" w:cs="Arial"/>
          <w:color w:val="06070A"/>
        </w:rPr>
        <w:t>ро</w:t>
      </w:r>
      <w:r w:rsidR="00F221F1" w:rsidRPr="002C7D0D">
        <w:rPr>
          <w:rFonts w:ascii="Arial" w:hAnsi="Arial" w:cs="Arial"/>
          <w:color w:val="1F2024"/>
        </w:rPr>
        <w:t xml:space="preserve">приятий по 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еализа</w:t>
      </w:r>
      <w:r w:rsidR="00F221F1" w:rsidRPr="002C7D0D">
        <w:rPr>
          <w:rFonts w:ascii="Arial" w:hAnsi="Arial" w:cs="Arial"/>
          <w:color w:val="06070A"/>
        </w:rPr>
        <w:t>ц</w:t>
      </w:r>
      <w:r w:rsidR="00F221F1" w:rsidRPr="002C7D0D">
        <w:rPr>
          <w:rFonts w:ascii="Arial" w:hAnsi="Arial" w:cs="Arial"/>
          <w:color w:val="1F2024"/>
        </w:rPr>
        <w:t>ии Программы состо</w:t>
      </w:r>
      <w:r w:rsidR="00F221F1" w:rsidRPr="002C7D0D">
        <w:rPr>
          <w:rFonts w:ascii="Arial" w:hAnsi="Arial" w:cs="Arial"/>
          <w:color w:val="45464A"/>
        </w:rPr>
        <w:t xml:space="preserve">ит </w:t>
      </w:r>
      <w:r w:rsidR="00F221F1" w:rsidRPr="002C7D0D">
        <w:rPr>
          <w:rFonts w:ascii="Arial" w:hAnsi="Arial" w:cs="Arial"/>
          <w:color w:val="1F2024"/>
        </w:rPr>
        <w:t>и</w:t>
      </w:r>
      <w:r w:rsidR="00F221F1" w:rsidRPr="002C7D0D">
        <w:rPr>
          <w:rFonts w:ascii="Arial" w:hAnsi="Arial" w:cs="Arial"/>
          <w:color w:val="5E5F63"/>
        </w:rPr>
        <w:t xml:space="preserve">з </w:t>
      </w:r>
      <w:r w:rsidR="00F221F1" w:rsidRPr="002C7D0D">
        <w:rPr>
          <w:rFonts w:ascii="Arial" w:hAnsi="Arial" w:cs="Arial"/>
          <w:color w:val="1F2024"/>
        </w:rPr>
        <w:t>с</w:t>
      </w:r>
      <w:r w:rsidR="00F221F1" w:rsidRPr="002C7D0D">
        <w:rPr>
          <w:rFonts w:ascii="Arial" w:hAnsi="Arial" w:cs="Arial"/>
          <w:color w:val="5E5F63"/>
        </w:rPr>
        <w:t>л</w:t>
      </w:r>
      <w:r w:rsidR="00F221F1" w:rsidRPr="002C7D0D">
        <w:rPr>
          <w:rFonts w:ascii="Arial" w:hAnsi="Arial" w:cs="Arial"/>
          <w:color w:val="1F2024"/>
        </w:rPr>
        <w:t>е</w:t>
      </w:r>
      <w:r w:rsidR="00F221F1" w:rsidRPr="002C7D0D">
        <w:rPr>
          <w:rFonts w:ascii="Arial" w:hAnsi="Arial" w:cs="Arial"/>
          <w:color w:val="5E5F63"/>
        </w:rPr>
        <w:t>д</w:t>
      </w:r>
      <w:r w:rsidR="00F221F1" w:rsidRPr="002C7D0D">
        <w:rPr>
          <w:rFonts w:ascii="Arial" w:hAnsi="Arial" w:cs="Arial"/>
          <w:color w:val="45464A"/>
        </w:rPr>
        <w:t>у</w:t>
      </w:r>
      <w:r w:rsidR="00F221F1" w:rsidRPr="002C7D0D">
        <w:rPr>
          <w:rFonts w:ascii="Arial" w:hAnsi="Arial" w:cs="Arial"/>
          <w:color w:val="1F2024"/>
        </w:rPr>
        <w:t>ю</w:t>
      </w:r>
      <w:r w:rsidR="00F221F1" w:rsidRPr="002C7D0D">
        <w:rPr>
          <w:rFonts w:ascii="Arial" w:hAnsi="Arial" w:cs="Arial"/>
          <w:color w:val="45464A"/>
        </w:rPr>
        <w:t>щи</w:t>
      </w:r>
      <w:r w:rsidRPr="002C7D0D">
        <w:rPr>
          <w:rFonts w:ascii="Arial" w:hAnsi="Arial" w:cs="Arial"/>
          <w:color w:val="5E5F63"/>
        </w:rPr>
        <w:t xml:space="preserve">х 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е</w:t>
      </w:r>
      <w:r w:rsidR="00F221F1" w:rsidRPr="002C7D0D">
        <w:rPr>
          <w:rFonts w:ascii="Arial" w:hAnsi="Arial" w:cs="Arial"/>
          <w:color w:val="06070A"/>
        </w:rPr>
        <w:t>к</w:t>
      </w:r>
      <w:r w:rsidR="00F221F1" w:rsidRPr="002C7D0D">
        <w:rPr>
          <w:rFonts w:ascii="Arial" w:hAnsi="Arial" w:cs="Arial"/>
          <w:color w:val="1F2024"/>
        </w:rPr>
        <w:t>оме</w:t>
      </w:r>
      <w:r w:rsidR="00F221F1" w:rsidRPr="002C7D0D">
        <w:rPr>
          <w:rFonts w:ascii="Arial" w:hAnsi="Arial" w:cs="Arial"/>
          <w:color w:val="06070A"/>
        </w:rPr>
        <w:t>н</w:t>
      </w:r>
      <w:r w:rsidR="00F221F1" w:rsidRPr="002C7D0D">
        <w:rPr>
          <w:rFonts w:ascii="Arial" w:hAnsi="Arial" w:cs="Arial"/>
          <w:color w:val="1F2024"/>
        </w:rPr>
        <w:t>дов</w:t>
      </w:r>
      <w:r w:rsidR="00F221F1" w:rsidRPr="002C7D0D">
        <w:rPr>
          <w:rFonts w:ascii="Arial" w:hAnsi="Arial" w:cs="Arial"/>
          <w:color w:val="06070A"/>
        </w:rPr>
        <w:t>анн</w:t>
      </w:r>
      <w:r w:rsidR="00F221F1" w:rsidRPr="002C7D0D">
        <w:rPr>
          <w:rFonts w:ascii="Arial" w:hAnsi="Arial" w:cs="Arial"/>
          <w:color w:val="1F2024"/>
        </w:rPr>
        <w:t>ых ме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оприят</w:t>
      </w:r>
      <w:r w:rsidR="00F221F1" w:rsidRPr="002C7D0D">
        <w:rPr>
          <w:rFonts w:ascii="Arial" w:hAnsi="Arial" w:cs="Arial"/>
          <w:color w:val="06070A"/>
        </w:rPr>
        <w:t>и</w:t>
      </w:r>
      <w:r w:rsidR="00F221F1" w:rsidRPr="002C7D0D">
        <w:rPr>
          <w:rFonts w:ascii="Arial" w:hAnsi="Arial" w:cs="Arial"/>
          <w:color w:val="1F2024"/>
        </w:rPr>
        <w:t>й:</w:t>
      </w:r>
    </w:p>
    <w:p w:rsidR="00F221F1" w:rsidRPr="002C7D0D" w:rsidRDefault="00EC534E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  <w:color w:val="1F2024"/>
        </w:rPr>
      </w:pPr>
      <w:r w:rsidRPr="002C7D0D">
        <w:rPr>
          <w:rFonts w:ascii="Arial" w:hAnsi="Arial" w:cs="Arial"/>
          <w:color w:val="1F2024"/>
        </w:rPr>
        <w:t xml:space="preserve"> </w:t>
      </w:r>
      <w:r w:rsidR="00F221F1" w:rsidRPr="002C7D0D">
        <w:rPr>
          <w:rFonts w:ascii="Arial" w:hAnsi="Arial" w:cs="Arial"/>
          <w:color w:val="1F2024"/>
        </w:rPr>
        <w:t>1</w:t>
      </w:r>
      <w:r w:rsidR="00F221F1" w:rsidRPr="002C7D0D">
        <w:rPr>
          <w:rFonts w:ascii="Arial" w:hAnsi="Arial" w:cs="Arial"/>
          <w:color w:val="06070A"/>
        </w:rPr>
        <w:t xml:space="preserve">. </w:t>
      </w:r>
      <w:r w:rsidR="00F221F1" w:rsidRPr="002C7D0D">
        <w:rPr>
          <w:rFonts w:ascii="Arial" w:hAnsi="Arial" w:cs="Arial"/>
          <w:color w:val="1F2024"/>
        </w:rPr>
        <w:t>О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ганиза</w:t>
      </w:r>
      <w:r w:rsidR="00F221F1" w:rsidRPr="002C7D0D">
        <w:rPr>
          <w:rFonts w:ascii="Arial" w:hAnsi="Arial" w:cs="Arial"/>
          <w:color w:val="06070A"/>
        </w:rPr>
        <w:t>ц</w:t>
      </w:r>
      <w:r w:rsidR="00F221F1" w:rsidRPr="002C7D0D">
        <w:rPr>
          <w:rFonts w:ascii="Arial" w:hAnsi="Arial" w:cs="Arial"/>
          <w:color w:val="1F2024"/>
        </w:rPr>
        <w:t>и</w:t>
      </w:r>
      <w:r w:rsidR="00F221F1" w:rsidRPr="002C7D0D">
        <w:rPr>
          <w:rFonts w:ascii="Arial" w:hAnsi="Arial" w:cs="Arial"/>
          <w:color w:val="06070A"/>
        </w:rPr>
        <w:t>о</w:t>
      </w:r>
      <w:r w:rsidR="00F221F1" w:rsidRPr="002C7D0D">
        <w:rPr>
          <w:rFonts w:ascii="Arial" w:hAnsi="Arial" w:cs="Arial"/>
          <w:color w:val="1F2024"/>
        </w:rPr>
        <w:t xml:space="preserve">нные и </w:t>
      </w:r>
      <w:proofErr w:type="spellStart"/>
      <w:r w:rsidR="00F221F1" w:rsidRPr="002C7D0D">
        <w:rPr>
          <w:rFonts w:ascii="Arial" w:hAnsi="Arial" w:cs="Arial"/>
          <w:color w:val="1F2024"/>
        </w:rPr>
        <w:t>малоз</w:t>
      </w:r>
      <w:r w:rsidR="00F221F1" w:rsidRPr="002C7D0D">
        <w:rPr>
          <w:rFonts w:ascii="Arial" w:hAnsi="Arial" w:cs="Arial"/>
          <w:color w:val="45464A"/>
        </w:rPr>
        <w:t>а</w:t>
      </w:r>
      <w:r w:rsidR="00F221F1" w:rsidRPr="002C7D0D">
        <w:rPr>
          <w:rFonts w:ascii="Arial" w:hAnsi="Arial" w:cs="Arial"/>
          <w:color w:val="1F2024"/>
        </w:rPr>
        <w:t>тратные</w:t>
      </w:r>
      <w:proofErr w:type="spellEnd"/>
      <w:r w:rsidR="00F221F1" w:rsidRPr="002C7D0D">
        <w:rPr>
          <w:rFonts w:ascii="Arial" w:hAnsi="Arial" w:cs="Arial"/>
          <w:color w:val="000005"/>
        </w:rPr>
        <w:t xml:space="preserve"> </w:t>
      </w:r>
      <w:r w:rsidR="00F221F1" w:rsidRPr="002C7D0D">
        <w:rPr>
          <w:rFonts w:ascii="Arial" w:hAnsi="Arial" w:cs="Arial"/>
          <w:color w:val="1F2024"/>
        </w:rPr>
        <w:t>мероприятия</w:t>
      </w:r>
      <w:r w:rsidR="00F221F1" w:rsidRPr="002C7D0D">
        <w:rPr>
          <w:rFonts w:ascii="Arial" w:hAnsi="Arial" w:cs="Arial"/>
          <w:color w:val="45464A"/>
        </w:rPr>
        <w:t xml:space="preserve">: </w:t>
      </w:r>
      <w:r w:rsidR="00F221F1" w:rsidRPr="002C7D0D">
        <w:rPr>
          <w:rFonts w:ascii="Arial" w:hAnsi="Arial" w:cs="Arial"/>
          <w:color w:val="1F2024"/>
        </w:rPr>
        <w:t>об</w:t>
      </w:r>
      <w:r w:rsidR="00F221F1" w:rsidRPr="002C7D0D">
        <w:rPr>
          <w:rFonts w:ascii="Arial" w:hAnsi="Arial" w:cs="Arial"/>
          <w:color w:val="45464A"/>
        </w:rPr>
        <w:t>у</w:t>
      </w:r>
      <w:r w:rsidR="00F221F1" w:rsidRPr="002C7D0D">
        <w:rPr>
          <w:rFonts w:ascii="Arial" w:hAnsi="Arial" w:cs="Arial"/>
          <w:color w:val="1F2024"/>
        </w:rPr>
        <w:t>ч</w:t>
      </w:r>
      <w:r w:rsidR="00F221F1" w:rsidRPr="002C7D0D">
        <w:rPr>
          <w:rFonts w:ascii="Arial" w:hAnsi="Arial" w:cs="Arial"/>
          <w:color w:val="45464A"/>
        </w:rPr>
        <w:t>е</w:t>
      </w:r>
      <w:r w:rsidR="00F221F1" w:rsidRPr="002C7D0D">
        <w:rPr>
          <w:rFonts w:ascii="Arial" w:hAnsi="Arial" w:cs="Arial"/>
          <w:color w:val="1F2024"/>
        </w:rPr>
        <w:t>ние п</w:t>
      </w:r>
      <w:r w:rsidR="00F221F1" w:rsidRPr="002C7D0D">
        <w:rPr>
          <w:rFonts w:ascii="Arial" w:hAnsi="Arial" w:cs="Arial"/>
          <w:color w:val="45464A"/>
        </w:rPr>
        <w:t>е</w:t>
      </w:r>
      <w:r w:rsidR="00F221F1" w:rsidRPr="002C7D0D">
        <w:rPr>
          <w:rFonts w:ascii="Arial" w:hAnsi="Arial" w:cs="Arial"/>
          <w:color w:val="1F2024"/>
        </w:rPr>
        <w:t>р</w:t>
      </w:r>
      <w:r w:rsidR="00F221F1" w:rsidRPr="002C7D0D">
        <w:rPr>
          <w:rFonts w:ascii="Arial" w:hAnsi="Arial" w:cs="Arial"/>
          <w:color w:val="5E5F63"/>
        </w:rPr>
        <w:t>со</w:t>
      </w:r>
      <w:r w:rsidR="00F221F1" w:rsidRPr="002C7D0D">
        <w:rPr>
          <w:rFonts w:ascii="Arial" w:hAnsi="Arial" w:cs="Arial"/>
          <w:color w:val="1F2024"/>
        </w:rPr>
        <w:t>н</w:t>
      </w:r>
      <w:r w:rsidR="00F221F1" w:rsidRPr="002C7D0D">
        <w:rPr>
          <w:rFonts w:ascii="Arial" w:hAnsi="Arial" w:cs="Arial"/>
          <w:color w:val="45464A"/>
        </w:rPr>
        <w:t>а</w:t>
      </w:r>
      <w:r w:rsidR="00F221F1" w:rsidRPr="002C7D0D">
        <w:rPr>
          <w:rFonts w:ascii="Arial" w:hAnsi="Arial" w:cs="Arial"/>
          <w:color w:val="5E5F63"/>
        </w:rPr>
        <w:t>ла</w:t>
      </w:r>
      <w:r w:rsidR="00F221F1" w:rsidRPr="002C7D0D">
        <w:rPr>
          <w:rFonts w:ascii="Arial" w:hAnsi="Arial" w:cs="Arial"/>
          <w:color w:val="1F2024"/>
        </w:rPr>
        <w:t xml:space="preserve"> 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аз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а</w:t>
      </w:r>
      <w:r w:rsidR="00F221F1" w:rsidRPr="002C7D0D">
        <w:rPr>
          <w:rFonts w:ascii="Arial" w:hAnsi="Arial" w:cs="Arial"/>
          <w:color w:val="06070A"/>
        </w:rPr>
        <w:t>бо</w:t>
      </w:r>
      <w:r w:rsidR="00F221F1" w:rsidRPr="002C7D0D">
        <w:rPr>
          <w:rFonts w:ascii="Arial" w:hAnsi="Arial" w:cs="Arial"/>
          <w:color w:val="1F2024"/>
        </w:rPr>
        <w:t>т</w:t>
      </w:r>
      <w:r w:rsidR="00F221F1" w:rsidRPr="002C7D0D">
        <w:rPr>
          <w:rFonts w:ascii="Arial" w:hAnsi="Arial" w:cs="Arial"/>
          <w:color w:val="06070A"/>
        </w:rPr>
        <w:t>к</w:t>
      </w:r>
      <w:r w:rsidR="00F221F1" w:rsidRPr="002C7D0D">
        <w:rPr>
          <w:rFonts w:ascii="Arial" w:hAnsi="Arial" w:cs="Arial"/>
          <w:color w:val="1F2024"/>
        </w:rPr>
        <w:t xml:space="preserve">а </w:t>
      </w:r>
      <w:r w:rsidR="00F221F1" w:rsidRPr="002C7D0D">
        <w:rPr>
          <w:rFonts w:ascii="Arial" w:hAnsi="Arial" w:cs="Arial"/>
          <w:color w:val="06070A"/>
        </w:rPr>
        <w:t>п</w:t>
      </w:r>
      <w:r w:rsidR="00F221F1" w:rsidRPr="002C7D0D">
        <w:rPr>
          <w:rFonts w:ascii="Arial" w:hAnsi="Arial" w:cs="Arial"/>
          <w:color w:val="1F2024"/>
        </w:rPr>
        <w:t>ам</w:t>
      </w:r>
      <w:r w:rsidR="00F221F1" w:rsidRPr="002C7D0D">
        <w:rPr>
          <w:rFonts w:ascii="Arial" w:hAnsi="Arial" w:cs="Arial"/>
          <w:color w:val="06070A"/>
        </w:rPr>
        <w:t>я</w:t>
      </w:r>
      <w:r w:rsidR="00F221F1" w:rsidRPr="002C7D0D">
        <w:rPr>
          <w:rFonts w:ascii="Arial" w:hAnsi="Arial" w:cs="Arial"/>
          <w:color w:val="1F2024"/>
        </w:rPr>
        <w:t>то</w:t>
      </w:r>
      <w:r w:rsidR="00F221F1" w:rsidRPr="002C7D0D">
        <w:rPr>
          <w:rFonts w:ascii="Arial" w:hAnsi="Arial" w:cs="Arial"/>
          <w:color w:val="06070A"/>
        </w:rPr>
        <w:t>к</w:t>
      </w:r>
      <w:r w:rsidR="00F221F1" w:rsidRPr="002C7D0D">
        <w:rPr>
          <w:rFonts w:ascii="Arial" w:hAnsi="Arial" w:cs="Arial"/>
          <w:color w:val="45464A"/>
        </w:rPr>
        <w:t xml:space="preserve">, </w:t>
      </w:r>
      <w:r w:rsidR="00F221F1" w:rsidRPr="002C7D0D">
        <w:rPr>
          <w:rFonts w:ascii="Arial" w:hAnsi="Arial" w:cs="Arial"/>
          <w:color w:val="1F2024"/>
        </w:rPr>
        <w:t>таб</w:t>
      </w:r>
      <w:r w:rsidR="00F221F1" w:rsidRPr="002C7D0D">
        <w:rPr>
          <w:rFonts w:ascii="Arial" w:hAnsi="Arial" w:cs="Arial"/>
          <w:color w:val="06070A"/>
        </w:rPr>
        <w:t>лич</w:t>
      </w:r>
      <w:r w:rsidR="00F221F1" w:rsidRPr="002C7D0D">
        <w:rPr>
          <w:rFonts w:ascii="Arial" w:hAnsi="Arial" w:cs="Arial"/>
          <w:color w:val="1F2024"/>
        </w:rPr>
        <w:t>ек и с</w:t>
      </w:r>
      <w:r w:rsidR="00F221F1" w:rsidRPr="002C7D0D">
        <w:rPr>
          <w:rFonts w:ascii="Arial" w:hAnsi="Arial" w:cs="Arial"/>
          <w:color w:val="06070A"/>
        </w:rPr>
        <w:t>т</w:t>
      </w:r>
      <w:r w:rsidR="00F221F1" w:rsidRPr="002C7D0D">
        <w:rPr>
          <w:rFonts w:ascii="Arial" w:hAnsi="Arial" w:cs="Arial"/>
          <w:color w:val="1F2024"/>
        </w:rPr>
        <w:t>е</w:t>
      </w:r>
      <w:r w:rsidR="00F221F1" w:rsidRPr="002C7D0D">
        <w:rPr>
          <w:rFonts w:ascii="Arial" w:hAnsi="Arial" w:cs="Arial"/>
          <w:color w:val="06070A"/>
        </w:rPr>
        <w:t>н</w:t>
      </w:r>
      <w:r w:rsidR="00F221F1" w:rsidRPr="002C7D0D">
        <w:rPr>
          <w:rFonts w:ascii="Arial" w:hAnsi="Arial" w:cs="Arial"/>
          <w:color w:val="1F2024"/>
        </w:rPr>
        <w:t>дов</w:t>
      </w:r>
      <w:r w:rsidR="00F221F1" w:rsidRPr="002C7D0D">
        <w:rPr>
          <w:rFonts w:ascii="Arial" w:hAnsi="Arial" w:cs="Arial"/>
          <w:color w:val="45464A"/>
        </w:rPr>
        <w:t xml:space="preserve">, </w:t>
      </w:r>
      <w:r w:rsidR="00F221F1" w:rsidRPr="002C7D0D">
        <w:rPr>
          <w:rFonts w:ascii="Arial" w:hAnsi="Arial" w:cs="Arial"/>
          <w:color w:val="1F2024"/>
        </w:rPr>
        <w:t>п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оведе</w:t>
      </w:r>
      <w:r w:rsidR="00F221F1" w:rsidRPr="002C7D0D">
        <w:rPr>
          <w:rFonts w:ascii="Arial" w:hAnsi="Arial" w:cs="Arial"/>
          <w:color w:val="06070A"/>
        </w:rPr>
        <w:t>н</w:t>
      </w:r>
      <w:r w:rsidR="00F221F1" w:rsidRPr="002C7D0D">
        <w:rPr>
          <w:rFonts w:ascii="Arial" w:hAnsi="Arial" w:cs="Arial"/>
          <w:color w:val="1F2024"/>
        </w:rPr>
        <w:t>ие соб</w:t>
      </w:r>
      <w:r w:rsidR="00F221F1" w:rsidRPr="002C7D0D">
        <w:rPr>
          <w:rFonts w:ascii="Arial" w:hAnsi="Arial" w:cs="Arial"/>
          <w:color w:val="06070A"/>
        </w:rPr>
        <w:t>рани</w:t>
      </w:r>
      <w:r w:rsidR="00F221F1" w:rsidRPr="002C7D0D">
        <w:rPr>
          <w:rFonts w:ascii="Arial" w:hAnsi="Arial" w:cs="Arial"/>
          <w:color w:val="1F2024"/>
        </w:rPr>
        <w:t xml:space="preserve">й и т.п. </w:t>
      </w:r>
    </w:p>
    <w:p w:rsidR="00F221F1" w:rsidRPr="002C7D0D" w:rsidRDefault="00F221F1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  <w:color w:val="1F2024"/>
        </w:rPr>
      </w:pPr>
      <w:r w:rsidRPr="002C7D0D">
        <w:rPr>
          <w:rFonts w:ascii="Arial" w:hAnsi="Arial" w:cs="Arial"/>
          <w:color w:val="1F2024"/>
        </w:rPr>
        <w:t>2</w:t>
      </w:r>
      <w:r w:rsidRPr="002C7D0D">
        <w:rPr>
          <w:rFonts w:ascii="Arial" w:hAnsi="Arial" w:cs="Arial"/>
          <w:color w:val="000005"/>
        </w:rPr>
        <w:t xml:space="preserve">. </w:t>
      </w:r>
      <w:proofErr w:type="spellStart"/>
      <w:r w:rsidRPr="002C7D0D">
        <w:rPr>
          <w:rFonts w:ascii="Arial" w:hAnsi="Arial" w:cs="Arial"/>
          <w:color w:val="1F2024"/>
        </w:rPr>
        <w:t>Сред</w:t>
      </w:r>
      <w:r w:rsidRPr="002C7D0D">
        <w:rPr>
          <w:rFonts w:ascii="Arial" w:hAnsi="Arial" w:cs="Arial"/>
          <w:color w:val="06070A"/>
        </w:rPr>
        <w:t>н</w:t>
      </w:r>
      <w:r w:rsidRPr="002C7D0D">
        <w:rPr>
          <w:rFonts w:ascii="Arial" w:hAnsi="Arial" w:cs="Arial"/>
          <w:color w:val="1F2024"/>
        </w:rPr>
        <w:t>езат</w:t>
      </w:r>
      <w:r w:rsidRPr="002C7D0D">
        <w:rPr>
          <w:rFonts w:ascii="Arial" w:hAnsi="Arial" w:cs="Arial"/>
          <w:color w:val="06070A"/>
        </w:rPr>
        <w:t>р</w:t>
      </w:r>
      <w:r w:rsidRPr="002C7D0D">
        <w:rPr>
          <w:rFonts w:ascii="Arial" w:hAnsi="Arial" w:cs="Arial"/>
          <w:color w:val="1F2024"/>
        </w:rPr>
        <w:t>ат</w:t>
      </w:r>
      <w:r w:rsidRPr="002C7D0D">
        <w:rPr>
          <w:rFonts w:ascii="Arial" w:hAnsi="Arial" w:cs="Arial"/>
          <w:color w:val="06070A"/>
        </w:rPr>
        <w:t>н</w:t>
      </w:r>
      <w:r w:rsidRPr="002C7D0D">
        <w:rPr>
          <w:rFonts w:ascii="Arial" w:hAnsi="Arial" w:cs="Arial"/>
          <w:color w:val="1F2024"/>
        </w:rPr>
        <w:t>ые</w:t>
      </w:r>
      <w:proofErr w:type="spellEnd"/>
      <w:r w:rsidRPr="002C7D0D">
        <w:rPr>
          <w:rFonts w:ascii="Arial" w:hAnsi="Arial" w:cs="Arial"/>
          <w:color w:val="1F2024"/>
        </w:rPr>
        <w:t xml:space="preserve">: </w:t>
      </w:r>
    </w:p>
    <w:p w:rsidR="00F221F1" w:rsidRPr="002C7D0D" w:rsidRDefault="00F221F1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  <w:color w:val="5E5F63"/>
        </w:rPr>
      </w:pPr>
      <w:r w:rsidRPr="002C7D0D">
        <w:rPr>
          <w:rFonts w:ascii="Arial" w:hAnsi="Arial" w:cs="Arial"/>
          <w:color w:val="1F2024"/>
        </w:rPr>
        <w:t>2.</w:t>
      </w:r>
      <w:r w:rsidRPr="002C7D0D">
        <w:rPr>
          <w:rFonts w:ascii="Arial" w:hAnsi="Arial" w:cs="Arial"/>
          <w:color w:val="06070A"/>
        </w:rPr>
        <w:t>1</w:t>
      </w:r>
      <w:r w:rsidRPr="002C7D0D">
        <w:rPr>
          <w:rFonts w:ascii="Arial" w:hAnsi="Arial" w:cs="Arial"/>
          <w:color w:val="1F2024"/>
        </w:rPr>
        <w:t xml:space="preserve">. </w:t>
      </w:r>
      <w:r w:rsidRPr="002C7D0D">
        <w:rPr>
          <w:rFonts w:ascii="Arial" w:hAnsi="Arial" w:cs="Arial"/>
          <w:color w:val="06070A"/>
        </w:rPr>
        <w:t>З</w:t>
      </w:r>
      <w:r w:rsidRPr="002C7D0D">
        <w:rPr>
          <w:rFonts w:ascii="Arial" w:hAnsi="Arial" w:cs="Arial"/>
          <w:color w:val="1F2024"/>
        </w:rPr>
        <w:t>амена всех видов л</w:t>
      </w:r>
      <w:r w:rsidRPr="002C7D0D">
        <w:rPr>
          <w:rFonts w:ascii="Arial" w:hAnsi="Arial" w:cs="Arial"/>
          <w:color w:val="06070A"/>
        </w:rPr>
        <w:t>а</w:t>
      </w:r>
      <w:r w:rsidRPr="002C7D0D">
        <w:rPr>
          <w:rFonts w:ascii="Arial" w:hAnsi="Arial" w:cs="Arial"/>
          <w:color w:val="1F2024"/>
        </w:rPr>
        <w:t>м</w:t>
      </w:r>
      <w:r w:rsidRPr="002C7D0D">
        <w:rPr>
          <w:rFonts w:ascii="Arial" w:hAnsi="Arial" w:cs="Arial"/>
          <w:color w:val="06070A"/>
        </w:rPr>
        <w:t xml:space="preserve">п </w:t>
      </w:r>
      <w:r w:rsidRPr="002C7D0D">
        <w:rPr>
          <w:rFonts w:ascii="Arial" w:hAnsi="Arial" w:cs="Arial"/>
          <w:color w:val="1F2024"/>
        </w:rPr>
        <w:t xml:space="preserve">на </w:t>
      </w:r>
      <w:proofErr w:type="gramStart"/>
      <w:r w:rsidRPr="002C7D0D">
        <w:rPr>
          <w:rFonts w:ascii="Arial" w:hAnsi="Arial" w:cs="Arial"/>
          <w:color w:val="1F2024"/>
        </w:rPr>
        <w:t>светод</w:t>
      </w:r>
      <w:r w:rsidRPr="002C7D0D">
        <w:rPr>
          <w:rFonts w:ascii="Arial" w:hAnsi="Arial" w:cs="Arial"/>
          <w:color w:val="06070A"/>
        </w:rPr>
        <w:t>ио</w:t>
      </w:r>
      <w:r w:rsidRPr="002C7D0D">
        <w:rPr>
          <w:rFonts w:ascii="Arial" w:hAnsi="Arial" w:cs="Arial"/>
          <w:color w:val="1F2024"/>
        </w:rPr>
        <w:t>дные</w:t>
      </w:r>
      <w:proofErr w:type="gramEnd"/>
      <w:r w:rsidRPr="002C7D0D">
        <w:rPr>
          <w:rFonts w:ascii="Arial" w:hAnsi="Arial" w:cs="Arial"/>
          <w:color w:val="5E5F63"/>
        </w:rPr>
        <w:t xml:space="preserve">. </w:t>
      </w:r>
    </w:p>
    <w:p w:rsidR="00F221F1" w:rsidRPr="002C7D0D" w:rsidRDefault="00F221F1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  <w:color w:val="1F2024"/>
        </w:rPr>
      </w:pPr>
      <w:r w:rsidRPr="002C7D0D">
        <w:rPr>
          <w:rFonts w:ascii="Arial" w:hAnsi="Arial" w:cs="Arial"/>
          <w:color w:val="1F2024"/>
        </w:rPr>
        <w:t>2</w:t>
      </w:r>
      <w:r w:rsidRPr="002C7D0D">
        <w:rPr>
          <w:rFonts w:ascii="Arial" w:hAnsi="Arial" w:cs="Arial"/>
          <w:color w:val="06070A"/>
        </w:rPr>
        <w:t>.</w:t>
      </w:r>
      <w:r w:rsidRPr="002C7D0D">
        <w:rPr>
          <w:rFonts w:ascii="Arial" w:hAnsi="Arial" w:cs="Arial"/>
          <w:color w:val="1F2024"/>
        </w:rPr>
        <w:t>2</w:t>
      </w:r>
      <w:r w:rsidRPr="002C7D0D">
        <w:rPr>
          <w:rFonts w:ascii="Arial" w:hAnsi="Arial" w:cs="Arial"/>
          <w:color w:val="06070A"/>
        </w:rPr>
        <w:t xml:space="preserve">. </w:t>
      </w:r>
      <w:r w:rsidRPr="002C7D0D">
        <w:rPr>
          <w:rFonts w:ascii="Arial" w:hAnsi="Arial" w:cs="Arial"/>
          <w:color w:val="1F2024"/>
        </w:rPr>
        <w:t>Ис</w:t>
      </w:r>
      <w:r w:rsidRPr="002C7D0D">
        <w:rPr>
          <w:rFonts w:ascii="Arial" w:hAnsi="Arial" w:cs="Arial"/>
          <w:color w:val="06070A"/>
        </w:rPr>
        <w:t>п</w:t>
      </w:r>
      <w:r w:rsidRPr="002C7D0D">
        <w:rPr>
          <w:rFonts w:ascii="Arial" w:hAnsi="Arial" w:cs="Arial"/>
          <w:color w:val="1F2024"/>
        </w:rPr>
        <w:t>ользо</w:t>
      </w:r>
      <w:r w:rsidRPr="002C7D0D">
        <w:rPr>
          <w:rFonts w:ascii="Arial" w:hAnsi="Arial" w:cs="Arial"/>
          <w:color w:val="06070A"/>
        </w:rPr>
        <w:t>в</w:t>
      </w:r>
      <w:r w:rsidRPr="002C7D0D">
        <w:rPr>
          <w:rFonts w:ascii="Arial" w:hAnsi="Arial" w:cs="Arial"/>
          <w:color w:val="1F2024"/>
        </w:rPr>
        <w:t>а</w:t>
      </w:r>
      <w:r w:rsidRPr="002C7D0D">
        <w:rPr>
          <w:rFonts w:ascii="Arial" w:hAnsi="Arial" w:cs="Arial"/>
          <w:color w:val="06070A"/>
        </w:rPr>
        <w:t>н</w:t>
      </w:r>
      <w:r w:rsidRPr="002C7D0D">
        <w:rPr>
          <w:rFonts w:ascii="Arial" w:hAnsi="Arial" w:cs="Arial"/>
          <w:color w:val="1F2024"/>
        </w:rPr>
        <w:t>ие да</w:t>
      </w:r>
      <w:r w:rsidRPr="002C7D0D">
        <w:rPr>
          <w:rFonts w:ascii="Arial" w:hAnsi="Arial" w:cs="Arial"/>
          <w:color w:val="06070A"/>
        </w:rPr>
        <w:t>тч</w:t>
      </w:r>
      <w:r w:rsidRPr="002C7D0D">
        <w:rPr>
          <w:rFonts w:ascii="Arial" w:hAnsi="Arial" w:cs="Arial"/>
          <w:color w:val="1F2024"/>
        </w:rPr>
        <w:t>и</w:t>
      </w:r>
      <w:r w:rsidRPr="002C7D0D">
        <w:rPr>
          <w:rFonts w:ascii="Arial" w:hAnsi="Arial" w:cs="Arial"/>
          <w:color w:val="06070A"/>
        </w:rPr>
        <w:t>к</w:t>
      </w:r>
      <w:r w:rsidRPr="002C7D0D">
        <w:rPr>
          <w:rFonts w:ascii="Arial" w:hAnsi="Arial" w:cs="Arial"/>
          <w:color w:val="1F2024"/>
        </w:rPr>
        <w:t xml:space="preserve">ов </w:t>
      </w:r>
      <w:r w:rsidRPr="002C7D0D">
        <w:rPr>
          <w:rFonts w:ascii="Arial" w:hAnsi="Arial" w:cs="Arial"/>
          <w:color w:val="06070A"/>
        </w:rPr>
        <w:t>пр</w:t>
      </w:r>
      <w:r w:rsidRPr="002C7D0D">
        <w:rPr>
          <w:rFonts w:ascii="Arial" w:hAnsi="Arial" w:cs="Arial"/>
          <w:color w:val="1F2024"/>
        </w:rPr>
        <w:t>исутст</w:t>
      </w:r>
      <w:r w:rsidRPr="002C7D0D">
        <w:rPr>
          <w:rFonts w:ascii="Arial" w:hAnsi="Arial" w:cs="Arial"/>
          <w:color w:val="06070A"/>
        </w:rPr>
        <w:t>в</w:t>
      </w:r>
      <w:r w:rsidRPr="002C7D0D">
        <w:rPr>
          <w:rFonts w:ascii="Arial" w:hAnsi="Arial" w:cs="Arial"/>
          <w:color w:val="1F2024"/>
        </w:rPr>
        <w:t xml:space="preserve">ия в </w:t>
      </w:r>
      <w:r w:rsidR="00693DC8">
        <w:rPr>
          <w:rFonts w:ascii="Arial" w:hAnsi="Arial" w:cs="Arial"/>
          <w:color w:val="1F2024"/>
        </w:rPr>
        <w:t>по</w:t>
      </w:r>
      <w:r w:rsidRPr="002C7D0D">
        <w:rPr>
          <w:rFonts w:ascii="Arial" w:hAnsi="Arial" w:cs="Arial"/>
          <w:color w:val="1F2024"/>
        </w:rPr>
        <w:t>ме</w:t>
      </w:r>
      <w:r w:rsidRPr="002C7D0D">
        <w:rPr>
          <w:rFonts w:ascii="Arial" w:hAnsi="Arial" w:cs="Arial"/>
          <w:color w:val="06070A"/>
        </w:rPr>
        <w:t>щ</w:t>
      </w:r>
      <w:r w:rsidRPr="002C7D0D">
        <w:rPr>
          <w:rFonts w:ascii="Arial" w:hAnsi="Arial" w:cs="Arial"/>
          <w:color w:val="1F2024"/>
        </w:rPr>
        <w:t>е</w:t>
      </w:r>
      <w:r w:rsidRPr="002C7D0D">
        <w:rPr>
          <w:rFonts w:ascii="Arial" w:hAnsi="Arial" w:cs="Arial"/>
          <w:color w:val="06070A"/>
        </w:rPr>
        <w:t>ния</w:t>
      </w:r>
      <w:r w:rsidRPr="002C7D0D">
        <w:rPr>
          <w:rFonts w:ascii="Arial" w:hAnsi="Arial" w:cs="Arial"/>
          <w:color w:val="1F2024"/>
        </w:rPr>
        <w:t xml:space="preserve">х. </w:t>
      </w:r>
      <w:r w:rsidRPr="002C7D0D">
        <w:rPr>
          <w:rFonts w:ascii="Arial" w:hAnsi="Arial" w:cs="Arial"/>
          <w:color w:val="1F2024"/>
        </w:rPr>
        <w:br/>
        <w:t>3</w:t>
      </w:r>
      <w:r w:rsidRPr="002C7D0D">
        <w:rPr>
          <w:rFonts w:ascii="Arial" w:hAnsi="Arial" w:cs="Arial"/>
          <w:color w:val="06070A"/>
        </w:rPr>
        <w:t xml:space="preserve">. </w:t>
      </w:r>
      <w:proofErr w:type="spellStart"/>
      <w:r w:rsidRPr="002C7D0D">
        <w:rPr>
          <w:rFonts w:ascii="Arial" w:hAnsi="Arial" w:cs="Arial"/>
          <w:color w:val="1F2024"/>
        </w:rPr>
        <w:t>К</w:t>
      </w:r>
      <w:r w:rsidRPr="002C7D0D">
        <w:rPr>
          <w:rFonts w:ascii="Arial" w:hAnsi="Arial" w:cs="Arial"/>
          <w:color w:val="06070A"/>
        </w:rPr>
        <w:t>р</w:t>
      </w:r>
      <w:r w:rsidRPr="002C7D0D">
        <w:rPr>
          <w:rFonts w:ascii="Arial" w:hAnsi="Arial" w:cs="Arial"/>
          <w:color w:val="1F2024"/>
        </w:rPr>
        <w:t>у</w:t>
      </w:r>
      <w:r w:rsidRPr="002C7D0D">
        <w:rPr>
          <w:rFonts w:ascii="Arial" w:hAnsi="Arial" w:cs="Arial"/>
          <w:color w:val="06070A"/>
        </w:rPr>
        <w:t>пн</w:t>
      </w:r>
      <w:r w:rsidRPr="002C7D0D">
        <w:rPr>
          <w:rFonts w:ascii="Arial" w:hAnsi="Arial" w:cs="Arial"/>
          <w:color w:val="1F2024"/>
        </w:rPr>
        <w:t>озат</w:t>
      </w:r>
      <w:r w:rsidRPr="002C7D0D">
        <w:rPr>
          <w:rFonts w:ascii="Arial" w:hAnsi="Arial" w:cs="Arial"/>
          <w:color w:val="06070A"/>
        </w:rPr>
        <w:t>р</w:t>
      </w:r>
      <w:r w:rsidRPr="002C7D0D">
        <w:rPr>
          <w:rFonts w:ascii="Arial" w:hAnsi="Arial" w:cs="Arial"/>
          <w:color w:val="1F2024"/>
        </w:rPr>
        <w:t>атные</w:t>
      </w:r>
      <w:proofErr w:type="spellEnd"/>
      <w:r w:rsidRPr="002C7D0D">
        <w:rPr>
          <w:rFonts w:ascii="Arial" w:hAnsi="Arial" w:cs="Arial"/>
          <w:color w:val="1F2024"/>
        </w:rPr>
        <w:t xml:space="preserve">: </w:t>
      </w:r>
      <w:r w:rsidRPr="002C7D0D">
        <w:rPr>
          <w:rFonts w:ascii="Arial" w:hAnsi="Arial" w:cs="Arial"/>
          <w:color w:val="06070A"/>
        </w:rPr>
        <w:t>н</w:t>
      </w:r>
      <w:r w:rsidRPr="002C7D0D">
        <w:rPr>
          <w:rFonts w:ascii="Arial" w:hAnsi="Arial" w:cs="Arial"/>
          <w:color w:val="1F2024"/>
        </w:rPr>
        <w:t>е п</w:t>
      </w:r>
      <w:r w:rsidRPr="002C7D0D">
        <w:rPr>
          <w:rFonts w:ascii="Arial" w:hAnsi="Arial" w:cs="Arial"/>
          <w:color w:val="06070A"/>
        </w:rPr>
        <w:t>р</w:t>
      </w:r>
      <w:r w:rsidRPr="002C7D0D">
        <w:rPr>
          <w:rFonts w:ascii="Arial" w:hAnsi="Arial" w:cs="Arial"/>
          <w:color w:val="1F2024"/>
        </w:rPr>
        <w:t>едусмотрен</w:t>
      </w:r>
      <w:r w:rsidRPr="002C7D0D">
        <w:rPr>
          <w:rFonts w:ascii="Arial" w:hAnsi="Arial" w:cs="Arial"/>
          <w:color w:val="06070A"/>
        </w:rPr>
        <w:t>о</w:t>
      </w:r>
      <w:r w:rsidRPr="002C7D0D">
        <w:rPr>
          <w:rFonts w:ascii="Arial" w:hAnsi="Arial" w:cs="Arial"/>
          <w:color w:val="1F2024"/>
        </w:rPr>
        <w:t xml:space="preserve">. </w:t>
      </w:r>
    </w:p>
    <w:p w:rsidR="00EC534E" w:rsidRPr="002C7D0D" w:rsidRDefault="00EC534E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  <w:color w:val="06070A"/>
        </w:rPr>
      </w:pPr>
    </w:p>
    <w:p w:rsidR="000E2870" w:rsidRPr="002C7D0D" w:rsidRDefault="00F221F1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  <w:color w:val="45464A"/>
        </w:rPr>
      </w:pPr>
      <w:r w:rsidRPr="002C7D0D">
        <w:rPr>
          <w:rFonts w:ascii="Arial" w:hAnsi="Arial" w:cs="Arial"/>
          <w:color w:val="06070A"/>
        </w:rPr>
        <w:t>П</w:t>
      </w:r>
      <w:r w:rsidRPr="002C7D0D">
        <w:rPr>
          <w:rFonts w:ascii="Arial" w:hAnsi="Arial" w:cs="Arial"/>
          <w:color w:val="1F2024"/>
        </w:rPr>
        <w:t xml:space="preserve">еречень </w:t>
      </w:r>
      <w:r w:rsidRPr="002C7D0D">
        <w:rPr>
          <w:rFonts w:ascii="Arial" w:hAnsi="Arial" w:cs="Arial"/>
          <w:color w:val="06070A"/>
        </w:rPr>
        <w:t>п</w:t>
      </w:r>
      <w:r w:rsidRPr="002C7D0D">
        <w:rPr>
          <w:rFonts w:ascii="Arial" w:hAnsi="Arial" w:cs="Arial"/>
          <w:color w:val="1F2024"/>
        </w:rPr>
        <w:t>ро</w:t>
      </w:r>
      <w:r w:rsidRPr="002C7D0D">
        <w:rPr>
          <w:rFonts w:ascii="Arial" w:hAnsi="Arial" w:cs="Arial"/>
          <w:color w:val="06070A"/>
        </w:rPr>
        <w:t>гр</w:t>
      </w:r>
      <w:r w:rsidRPr="002C7D0D">
        <w:rPr>
          <w:rFonts w:ascii="Arial" w:hAnsi="Arial" w:cs="Arial"/>
          <w:color w:val="1F2024"/>
        </w:rPr>
        <w:t>аммных ме</w:t>
      </w:r>
      <w:r w:rsidRPr="002C7D0D">
        <w:rPr>
          <w:rFonts w:ascii="Arial" w:hAnsi="Arial" w:cs="Arial"/>
          <w:color w:val="06070A"/>
        </w:rPr>
        <w:t>р</w:t>
      </w:r>
      <w:r w:rsidRPr="002C7D0D">
        <w:rPr>
          <w:rFonts w:ascii="Arial" w:hAnsi="Arial" w:cs="Arial"/>
          <w:color w:val="1F2024"/>
        </w:rPr>
        <w:t>о</w:t>
      </w:r>
      <w:r w:rsidRPr="002C7D0D">
        <w:rPr>
          <w:rFonts w:ascii="Arial" w:hAnsi="Arial" w:cs="Arial"/>
          <w:color w:val="06070A"/>
        </w:rPr>
        <w:t>пр</w:t>
      </w:r>
      <w:r w:rsidRPr="002C7D0D">
        <w:rPr>
          <w:rFonts w:ascii="Arial" w:hAnsi="Arial" w:cs="Arial"/>
          <w:color w:val="1F2024"/>
        </w:rPr>
        <w:t>ият</w:t>
      </w:r>
      <w:r w:rsidRPr="002C7D0D">
        <w:rPr>
          <w:rFonts w:ascii="Arial" w:hAnsi="Arial" w:cs="Arial"/>
          <w:color w:val="06070A"/>
        </w:rPr>
        <w:t>и</w:t>
      </w:r>
      <w:r w:rsidRPr="002C7D0D">
        <w:rPr>
          <w:rFonts w:ascii="Arial" w:hAnsi="Arial" w:cs="Arial"/>
          <w:color w:val="1F2024"/>
        </w:rPr>
        <w:t xml:space="preserve">й </w:t>
      </w:r>
      <w:r w:rsidRPr="002C7D0D">
        <w:rPr>
          <w:rFonts w:ascii="Arial" w:hAnsi="Arial" w:cs="Arial"/>
          <w:color w:val="06070A"/>
        </w:rPr>
        <w:t xml:space="preserve">в </w:t>
      </w:r>
      <w:r w:rsidRPr="002C7D0D">
        <w:rPr>
          <w:rFonts w:ascii="Arial" w:hAnsi="Arial" w:cs="Arial"/>
          <w:color w:val="1F2024"/>
        </w:rPr>
        <w:t>ра</w:t>
      </w:r>
      <w:r w:rsidRPr="002C7D0D">
        <w:rPr>
          <w:rFonts w:ascii="Arial" w:hAnsi="Arial" w:cs="Arial"/>
          <w:color w:val="45464A"/>
        </w:rPr>
        <w:t>з</w:t>
      </w:r>
      <w:r w:rsidRPr="002C7D0D">
        <w:rPr>
          <w:rFonts w:ascii="Arial" w:hAnsi="Arial" w:cs="Arial"/>
          <w:color w:val="1F2024"/>
        </w:rPr>
        <w:t>резе объемов фина</w:t>
      </w:r>
      <w:r w:rsidRPr="002C7D0D">
        <w:rPr>
          <w:rFonts w:ascii="Arial" w:hAnsi="Arial" w:cs="Arial"/>
          <w:color w:val="06070A"/>
        </w:rPr>
        <w:t>н</w:t>
      </w:r>
      <w:r w:rsidRPr="002C7D0D">
        <w:rPr>
          <w:rFonts w:ascii="Arial" w:hAnsi="Arial" w:cs="Arial"/>
          <w:color w:val="1F2024"/>
        </w:rPr>
        <w:t>сирования п</w:t>
      </w:r>
      <w:r w:rsidRPr="002C7D0D">
        <w:rPr>
          <w:rFonts w:ascii="Arial" w:hAnsi="Arial" w:cs="Arial"/>
          <w:color w:val="45464A"/>
        </w:rPr>
        <w:t>о го</w:t>
      </w:r>
      <w:r w:rsidRPr="002C7D0D">
        <w:rPr>
          <w:rFonts w:ascii="Arial" w:hAnsi="Arial" w:cs="Arial"/>
          <w:color w:val="5E5F63"/>
        </w:rPr>
        <w:t>д</w:t>
      </w:r>
      <w:r w:rsidR="00EC534E" w:rsidRPr="002C7D0D">
        <w:rPr>
          <w:rFonts w:ascii="Arial" w:hAnsi="Arial" w:cs="Arial"/>
          <w:color w:val="45464A"/>
        </w:rPr>
        <w:t xml:space="preserve">ам </w:t>
      </w:r>
      <w:r w:rsidRPr="002C7D0D">
        <w:rPr>
          <w:rFonts w:ascii="Arial" w:hAnsi="Arial" w:cs="Arial"/>
          <w:color w:val="06070A"/>
        </w:rPr>
        <w:t>р</w:t>
      </w:r>
      <w:r w:rsidRPr="002C7D0D">
        <w:rPr>
          <w:rFonts w:ascii="Arial" w:hAnsi="Arial" w:cs="Arial"/>
          <w:color w:val="1F2024"/>
        </w:rPr>
        <w:t>еализации п</w:t>
      </w:r>
      <w:r w:rsidRPr="002C7D0D">
        <w:rPr>
          <w:rFonts w:ascii="Arial" w:hAnsi="Arial" w:cs="Arial"/>
          <w:color w:val="06070A"/>
        </w:rPr>
        <w:t>р</w:t>
      </w:r>
      <w:r w:rsidRPr="002C7D0D">
        <w:rPr>
          <w:rFonts w:ascii="Arial" w:hAnsi="Arial" w:cs="Arial"/>
          <w:color w:val="1F2024"/>
        </w:rPr>
        <w:t>иведен в табли</w:t>
      </w:r>
      <w:r w:rsidRPr="002C7D0D">
        <w:rPr>
          <w:rFonts w:ascii="Arial" w:hAnsi="Arial" w:cs="Arial"/>
          <w:color w:val="06070A"/>
        </w:rPr>
        <w:t>ц</w:t>
      </w:r>
      <w:r w:rsidRPr="002C7D0D">
        <w:rPr>
          <w:rFonts w:ascii="Arial" w:hAnsi="Arial" w:cs="Arial"/>
          <w:color w:val="1F2024"/>
        </w:rPr>
        <w:t>е 5</w:t>
      </w:r>
      <w:r w:rsidR="00EC534E" w:rsidRPr="002C7D0D">
        <w:rPr>
          <w:rFonts w:ascii="Arial" w:hAnsi="Arial" w:cs="Arial"/>
          <w:color w:val="45464A"/>
        </w:rPr>
        <w:t>.</w:t>
      </w:r>
    </w:p>
    <w:p w:rsidR="00B43CAB" w:rsidRDefault="00B43CAB" w:rsidP="00C716EB">
      <w:pPr>
        <w:pStyle w:val="a3"/>
        <w:shd w:val="clear" w:color="auto" w:fill="FEFFFF"/>
        <w:ind w:firstLine="709"/>
        <w:jc w:val="both"/>
        <w:rPr>
          <w:color w:val="45464A"/>
        </w:rPr>
      </w:pPr>
    </w:p>
    <w:p w:rsidR="00323428" w:rsidRDefault="00323428" w:rsidP="00EC534E">
      <w:pPr>
        <w:pStyle w:val="a3"/>
        <w:shd w:val="clear" w:color="auto" w:fill="FEFFFF"/>
        <w:ind w:right="312"/>
        <w:jc w:val="both"/>
        <w:sectPr w:rsidR="00323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428" w:rsidRDefault="00C716EB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0D5692" w:rsidRPr="002C7D0D">
        <w:rPr>
          <w:rFonts w:ascii="Arial" w:hAnsi="Arial" w:cs="Arial"/>
          <w:b/>
        </w:rPr>
        <w:t>Перечень мероприя</w:t>
      </w:r>
      <w:r w:rsidR="0036545C">
        <w:rPr>
          <w:rFonts w:ascii="Arial" w:hAnsi="Arial" w:cs="Arial"/>
          <w:b/>
        </w:rPr>
        <w:t>тий программы энергосбережения</w:t>
      </w:r>
      <w:r w:rsidR="000D5692" w:rsidRPr="002C7D0D">
        <w:rPr>
          <w:rFonts w:ascii="Arial" w:hAnsi="Arial" w:cs="Arial"/>
          <w:b/>
        </w:rPr>
        <w:t xml:space="preserve"> и повышения энергетической </w:t>
      </w:r>
      <w:proofErr w:type="spellStart"/>
      <w:r w:rsidR="000D5692" w:rsidRPr="002C7D0D">
        <w:rPr>
          <w:rFonts w:ascii="Arial" w:hAnsi="Arial" w:cs="Arial"/>
          <w:b/>
        </w:rPr>
        <w:t>энергоэффективности</w:t>
      </w:r>
      <w:proofErr w:type="spellEnd"/>
    </w:p>
    <w:p w:rsidR="006811F7" w:rsidRPr="00C716EB" w:rsidRDefault="00C716EB" w:rsidP="00C716EB">
      <w:pPr>
        <w:pStyle w:val="a3"/>
        <w:shd w:val="clear" w:color="auto" w:fill="FEFFFF"/>
        <w:ind w:right="27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</w:rPr>
        <w:t xml:space="preserve">            </w:t>
      </w:r>
      <w:r w:rsidRPr="00C716EB">
        <w:rPr>
          <w:rFonts w:ascii="Courier New" w:hAnsi="Courier New" w:cs="Courier New"/>
          <w:sz w:val="22"/>
          <w:szCs w:val="22"/>
        </w:rPr>
        <w:t>Таблица 5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425"/>
        <w:gridCol w:w="142"/>
        <w:gridCol w:w="40"/>
        <w:gridCol w:w="426"/>
        <w:gridCol w:w="394"/>
        <w:gridCol w:w="696"/>
        <w:gridCol w:w="25"/>
        <w:gridCol w:w="244"/>
        <w:gridCol w:w="279"/>
        <w:gridCol w:w="331"/>
        <w:gridCol w:w="379"/>
        <w:gridCol w:w="562"/>
        <w:gridCol w:w="777"/>
        <w:gridCol w:w="403"/>
        <w:gridCol w:w="236"/>
        <w:gridCol w:w="417"/>
        <w:gridCol w:w="269"/>
        <w:gridCol w:w="437"/>
        <w:gridCol w:w="571"/>
        <w:gridCol w:w="710"/>
        <w:gridCol w:w="356"/>
        <w:gridCol w:w="144"/>
        <w:gridCol w:w="345"/>
        <w:gridCol w:w="691"/>
        <w:gridCol w:w="567"/>
        <w:gridCol w:w="696"/>
        <w:gridCol w:w="374"/>
        <w:gridCol w:w="310"/>
        <w:gridCol w:w="309"/>
        <w:gridCol w:w="255"/>
        <w:gridCol w:w="393"/>
      </w:tblGrid>
      <w:tr w:rsidR="006811F7" w:rsidRPr="00C716EB" w:rsidTr="006811F7">
        <w:trPr>
          <w:trHeight w:hRule="exact"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126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126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Наименовани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е 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роприя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т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ия 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68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2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020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 г</w:t>
            </w: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68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20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21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 г</w:t>
            </w: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68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7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202</w:t>
            </w:r>
            <w:r w:rsidR="00725004"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3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6811F7" w:rsidRPr="00C716EB" w:rsidTr="006811F7">
        <w:trPr>
          <w:trHeight w:hRule="exact" w:val="23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113"/>
                <w:sz w:val="24"/>
                <w:szCs w:val="24"/>
                <w:lang w:eastAsia="ru-RU"/>
              </w:rPr>
            </w:pPr>
            <w:proofErr w:type="gramStart"/>
            <w:r w:rsidRPr="00C716EB">
              <w:rPr>
                <w:rFonts w:ascii="Arial" w:eastAsiaTheme="minorEastAsia" w:hAnsi="Arial" w:cs="Arial"/>
                <w:color w:val="15151B"/>
                <w:w w:val="113"/>
                <w:sz w:val="24"/>
                <w:szCs w:val="24"/>
                <w:lang w:eastAsia="ru-RU"/>
              </w:rPr>
              <w:t>п</w:t>
            </w:r>
            <w:proofErr w:type="gramEnd"/>
            <w:r w:rsidRPr="00C716EB">
              <w:rPr>
                <w:rFonts w:ascii="Arial" w:eastAsiaTheme="minorEastAsia" w:hAnsi="Arial" w:cs="Arial"/>
                <w:color w:val="15151B"/>
                <w:w w:val="1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</w:tr>
      <w:tr w:rsidR="006811F7" w:rsidRPr="00C716EB" w:rsidTr="006811F7">
        <w:trPr>
          <w:trHeight w:hRule="exact" w:val="26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535459"/>
                <w:w w:val="11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i/>
                <w:iCs/>
                <w:color w:val="535459"/>
                <w:w w:val="110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Фин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ан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со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proofErr w:type="gram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во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proofErr w:type="gramEnd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 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об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ес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п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че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ие</w:t>
            </w:r>
            <w:proofErr w:type="spellEnd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 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али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з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ации 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ме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роприя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и</w:t>
            </w:r>
            <w:r w:rsidRPr="00C716EB"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  <w:t>й</w:t>
            </w:r>
            <w:proofErr w:type="spellEnd"/>
            <w:r w:rsidRPr="00C716EB"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Э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кономия 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Финансовое </w:t>
            </w:r>
          </w:p>
        </w:tc>
        <w:tc>
          <w:tcPr>
            <w:tcW w:w="17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Э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кономия 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Финансовое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Экономия 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Финансовое </w:t>
            </w:r>
          </w:p>
        </w:tc>
        <w:tc>
          <w:tcPr>
            <w:tcW w:w="16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Э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кономия </w:t>
            </w:r>
          </w:p>
        </w:tc>
      </w:tr>
      <w:tr w:rsidR="006811F7" w:rsidRPr="00C716EB" w:rsidTr="006811F7">
        <w:trPr>
          <w:trHeight w:hRule="exact" w:val="23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113"/>
                <w:sz w:val="24"/>
                <w:szCs w:val="24"/>
                <w:lang w:eastAsia="ru-RU"/>
              </w:rPr>
            </w:pPr>
            <w:proofErr w:type="gramStart"/>
            <w:r w:rsidRPr="00C716EB">
              <w:rPr>
                <w:rFonts w:ascii="Arial" w:eastAsiaTheme="minorEastAsia" w:hAnsi="Arial" w:cs="Arial"/>
                <w:color w:val="15151B"/>
                <w:w w:val="113"/>
                <w:sz w:val="24"/>
                <w:szCs w:val="24"/>
                <w:lang w:eastAsia="ru-RU"/>
              </w:rPr>
              <w:t>п</w:t>
            </w:r>
            <w:proofErr w:type="gramEnd"/>
            <w:r w:rsidRPr="00C716EB">
              <w:rPr>
                <w:rFonts w:ascii="Arial" w:eastAsiaTheme="minorEastAsia" w:hAnsi="Arial" w:cs="Arial"/>
                <w:color w:val="15151B"/>
                <w:w w:val="1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113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т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оплив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н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о- 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обеспеч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и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7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т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оп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л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ивн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о</w:t>
            </w:r>
            <w:r w:rsidRPr="00C716EB">
              <w:rPr>
                <w:rFonts w:ascii="Arial" w:eastAsiaTheme="minorEastAsia" w:hAnsi="Arial" w:cs="Arial"/>
                <w:color w:val="000006"/>
                <w:w w:val="92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о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беспечени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6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топливно</w:t>
            </w:r>
            <w:r w:rsidRPr="00C716EB">
              <w:rPr>
                <w:rFonts w:ascii="Arial" w:eastAsiaTheme="minorEastAsia" w:hAnsi="Arial" w:cs="Arial"/>
                <w:color w:val="000006"/>
                <w:w w:val="92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обеспечение </w:t>
            </w:r>
          </w:p>
        </w:tc>
        <w:tc>
          <w:tcPr>
            <w:tcW w:w="16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топливно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811F7" w:rsidRPr="00C716EB" w:rsidTr="006811F7">
        <w:trPr>
          <w:trHeight w:hRule="exact" w:val="27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>э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нерге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т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ич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ес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ких 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али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з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ации </w:t>
            </w:r>
          </w:p>
        </w:tc>
        <w:tc>
          <w:tcPr>
            <w:tcW w:w="17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э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рг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тич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ес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ких 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реализации 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эн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ргетических 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ре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ал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з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ации </w:t>
            </w:r>
          </w:p>
        </w:tc>
        <w:tc>
          <w:tcPr>
            <w:tcW w:w="16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э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нергетических </w:t>
            </w:r>
          </w:p>
        </w:tc>
      </w:tr>
      <w:tr w:rsidR="006811F7" w:rsidRPr="00C716EB" w:rsidTr="006811F7">
        <w:trPr>
          <w:trHeight w:hRule="exact" w:val="26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рес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у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с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ов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роприятий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есу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рсов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ро</w:t>
            </w:r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>п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рия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т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ий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ресурсо</w:t>
            </w:r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ме</w:t>
            </w:r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оприятий </w:t>
            </w:r>
          </w:p>
        </w:tc>
        <w:tc>
          <w:tcPr>
            <w:tcW w:w="16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ресурсов </w:t>
            </w:r>
          </w:p>
        </w:tc>
      </w:tr>
      <w:tr w:rsidR="006811F7" w:rsidRPr="00C716EB" w:rsidTr="006811F7">
        <w:trPr>
          <w:trHeight w:hRule="exact" w:val="2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88"/>
                <w:sz w:val="24"/>
                <w:szCs w:val="24"/>
                <w:lang w:eastAsia="ru-RU"/>
              </w:rPr>
            </w:pPr>
          </w:p>
        </w:tc>
      </w:tr>
      <w:tr w:rsidR="006811F7" w:rsidRPr="00C716EB" w:rsidTr="006811F7">
        <w:trPr>
          <w:trHeight w:hRule="exact" w:val="24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в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ст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оим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остно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в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ыраж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нии</w:t>
            </w:r>
            <w:proofErr w:type="spellEnd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,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т</w:t>
            </w:r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>ы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с</w:t>
            </w:r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>.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у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в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с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тоим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остно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в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ыр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а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ж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нии</w:t>
            </w:r>
            <w:proofErr w:type="spellEnd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,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 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.</w:t>
            </w:r>
            <w:proofErr w:type="gram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у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б</w:t>
            </w:r>
            <w:r w:rsidRPr="00C716EB">
              <w:rPr>
                <w:rFonts w:ascii="Arial" w:eastAsiaTheme="minorEastAsia" w:hAnsi="Arial" w:cs="Arial"/>
                <w:color w:val="000006"/>
                <w:w w:val="9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в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стоим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остно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вы</w:t>
            </w:r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аж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>н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ии</w:t>
            </w:r>
            <w:proofErr w:type="spellEnd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,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тыс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.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6811F7" w:rsidRPr="00C716EB" w:rsidTr="006811F7">
        <w:trPr>
          <w:trHeight w:hRule="exact" w:val="28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нат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у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а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л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ь</w:t>
            </w:r>
            <w:proofErr w:type="spellEnd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натур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а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ль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ном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натурал 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нату</w:t>
            </w:r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аль</w:t>
            </w:r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>н</w:t>
            </w:r>
            <w:proofErr w:type="spellEnd"/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стоим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остно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вы</w:t>
            </w:r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а</w:t>
            </w:r>
            <w:proofErr w:type="spell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ж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ени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</w:t>
            </w: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>,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тыс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.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руб.</w:t>
            </w:r>
          </w:p>
        </w:tc>
      </w:tr>
      <w:tr w:rsidR="006811F7" w:rsidRPr="00C716EB" w:rsidTr="006811F7">
        <w:trPr>
          <w:trHeight w:hRule="exact" w:val="40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ном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ьном</w:t>
            </w:r>
            <w:proofErr w:type="spellEnd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ом </w:t>
            </w: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</w:tr>
      <w:tr w:rsidR="006811F7" w:rsidRPr="00C716EB" w:rsidTr="006811F7">
        <w:trPr>
          <w:trHeight w:hRule="exact" w:val="26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в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ыр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а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ж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ен 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gram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выр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аже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нии</w:t>
            </w:r>
            <w:proofErr w:type="gramEnd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выра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же</w:t>
            </w:r>
            <w:proofErr w:type="spellEnd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выражени</w:t>
            </w:r>
            <w:proofErr w:type="spellEnd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</w:tr>
      <w:tr w:rsidR="006811F7" w:rsidRPr="00C716EB" w:rsidTr="006811F7">
        <w:trPr>
          <w:trHeight w:hRule="exact" w:val="26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ии</w:t>
            </w:r>
            <w:proofErr w:type="spellEnd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  <w:t>н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ии</w:t>
            </w:r>
            <w:proofErr w:type="spellEnd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</w:tr>
      <w:tr w:rsidR="006811F7" w:rsidRPr="00C716EB" w:rsidTr="006811F7">
        <w:trPr>
          <w:trHeight w:hRule="exact" w:val="21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и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ст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о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чн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о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бъем</w:t>
            </w: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>,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ты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с</w:t>
            </w: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>.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у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б</w:t>
            </w: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кол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-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</w:t>
            </w: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>з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7B7C81"/>
                <w:w w:val="11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7B7C81"/>
                <w:w w:val="115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7B7C81"/>
                <w:w w:val="115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7B7C81"/>
                <w:w w:val="115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7B7C81"/>
                <w:w w:val="115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</w:tr>
      <w:tr w:rsidR="006811F7" w:rsidRPr="00C716EB" w:rsidTr="006811F7">
        <w:trPr>
          <w:trHeight w:hRule="exact" w:val="2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4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исто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чник</w:t>
            </w:r>
            <w:proofErr w:type="spellEnd"/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объ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ем,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ты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с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.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ко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л-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в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ед</w:t>
            </w: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>.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з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ист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о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ч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ник</w:t>
            </w:r>
            <w:proofErr w:type="spellEnd"/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объ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,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ты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с.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руб</w:t>
            </w:r>
            <w:r w:rsidRPr="00C716EB">
              <w:rPr>
                <w:rFonts w:ascii="Arial" w:eastAsiaTheme="minorEastAsia" w:hAnsi="Arial" w:cs="Arial"/>
                <w:color w:val="7B7C81"/>
                <w:w w:val="9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ко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л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е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д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.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з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исто 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чни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к</w:t>
            </w:r>
            <w:proofErr w:type="spellEnd"/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объем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, 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тыс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. 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кол-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ед</w:t>
            </w: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>.</w:t>
            </w:r>
          </w:p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и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>з</w:t>
            </w: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м</w:t>
            </w:r>
            <w:r w:rsidRPr="00C716EB">
              <w:rPr>
                <w:rFonts w:ascii="Arial" w:eastAsiaTheme="minorEastAsia" w:hAnsi="Arial" w:cs="Arial"/>
                <w:color w:val="000006"/>
                <w:w w:val="9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</w:p>
        </w:tc>
      </w:tr>
      <w:tr w:rsidR="006811F7" w:rsidRPr="00C716EB" w:rsidTr="006811F7">
        <w:trPr>
          <w:trHeight w:hRule="exact" w:val="8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111"/>
                <w:sz w:val="24"/>
                <w:szCs w:val="24"/>
                <w:lang w:eastAsia="ru-RU"/>
              </w:rPr>
            </w:pPr>
          </w:p>
        </w:tc>
      </w:tr>
      <w:tr w:rsidR="006811F7" w:rsidRPr="00C716EB" w:rsidTr="006811F7">
        <w:trPr>
          <w:trHeight w:hRule="exact" w:val="2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6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Arial" w:eastAsiaTheme="minorEastAsia" w:hAnsi="Arial" w:cs="Arial"/>
                <w:color w:val="000006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</w:tr>
      <w:tr w:rsidR="006811F7" w:rsidRPr="00C716EB" w:rsidTr="006811F7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eastAsiaTheme="minorEastAsia" w:hAnsi="Arial" w:cs="Arial"/>
                <w:color w:val="323338"/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7B7C81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7B7C81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</w:p>
        </w:tc>
      </w:tr>
      <w:tr w:rsidR="006811F7" w:rsidRPr="00C716EB" w:rsidTr="006811F7">
        <w:trPr>
          <w:trHeight w:hRule="exact" w:val="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</w:p>
        </w:tc>
      </w:tr>
      <w:tr w:rsidR="006811F7" w:rsidRPr="00C716EB" w:rsidTr="006811F7">
        <w:trPr>
          <w:trHeight w:hRule="exact"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1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1</w:t>
            </w:r>
            <w:r w:rsidRPr="00C716EB">
              <w:rPr>
                <w:rFonts w:ascii="Arial" w:eastAsiaTheme="minorEastAsia" w:hAnsi="Arial" w:cs="Arial"/>
                <w:color w:val="535459"/>
                <w:w w:val="92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>1</w:t>
            </w:r>
            <w:r w:rsidRPr="00C716EB">
              <w:rPr>
                <w:rFonts w:ascii="Arial" w:eastAsiaTheme="minorEastAsia" w:hAnsi="Arial" w:cs="Arial"/>
                <w:color w:val="323338"/>
                <w:w w:val="9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6811F7" w:rsidRPr="00C716EB" w:rsidRDefault="006811F7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color w:val="15151B"/>
                <w:w w:val="92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725004" w:rsidRPr="00C716EB" w:rsidTr="00DB1224">
        <w:trPr>
          <w:trHeight w:hRule="exact"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Организацион</w:t>
            </w:r>
            <w:proofErr w:type="spellEnd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74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74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2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22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2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22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Собств. </w:t>
            </w:r>
          </w:p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сре</w:t>
            </w:r>
            <w:proofErr w:type="spellEnd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 </w:t>
            </w:r>
          </w:p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дст</w:t>
            </w:r>
            <w:proofErr w:type="spellEnd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 </w:t>
            </w:r>
          </w:p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ва</w:t>
            </w:r>
            <w:proofErr w:type="spellEnd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Arial" w:eastAsiaTheme="minorEastAsia" w:hAnsi="Arial" w:cs="Arial"/>
                <w:w w:val="8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7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eastAsiaTheme="minorEastAsia" w:hAnsi="Arial" w:cs="Arial"/>
                <w:w w:val="81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</w:tr>
      <w:tr w:rsidR="00725004" w:rsidRPr="00C716EB" w:rsidTr="00DB1224">
        <w:trPr>
          <w:trHeight w:hRule="exact" w:val="24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ные</w:t>
            </w:r>
            <w:proofErr w:type="spellEnd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</w:tr>
      <w:tr w:rsidR="00725004" w:rsidRPr="00C716EB" w:rsidTr="00DB1224">
        <w:trPr>
          <w:trHeight w:hRule="exact" w:val="27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</w:tr>
      <w:tr w:rsidR="00725004" w:rsidRPr="00C716EB" w:rsidTr="00DB1224">
        <w:trPr>
          <w:trHeight w:hRule="exact" w:val="2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proofErr w:type="gram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(тепловая 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</w:tr>
      <w:tr w:rsidR="00725004" w:rsidRPr="00C716EB" w:rsidTr="00DB1224">
        <w:trPr>
          <w:trHeight w:hRule="exact" w:val="4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энергия)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</w:tr>
      <w:tr w:rsidR="00725004" w:rsidRPr="00C716EB" w:rsidTr="006811F7">
        <w:trPr>
          <w:trHeight w:hRule="exact"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Итого по 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74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7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25004" w:rsidRPr="00C716EB" w:rsidTr="006811F7">
        <w:trPr>
          <w:trHeight w:hRule="exact" w:val="18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мероприятию</w:t>
            </w:r>
          </w:p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</w:p>
        </w:tc>
      </w:tr>
      <w:tr w:rsidR="00725004" w:rsidRPr="00C716EB" w:rsidTr="006811F7">
        <w:trPr>
          <w:trHeight w:hRule="exact" w:val="3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w w:val="5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Организационные мероприятия (обучение персонала, разработка памяток, табличек и стендов, проведение собраний и т.п.)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Собств. средства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3,389 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тысКвт</w:t>
            </w:r>
            <w:proofErr w:type="gram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 xml:space="preserve">12,674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4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48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Theme="minorEastAsia" w:hAnsi="Arial" w:cs="Arial"/>
                <w:w w:val="74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74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25004" w:rsidRPr="00C716EB" w:rsidTr="006811F7">
        <w:trPr>
          <w:trHeight w:hRule="exact"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 xml:space="preserve">Итого по мероприятию 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12,674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74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-</w:t>
            </w:r>
          </w:p>
        </w:tc>
      </w:tr>
      <w:tr w:rsidR="00725004" w:rsidRPr="00C716EB" w:rsidTr="006811F7">
        <w:trPr>
          <w:trHeight w:hRule="exact"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 xml:space="preserve">Замена всех видов ламп на </w:t>
            </w:r>
            <w:proofErr w:type="gramStart"/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светодиодные</w:t>
            </w:r>
            <w:proofErr w:type="gramEnd"/>
          </w:p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</w:p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Собств. средства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5,083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тысКвт</w:t>
            </w:r>
            <w:proofErr w:type="gram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19,011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</w:tr>
      <w:tr w:rsidR="00725004" w:rsidRPr="00C716EB" w:rsidTr="006811F7">
        <w:trPr>
          <w:trHeight w:hRule="exact" w:val="56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74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19,011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74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7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7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</w:tr>
      <w:tr w:rsidR="00725004" w:rsidRPr="00C716EB" w:rsidTr="00C716EB">
        <w:trPr>
          <w:trHeight w:hRule="exact" w:val="1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Использование датчик</w:t>
            </w:r>
          </w:p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ов</w:t>
            </w:r>
            <w:proofErr w:type="spellEnd"/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присутст</w:t>
            </w:r>
            <w:proofErr w:type="spellEnd"/>
          </w:p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 xml:space="preserve">вия в </w:t>
            </w:r>
            <w:proofErr w:type="spellStart"/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поме</w:t>
            </w:r>
            <w:proofErr w:type="spellEnd"/>
          </w:p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щениях</w:t>
            </w:r>
            <w:proofErr w:type="spell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Собств.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proofErr w:type="spell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тысКвт</w:t>
            </w:r>
            <w:proofErr w:type="gramStart"/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25,925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7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-</w:t>
            </w:r>
          </w:p>
        </w:tc>
      </w:tr>
      <w:tr w:rsidR="00725004" w:rsidRPr="00C716EB" w:rsidTr="006811F7">
        <w:trPr>
          <w:trHeight w:hRule="exact" w:val="57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25,925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  <w:t>-</w:t>
            </w:r>
          </w:p>
        </w:tc>
      </w:tr>
      <w:tr w:rsidR="00725004" w:rsidRPr="00C716EB" w:rsidTr="006811F7">
        <w:trPr>
          <w:trHeight w:hRule="exact" w:val="55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  <w:t>Всего по мероприятиям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12,674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8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1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74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18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19,011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0"/>
                <w:sz w:val="24"/>
                <w:szCs w:val="24"/>
                <w:lang w:eastAsia="ru-RU"/>
              </w:rPr>
              <w:t>25,925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9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DB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25004" w:rsidRPr="00C716EB" w:rsidRDefault="00725004" w:rsidP="00E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</w:pPr>
            <w:r w:rsidRPr="00C716EB">
              <w:rPr>
                <w:rFonts w:ascii="Arial" w:eastAsiaTheme="minorEastAsia" w:hAnsi="Arial" w:cs="Arial"/>
                <w:w w:val="200"/>
                <w:sz w:val="24"/>
                <w:szCs w:val="24"/>
                <w:lang w:eastAsia="ru-RU"/>
              </w:rPr>
              <w:t>-</w:t>
            </w:r>
          </w:p>
        </w:tc>
      </w:tr>
    </w:tbl>
    <w:p w:rsidR="00EF77CB" w:rsidRPr="00C716EB" w:rsidRDefault="00EF77CB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</w:p>
    <w:p w:rsidR="00B43CAB" w:rsidRPr="00C716EB" w:rsidRDefault="00B43CAB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color w:val="45464A"/>
        </w:rPr>
      </w:pPr>
    </w:p>
    <w:p w:rsidR="00323428" w:rsidRDefault="00323428" w:rsidP="00EC534E">
      <w:pPr>
        <w:pStyle w:val="a3"/>
        <w:shd w:val="clear" w:color="auto" w:fill="FEFFFF"/>
        <w:ind w:right="312"/>
        <w:jc w:val="both"/>
        <w:rPr>
          <w:color w:val="45464A"/>
        </w:rPr>
        <w:sectPr w:rsidR="00323428" w:rsidSect="00EF77CB">
          <w:pgSz w:w="16838" w:h="11906" w:orient="landscape"/>
          <w:pgMar w:top="851" w:right="363" w:bottom="357" w:left="363" w:header="709" w:footer="709" w:gutter="0"/>
          <w:cols w:space="708"/>
          <w:docGrid w:linePitch="360"/>
        </w:sectPr>
      </w:pPr>
    </w:p>
    <w:p w:rsidR="00B43CAB" w:rsidRPr="002C7D0D" w:rsidRDefault="00B43CAB" w:rsidP="00B43CAB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  <w:r w:rsidRPr="002C7D0D">
        <w:rPr>
          <w:rFonts w:ascii="Arial" w:hAnsi="Arial" w:cs="Arial"/>
          <w:b/>
          <w:lang w:val="en-US"/>
        </w:rPr>
        <w:lastRenderedPageBreak/>
        <w:t>V</w:t>
      </w:r>
      <w:r w:rsidRPr="002C7D0D">
        <w:rPr>
          <w:rFonts w:ascii="Arial" w:hAnsi="Arial" w:cs="Arial"/>
          <w:b/>
        </w:rPr>
        <w:t>. РЕСУРСНОЕ ОБЕСПЕЧЕНИЕ ПРОГРАММЫ</w:t>
      </w:r>
    </w:p>
    <w:p w:rsidR="000D5692" w:rsidRPr="002C7D0D" w:rsidRDefault="000D5692" w:rsidP="00B43CAB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</w:p>
    <w:p w:rsidR="000D5692" w:rsidRPr="002C7D0D" w:rsidRDefault="00B43CAB" w:rsidP="00B43CAB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Общий объем финансирования Программы составляет 124,9 тыс. рублей.</w:t>
      </w:r>
    </w:p>
    <w:p w:rsidR="00B43CAB" w:rsidRPr="002C7D0D" w:rsidRDefault="00B43CAB" w:rsidP="00B43CAB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</w:p>
    <w:p w:rsidR="00B43CAB" w:rsidRDefault="00B43CAB" w:rsidP="00B43CAB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  <w:r w:rsidRPr="002C7D0D">
        <w:rPr>
          <w:rFonts w:ascii="Arial" w:hAnsi="Arial" w:cs="Arial"/>
          <w:b/>
        </w:rPr>
        <w:t>Финансирование мероприятий Программы</w:t>
      </w:r>
    </w:p>
    <w:p w:rsidR="00C716EB" w:rsidRPr="00C716EB" w:rsidRDefault="00C716EB" w:rsidP="00C716EB">
      <w:pPr>
        <w:pStyle w:val="a3"/>
        <w:shd w:val="clear" w:color="auto" w:fill="FEFFFF"/>
        <w:ind w:right="312"/>
        <w:jc w:val="right"/>
        <w:rPr>
          <w:rFonts w:ascii="Courier New" w:hAnsi="Courier New" w:cs="Courier New"/>
          <w:sz w:val="22"/>
          <w:szCs w:val="22"/>
        </w:rPr>
      </w:pPr>
      <w:r w:rsidRPr="00C716EB">
        <w:rPr>
          <w:rFonts w:ascii="Courier New" w:hAnsi="Courier New" w:cs="Courier New"/>
          <w:sz w:val="22"/>
          <w:szCs w:val="22"/>
        </w:rPr>
        <w:t>Таблица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CAB" w:rsidTr="00B43CAB">
        <w:tc>
          <w:tcPr>
            <w:tcW w:w="4785" w:type="dxa"/>
          </w:tcPr>
          <w:p w:rsidR="00B43CAB" w:rsidRPr="00C716EB" w:rsidRDefault="00B43CAB" w:rsidP="00B43CAB">
            <w:pPr>
              <w:pStyle w:val="a3"/>
              <w:shd w:val="clear" w:color="auto" w:fill="FEFFFF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Годы</w:t>
            </w:r>
          </w:p>
          <w:p w:rsidR="00B43CAB" w:rsidRPr="00C716EB" w:rsidRDefault="00B43CAB" w:rsidP="00B43CAB">
            <w:pPr>
              <w:pStyle w:val="a3"/>
              <w:shd w:val="clear" w:color="auto" w:fill="FEFFFF"/>
              <w:ind w:right="312"/>
              <w:jc w:val="center"/>
              <w:rPr>
                <w:rFonts w:ascii="Arial" w:hAnsi="Arial" w:cs="Arial"/>
                <w:b/>
              </w:rPr>
            </w:pPr>
            <w:r w:rsidRPr="00C716EB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4786" w:type="dxa"/>
          </w:tcPr>
          <w:p w:rsidR="00B43CAB" w:rsidRPr="00C716EB" w:rsidRDefault="00B43CAB" w:rsidP="00B43CAB">
            <w:pPr>
              <w:pStyle w:val="a3"/>
              <w:shd w:val="clear" w:color="auto" w:fill="FEFFFF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Объемы затрат по источникам</w:t>
            </w:r>
          </w:p>
          <w:p w:rsidR="00B43CAB" w:rsidRPr="00C716EB" w:rsidRDefault="00B43CAB" w:rsidP="00B43CAB">
            <w:pPr>
              <w:pStyle w:val="a3"/>
              <w:shd w:val="clear" w:color="auto" w:fill="FEFFFF"/>
              <w:ind w:right="312"/>
              <w:jc w:val="center"/>
              <w:rPr>
                <w:rFonts w:ascii="Arial" w:hAnsi="Arial" w:cs="Arial"/>
                <w:b/>
              </w:rPr>
            </w:pPr>
            <w:r w:rsidRPr="00C716EB">
              <w:rPr>
                <w:rFonts w:ascii="Arial" w:hAnsi="Arial" w:cs="Arial"/>
              </w:rPr>
              <w:t>финансирования, тыс. рублей</w:t>
            </w:r>
          </w:p>
        </w:tc>
      </w:tr>
      <w:tr w:rsidR="00B43CAB" w:rsidTr="00B43CAB">
        <w:tc>
          <w:tcPr>
            <w:tcW w:w="4785" w:type="dxa"/>
          </w:tcPr>
          <w:p w:rsidR="00B43CAB" w:rsidRPr="00C716EB" w:rsidRDefault="00B43CAB" w:rsidP="00B43CA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2020</w:t>
            </w:r>
          </w:p>
        </w:tc>
        <w:tc>
          <w:tcPr>
            <w:tcW w:w="4786" w:type="dxa"/>
          </w:tcPr>
          <w:p w:rsidR="00B43CAB" w:rsidRPr="00C716EB" w:rsidRDefault="00B43CAB" w:rsidP="00B43CA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20,0</w:t>
            </w:r>
          </w:p>
        </w:tc>
      </w:tr>
      <w:tr w:rsidR="00B43CAB" w:rsidTr="00B43CAB">
        <w:tc>
          <w:tcPr>
            <w:tcW w:w="4785" w:type="dxa"/>
          </w:tcPr>
          <w:p w:rsidR="00B43CAB" w:rsidRPr="00C716EB" w:rsidRDefault="00B43CAB" w:rsidP="00B43CA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2021</w:t>
            </w:r>
          </w:p>
        </w:tc>
        <w:tc>
          <w:tcPr>
            <w:tcW w:w="4786" w:type="dxa"/>
          </w:tcPr>
          <w:p w:rsidR="00B43CAB" w:rsidRPr="00C716EB" w:rsidRDefault="00B43CAB" w:rsidP="00B43CA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25,9</w:t>
            </w:r>
          </w:p>
        </w:tc>
      </w:tr>
      <w:tr w:rsidR="00B43CAB" w:rsidTr="00B43CAB">
        <w:tc>
          <w:tcPr>
            <w:tcW w:w="4785" w:type="dxa"/>
          </w:tcPr>
          <w:p w:rsidR="00B43CAB" w:rsidRPr="00C716EB" w:rsidRDefault="00B43CAB" w:rsidP="00B43CA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2022</w:t>
            </w:r>
          </w:p>
        </w:tc>
        <w:tc>
          <w:tcPr>
            <w:tcW w:w="4786" w:type="dxa"/>
          </w:tcPr>
          <w:p w:rsidR="00B43CAB" w:rsidRPr="00C716EB" w:rsidRDefault="00B43CAB" w:rsidP="00B43CA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64,0</w:t>
            </w:r>
          </w:p>
        </w:tc>
      </w:tr>
      <w:tr w:rsidR="00B43CAB" w:rsidTr="00B43CAB">
        <w:tc>
          <w:tcPr>
            <w:tcW w:w="4785" w:type="dxa"/>
          </w:tcPr>
          <w:p w:rsidR="00B43CAB" w:rsidRPr="00C716EB" w:rsidRDefault="00B43CAB" w:rsidP="00B43CA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2023</w:t>
            </w:r>
          </w:p>
        </w:tc>
        <w:tc>
          <w:tcPr>
            <w:tcW w:w="4786" w:type="dxa"/>
          </w:tcPr>
          <w:p w:rsidR="00B43CAB" w:rsidRPr="00C716EB" w:rsidRDefault="00B43CAB" w:rsidP="00B43CA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15,0</w:t>
            </w:r>
          </w:p>
        </w:tc>
      </w:tr>
      <w:tr w:rsidR="00B43CAB" w:rsidTr="00B43CAB">
        <w:tc>
          <w:tcPr>
            <w:tcW w:w="4785" w:type="dxa"/>
          </w:tcPr>
          <w:p w:rsidR="00B43CAB" w:rsidRPr="00C716EB" w:rsidRDefault="00B43CAB" w:rsidP="00B43CAB">
            <w:pPr>
              <w:pStyle w:val="a3"/>
              <w:ind w:right="312"/>
              <w:jc w:val="center"/>
              <w:rPr>
                <w:rFonts w:ascii="Arial" w:hAnsi="Arial" w:cs="Arial"/>
                <w:b/>
              </w:rPr>
            </w:pPr>
            <w:r w:rsidRPr="00C716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786" w:type="dxa"/>
          </w:tcPr>
          <w:p w:rsidR="00B43CAB" w:rsidRPr="00C716EB" w:rsidRDefault="00B43CAB" w:rsidP="00B43CAB">
            <w:pPr>
              <w:pStyle w:val="a3"/>
              <w:ind w:right="312"/>
              <w:jc w:val="center"/>
              <w:rPr>
                <w:rFonts w:ascii="Arial" w:hAnsi="Arial" w:cs="Arial"/>
                <w:b/>
              </w:rPr>
            </w:pPr>
            <w:r w:rsidRPr="00C716EB">
              <w:rPr>
                <w:rFonts w:ascii="Arial" w:hAnsi="Arial" w:cs="Arial"/>
                <w:b/>
              </w:rPr>
              <w:t>124,9</w:t>
            </w:r>
          </w:p>
        </w:tc>
      </w:tr>
    </w:tbl>
    <w:p w:rsidR="00B43CAB" w:rsidRPr="00B43CAB" w:rsidRDefault="00B43CAB" w:rsidP="00B43CAB">
      <w:pPr>
        <w:pStyle w:val="a3"/>
        <w:shd w:val="clear" w:color="auto" w:fill="FEFFFF"/>
        <w:ind w:right="312"/>
        <w:jc w:val="center"/>
        <w:rPr>
          <w:b/>
        </w:rPr>
      </w:pPr>
    </w:p>
    <w:p w:rsidR="00B43CAB" w:rsidRPr="002C7D0D" w:rsidRDefault="00B43CAB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>
        <w:t xml:space="preserve"> </w:t>
      </w:r>
      <w:r w:rsidRPr="002C7D0D">
        <w:rPr>
          <w:rFonts w:ascii="Arial" w:hAnsi="Arial" w:cs="Arial"/>
        </w:rPr>
        <w:t xml:space="preserve">Основными источниками финансирования Программы являются собственные средства учреждения, либо средства, полученные в рамках </w:t>
      </w:r>
      <w:proofErr w:type="spellStart"/>
      <w:r w:rsidRPr="002C7D0D">
        <w:rPr>
          <w:rFonts w:ascii="Arial" w:hAnsi="Arial" w:cs="Arial"/>
        </w:rPr>
        <w:t>софинансирования</w:t>
      </w:r>
      <w:proofErr w:type="spellEnd"/>
      <w:r w:rsidRPr="002C7D0D">
        <w:rPr>
          <w:rFonts w:ascii="Arial" w:hAnsi="Arial" w:cs="Arial"/>
        </w:rPr>
        <w:t xml:space="preserve"> из бюджетов любых уровней или кредитные ресурсы банков, лизинговых компаний. </w:t>
      </w:r>
    </w:p>
    <w:p w:rsidR="00C509F0" w:rsidRPr="002C7D0D" w:rsidRDefault="00B43CAB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C509F0" w:rsidRPr="002C7D0D" w:rsidRDefault="00C509F0" w:rsidP="00C509F0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</w:p>
    <w:p w:rsidR="00B43CAB" w:rsidRPr="00C716EB" w:rsidRDefault="002044F2" w:rsidP="00C716EB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ОРГАНИЗАЦИЯ УПРАВЛЕНИЯ </w:t>
      </w:r>
      <w:r w:rsidR="00B43CAB" w:rsidRPr="002C7D0D">
        <w:rPr>
          <w:rFonts w:ascii="Arial" w:hAnsi="Arial" w:cs="Arial"/>
          <w:b/>
        </w:rPr>
        <w:t>ПРОГРАММ</w:t>
      </w:r>
      <w:r>
        <w:rPr>
          <w:rFonts w:ascii="Arial" w:hAnsi="Arial" w:cs="Arial"/>
          <w:b/>
        </w:rPr>
        <w:t>ОЙ</w:t>
      </w:r>
      <w:r w:rsidR="00B43CAB" w:rsidRPr="002C7D0D">
        <w:rPr>
          <w:rFonts w:ascii="Arial" w:hAnsi="Arial" w:cs="Arial"/>
          <w:b/>
        </w:rPr>
        <w:t xml:space="preserve"> И </w:t>
      </w:r>
      <w:proofErr w:type="gramStart"/>
      <w:r w:rsidR="00B43CAB" w:rsidRPr="002C7D0D">
        <w:rPr>
          <w:rFonts w:ascii="Arial" w:hAnsi="Arial" w:cs="Arial"/>
          <w:b/>
        </w:rPr>
        <w:t>КОНТРОЛЬ ЗА</w:t>
      </w:r>
      <w:proofErr w:type="gramEnd"/>
      <w:r>
        <w:rPr>
          <w:rFonts w:ascii="Arial" w:hAnsi="Arial" w:cs="Arial"/>
          <w:b/>
        </w:rPr>
        <w:t xml:space="preserve"> ХОДОМ</w:t>
      </w:r>
      <w:r w:rsidR="00B43CAB" w:rsidRPr="002C7D0D">
        <w:rPr>
          <w:rFonts w:ascii="Arial" w:hAnsi="Arial" w:cs="Arial"/>
          <w:b/>
        </w:rPr>
        <w:t xml:space="preserve"> ЕЕ </w:t>
      </w:r>
      <w:r>
        <w:rPr>
          <w:rFonts w:ascii="Arial" w:hAnsi="Arial" w:cs="Arial"/>
          <w:b/>
        </w:rPr>
        <w:t>РЕАЛИЗАЦИИ</w:t>
      </w:r>
    </w:p>
    <w:p w:rsidR="00B43CAB" w:rsidRPr="002C7D0D" w:rsidRDefault="00C509F0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Муниципальным заказчиком </w:t>
      </w:r>
      <w:r w:rsidR="00B43CAB" w:rsidRPr="002C7D0D">
        <w:rPr>
          <w:rFonts w:ascii="Arial" w:hAnsi="Arial" w:cs="Arial"/>
        </w:rPr>
        <w:t>Программы</w:t>
      </w:r>
      <w:r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>является</w:t>
      </w:r>
      <w:r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>Администрация</w:t>
      </w:r>
      <w:r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>муниц</w:t>
      </w:r>
      <w:r w:rsidRPr="002C7D0D">
        <w:rPr>
          <w:rFonts w:ascii="Arial" w:hAnsi="Arial" w:cs="Arial"/>
        </w:rPr>
        <w:t xml:space="preserve">ипального образования «Бахтай». </w:t>
      </w:r>
      <w:proofErr w:type="gramStart"/>
      <w:r w:rsidR="00B43CAB" w:rsidRPr="002C7D0D">
        <w:rPr>
          <w:rFonts w:ascii="Arial" w:hAnsi="Arial" w:cs="Arial"/>
        </w:rPr>
        <w:t>Контроль за</w:t>
      </w:r>
      <w:proofErr w:type="gramEnd"/>
      <w:r w:rsidR="00B43CAB" w:rsidRPr="002C7D0D">
        <w:rPr>
          <w:rFonts w:ascii="Arial" w:hAnsi="Arial" w:cs="Arial"/>
        </w:rPr>
        <w:t xml:space="preserve"> выполнением Программы осуществляется лицом, назначенным</w:t>
      </w:r>
      <w:r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 xml:space="preserve">приказом по учреждению. </w:t>
      </w:r>
    </w:p>
    <w:p w:rsidR="00B43CAB" w:rsidRPr="002C7D0D" w:rsidRDefault="00C509F0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>Информация о ходе и итогах реализации Программы открыта для широкой общественности и размещается на официальном сайте Администраци</w:t>
      </w:r>
      <w:r w:rsidRPr="002C7D0D">
        <w:rPr>
          <w:rFonts w:ascii="Arial" w:hAnsi="Arial" w:cs="Arial"/>
        </w:rPr>
        <w:t>и</w:t>
      </w:r>
      <w:r w:rsidR="00B43CAB" w:rsidRPr="002C7D0D">
        <w:rPr>
          <w:rFonts w:ascii="Arial" w:hAnsi="Arial" w:cs="Arial"/>
        </w:rPr>
        <w:t xml:space="preserve"> муниципального</w:t>
      </w:r>
      <w:r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 xml:space="preserve">образования «Бахтай» в </w:t>
      </w:r>
      <w:r w:rsidR="001941D5" w:rsidRPr="002C7D0D">
        <w:rPr>
          <w:rFonts w:ascii="Arial" w:hAnsi="Arial" w:cs="Arial"/>
        </w:rPr>
        <w:t xml:space="preserve">информационно-телекоммуникационной </w:t>
      </w:r>
      <w:r w:rsidR="00B43CAB" w:rsidRPr="002C7D0D">
        <w:rPr>
          <w:rFonts w:ascii="Arial" w:hAnsi="Arial" w:cs="Arial"/>
        </w:rPr>
        <w:t xml:space="preserve">сети </w:t>
      </w:r>
      <w:r w:rsidR="001941D5" w:rsidRPr="002C7D0D">
        <w:rPr>
          <w:rFonts w:ascii="Arial" w:hAnsi="Arial" w:cs="Arial"/>
        </w:rPr>
        <w:t>«</w:t>
      </w:r>
      <w:r w:rsidR="00B43CAB" w:rsidRPr="002C7D0D">
        <w:rPr>
          <w:rFonts w:ascii="Arial" w:hAnsi="Arial" w:cs="Arial"/>
        </w:rPr>
        <w:t>Интернет</w:t>
      </w:r>
      <w:r w:rsidR="001941D5" w:rsidRPr="002C7D0D">
        <w:rPr>
          <w:rFonts w:ascii="Arial" w:hAnsi="Arial" w:cs="Arial"/>
        </w:rPr>
        <w:t>»</w:t>
      </w:r>
      <w:r w:rsidR="00B43CAB" w:rsidRPr="002C7D0D">
        <w:rPr>
          <w:rFonts w:ascii="Arial" w:hAnsi="Arial" w:cs="Arial"/>
        </w:rPr>
        <w:t xml:space="preserve">. </w:t>
      </w:r>
    </w:p>
    <w:p w:rsidR="00EC534E" w:rsidRDefault="00C509F0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>В таблицах 7.1. и 7.2.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</w:t>
      </w:r>
      <w:r w:rsidRPr="002C7D0D">
        <w:rPr>
          <w:rFonts w:ascii="Arial" w:hAnsi="Arial" w:cs="Arial"/>
        </w:rPr>
        <w:t>и мероприятий про</w:t>
      </w:r>
      <w:r w:rsidR="00B43CAB" w:rsidRPr="002C7D0D">
        <w:rPr>
          <w:rFonts w:ascii="Arial" w:hAnsi="Arial" w:cs="Arial"/>
        </w:rPr>
        <w:t>граммы энергосбережения и повышения</w:t>
      </w:r>
      <w:r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>энергетической эффективности.</w:t>
      </w:r>
    </w:p>
    <w:p w:rsidR="00C716EB" w:rsidRPr="002C7D0D" w:rsidRDefault="00C716EB" w:rsidP="00C716EB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</w:p>
    <w:p w:rsidR="00C716EB" w:rsidRPr="00C716EB" w:rsidRDefault="002274EF" w:rsidP="00C716EB">
      <w:pPr>
        <w:pStyle w:val="a3"/>
        <w:shd w:val="clear" w:color="auto" w:fill="FEFFFF"/>
        <w:spacing w:line="311" w:lineRule="exact"/>
        <w:rPr>
          <w:rFonts w:ascii="Arial" w:hAnsi="Arial" w:cs="Arial"/>
          <w:b/>
          <w:color w:val="202024"/>
          <w:w w:val="108"/>
        </w:rPr>
      </w:pPr>
      <w:r>
        <w:rPr>
          <w:rFonts w:ascii="Arial" w:hAnsi="Arial" w:cs="Arial"/>
          <w:b/>
          <w:bCs/>
          <w:color w:val="020306"/>
        </w:rPr>
        <w:t xml:space="preserve">          </w:t>
      </w:r>
      <w:r w:rsidR="00C509F0" w:rsidRPr="002C7D0D">
        <w:rPr>
          <w:rFonts w:ascii="Arial" w:hAnsi="Arial" w:cs="Arial"/>
          <w:b/>
          <w:bCs/>
          <w:color w:val="020306"/>
        </w:rPr>
        <w:t>Форма о</w:t>
      </w:r>
      <w:r w:rsidR="00C509F0" w:rsidRPr="002C7D0D">
        <w:rPr>
          <w:rFonts w:ascii="Arial" w:hAnsi="Arial" w:cs="Arial"/>
          <w:b/>
          <w:bCs/>
          <w:color w:val="202024"/>
        </w:rPr>
        <w:t>т</w:t>
      </w:r>
      <w:r w:rsidR="00C509F0" w:rsidRPr="002C7D0D">
        <w:rPr>
          <w:rFonts w:ascii="Arial" w:hAnsi="Arial" w:cs="Arial"/>
          <w:b/>
          <w:bCs/>
          <w:color w:val="020306"/>
        </w:rPr>
        <w:t xml:space="preserve">чета о </w:t>
      </w:r>
      <w:r w:rsidR="00C509F0" w:rsidRPr="002C7D0D">
        <w:rPr>
          <w:rFonts w:ascii="Arial" w:hAnsi="Arial" w:cs="Arial"/>
          <w:b/>
          <w:bCs/>
          <w:color w:val="202024"/>
        </w:rPr>
        <w:t>д</w:t>
      </w:r>
      <w:r w:rsidR="00C509F0" w:rsidRPr="002C7D0D">
        <w:rPr>
          <w:rFonts w:ascii="Arial" w:hAnsi="Arial" w:cs="Arial"/>
          <w:b/>
          <w:bCs/>
          <w:color w:val="020306"/>
        </w:rPr>
        <w:t xml:space="preserve">остижении </w:t>
      </w:r>
      <w:r w:rsidR="00C509F0" w:rsidRPr="002C7D0D">
        <w:rPr>
          <w:rFonts w:ascii="Arial" w:hAnsi="Arial" w:cs="Arial"/>
          <w:b/>
          <w:bCs/>
          <w:color w:val="202024"/>
        </w:rPr>
        <w:t>з</w:t>
      </w:r>
      <w:r w:rsidR="00C509F0" w:rsidRPr="002C7D0D">
        <w:rPr>
          <w:rFonts w:ascii="Arial" w:hAnsi="Arial" w:cs="Arial"/>
          <w:b/>
          <w:bCs/>
          <w:color w:val="020306"/>
        </w:rPr>
        <w:t>нач</w:t>
      </w:r>
      <w:r w:rsidR="00C509F0" w:rsidRPr="002C7D0D">
        <w:rPr>
          <w:rFonts w:ascii="Arial" w:hAnsi="Arial" w:cs="Arial"/>
          <w:b/>
          <w:bCs/>
          <w:color w:val="202024"/>
        </w:rPr>
        <w:t>е</w:t>
      </w:r>
      <w:r w:rsidR="00C509F0" w:rsidRPr="002C7D0D">
        <w:rPr>
          <w:rFonts w:ascii="Arial" w:hAnsi="Arial" w:cs="Arial"/>
          <w:b/>
          <w:bCs/>
          <w:color w:val="020306"/>
        </w:rPr>
        <w:t>ний це</w:t>
      </w:r>
      <w:r w:rsidR="00C509F0" w:rsidRPr="002C7D0D">
        <w:rPr>
          <w:rFonts w:ascii="Arial" w:hAnsi="Arial" w:cs="Arial"/>
          <w:b/>
          <w:bCs/>
          <w:color w:val="202024"/>
        </w:rPr>
        <w:t>ле</w:t>
      </w:r>
      <w:r w:rsidR="00C509F0" w:rsidRPr="002C7D0D">
        <w:rPr>
          <w:rFonts w:ascii="Arial" w:hAnsi="Arial" w:cs="Arial"/>
          <w:b/>
          <w:bCs/>
          <w:color w:val="020306"/>
        </w:rPr>
        <w:t>вы</w:t>
      </w:r>
      <w:r w:rsidR="00C509F0" w:rsidRPr="002C7D0D">
        <w:rPr>
          <w:rFonts w:ascii="Arial" w:hAnsi="Arial" w:cs="Arial"/>
          <w:b/>
          <w:bCs/>
          <w:color w:val="202024"/>
        </w:rPr>
        <w:t xml:space="preserve">х </w:t>
      </w:r>
      <w:r w:rsidR="00C509F0" w:rsidRPr="002C7D0D">
        <w:rPr>
          <w:rFonts w:ascii="Arial" w:hAnsi="Arial" w:cs="Arial"/>
          <w:b/>
          <w:color w:val="020306"/>
        </w:rPr>
        <w:t>по</w:t>
      </w:r>
      <w:r w:rsidR="00C509F0" w:rsidRPr="002C7D0D">
        <w:rPr>
          <w:rFonts w:ascii="Arial" w:hAnsi="Arial" w:cs="Arial"/>
          <w:b/>
          <w:color w:val="202024"/>
        </w:rPr>
        <w:t>казател</w:t>
      </w:r>
      <w:r w:rsidR="00C509F0" w:rsidRPr="002C7D0D">
        <w:rPr>
          <w:rFonts w:ascii="Arial" w:hAnsi="Arial" w:cs="Arial"/>
          <w:b/>
          <w:color w:val="020306"/>
        </w:rPr>
        <w:t>е</w:t>
      </w:r>
      <w:r w:rsidR="00C509F0" w:rsidRPr="002C7D0D">
        <w:rPr>
          <w:rFonts w:ascii="Arial" w:hAnsi="Arial" w:cs="Arial"/>
          <w:b/>
          <w:color w:val="202024"/>
        </w:rPr>
        <w:t xml:space="preserve">й </w:t>
      </w:r>
      <w:r w:rsidR="00C509F0" w:rsidRPr="002C7D0D">
        <w:rPr>
          <w:rFonts w:ascii="Arial" w:hAnsi="Arial" w:cs="Arial"/>
          <w:b/>
          <w:bCs/>
          <w:color w:val="202024"/>
        </w:rPr>
        <w:t>п</w:t>
      </w:r>
      <w:r w:rsidR="00C509F0" w:rsidRPr="002C7D0D">
        <w:rPr>
          <w:rFonts w:ascii="Arial" w:hAnsi="Arial" w:cs="Arial"/>
          <w:b/>
          <w:bCs/>
          <w:color w:val="020306"/>
        </w:rPr>
        <w:t>р</w:t>
      </w:r>
      <w:r w:rsidR="00C509F0" w:rsidRPr="002C7D0D">
        <w:rPr>
          <w:rFonts w:ascii="Arial" w:hAnsi="Arial" w:cs="Arial"/>
          <w:b/>
          <w:bCs/>
          <w:color w:val="202024"/>
        </w:rPr>
        <w:t>ог</w:t>
      </w:r>
      <w:r w:rsidR="00C509F0" w:rsidRPr="002C7D0D">
        <w:rPr>
          <w:rFonts w:ascii="Arial" w:hAnsi="Arial" w:cs="Arial"/>
          <w:b/>
          <w:bCs/>
          <w:color w:val="020306"/>
        </w:rPr>
        <w:t>р</w:t>
      </w:r>
      <w:r w:rsidR="00C716EB">
        <w:rPr>
          <w:rFonts w:ascii="Arial" w:hAnsi="Arial" w:cs="Arial"/>
          <w:b/>
          <w:bCs/>
          <w:color w:val="202024"/>
        </w:rPr>
        <w:t xml:space="preserve">аммы </w:t>
      </w:r>
      <w:r w:rsidR="00C509F0" w:rsidRPr="002C7D0D">
        <w:rPr>
          <w:rFonts w:ascii="Arial" w:hAnsi="Arial" w:cs="Arial"/>
          <w:b/>
          <w:bCs/>
          <w:color w:val="202024"/>
        </w:rPr>
        <w:t>э</w:t>
      </w:r>
      <w:r w:rsidR="00C509F0" w:rsidRPr="002C7D0D">
        <w:rPr>
          <w:rFonts w:ascii="Arial" w:hAnsi="Arial" w:cs="Arial"/>
          <w:b/>
          <w:bCs/>
          <w:color w:val="020306"/>
        </w:rPr>
        <w:t>нергосбер</w:t>
      </w:r>
      <w:r w:rsidR="00C509F0" w:rsidRPr="002C7D0D">
        <w:rPr>
          <w:rFonts w:ascii="Arial" w:hAnsi="Arial" w:cs="Arial"/>
          <w:b/>
          <w:bCs/>
          <w:color w:val="202024"/>
        </w:rPr>
        <w:t>е</w:t>
      </w:r>
      <w:r w:rsidR="00C509F0" w:rsidRPr="002C7D0D">
        <w:rPr>
          <w:rFonts w:ascii="Arial" w:hAnsi="Arial" w:cs="Arial"/>
          <w:b/>
          <w:bCs/>
          <w:color w:val="020306"/>
        </w:rPr>
        <w:t xml:space="preserve">жения и повышения </w:t>
      </w:r>
      <w:r w:rsidR="00C509F0" w:rsidRPr="002C7D0D">
        <w:rPr>
          <w:rFonts w:ascii="Arial" w:hAnsi="Arial" w:cs="Arial"/>
          <w:b/>
          <w:bCs/>
          <w:color w:val="202024"/>
        </w:rPr>
        <w:t>э</w:t>
      </w:r>
      <w:r w:rsidR="00C509F0" w:rsidRPr="002C7D0D">
        <w:rPr>
          <w:rFonts w:ascii="Arial" w:hAnsi="Arial" w:cs="Arial"/>
          <w:b/>
          <w:bCs/>
          <w:color w:val="020306"/>
        </w:rPr>
        <w:t>нерг</w:t>
      </w:r>
      <w:r w:rsidR="00C509F0" w:rsidRPr="002C7D0D">
        <w:rPr>
          <w:rFonts w:ascii="Arial" w:hAnsi="Arial" w:cs="Arial"/>
          <w:b/>
          <w:bCs/>
          <w:color w:val="202024"/>
        </w:rPr>
        <w:t>е</w:t>
      </w:r>
      <w:r w:rsidR="00C509F0" w:rsidRPr="002C7D0D">
        <w:rPr>
          <w:rFonts w:ascii="Arial" w:hAnsi="Arial" w:cs="Arial"/>
          <w:b/>
          <w:bCs/>
          <w:color w:val="020306"/>
        </w:rPr>
        <w:t>тичес</w:t>
      </w:r>
      <w:r w:rsidR="00C509F0" w:rsidRPr="002C7D0D">
        <w:rPr>
          <w:rFonts w:ascii="Arial" w:hAnsi="Arial" w:cs="Arial"/>
          <w:b/>
          <w:bCs/>
          <w:color w:val="202024"/>
        </w:rPr>
        <w:t>к</w:t>
      </w:r>
      <w:r w:rsidR="00C509F0" w:rsidRPr="002C7D0D">
        <w:rPr>
          <w:rFonts w:ascii="Arial" w:hAnsi="Arial" w:cs="Arial"/>
          <w:b/>
          <w:bCs/>
          <w:color w:val="020306"/>
        </w:rPr>
        <w:t>о</w:t>
      </w:r>
      <w:r w:rsidR="00C509F0" w:rsidRPr="002C7D0D">
        <w:rPr>
          <w:rFonts w:ascii="Arial" w:hAnsi="Arial" w:cs="Arial"/>
          <w:b/>
          <w:bCs/>
          <w:color w:val="202024"/>
        </w:rPr>
        <w:t xml:space="preserve">й </w:t>
      </w:r>
      <w:r w:rsidR="00C509F0" w:rsidRPr="002C7D0D">
        <w:rPr>
          <w:rFonts w:ascii="Arial" w:hAnsi="Arial" w:cs="Arial"/>
          <w:b/>
          <w:color w:val="202024"/>
          <w:w w:val="108"/>
        </w:rPr>
        <w:t>э</w:t>
      </w:r>
      <w:r w:rsidR="00C509F0" w:rsidRPr="002C7D0D">
        <w:rPr>
          <w:rFonts w:ascii="Arial" w:hAnsi="Arial" w:cs="Arial"/>
          <w:b/>
          <w:color w:val="020306"/>
          <w:w w:val="108"/>
        </w:rPr>
        <w:t>фф</w:t>
      </w:r>
      <w:r w:rsidR="00C509F0" w:rsidRPr="002C7D0D">
        <w:rPr>
          <w:rFonts w:ascii="Arial" w:hAnsi="Arial" w:cs="Arial"/>
          <w:b/>
          <w:color w:val="202024"/>
          <w:w w:val="108"/>
        </w:rPr>
        <w:t>е</w:t>
      </w:r>
      <w:r w:rsidR="00C509F0" w:rsidRPr="002C7D0D">
        <w:rPr>
          <w:rFonts w:ascii="Arial" w:hAnsi="Arial" w:cs="Arial"/>
          <w:b/>
          <w:color w:val="020306"/>
          <w:w w:val="108"/>
        </w:rPr>
        <w:t>к</w:t>
      </w:r>
      <w:r w:rsidR="00C509F0" w:rsidRPr="002C7D0D">
        <w:rPr>
          <w:rFonts w:ascii="Arial" w:hAnsi="Arial" w:cs="Arial"/>
          <w:b/>
          <w:color w:val="202024"/>
          <w:w w:val="108"/>
        </w:rPr>
        <w:t>ти</w:t>
      </w:r>
      <w:r w:rsidR="00C509F0" w:rsidRPr="002C7D0D">
        <w:rPr>
          <w:rFonts w:ascii="Arial" w:hAnsi="Arial" w:cs="Arial"/>
          <w:b/>
          <w:color w:val="020306"/>
          <w:w w:val="108"/>
        </w:rPr>
        <w:t>вн</w:t>
      </w:r>
      <w:r w:rsidR="00C509F0" w:rsidRPr="002C7D0D">
        <w:rPr>
          <w:rFonts w:ascii="Arial" w:hAnsi="Arial" w:cs="Arial"/>
          <w:b/>
          <w:color w:val="202024"/>
          <w:w w:val="108"/>
        </w:rPr>
        <w:t>о</w:t>
      </w:r>
      <w:r w:rsidR="00C509F0" w:rsidRPr="002C7D0D">
        <w:rPr>
          <w:rFonts w:ascii="Arial" w:hAnsi="Arial" w:cs="Arial"/>
          <w:b/>
          <w:color w:val="020306"/>
          <w:w w:val="108"/>
        </w:rPr>
        <w:t>ст</w:t>
      </w:r>
      <w:r w:rsidR="00C509F0" w:rsidRPr="002C7D0D">
        <w:rPr>
          <w:rFonts w:ascii="Arial" w:hAnsi="Arial" w:cs="Arial"/>
          <w:b/>
          <w:color w:val="202024"/>
          <w:w w:val="108"/>
        </w:rPr>
        <w:t>и</w:t>
      </w:r>
    </w:p>
    <w:p w:rsidR="00C716EB" w:rsidRPr="00C716EB" w:rsidRDefault="00C716EB" w:rsidP="00C716EB">
      <w:pPr>
        <w:pStyle w:val="a3"/>
        <w:shd w:val="clear" w:color="auto" w:fill="FEFFFF"/>
        <w:spacing w:line="311" w:lineRule="exact"/>
        <w:jc w:val="right"/>
        <w:rPr>
          <w:rFonts w:ascii="Courier New" w:hAnsi="Courier New" w:cs="Courier New"/>
          <w:sz w:val="22"/>
          <w:szCs w:val="22"/>
        </w:rPr>
      </w:pPr>
      <w:r w:rsidRPr="00C716EB">
        <w:rPr>
          <w:rFonts w:ascii="Courier New" w:hAnsi="Courier New" w:cs="Courier New"/>
          <w:bCs/>
          <w:color w:val="020306"/>
          <w:sz w:val="22"/>
          <w:szCs w:val="22"/>
        </w:rPr>
        <w:t>Таб</w:t>
      </w:r>
      <w:r w:rsidRPr="00C716EB">
        <w:rPr>
          <w:rFonts w:ascii="Courier New" w:hAnsi="Courier New" w:cs="Courier New"/>
          <w:bCs/>
          <w:color w:val="202024"/>
          <w:sz w:val="22"/>
          <w:szCs w:val="22"/>
        </w:rPr>
        <w:t>л</w:t>
      </w:r>
      <w:r w:rsidRPr="00C716EB">
        <w:rPr>
          <w:rFonts w:ascii="Courier New" w:hAnsi="Courier New" w:cs="Courier New"/>
          <w:bCs/>
          <w:color w:val="020306"/>
          <w:sz w:val="22"/>
          <w:szCs w:val="22"/>
        </w:rPr>
        <w:t>ица 7.</w:t>
      </w:r>
      <w:r w:rsidRPr="00C716EB">
        <w:rPr>
          <w:rFonts w:ascii="Courier New" w:hAnsi="Courier New" w:cs="Courier New"/>
          <w:bCs/>
          <w:color w:val="202024"/>
          <w:sz w:val="22"/>
          <w:szCs w:val="22"/>
        </w:rPr>
        <w:t>1</w:t>
      </w:r>
    </w:p>
    <w:p w:rsidR="00B43CAB" w:rsidRPr="002C7D0D" w:rsidRDefault="00B43CAB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</w:p>
    <w:p w:rsidR="00C509F0" w:rsidRPr="002C7D0D" w:rsidRDefault="00C509F0" w:rsidP="00C509F0">
      <w:pPr>
        <w:pStyle w:val="a3"/>
        <w:shd w:val="clear" w:color="auto" w:fill="FEFFFF"/>
        <w:ind w:right="312"/>
        <w:jc w:val="center"/>
        <w:rPr>
          <w:rFonts w:ascii="Arial" w:hAnsi="Arial" w:cs="Arial"/>
        </w:rPr>
      </w:pPr>
      <w:r w:rsidRPr="002C7D0D">
        <w:rPr>
          <w:rFonts w:ascii="Arial" w:hAnsi="Arial" w:cs="Arial"/>
        </w:rPr>
        <w:t>ОТЧЕТ</w:t>
      </w:r>
    </w:p>
    <w:p w:rsidR="00B43CAB" w:rsidRPr="002C7D0D" w:rsidRDefault="00C509F0" w:rsidP="00C509F0">
      <w:pPr>
        <w:pStyle w:val="a3"/>
        <w:shd w:val="clear" w:color="auto" w:fill="FEFFFF"/>
        <w:ind w:right="312"/>
        <w:jc w:val="center"/>
        <w:rPr>
          <w:rFonts w:ascii="Arial" w:hAnsi="Arial" w:cs="Arial"/>
        </w:rPr>
      </w:pPr>
      <w:r w:rsidRPr="002C7D0D">
        <w:rPr>
          <w:rFonts w:ascii="Arial" w:hAnsi="Arial" w:cs="Arial"/>
        </w:rPr>
        <w:t>О ДОСТИЖЕНИИ ЗНАЧЕНИЙ ЦЕЛЕВЫХ ПОКАЗАТЕЛЕЙ ПРОГРАММЫ ЭНЕРГОСБЕРЕЖЕНИЯ И ПОВЫШЕНИЯ ЭНЕРГЕТИЧЕСКОЙ ЭФФЕКТИВНОСТИ</w:t>
      </w:r>
    </w:p>
    <w:p w:rsidR="003435B2" w:rsidRPr="00C716EB" w:rsidRDefault="003435B2" w:rsidP="00C509F0">
      <w:pPr>
        <w:pStyle w:val="a3"/>
        <w:shd w:val="clear" w:color="auto" w:fill="FEFFFF"/>
        <w:ind w:right="312"/>
        <w:jc w:val="center"/>
        <w:rPr>
          <w:rFonts w:ascii="Arial" w:hAnsi="Arial" w:cs="Arial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0"/>
        <w:gridCol w:w="1056"/>
        <w:gridCol w:w="1276"/>
        <w:gridCol w:w="708"/>
        <w:gridCol w:w="236"/>
        <w:gridCol w:w="757"/>
        <w:gridCol w:w="141"/>
        <w:gridCol w:w="709"/>
        <w:gridCol w:w="567"/>
        <w:gridCol w:w="567"/>
        <w:gridCol w:w="992"/>
        <w:gridCol w:w="568"/>
        <w:gridCol w:w="236"/>
        <w:gridCol w:w="330"/>
        <w:gridCol w:w="709"/>
      </w:tblGrid>
      <w:tr w:rsidR="007B1EC6" w:rsidRPr="00C716EB" w:rsidTr="007B1EC6">
        <w:trPr>
          <w:trHeight w:val="2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6" w:rsidRPr="00C716EB" w:rsidRDefault="007B1EC6" w:rsidP="007B1EC6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КОДЫ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7B1EC6" w:rsidRPr="00C716EB" w:rsidTr="0002158B">
        <w:trPr>
          <w:trHeight w:val="2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B45E68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на 1 января 20</w:t>
            </w:r>
            <w:r w:rsidR="00B45E68" w:rsidRPr="00C716EB">
              <w:rPr>
                <w:rFonts w:ascii="Arial" w:hAnsi="Arial" w:cs="Arial"/>
              </w:rPr>
              <w:t>__</w:t>
            </w:r>
            <w:r w:rsidRPr="00C716E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EC6" w:rsidRPr="00C716EB" w:rsidRDefault="007B1EC6" w:rsidP="007B1EC6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7B1EC6" w:rsidRPr="00C716EB" w:rsidTr="00546B63">
        <w:trPr>
          <w:trHeight w:val="2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546B63" w:rsidRPr="00C716EB" w:rsidTr="0002158B">
        <w:trPr>
          <w:trHeight w:val="145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B63" w:rsidRPr="00C716EB" w:rsidRDefault="00546B63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B63" w:rsidRPr="00C716EB" w:rsidRDefault="00546B63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B63" w:rsidRPr="00C716EB" w:rsidRDefault="00546B63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B63" w:rsidRPr="00C716EB" w:rsidRDefault="00546B63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6B63" w:rsidRPr="00C716EB" w:rsidRDefault="00546B63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B63" w:rsidRPr="00C716EB" w:rsidRDefault="00546B63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6B63" w:rsidRPr="00C716EB" w:rsidRDefault="00546B63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094DEB" w:rsidRPr="00C716EB" w:rsidTr="00C716EB">
        <w:trPr>
          <w:trHeight w:val="14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7B1EC6" w:rsidRPr="00C716EB" w:rsidTr="00C716EB">
        <w:trPr>
          <w:trHeight w:val="54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B1EC6" w:rsidRPr="00C716EB" w:rsidRDefault="007B1EC6" w:rsidP="00094DE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  <w:lang w:val="en-US"/>
              </w:rPr>
              <w:lastRenderedPageBreak/>
              <w:t>N</w:t>
            </w:r>
            <w:r w:rsidRPr="00C716EB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</w:tcPr>
          <w:p w:rsidR="007B1EC6" w:rsidRPr="00C716EB" w:rsidRDefault="007B1EC6" w:rsidP="00094DE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Наименование показателя программы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</w:tcBorders>
          </w:tcPr>
          <w:p w:rsidR="007B1EC6" w:rsidRPr="00C716EB" w:rsidRDefault="00C716EB" w:rsidP="00094DE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</w:t>
            </w:r>
            <w:r w:rsidR="007B1EC6" w:rsidRPr="00C716EB">
              <w:rPr>
                <w:rFonts w:ascii="Arial" w:hAnsi="Arial" w:cs="Arial"/>
              </w:rPr>
              <w:t>я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</w:tcBorders>
          </w:tcPr>
          <w:p w:rsidR="007B1EC6" w:rsidRPr="00C716EB" w:rsidRDefault="007B1EC6" w:rsidP="00094DE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Значение целевых показателей программы</w:t>
            </w:r>
          </w:p>
        </w:tc>
      </w:tr>
      <w:tr w:rsidR="007B1EC6" w:rsidRPr="00C716EB" w:rsidTr="00C716EB">
        <w:trPr>
          <w:trHeight w:val="288"/>
        </w:trPr>
        <w:tc>
          <w:tcPr>
            <w:tcW w:w="993" w:type="dxa"/>
            <w:vMerge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Merge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vMerge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7B1EC6" w:rsidRPr="00C716EB" w:rsidRDefault="007B1EC6" w:rsidP="007B1EC6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план</w:t>
            </w:r>
          </w:p>
        </w:tc>
        <w:tc>
          <w:tcPr>
            <w:tcW w:w="1559" w:type="dxa"/>
            <w:gridSpan w:val="2"/>
          </w:tcPr>
          <w:p w:rsidR="007B1EC6" w:rsidRPr="00C716EB" w:rsidRDefault="007B1EC6" w:rsidP="007B1EC6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факт</w:t>
            </w:r>
          </w:p>
        </w:tc>
        <w:tc>
          <w:tcPr>
            <w:tcW w:w="1843" w:type="dxa"/>
            <w:gridSpan w:val="4"/>
          </w:tcPr>
          <w:p w:rsidR="007B1EC6" w:rsidRPr="00C716EB" w:rsidRDefault="007B1EC6" w:rsidP="007B1EC6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отклонение</w:t>
            </w:r>
          </w:p>
        </w:tc>
      </w:tr>
      <w:tr w:rsidR="00094DEB" w:rsidRPr="00C716EB" w:rsidTr="00C716EB">
        <w:trPr>
          <w:trHeight w:val="288"/>
        </w:trPr>
        <w:tc>
          <w:tcPr>
            <w:tcW w:w="993" w:type="dxa"/>
          </w:tcPr>
          <w:p w:rsidR="00094DEB" w:rsidRPr="00C716EB" w:rsidRDefault="007B1EC6" w:rsidP="007B1EC6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gridSpan w:val="3"/>
          </w:tcPr>
          <w:p w:rsidR="00094DEB" w:rsidRPr="00C716EB" w:rsidRDefault="007B1EC6" w:rsidP="007B1EC6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gridSpan w:val="4"/>
          </w:tcPr>
          <w:p w:rsidR="00094DEB" w:rsidRPr="00C716EB" w:rsidRDefault="007B1EC6" w:rsidP="007B1EC6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gridSpan w:val="2"/>
          </w:tcPr>
          <w:p w:rsidR="00094DEB" w:rsidRPr="00C716EB" w:rsidRDefault="007B1EC6" w:rsidP="007B1EC6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gridSpan w:val="2"/>
          </w:tcPr>
          <w:p w:rsidR="00094DEB" w:rsidRPr="00C716EB" w:rsidRDefault="007B1EC6" w:rsidP="007B1EC6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gridSpan w:val="4"/>
          </w:tcPr>
          <w:p w:rsidR="00094DEB" w:rsidRPr="00C716EB" w:rsidRDefault="007B1EC6" w:rsidP="007B1EC6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6</w:t>
            </w:r>
          </w:p>
        </w:tc>
      </w:tr>
      <w:tr w:rsidR="007B1EC6" w:rsidRPr="00C716EB" w:rsidTr="00C716EB">
        <w:trPr>
          <w:trHeight w:val="288"/>
        </w:trPr>
        <w:tc>
          <w:tcPr>
            <w:tcW w:w="993" w:type="dxa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7B1EC6" w:rsidRPr="00C716EB" w:rsidTr="00C716EB">
        <w:trPr>
          <w:trHeight w:val="288"/>
        </w:trPr>
        <w:tc>
          <w:tcPr>
            <w:tcW w:w="993" w:type="dxa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094DEB" w:rsidRPr="00C716EB" w:rsidTr="00C716EB">
        <w:trPr>
          <w:trHeight w:val="2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094DEB" w:rsidRPr="00C716EB" w:rsidTr="00094DEB">
        <w:trPr>
          <w:trHeight w:val="523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99775E">
            <w:pPr>
              <w:pStyle w:val="a3"/>
              <w:shd w:val="clear" w:color="auto" w:fill="FEFFFF"/>
              <w:spacing w:line="225" w:lineRule="exact"/>
              <w:rPr>
                <w:rFonts w:ascii="Arial" w:hAnsi="Arial" w:cs="Arial"/>
                <w:w w:val="111"/>
              </w:rPr>
            </w:pPr>
            <w:r w:rsidRPr="00C716EB">
              <w:rPr>
                <w:rFonts w:ascii="Arial" w:hAnsi="Arial" w:cs="Arial"/>
                <w:w w:val="111"/>
              </w:rPr>
              <w:t>Руководитель</w:t>
            </w:r>
          </w:p>
          <w:p w:rsidR="00094DEB" w:rsidRPr="00C716EB" w:rsidRDefault="00094DEB" w:rsidP="0099775E">
            <w:pPr>
              <w:pStyle w:val="a3"/>
              <w:shd w:val="clear" w:color="auto" w:fill="FEFFFF"/>
              <w:spacing w:line="225" w:lineRule="exact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  <w:w w:val="111"/>
              </w:rPr>
              <w:t>(уполномоченное лицо)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C716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4DEB" w:rsidRPr="00C716EB" w:rsidTr="00094DEB">
        <w:trPr>
          <w:trHeight w:val="560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C716E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proofErr w:type="gramStart"/>
            <w:r w:rsidRPr="00C716EB">
              <w:rPr>
                <w:rFonts w:ascii="Arial" w:hAnsi="Arial" w:cs="Arial"/>
              </w:rPr>
              <w:t>(должность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094DEB" w:rsidRPr="00C716EB" w:rsidTr="00094DEB">
        <w:trPr>
          <w:trHeight w:val="377"/>
        </w:trPr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99775E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094DEB" w:rsidRPr="00C716EB" w:rsidTr="00094DEB">
        <w:trPr>
          <w:trHeight w:val="821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99775E">
            <w:pPr>
              <w:pStyle w:val="a3"/>
              <w:shd w:val="clear" w:color="auto" w:fill="FEFFFF"/>
              <w:spacing w:line="225" w:lineRule="exact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  <w:w w:val="111"/>
              </w:rPr>
              <w:t xml:space="preserve">Руководитель технической службы </w:t>
            </w:r>
            <w:r w:rsidRPr="00C716EB">
              <w:rPr>
                <w:rFonts w:ascii="Arial" w:hAnsi="Arial" w:cs="Arial"/>
                <w:w w:val="111"/>
              </w:rPr>
              <w:br/>
              <w:t>(уполномоченное лицо)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99775E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094DEB" w:rsidRPr="00C716EB" w:rsidTr="00094DEB">
        <w:trPr>
          <w:trHeight w:val="560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C716EB" w:rsidP="0099775E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(должность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02158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094DEB" w:rsidRPr="00C716EB" w:rsidTr="00094DEB">
        <w:trPr>
          <w:trHeight w:val="273"/>
        </w:trPr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99775E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094DEB" w:rsidRPr="00C716EB" w:rsidTr="00094DEB">
        <w:trPr>
          <w:trHeight w:val="821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DE54EC">
            <w:pPr>
              <w:pStyle w:val="a3"/>
              <w:shd w:val="clear" w:color="auto" w:fill="FEFFFF"/>
              <w:spacing w:line="225" w:lineRule="exact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  <w:w w:val="111"/>
              </w:rPr>
              <w:t>Руководитель финансов</w:t>
            </w:r>
            <w:proofErr w:type="gramStart"/>
            <w:r w:rsidRPr="00C716EB">
              <w:rPr>
                <w:rFonts w:ascii="Arial" w:hAnsi="Arial" w:cs="Arial"/>
                <w:w w:val="111"/>
              </w:rPr>
              <w:t>о-</w:t>
            </w:r>
            <w:proofErr w:type="gramEnd"/>
            <w:r w:rsidRPr="00C716EB">
              <w:rPr>
                <w:rFonts w:ascii="Arial" w:hAnsi="Arial" w:cs="Arial"/>
                <w:w w:val="111"/>
              </w:rPr>
              <w:t xml:space="preserve"> </w:t>
            </w:r>
            <w:r w:rsidRPr="00C716EB">
              <w:rPr>
                <w:rFonts w:ascii="Arial" w:hAnsi="Arial" w:cs="Arial"/>
                <w:w w:val="111"/>
              </w:rPr>
              <w:br/>
              <w:t xml:space="preserve">экономической службы </w:t>
            </w:r>
            <w:r w:rsidRPr="00C716EB">
              <w:rPr>
                <w:rFonts w:ascii="Arial" w:hAnsi="Arial" w:cs="Arial"/>
                <w:w w:val="111"/>
              </w:rPr>
              <w:br/>
              <w:t>(уполномоченное лицо)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99775E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094DEB" w:rsidRPr="00C716EB" w:rsidTr="00094DEB">
        <w:trPr>
          <w:trHeight w:val="560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C716EB" w:rsidP="0099775E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(должность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DE54EC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DE54EC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DE54EC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DEB" w:rsidRPr="00C716EB" w:rsidRDefault="00094DEB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  <w:tr w:rsidR="007B1EC6" w:rsidRPr="00C716EB" w:rsidTr="00094DEB">
        <w:trPr>
          <w:trHeight w:val="560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444F95" w:rsidP="00C716EB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  <w:r w:rsidRPr="00C716EB">
              <w:rPr>
                <w:rFonts w:ascii="Arial" w:hAnsi="Arial" w:cs="Arial"/>
              </w:rPr>
              <w:t>«_</w:t>
            </w:r>
            <w:r w:rsidR="007B1EC6" w:rsidRPr="00C716EB">
              <w:rPr>
                <w:rFonts w:ascii="Arial" w:hAnsi="Arial" w:cs="Arial"/>
                <w:lang w:val="en-US"/>
              </w:rPr>
              <w:t>___</w:t>
            </w:r>
            <w:r w:rsidRPr="00C716EB">
              <w:rPr>
                <w:rFonts w:ascii="Arial" w:hAnsi="Arial" w:cs="Arial"/>
              </w:rPr>
              <w:t>»</w:t>
            </w:r>
            <w:r w:rsidR="00C716EB">
              <w:rPr>
                <w:rFonts w:ascii="Arial" w:hAnsi="Arial" w:cs="Arial"/>
                <w:lang w:val="en-US"/>
              </w:rPr>
              <w:t xml:space="preserve"> _____________ 20___</w:t>
            </w:r>
            <w:r w:rsidR="00C716EB">
              <w:rPr>
                <w:rFonts w:ascii="Arial" w:hAnsi="Arial" w:cs="Arial"/>
              </w:rPr>
              <w:t>г.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99775E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DE54EC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DE54EC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DE54EC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1EC6" w:rsidRPr="00C716EB" w:rsidRDefault="007B1EC6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</w:tr>
    </w:tbl>
    <w:p w:rsidR="00FF7FE1" w:rsidRPr="00C716EB" w:rsidRDefault="00FF7FE1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  <w:bCs/>
          <w:color w:val="000105"/>
        </w:rPr>
        <w:sectPr w:rsidR="00FF7FE1" w:rsidRPr="00C71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F95" w:rsidRDefault="002274EF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  <w:bCs/>
          <w:color w:val="000105"/>
        </w:rPr>
      </w:pPr>
      <w:r>
        <w:rPr>
          <w:rFonts w:ascii="Arial" w:hAnsi="Arial" w:cs="Arial"/>
          <w:b/>
          <w:bCs/>
          <w:color w:val="000105"/>
        </w:rPr>
        <w:lastRenderedPageBreak/>
        <w:t xml:space="preserve">           </w:t>
      </w:r>
      <w:r w:rsidR="00FF7FE1" w:rsidRPr="002C7D0D">
        <w:rPr>
          <w:rFonts w:ascii="Arial" w:hAnsi="Arial" w:cs="Arial"/>
          <w:b/>
          <w:bCs/>
          <w:color w:val="000105"/>
        </w:rPr>
        <w:t>Форма отчета о реализации мероприятий программы энергосбережения и повышения энергетической эффективности</w:t>
      </w:r>
    </w:p>
    <w:p w:rsidR="005D5DCA" w:rsidRPr="005D5DCA" w:rsidRDefault="005D5DCA" w:rsidP="005D5DCA">
      <w:pPr>
        <w:pStyle w:val="a3"/>
        <w:shd w:val="clear" w:color="auto" w:fill="FEFFFF"/>
        <w:ind w:right="312"/>
        <w:jc w:val="right"/>
        <w:rPr>
          <w:rFonts w:ascii="Courier New" w:hAnsi="Courier New" w:cs="Courier New"/>
          <w:bCs/>
          <w:color w:val="000105"/>
          <w:sz w:val="22"/>
          <w:szCs w:val="22"/>
        </w:rPr>
      </w:pPr>
      <w:r w:rsidRPr="005D5DCA">
        <w:rPr>
          <w:rFonts w:ascii="Courier New" w:hAnsi="Courier New" w:cs="Courier New"/>
          <w:bCs/>
          <w:color w:val="000105"/>
          <w:sz w:val="22"/>
          <w:szCs w:val="22"/>
        </w:rPr>
        <w:t>Таблица 7.2</w:t>
      </w:r>
    </w:p>
    <w:p w:rsidR="00FF7FE1" w:rsidRPr="002C7D0D" w:rsidRDefault="00FF7FE1" w:rsidP="00FF7FE1">
      <w:pPr>
        <w:pStyle w:val="a3"/>
        <w:shd w:val="clear" w:color="auto" w:fill="FEFFFF"/>
        <w:ind w:right="312"/>
        <w:jc w:val="center"/>
        <w:rPr>
          <w:rFonts w:ascii="Arial" w:hAnsi="Arial" w:cs="Arial"/>
        </w:rPr>
      </w:pPr>
      <w:r w:rsidRPr="002C7D0D">
        <w:rPr>
          <w:rFonts w:ascii="Arial" w:hAnsi="Arial" w:cs="Arial"/>
        </w:rPr>
        <w:t>ОТЧЕТ</w:t>
      </w:r>
    </w:p>
    <w:p w:rsidR="00FF7FE1" w:rsidRDefault="00FF7FE1" w:rsidP="003435B2">
      <w:pPr>
        <w:pStyle w:val="a3"/>
        <w:shd w:val="clear" w:color="auto" w:fill="FEFFFF"/>
        <w:ind w:right="312"/>
        <w:jc w:val="center"/>
      </w:pPr>
      <w:r w:rsidRPr="002C7D0D">
        <w:rPr>
          <w:rFonts w:ascii="Arial" w:hAnsi="Arial" w:cs="Arial"/>
        </w:rPr>
        <w:t>О РЕАЛИЗАЦИИ МЕРОПРИЯТИЙ ПРОГРАММЫ ЭНЕРГОСБЕРЕЖЕНИЯ И ПОВЫШЕНИЯ ЭНЕРГЕТИЧЕСКОЙ ЭФФЕКТИВНОСТИ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425"/>
        <w:gridCol w:w="815"/>
        <w:gridCol w:w="319"/>
        <w:gridCol w:w="921"/>
        <w:gridCol w:w="213"/>
        <w:gridCol w:w="1027"/>
        <w:gridCol w:w="78"/>
        <w:gridCol w:w="29"/>
        <w:gridCol w:w="1134"/>
        <w:gridCol w:w="1134"/>
        <w:gridCol w:w="1093"/>
        <w:gridCol w:w="41"/>
        <w:gridCol w:w="1073"/>
        <w:gridCol w:w="61"/>
        <w:gridCol w:w="992"/>
        <w:gridCol w:w="60"/>
        <w:gridCol w:w="1074"/>
        <w:gridCol w:w="40"/>
        <w:gridCol w:w="1094"/>
        <w:gridCol w:w="14"/>
        <w:gridCol w:w="6"/>
        <w:gridCol w:w="1114"/>
      </w:tblGrid>
      <w:tr w:rsidR="00546B63" w:rsidRPr="002C7D0D" w:rsidTr="00546B63">
        <w:trPr>
          <w:trHeight w:val="1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63" w:rsidRPr="005D5DCA" w:rsidRDefault="00546B63" w:rsidP="00546B6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КОДЫ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6B63" w:rsidRPr="002C7D0D" w:rsidRDefault="00546B63" w:rsidP="005951DF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5E68" w:rsidRPr="002C7D0D" w:rsidTr="0002158B">
        <w:trPr>
          <w:trHeight w:val="1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45E68" w:rsidRPr="005D5DCA" w:rsidRDefault="00B45E68" w:rsidP="005951DF">
            <w:pPr>
              <w:pStyle w:val="a3"/>
              <w:ind w:right="312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E68" w:rsidRPr="005D5DCA" w:rsidRDefault="00B45E68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E68" w:rsidRPr="005D5DCA" w:rsidRDefault="00B45E68" w:rsidP="00B45E68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на 1 января 20___ г.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68" w:rsidRPr="005D5DCA" w:rsidRDefault="00B45E68" w:rsidP="00546B63">
            <w:pPr>
              <w:pStyle w:val="a3"/>
              <w:ind w:right="312"/>
              <w:jc w:val="right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Дата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8" w:rsidRPr="005D5DCA" w:rsidRDefault="00B45E68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E68" w:rsidRPr="005D5DCA" w:rsidRDefault="00B45E68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E68" w:rsidRPr="005D5DCA" w:rsidRDefault="00B45E68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E68" w:rsidRPr="005D5DCA" w:rsidRDefault="00B45E68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E68" w:rsidRPr="005D5DCA" w:rsidRDefault="00B45E68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B45E68" w:rsidRPr="002C7D0D" w:rsidRDefault="00B45E68" w:rsidP="005951DF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B63" w:rsidRPr="002C7D0D" w:rsidTr="00546B63">
        <w:trPr>
          <w:trHeight w:val="143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46B63">
            <w:pPr>
              <w:pStyle w:val="a3"/>
              <w:ind w:right="312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3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B63" w:rsidRPr="005D5DCA" w:rsidRDefault="00546B63" w:rsidP="00546B63">
            <w:pPr>
              <w:pStyle w:val="a3"/>
              <w:ind w:right="312"/>
              <w:jc w:val="right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B63" w:rsidRPr="005D5DCA" w:rsidRDefault="00546B6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546B63" w:rsidRPr="002C7D0D" w:rsidRDefault="00546B63" w:rsidP="005951DF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66B3" w:rsidRPr="002C7D0D" w:rsidTr="00B45E68">
        <w:trPr>
          <w:trHeight w:val="191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6B3" w:rsidRPr="005D5DCA" w:rsidRDefault="006F66B3" w:rsidP="005951DF">
            <w:pPr>
              <w:pStyle w:val="a3"/>
              <w:ind w:right="312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6B3" w:rsidRPr="005D5DCA" w:rsidRDefault="006F66B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6B3" w:rsidRPr="005D5DCA" w:rsidRDefault="006F66B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6B3" w:rsidRPr="005D5DCA" w:rsidRDefault="006F66B3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5951DF" w:rsidRPr="002C7D0D" w:rsidTr="006F66B3">
        <w:trPr>
          <w:trHeight w:val="279"/>
        </w:trPr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5951DF" w:rsidRPr="005D5DCA" w:rsidRDefault="005951DF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  <w:lang w:val="en-US"/>
              </w:rPr>
              <w:t>N</w:t>
            </w:r>
          </w:p>
          <w:p w:rsidR="005951DF" w:rsidRPr="005D5DCA" w:rsidRDefault="005951DF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proofErr w:type="gramStart"/>
            <w:r w:rsidRPr="005D5DCA">
              <w:rPr>
                <w:rFonts w:ascii="Arial" w:hAnsi="Arial" w:cs="Arial"/>
              </w:rPr>
              <w:t>п</w:t>
            </w:r>
            <w:proofErr w:type="gramEnd"/>
            <w:r w:rsidRPr="005D5DCA">
              <w:rPr>
                <w:rFonts w:ascii="Arial" w:hAnsi="Arial" w:cs="Arial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951DF" w:rsidRPr="005D5DCA" w:rsidRDefault="005951DF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Наименование мероприятия программы</w:t>
            </w:r>
          </w:p>
        </w:tc>
        <w:tc>
          <w:tcPr>
            <w:tcW w:w="4961" w:type="dxa"/>
            <w:gridSpan w:val="9"/>
            <w:vMerge w:val="restart"/>
            <w:tcBorders>
              <w:top w:val="single" w:sz="4" w:space="0" w:color="auto"/>
            </w:tcBorders>
          </w:tcPr>
          <w:p w:rsidR="005951DF" w:rsidRPr="005D5DCA" w:rsidRDefault="005951DF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Финансовое обеспечение реализации мероприятий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</w:tcBorders>
          </w:tcPr>
          <w:p w:rsidR="005951DF" w:rsidRPr="005D5DCA" w:rsidRDefault="005951DF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Экономия топливно-энергетических ресурсов</w:t>
            </w:r>
          </w:p>
        </w:tc>
      </w:tr>
      <w:tr w:rsidR="005951DF" w:rsidRPr="002C7D0D" w:rsidTr="0002158B">
        <w:trPr>
          <w:trHeight w:val="279"/>
        </w:trPr>
        <w:tc>
          <w:tcPr>
            <w:tcW w:w="852" w:type="dxa"/>
            <w:vMerge/>
          </w:tcPr>
          <w:p w:rsidR="005951DF" w:rsidRPr="005D5DCA" w:rsidRDefault="005951DF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5951DF" w:rsidRPr="005D5DCA" w:rsidRDefault="005951DF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9"/>
            <w:vMerge/>
          </w:tcPr>
          <w:p w:rsidR="005951DF" w:rsidRPr="005D5DCA" w:rsidRDefault="005951DF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6"/>
          </w:tcPr>
          <w:p w:rsidR="005951DF" w:rsidRPr="005D5DCA" w:rsidRDefault="005951DF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в натуральном выражении</w:t>
            </w:r>
          </w:p>
        </w:tc>
        <w:tc>
          <w:tcPr>
            <w:tcW w:w="3402" w:type="dxa"/>
            <w:gridSpan w:val="7"/>
          </w:tcPr>
          <w:p w:rsidR="005951DF" w:rsidRPr="005D5DCA" w:rsidRDefault="005951DF" w:rsidP="005951D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в стоимостном выражении, тыс</w:t>
            </w:r>
            <w:proofErr w:type="gramStart"/>
            <w:r w:rsidRPr="005D5DCA">
              <w:rPr>
                <w:rFonts w:ascii="Arial" w:hAnsi="Arial" w:cs="Arial"/>
              </w:rPr>
              <w:t>.р</w:t>
            </w:r>
            <w:proofErr w:type="gramEnd"/>
            <w:r w:rsidRPr="005D5DCA">
              <w:rPr>
                <w:rFonts w:ascii="Arial" w:hAnsi="Arial" w:cs="Arial"/>
              </w:rPr>
              <w:t>уб.</w:t>
            </w:r>
          </w:p>
        </w:tc>
      </w:tr>
      <w:tr w:rsidR="005951DF" w:rsidRPr="002C7D0D" w:rsidTr="0002158B">
        <w:trPr>
          <w:trHeight w:val="279"/>
        </w:trPr>
        <w:tc>
          <w:tcPr>
            <w:tcW w:w="852" w:type="dxa"/>
            <w:vMerge/>
          </w:tcPr>
          <w:p w:rsidR="005951DF" w:rsidRPr="005D5DCA" w:rsidRDefault="005951DF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5951DF" w:rsidRPr="005D5DCA" w:rsidRDefault="005951DF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объем, тыс</w:t>
            </w:r>
            <w:proofErr w:type="gramStart"/>
            <w:r w:rsidRPr="005D5DCA">
              <w:rPr>
                <w:rFonts w:ascii="Arial" w:hAnsi="Arial" w:cs="Arial"/>
              </w:rPr>
              <w:t>.р</w:t>
            </w:r>
            <w:proofErr w:type="gramEnd"/>
            <w:r w:rsidRPr="005D5DCA">
              <w:rPr>
                <w:rFonts w:ascii="Arial" w:hAnsi="Arial" w:cs="Arial"/>
              </w:rPr>
              <w:t>уб.</w:t>
            </w:r>
          </w:p>
        </w:tc>
        <w:tc>
          <w:tcPr>
            <w:tcW w:w="3402" w:type="dxa"/>
            <w:gridSpan w:val="5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ед.</w:t>
            </w:r>
          </w:p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изм.</w:t>
            </w:r>
          </w:p>
        </w:tc>
        <w:tc>
          <w:tcPr>
            <w:tcW w:w="1134" w:type="dxa"/>
            <w:gridSpan w:val="2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5951DF" w:rsidRPr="002C7D0D" w:rsidTr="005C644F">
        <w:trPr>
          <w:trHeight w:val="279"/>
        </w:trPr>
        <w:tc>
          <w:tcPr>
            <w:tcW w:w="852" w:type="dxa"/>
            <w:vMerge/>
          </w:tcPr>
          <w:p w:rsidR="005951DF" w:rsidRPr="005D5DCA" w:rsidRDefault="005951DF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5951DF" w:rsidRPr="005D5DCA" w:rsidRDefault="005951DF" w:rsidP="00EC534E">
            <w:pPr>
              <w:pStyle w:val="a3"/>
              <w:ind w:right="31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источник</w:t>
            </w:r>
          </w:p>
        </w:tc>
        <w:tc>
          <w:tcPr>
            <w:tcW w:w="1134" w:type="dxa"/>
            <w:gridSpan w:val="2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3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факт</w:t>
            </w:r>
          </w:p>
        </w:tc>
        <w:tc>
          <w:tcPr>
            <w:tcW w:w="1134" w:type="dxa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отклонение</w:t>
            </w:r>
          </w:p>
        </w:tc>
        <w:tc>
          <w:tcPr>
            <w:tcW w:w="1134" w:type="dxa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факт</w:t>
            </w:r>
          </w:p>
        </w:tc>
        <w:tc>
          <w:tcPr>
            <w:tcW w:w="1134" w:type="dxa"/>
            <w:gridSpan w:val="2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отклонение</w:t>
            </w:r>
          </w:p>
        </w:tc>
        <w:tc>
          <w:tcPr>
            <w:tcW w:w="992" w:type="dxa"/>
            <w:vMerge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факт</w:t>
            </w:r>
          </w:p>
        </w:tc>
        <w:tc>
          <w:tcPr>
            <w:tcW w:w="1134" w:type="dxa"/>
            <w:gridSpan w:val="3"/>
          </w:tcPr>
          <w:p w:rsidR="005951DF" w:rsidRPr="005D5DCA" w:rsidRDefault="005951DF" w:rsidP="006F66B3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отклонение</w:t>
            </w:r>
          </w:p>
        </w:tc>
      </w:tr>
      <w:tr w:rsidR="005C644F" w:rsidRPr="002C7D0D" w:rsidTr="005951DF">
        <w:trPr>
          <w:trHeight w:val="295"/>
        </w:trPr>
        <w:tc>
          <w:tcPr>
            <w:tcW w:w="852" w:type="dxa"/>
            <w:tcBorders>
              <w:bottom w:val="single" w:sz="4" w:space="0" w:color="auto"/>
            </w:tcBorders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3"/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gridSpan w:val="2"/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gridSpan w:val="2"/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gridSpan w:val="2"/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gridSpan w:val="3"/>
          </w:tcPr>
          <w:p w:rsidR="005C644F" w:rsidRPr="005D5DCA" w:rsidRDefault="005C644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13</w:t>
            </w:r>
          </w:p>
        </w:tc>
      </w:tr>
      <w:tr w:rsidR="005951DF" w:rsidRPr="002C7D0D" w:rsidTr="005951DF">
        <w:trPr>
          <w:trHeight w:val="295"/>
        </w:trPr>
        <w:tc>
          <w:tcPr>
            <w:tcW w:w="852" w:type="dxa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5951DF" w:rsidRPr="002C7D0D" w:rsidTr="005951DF">
        <w:trPr>
          <w:trHeight w:val="295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1DF" w:rsidRPr="005D5DCA" w:rsidRDefault="005951DF" w:rsidP="005951DF">
            <w:pPr>
              <w:pStyle w:val="a3"/>
              <w:ind w:right="312"/>
              <w:jc w:val="right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Итого по мероприятиям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5951DF" w:rsidRPr="005D5DCA" w:rsidRDefault="006F66B3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951DF" w:rsidRPr="005D5DCA" w:rsidRDefault="006F66B3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5951DF" w:rsidRPr="002C7D0D" w:rsidTr="005951DF">
        <w:trPr>
          <w:trHeight w:val="2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51DF" w:rsidRPr="005D5DCA" w:rsidRDefault="005951DF" w:rsidP="005951DF">
            <w:pPr>
              <w:pStyle w:val="a3"/>
              <w:ind w:right="31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5951DF" w:rsidRPr="002C7D0D" w:rsidTr="005951DF">
        <w:trPr>
          <w:trHeight w:val="295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51DF" w:rsidRPr="005D5DCA" w:rsidRDefault="005951DF" w:rsidP="005951DF">
            <w:pPr>
              <w:pStyle w:val="a3"/>
              <w:ind w:right="312"/>
              <w:jc w:val="right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Итого по мероприятиям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51DF" w:rsidRPr="005D5DCA" w:rsidRDefault="006F66B3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51DF" w:rsidRPr="005D5DCA" w:rsidRDefault="006F66B3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5951DF" w:rsidRPr="002C7D0D" w:rsidTr="005951DF">
        <w:trPr>
          <w:trHeight w:val="29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1DF" w:rsidRPr="005D5DCA" w:rsidRDefault="005951DF" w:rsidP="005951DF">
            <w:pPr>
              <w:pStyle w:val="a3"/>
              <w:ind w:right="312"/>
              <w:jc w:val="right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Всего по мероприятиям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51DF" w:rsidRPr="005D5DCA" w:rsidRDefault="006F66B3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1DF" w:rsidRPr="005D5DCA" w:rsidRDefault="006F66B3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51DF" w:rsidRPr="005D5DCA" w:rsidRDefault="006F66B3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51DF" w:rsidRPr="005D5DCA" w:rsidRDefault="006F66B3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51DF" w:rsidRPr="005D5DCA" w:rsidRDefault="006F66B3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5951DF" w:rsidRPr="002C7D0D" w:rsidTr="00F052F9">
        <w:trPr>
          <w:trHeight w:val="331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1DF" w:rsidRPr="005D5DCA" w:rsidRDefault="005951DF" w:rsidP="005951DF">
            <w:pPr>
              <w:pStyle w:val="a3"/>
              <w:ind w:right="312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СПРАВОЧНО: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1DF" w:rsidRPr="005D5DCA" w:rsidRDefault="005951DF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F052F9" w:rsidRPr="002C7D0D" w:rsidTr="00F052F9">
        <w:trPr>
          <w:trHeight w:val="295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F052F9">
            <w:pPr>
              <w:pStyle w:val="a3"/>
              <w:ind w:right="312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Руководитель</w:t>
            </w:r>
          </w:p>
          <w:p w:rsidR="00F052F9" w:rsidRPr="005D5DCA" w:rsidRDefault="00F052F9" w:rsidP="00F052F9">
            <w:pPr>
              <w:pStyle w:val="a3"/>
              <w:ind w:right="312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(уполномоченное лицо)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3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2C7D0D" w:rsidRDefault="00F052F9" w:rsidP="005C644F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52F9" w:rsidRPr="002C7D0D" w:rsidTr="00FF45C4">
        <w:trPr>
          <w:trHeight w:val="29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951DF">
            <w:pPr>
              <w:pStyle w:val="a3"/>
              <w:ind w:right="312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FF45C4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(должность)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FF45C4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FF45C4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(подпись)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FF45C4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3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FF45C4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(расшифровка подписи)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2C7D0D" w:rsidRDefault="00F052F9" w:rsidP="005C644F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52F9" w:rsidRPr="002C7D0D" w:rsidTr="00F052F9">
        <w:trPr>
          <w:trHeight w:val="295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F052F9">
            <w:pPr>
              <w:pStyle w:val="a3"/>
              <w:ind w:right="312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 xml:space="preserve">Руководитель технической службы </w:t>
            </w:r>
          </w:p>
          <w:p w:rsidR="00F052F9" w:rsidRPr="005D5DCA" w:rsidRDefault="00F052F9" w:rsidP="00F052F9">
            <w:pPr>
              <w:pStyle w:val="a3"/>
              <w:ind w:right="312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lastRenderedPageBreak/>
              <w:t>(уполномоченное лицо)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3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2C7D0D" w:rsidRDefault="00F052F9" w:rsidP="005C644F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52F9" w:rsidRPr="002C7D0D" w:rsidTr="00FF45C4">
        <w:trPr>
          <w:trHeight w:val="295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F052F9">
            <w:pPr>
              <w:pStyle w:val="a3"/>
              <w:ind w:right="312"/>
              <w:rPr>
                <w:rFonts w:ascii="Arial" w:hAnsi="Arial" w:cs="Arial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(должность)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(подпись)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3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(расшифровка подписи)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2C7D0D" w:rsidRDefault="00F052F9" w:rsidP="005C644F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52F9" w:rsidRPr="002C7D0D" w:rsidTr="00F052F9">
        <w:trPr>
          <w:trHeight w:val="295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02158B">
            <w:pPr>
              <w:pStyle w:val="a3"/>
              <w:ind w:right="312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 xml:space="preserve">Руководитель финансово- </w:t>
            </w:r>
          </w:p>
          <w:p w:rsidR="00F052F9" w:rsidRPr="005D5DCA" w:rsidRDefault="00F052F9" w:rsidP="0002158B">
            <w:pPr>
              <w:pStyle w:val="a3"/>
              <w:ind w:right="312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 xml:space="preserve">экономической службы </w:t>
            </w:r>
          </w:p>
          <w:p w:rsidR="00F052F9" w:rsidRPr="005D5DCA" w:rsidRDefault="00F052F9" w:rsidP="0002158B">
            <w:pPr>
              <w:pStyle w:val="a3"/>
              <w:ind w:right="312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(уполномоченное лицо)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3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2C7D0D" w:rsidRDefault="00F052F9" w:rsidP="005C644F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52F9" w:rsidRPr="002C7D0D" w:rsidTr="00FF45C4">
        <w:trPr>
          <w:trHeight w:val="29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951DF">
            <w:pPr>
              <w:pStyle w:val="a3"/>
              <w:ind w:right="312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02158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(должность)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(подпись)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3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2F9" w:rsidRPr="005D5DCA" w:rsidRDefault="00F052F9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  <w:r w:rsidRPr="005D5DCA">
              <w:rPr>
                <w:rFonts w:ascii="Arial" w:hAnsi="Arial" w:cs="Arial"/>
              </w:rPr>
              <w:t>(расшифровка подписи)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2F9" w:rsidRPr="002C7D0D" w:rsidRDefault="00F052F9" w:rsidP="005C644F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35B2" w:rsidRPr="002C7D0D" w:rsidTr="00FF45C4">
        <w:trPr>
          <w:trHeight w:val="29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5B2" w:rsidRPr="005D5DCA" w:rsidRDefault="003435B2" w:rsidP="005951DF">
            <w:pPr>
              <w:pStyle w:val="a3"/>
              <w:ind w:right="312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5B2" w:rsidRPr="005D5DCA" w:rsidRDefault="003435B2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5B2" w:rsidRPr="005D5DCA" w:rsidRDefault="003435B2" w:rsidP="0002158B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5B2" w:rsidRPr="005D5DCA" w:rsidRDefault="003435B2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5B2" w:rsidRPr="005D5DCA" w:rsidRDefault="003435B2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5B2" w:rsidRPr="005D5DCA" w:rsidRDefault="003435B2" w:rsidP="005C644F">
            <w:pPr>
              <w:pStyle w:val="a3"/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3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35B2" w:rsidRPr="005D5DCA" w:rsidRDefault="005D5DCA" w:rsidP="005D5DCA">
            <w:pPr>
              <w:pStyle w:val="a3"/>
              <w:ind w:righ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5B2" w:rsidRPr="002C7D0D" w:rsidRDefault="003435B2" w:rsidP="005C644F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435B2" w:rsidRDefault="005D5DCA" w:rsidP="003435B2">
      <w:pPr>
        <w:pStyle w:val="a3"/>
        <w:shd w:val="clear" w:color="auto" w:fill="FEFFFF"/>
        <w:ind w:right="312"/>
        <w:jc w:val="both"/>
        <w:sectPr w:rsidR="003435B2" w:rsidSect="003435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>«___»_______20___г.</w:t>
      </w:r>
    </w:p>
    <w:p w:rsidR="003435B2" w:rsidRPr="002C7D0D" w:rsidRDefault="003435B2" w:rsidP="003435B2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  <w:r w:rsidRPr="002C7D0D">
        <w:rPr>
          <w:rFonts w:ascii="Arial" w:hAnsi="Arial" w:cs="Arial"/>
          <w:b/>
          <w:lang w:val="en-US"/>
        </w:rPr>
        <w:lastRenderedPageBreak/>
        <w:t>VII</w:t>
      </w:r>
      <w:r w:rsidRPr="002C7D0D">
        <w:rPr>
          <w:rFonts w:ascii="Arial" w:hAnsi="Arial" w:cs="Arial"/>
          <w:b/>
        </w:rPr>
        <w:t>. ОЖИДАЕМЫЕ КОНЕЧНЫЕ РЕЗУЛЬТАТЫ РЕАЛИЗАЦИИ ПРОГРАММЫ</w:t>
      </w:r>
    </w:p>
    <w:p w:rsidR="00073632" w:rsidRPr="002C7D0D" w:rsidRDefault="00073632" w:rsidP="003435B2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</w:p>
    <w:p w:rsidR="003435B2" w:rsidRPr="002C7D0D" w:rsidRDefault="003435B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Ожидаемыми результатами реализации Программы является обеспечение экономии потребления к 2023 году: </w:t>
      </w:r>
    </w:p>
    <w:p w:rsidR="00073632" w:rsidRPr="002C7D0D" w:rsidRDefault="003435B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- электрической энергии на 15,403 тыс</w:t>
      </w:r>
      <w:proofErr w:type="gramStart"/>
      <w:r w:rsidRPr="002C7D0D">
        <w:rPr>
          <w:rFonts w:ascii="Arial" w:hAnsi="Arial" w:cs="Arial"/>
        </w:rPr>
        <w:t>.к</w:t>
      </w:r>
      <w:proofErr w:type="gramEnd"/>
      <w:r w:rsidRPr="002C7D0D">
        <w:rPr>
          <w:rFonts w:ascii="Arial" w:hAnsi="Arial" w:cs="Arial"/>
        </w:rPr>
        <w:t>Вт*ч.</w:t>
      </w:r>
    </w:p>
    <w:p w:rsidR="003435B2" w:rsidRPr="002C7D0D" w:rsidRDefault="003435B2" w:rsidP="003435B2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</w:p>
    <w:p w:rsidR="00073632" w:rsidRDefault="003435B2" w:rsidP="00F75136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  <w:r w:rsidRPr="002C7D0D">
        <w:rPr>
          <w:rFonts w:ascii="Arial" w:hAnsi="Arial" w:cs="Arial"/>
          <w:b/>
        </w:rPr>
        <w:t>ЗАКЛЮЧЕНИЕ</w:t>
      </w:r>
    </w:p>
    <w:p w:rsidR="002274EF" w:rsidRPr="002C7D0D" w:rsidRDefault="002274EF" w:rsidP="00F75136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</w:p>
    <w:p w:rsidR="003435B2" w:rsidRPr="002C7D0D" w:rsidRDefault="0007363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3435B2" w:rsidRPr="002C7D0D">
        <w:rPr>
          <w:rFonts w:ascii="Arial" w:hAnsi="Arial" w:cs="Arial"/>
        </w:rPr>
        <w:t xml:space="preserve">Программа в области энергосбережения и повышения энергетической эффективности </w:t>
      </w:r>
      <w:r w:rsidRPr="002C7D0D">
        <w:rPr>
          <w:rFonts w:ascii="Arial" w:hAnsi="Arial" w:cs="Arial"/>
        </w:rPr>
        <w:t>Администрации муниципального образования «Бахтай» н</w:t>
      </w:r>
      <w:r w:rsidR="003435B2" w:rsidRPr="002C7D0D">
        <w:rPr>
          <w:rFonts w:ascii="Arial" w:hAnsi="Arial" w:cs="Arial"/>
        </w:rPr>
        <w:t>а 20</w:t>
      </w:r>
      <w:r w:rsidR="00300702">
        <w:rPr>
          <w:rFonts w:ascii="Arial" w:hAnsi="Arial" w:cs="Arial"/>
        </w:rPr>
        <w:t>20</w:t>
      </w:r>
      <w:r w:rsidRPr="002C7D0D">
        <w:rPr>
          <w:rFonts w:ascii="Arial" w:hAnsi="Arial" w:cs="Arial"/>
        </w:rPr>
        <w:t xml:space="preserve"> </w:t>
      </w:r>
      <w:r w:rsidR="003435B2" w:rsidRPr="002C7D0D">
        <w:rPr>
          <w:rFonts w:ascii="Arial" w:hAnsi="Arial" w:cs="Arial"/>
        </w:rPr>
        <w:t>-</w:t>
      </w:r>
      <w:r w:rsidRPr="002C7D0D">
        <w:rPr>
          <w:rFonts w:ascii="Arial" w:hAnsi="Arial" w:cs="Arial"/>
        </w:rPr>
        <w:t xml:space="preserve"> </w:t>
      </w:r>
      <w:r w:rsidR="003435B2" w:rsidRPr="002C7D0D">
        <w:rPr>
          <w:rFonts w:ascii="Arial" w:hAnsi="Arial" w:cs="Arial"/>
        </w:rPr>
        <w:t xml:space="preserve">2023 годы обеспечивает переход на </w:t>
      </w:r>
      <w:proofErr w:type="spellStart"/>
      <w:r w:rsidR="003435B2" w:rsidRPr="002C7D0D">
        <w:rPr>
          <w:rFonts w:ascii="Arial" w:hAnsi="Arial" w:cs="Arial"/>
        </w:rPr>
        <w:t>энергоэффективный</w:t>
      </w:r>
      <w:proofErr w:type="spellEnd"/>
      <w:r w:rsidR="003435B2" w:rsidRPr="002C7D0D">
        <w:rPr>
          <w:rFonts w:ascii="Arial" w:hAnsi="Arial" w:cs="Arial"/>
        </w:rPr>
        <w:t xml:space="preserve"> путь развития - минимальные затраты на ТЭР. </w:t>
      </w:r>
    </w:p>
    <w:p w:rsidR="00A22BE1" w:rsidRPr="002C7D0D" w:rsidRDefault="0007363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3435B2" w:rsidRPr="002C7D0D">
        <w:rPr>
          <w:rFonts w:ascii="Arial" w:hAnsi="Arial" w:cs="Arial"/>
        </w:rPr>
        <w:t>Учет топливно-энергетических ресурс</w:t>
      </w:r>
      <w:r w:rsidRPr="002C7D0D">
        <w:rPr>
          <w:rFonts w:ascii="Arial" w:hAnsi="Arial" w:cs="Arial"/>
        </w:rPr>
        <w:t xml:space="preserve">ов, их экономия, нормирование и </w:t>
      </w:r>
      <w:proofErr w:type="spellStart"/>
      <w:r w:rsidR="003435B2" w:rsidRPr="002C7D0D">
        <w:rPr>
          <w:rFonts w:ascii="Arial" w:hAnsi="Arial" w:cs="Arial"/>
        </w:rPr>
        <w:t>лимитирование</w:t>
      </w:r>
      <w:proofErr w:type="spellEnd"/>
      <w:r w:rsidR="003435B2" w:rsidRPr="002C7D0D">
        <w:rPr>
          <w:rFonts w:ascii="Arial" w:hAnsi="Arial" w:cs="Arial"/>
        </w:rPr>
        <w:t>, оптимизация топливно-энергетического баланса позволяет снизить бюджетные затраты на приобретение энергоресурсов.</w:t>
      </w:r>
    </w:p>
    <w:p w:rsidR="00A22BE1" w:rsidRPr="002C7D0D" w:rsidRDefault="00A22BE1" w:rsidP="003435B2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</w:p>
    <w:p w:rsidR="00A22BE1" w:rsidRPr="002C7D0D" w:rsidRDefault="00A22BE1" w:rsidP="00A22BE1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  <w:r w:rsidRPr="002C7D0D">
        <w:rPr>
          <w:rFonts w:ascii="Arial" w:hAnsi="Arial" w:cs="Arial"/>
          <w:b/>
        </w:rPr>
        <w:t>Описание типовых энергосберегающих мероприятий</w:t>
      </w:r>
    </w:p>
    <w:p w:rsidR="00BB2BC7" w:rsidRPr="002C7D0D" w:rsidRDefault="00BB2BC7" w:rsidP="00A22BE1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</w:p>
    <w:p w:rsidR="00BB2BC7" w:rsidRPr="002C7D0D" w:rsidRDefault="00BB2BC7" w:rsidP="002274EF">
      <w:pPr>
        <w:pStyle w:val="a3"/>
        <w:shd w:val="clear" w:color="auto" w:fill="FEFFFF"/>
        <w:ind w:right="312"/>
        <w:rPr>
          <w:rFonts w:ascii="Arial" w:hAnsi="Arial" w:cs="Arial"/>
          <w:b/>
        </w:rPr>
      </w:pPr>
      <w:r w:rsidRPr="002C7D0D">
        <w:rPr>
          <w:rFonts w:ascii="Arial" w:hAnsi="Arial" w:cs="Arial"/>
          <w:b/>
        </w:rPr>
        <w:t>1.Организационные мероприятия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Начальными мероприятиями организационного, технического, правового и информационного обеспечения являются: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• инструктаж персонала по методам энергосбережения и повышения </w:t>
      </w:r>
      <w:proofErr w:type="gramStart"/>
      <w:r w:rsidRPr="002C7D0D">
        <w:rPr>
          <w:rFonts w:ascii="Arial" w:hAnsi="Arial" w:cs="Arial"/>
        </w:rPr>
        <w:t>энергетической</w:t>
      </w:r>
      <w:proofErr w:type="gramEnd"/>
      <w:r w:rsidRPr="002C7D0D">
        <w:rPr>
          <w:rFonts w:ascii="Arial" w:hAnsi="Arial" w:cs="Arial"/>
        </w:rPr>
        <w:t xml:space="preserve"> 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эффективности;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• информационное обеспечение обслуживающего персонала и лиц, ответственных </w:t>
      </w:r>
      <w:proofErr w:type="gramStart"/>
      <w:r w:rsidRPr="002C7D0D">
        <w:rPr>
          <w:rFonts w:ascii="Arial" w:hAnsi="Arial" w:cs="Arial"/>
        </w:rPr>
        <w:t>за</w:t>
      </w:r>
      <w:proofErr w:type="gramEnd"/>
      <w:r w:rsidRPr="002C7D0D">
        <w:rPr>
          <w:rFonts w:ascii="Arial" w:hAnsi="Arial" w:cs="Arial"/>
        </w:rPr>
        <w:t xml:space="preserve"> 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эксплуатацию инженерных систем;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• установка средств наглядной агитации; 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 утверждение форм и порядка морального и материального стимулирования персонала.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Данные мероприятия должны проводиться ежегодно в рамках реализации программы 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энергосбережения. 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Для эффективной организации работ по экономии энергетических ресурсов в организации должна быть внедрена система энергетического менеджмента. 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proofErr w:type="gramStart"/>
      <w:r w:rsidRPr="002C7D0D">
        <w:rPr>
          <w:rFonts w:ascii="Arial" w:hAnsi="Arial" w:cs="Arial"/>
        </w:rPr>
        <w:t xml:space="preserve">Система энергетического менеджмента это совокупность взаимосвязанных и взаимодействующих структурных элементов организации, опирающихся на сформулированные организацией энергетическую политику, цели и задачи энергетической эффективности, а так же механизм, позволяющий достигать заданного уровня энергетической эффективности (специальные процессы и процедуры). </w:t>
      </w:r>
      <w:proofErr w:type="gramEnd"/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Система энергетического менеджмента позволяет учреждению: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- выполнять требования федерального законодательства в области энергосбережения и энергетической эффективности,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- принимать меры, необходимые для повышения </w:t>
      </w:r>
      <w:proofErr w:type="spellStart"/>
      <w:r w:rsidRPr="002C7D0D">
        <w:rPr>
          <w:rFonts w:ascii="Arial" w:hAnsi="Arial" w:cs="Arial"/>
        </w:rPr>
        <w:t>энергоэффективности</w:t>
      </w:r>
      <w:proofErr w:type="spellEnd"/>
      <w:r w:rsidRPr="002C7D0D">
        <w:rPr>
          <w:rFonts w:ascii="Arial" w:hAnsi="Arial" w:cs="Arial"/>
        </w:rPr>
        <w:t>, экономить финансовые ресурсы за счет снижения непроизводительного (излишнего) потребления энергетических ресурсов;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- выявить и сконцентрироваться на наиболее существенных аспектах энергопотребления (объекты, процессы, персонал и т.д.), реализуя интегрированный целостный подход;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- обеспечить преемственность при смене персонала и непрерывность усовершенствований в области энергосбережения и </w:t>
      </w:r>
      <w:proofErr w:type="spellStart"/>
      <w:r w:rsidRPr="002C7D0D">
        <w:rPr>
          <w:rFonts w:ascii="Arial" w:hAnsi="Arial" w:cs="Arial"/>
        </w:rPr>
        <w:t>энергоэффективности</w:t>
      </w:r>
      <w:proofErr w:type="spellEnd"/>
      <w:r w:rsidRPr="002C7D0D">
        <w:rPr>
          <w:rFonts w:ascii="Arial" w:hAnsi="Arial" w:cs="Arial"/>
        </w:rPr>
        <w:t>.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</w:p>
    <w:p w:rsidR="00311DD2" w:rsidRPr="002C7D0D" w:rsidRDefault="00311DD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Средства агитации должны разрабатываться с учетом специфики деятельности учреждения. 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Средства наглядной агитации, как правило, размещаются на информационных стендах в местах с высокой проходимостью сотрудников (входная группа, коридоры, лестничные площадки, столовые, санузлы и др.). 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proofErr w:type="gramStart"/>
      <w:r w:rsidRPr="002C7D0D">
        <w:rPr>
          <w:rFonts w:ascii="Arial" w:hAnsi="Arial" w:cs="Arial"/>
        </w:rPr>
        <w:t>С целью оказания практической помощи организациям и населению в части популяризации энергосбережения повышения энергетической эффективности Группой и Компаний "Энергетические Выставки России" совместно с членами Научно - экспертного Совета при рабочей группе Совета Федерации по мониторингу практики применения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Pr="002C7D0D">
        <w:rPr>
          <w:rFonts w:ascii="Arial" w:hAnsi="Arial" w:cs="Arial"/>
        </w:rPr>
        <w:t xml:space="preserve"> Федерации» и подготовке </w:t>
      </w:r>
    </w:p>
    <w:p w:rsidR="00BB2BC7" w:rsidRPr="002C7D0D" w:rsidRDefault="00BB2BC7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предложений по совершенствованию законодательства в области энергосбережения и повышения энергетической эффективности, разработана серия плакатов по энергосбережению, а также плакаты и листовки по порядку утилизации компактных люминесцентных энергосберегающих ламп (КЛЛ), сообщающие о необходимости и положительном экономическом эффекте, получаемом от установки качественных электроприборов.</w:t>
      </w:r>
    </w:p>
    <w:p w:rsidR="00A22BE1" w:rsidRPr="002C7D0D" w:rsidRDefault="00A22BE1" w:rsidP="00A22BE1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</w:p>
    <w:p w:rsidR="00311DD2" w:rsidRPr="002C7D0D" w:rsidRDefault="00311DD2" w:rsidP="002274EF">
      <w:pPr>
        <w:pStyle w:val="a3"/>
        <w:shd w:val="clear" w:color="auto" w:fill="FEFFFF"/>
        <w:ind w:right="312"/>
        <w:rPr>
          <w:rFonts w:ascii="Arial" w:hAnsi="Arial" w:cs="Arial"/>
        </w:rPr>
      </w:pPr>
      <w:r w:rsidRPr="002C7D0D">
        <w:rPr>
          <w:rFonts w:ascii="Arial" w:hAnsi="Arial" w:cs="Arial"/>
          <w:b/>
        </w:rPr>
        <w:t xml:space="preserve">2. Замена осветительных приборов на </w:t>
      </w:r>
      <w:proofErr w:type="spellStart"/>
      <w:r w:rsidRPr="002C7D0D">
        <w:rPr>
          <w:rFonts w:ascii="Arial" w:hAnsi="Arial" w:cs="Arial"/>
          <w:b/>
        </w:rPr>
        <w:t>энергоэффективные</w:t>
      </w:r>
      <w:proofErr w:type="spellEnd"/>
    </w:p>
    <w:p w:rsidR="00311DD2" w:rsidRPr="002C7D0D" w:rsidRDefault="00311DD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Замена осветительных приборов на более эффективные легко реализуется, при этом достигается не только экономия электроэнергии, но и снижаются расходы на приобретение самих электроприборов за счет длительного срока их эксплуатации.</w:t>
      </w:r>
    </w:p>
    <w:p w:rsidR="00311DD2" w:rsidRPr="002C7D0D" w:rsidRDefault="00311DD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Более качественное освещение создает комфортные условия труда и повышает производительность работников предприятия.</w:t>
      </w:r>
    </w:p>
    <w:p w:rsidR="00311DD2" w:rsidRPr="002C7D0D" w:rsidRDefault="00311DD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Замена люминесцентных ламп на светодиодные приводит к экономии в 10 - 15% потребления электрической энергии объекта. Подобная модернизация возможна только в коридорах и рекреациях. В целях безопасности здоровья в основных функциональных помещениях лучше использовать галогенные лампы накаливания (п. 7.18 СНиП 23 -05-95 «Естественное и искусственное освещение»).</w:t>
      </w:r>
    </w:p>
    <w:p w:rsidR="00311DD2" w:rsidRPr="002C7D0D" w:rsidRDefault="00311DD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В таблице представлены основные технические характеристики источников света, которые применяются для освещения помещений и для наружного освещения</w:t>
      </w:r>
    </w:p>
    <w:p w:rsidR="00311DD2" w:rsidRPr="00CB589B" w:rsidRDefault="00311DD2" w:rsidP="00311DD2">
      <w:pPr>
        <w:pStyle w:val="a3"/>
        <w:shd w:val="clear" w:color="auto" w:fill="FEFFFF"/>
        <w:ind w:right="312"/>
        <w:jc w:val="both"/>
      </w:pPr>
      <w:r>
        <w:t xml:space="preserve">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513"/>
        <w:gridCol w:w="1338"/>
        <w:gridCol w:w="1083"/>
        <w:gridCol w:w="1540"/>
      </w:tblGrid>
      <w:tr w:rsidR="00311DD2" w:rsidRPr="006B3D5F" w:rsidTr="00300702">
        <w:trPr>
          <w:trHeight w:hRule="exact"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Arial" w:eastAsiaTheme="minorEastAsia" w:hAnsi="Arial" w:cs="Arial"/>
                <w:color w:val="000003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color w:val="000003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75136">
              <w:rPr>
                <w:rFonts w:ascii="Arial" w:eastAsiaTheme="minorEastAsia" w:hAnsi="Arial" w:cs="Arial"/>
                <w:color w:val="000003"/>
                <w:sz w:val="24"/>
                <w:szCs w:val="24"/>
                <w:lang w:eastAsia="ru-RU"/>
              </w:rPr>
              <w:t>п</w:t>
            </w:r>
            <w:proofErr w:type="gramEnd"/>
            <w:r w:rsidRPr="00F75136">
              <w:rPr>
                <w:rFonts w:ascii="Arial" w:eastAsiaTheme="minorEastAsia" w:hAnsi="Arial" w:cs="Arial"/>
                <w:color w:val="323337"/>
                <w:sz w:val="24"/>
                <w:szCs w:val="24"/>
                <w:lang w:eastAsia="ru-RU"/>
              </w:rPr>
              <w:t>/</w:t>
            </w:r>
            <w:r w:rsidRPr="00F75136">
              <w:rPr>
                <w:rFonts w:ascii="Arial" w:eastAsiaTheme="minorEastAsia" w:hAnsi="Arial" w:cs="Arial"/>
                <w:color w:val="000003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Тип лампы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09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w w:val="109"/>
                <w:sz w:val="24"/>
                <w:szCs w:val="24"/>
                <w:lang w:eastAsia="ru-RU"/>
              </w:rPr>
              <w:t>Мощность,</w:t>
            </w:r>
          </w:p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109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w w:val="109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Световой</w:t>
            </w:r>
          </w:p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эффект,</w:t>
            </w:r>
          </w:p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лм/Вт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 службы,</w:t>
            </w:r>
          </w:p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час</w:t>
            </w:r>
          </w:p>
        </w:tc>
      </w:tr>
      <w:tr w:rsidR="00311DD2" w:rsidRPr="006B3D5F" w:rsidTr="00300702">
        <w:trPr>
          <w:trHeight w:hRule="exact"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Theme="minorEastAsia" w:hAnsi="Arial" w:cs="Arial"/>
                <w:color w:val="000003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color w:val="00000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Накаливани</w:t>
            </w:r>
            <w:proofErr w:type="gramStart"/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ЛН)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15-1000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311DD2" w:rsidRPr="006B3D5F" w:rsidTr="00300702">
        <w:trPr>
          <w:trHeight w:hRule="exact"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Theme="minorEastAsia" w:hAnsi="Arial" w:cs="Arial"/>
                <w:color w:val="16171A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color w:val="16171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Галогенные накаливани</w:t>
            </w:r>
            <w:proofErr w:type="gramStart"/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КГ)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150-1500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2000-3000</w:t>
            </w:r>
          </w:p>
        </w:tc>
      </w:tr>
      <w:tr w:rsidR="00311DD2" w:rsidRPr="006B3D5F" w:rsidTr="00300702">
        <w:trPr>
          <w:trHeight w:hRule="exact"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Theme="minorEastAsia" w:hAnsi="Arial" w:cs="Arial"/>
                <w:color w:val="000003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color w:val="00000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Компактные люминесцентные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15000</w:t>
            </w:r>
          </w:p>
        </w:tc>
      </w:tr>
      <w:tr w:rsidR="00311DD2" w:rsidRPr="006B3D5F" w:rsidTr="00300702">
        <w:trPr>
          <w:trHeight w:hRule="exact"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Theme="minorEastAsia" w:hAnsi="Arial" w:cs="Arial"/>
                <w:color w:val="16171A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color w:val="16171A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Светодиодные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311DD2" w:rsidRPr="00F75136" w:rsidRDefault="00311DD2" w:rsidP="00D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51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100000</w:t>
            </w:r>
          </w:p>
        </w:tc>
      </w:tr>
    </w:tbl>
    <w:p w:rsidR="00311DD2" w:rsidRDefault="00311DD2" w:rsidP="00311DD2">
      <w:pPr>
        <w:pStyle w:val="a3"/>
        <w:shd w:val="clear" w:color="auto" w:fill="FEFFFF"/>
        <w:ind w:right="312"/>
        <w:jc w:val="both"/>
      </w:pPr>
    </w:p>
    <w:p w:rsidR="00300702" w:rsidRDefault="00300702" w:rsidP="00311DD2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</w:p>
    <w:p w:rsidR="002044F2" w:rsidRDefault="002044F2" w:rsidP="00311DD2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</w:p>
    <w:p w:rsidR="00311DD2" w:rsidRPr="002C7D0D" w:rsidRDefault="00311DD2" w:rsidP="00311DD2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  <w:r w:rsidRPr="002C7D0D">
        <w:rPr>
          <w:rFonts w:ascii="Arial" w:hAnsi="Arial" w:cs="Arial"/>
          <w:b/>
        </w:rPr>
        <w:t>Алгоритм расчета энергосберегающего эффекта:</w:t>
      </w:r>
    </w:p>
    <w:p w:rsidR="00311DD2" w:rsidRPr="002C7D0D" w:rsidRDefault="00311DD2" w:rsidP="00311DD2">
      <w:pPr>
        <w:pStyle w:val="a3"/>
        <w:shd w:val="clear" w:color="auto" w:fill="FEFFFF"/>
        <w:ind w:right="312"/>
        <w:rPr>
          <w:rFonts w:ascii="Arial" w:hAnsi="Arial" w:cs="Arial"/>
        </w:rPr>
      </w:pPr>
      <w:r w:rsidRPr="002C7D0D">
        <w:rPr>
          <w:rFonts w:ascii="Arial" w:hAnsi="Arial" w:cs="Arial"/>
        </w:rPr>
        <w:t>С</w:t>
      </w:r>
      <w:proofErr w:type="gramStart"/>
      <w:r w:rsidRPr="002C7D0D">
        <w:rPr>
          <w:rFonts w:ascii="Arial" w:hAnsi="Arial" w:cs="Arial"/>
        </w:rPr>
        <w:t>1</w:t>
      </w:r>
      <w:proofErr w:type="gramEnd"/>
      <w:r w:rsidRPr="002C7D0D">
        <w:rPr>
          <w:rFonts w:ascii="Arial" w:hAnsi="Arial" w:cs="Arial"/>
        </w:rPr>
        <w:t>- световая отдача, имеющейся лампы (лм/Вт),</w:t>
      </w:r>
    </w:p>
    <w:p w:rsidR="00311DD2" w:rsidRPr="002C7D0D" w:rsidRDefault="00311DD2" w:rsidP="00311DD2">
      <w:pPr>
        <w:pStyle w:val="a3"/>
        <w:shd w:val="clear" w:color="auto" w:fill="FEFFFF"/>
        <w:ind w:right="312"/>
        <w:rPr>
          <w:rFonts w:ascii="Arial" w:hAnsi="Arial" w:cs="Arial"/>
        </w:rPr>
      </w:pPr>
      <w:r w:rsidRPr="002C7D0D">
        <w:rPr>
          <w:rFonts w:ascii="Arial" w:hAnsi="Arial" w:cs="Arial"/>
        </w:rPr>
        <w:lastRenderedPageBreak/>
        <w:t>С</w:t>
      </w:r>
      <w:proofErr w:type="gramStart"/>
      <w:r w:rsidRPr="002C7D0D">
        <w:rPr>
          <w:rFonts w:ascii="Arial" w:hAnsi="Arial" w:cs="Arial"/>
        </w:rPr>
        <w:t>2</w:t>
      </w:r>
      <w:proofErr w:type="gramEnd"/>
      <w:r w:rsidRPr="002C7D0D">
        <w:rPr>
          <w:rFonts w:ascii="Arial" w:hAnsi="Arial" w:cs="Arial"/>
        </w:rPr>
        <w:t xml:space="preserve"> - световая отдача, лампы замены (лм/Вт), </w:t>
      </w:r>
    </w:p>
    <w:p w:rsidR="00311DD2" w:rsidRPr="002C7D0D" w:rsidRDefault="00311DD2" w:rsidP="00311DD2">
      <w:pPr>
        <w:pStyle w:val="a3"/>
        <w:shd w:val="clear" w:color="auto" w:fill="FEFFFF"/>
        <w:ind w:right="312"/>
        <w:rPr>
          <w:rFonts w:ascii="Arial" w:hAnsi="Arial" w:cs="Arial"/>
        </w:rPr>
      </w:pPr>
      <w:r w:rsidRPr="002C7D0D">
        <w:rPr>
          <w:rFonts w:ascii="Arial" w:hAnsi="Arial" w:cs="Arial"/>
        </w:rPr>
        <w:t>F - площадь помещения (м</w:t>
      </w:r>
      <w:proofErr w:type="gramStart"/>
      <w:r w:rsidRPr="002C7D0D">
        <w:rPr>
          <w:rFonts w:ascii="Arial" w:hAnsi="Arial" w:cs="Arial"/>
        </w:rPr>
        <w:t>2</w:t>
      </w:r>
      <w:proofErr w:type="gramEnd"/>
      <w:r w:rsidRPr="002C7D0D">
        <w:rPr>
          <w:rFonts w:ascii="Arial" w:hAnsi="Arial" w:cs="Arial"/>
        </w:rPr>
        <w:t xml:space="preserve">), </w:t>
      </w:r>
    </w:p>
    <w:p w:rsidR="00311DD2" w:rsidRPr="002C7D0D" w:rsidRDefault="00311DD2" w:rsidP="00311DD2">
      <w:pPr>
        <w:pStyle w:val="a3"/>
        <w:shd w:val="clear" w:color="auto" w:fill="FEFFFF"/>
        <w:ind w:right="312"/>
        <w:rPr>
          <w:rFonts w:ascii="Arial" w:hAnsi="Arial" w:cs="Arial"/>
        </w:rPr>
      </w:pPr>
      <w:r w:rsidRPr="002C7D0D">
        <w:rPr>
          <w:rFonts w:ascii="Arial" w:hAnsi="Arial" w:cs="Arial"/>
        </w:rPr>
        <w:t>R - нормативная освещенность для данного типа помещений (лм/м</w:t>
      </w:r>
      <w:proofErr w:type="gramStart"/>
      <w:r w:rsidRPr="002C7D0D">
        <w:rPr>
          <w:rFonts w:ascii="Arial" w:hAnsi="Arial" w:cs="Arial"/>
        </w:rPr>
        <w:t>2</w:t>
      </w:r>
      <w:proofErr w:type="gramEnd"/>
      <w:r w:rsidRPr="002C7D0D">
        <w:rPr>
          <w:rFonts w:ascii="Arial" w:hAnsi="Arial" w:cs="Arial"/>
        </w:rPr>
        <w:t>).</w:t>
      </w:r>
    </w:p>
    <w:p w:rsidR="00311DD2" w:rsidRPr="002C7D0D" w:rsidRDefault="00311DD2" w:rsidP="00311DD2">
      <w:pPr>
        <w:pStyle w:val="a3"/>
        <w:shd w:val="clear" w:color="auto" w:fill="FEFFFF"/>
        <w:ind w:right="312"/>
        <w:rPr>
          <w:rFonts w:ascii="Arial" w:hAnsi="Arial" w:cs="Arial"/>
        </w:rPr>
      </w:pPr>
      <w:r w:rsidRPr="002C7D0D">
        <w:rPr>
          <w:rFonts w:ascii="Arial" w:hAnsi="Arial" w:cs="Arial"/>
        </w:rPr>
        <w:sym w:font="Symbol" w:char="F044"/>
      </w:r>
      <w:r w:rsidRPr="002C7D0D">
        <w:rPr>
          <w:rFonts w:ascii="Arial" w:hAnsi="Arial" w:cs="Arial"/>
          <w:lang w:val="en-US"/>
        </w:rPr>
        <w:t>Q</w:t>
      </w:r>
      <w:r w:rsidRPr="002C7D0D">
        <w:rPr>
          <w:rFonts w:ascii="Arial" w:hAnsi="Arial" w:cs="Arial"/>
        </w:rPr>
        <w:t xml:space="preserve">- </w:t>
      </w:r>
      <w:proofErr w:type="gramStart"/>
      <w:r w:rsidRPr="002C7D0D">
        <w:rPr>
          <w:rFonts w:ascii="Arial" w:hAnsi="Arial" w:cs="Arial"/>
        </w:rPr>
        <w:t>энергетический</w:t>
      </w:r>
      <w:proofErr w:type="gramEnd"/>
      <w:r w:rsidRPr="002C7D0D">
        <w:rPr>
          <w:rFonts w:ascii="Arial" w:hAnsi="Arial" w:cs="Arial"/>
        </w:rPr>
        <w:t xml:space="preserve"> эффект от замены ламп накаливания на </w:t>
      </w:r>
      <w:proofErr w:type="spellStart"/>
      <w:r w:rsidRPr="002C7D0D">
        <w:rPr>
          <w:rFonts w:ascii="Arial" w:hAnsi="Arial" w:cs="Arial"/>
        </w:rPr>
        <w:t>энергосберсгаюшие</w:t>
      </w:r>
      <w:proofErr w:type="spellEnd"/>
      <w:r w:rsidRPr="002C7D0D">
        <w:rPr>
          <w:rFonts w:ascii="Arial" w:hAnsi="Arial" w:cs="Arial"/>
        </w:rPr>
        <w:t xml:space="preserve"> лампы</w:t>
      </w:r>
    </w:p>
    <w:p w:rsidR="00311DD2" w:rsidRPr="002C7D0D" w:rsidRDefault="00311DD2" w:rsidP="00311DD2">
      <w:pPr>
        <w:pStyle w:val="a3"/>
        <w:shd w:val="clear" w:color="auto" w:fill="FEFFFF"/>
        <w:ind w:right="312"/>
        <w:rPr>
          <w:rFonts w:ascii="Arial" w:hAnsi="Arial" w:cs="Arial"/>
        </w:rPr>
      </w:pPr>
      <w:r w:rsidRPr="002C7D0D">
        <w:rPr>
          <w:rFonts w:ascii="Arial" w:hAnsi="Arial" w:cs="Arial"/>
        </w:rPr>
        <w:sym w:font="Symbol" w:char="F044"/>
      </w:r>
      <w:r w:rsidRPr="002C7D0D">
        <w:rPr>
          <w:rFonts w:ascii="Arial" w:hAnsi="Arial" w:cs="Arial"/>
          <w:lang w:val="en-US"/>
        </w:rPr>
        <w:t>Q</w:t>
      </w:r>
      <w:r w:rsidRPr="002C7D0D">
        <w:rPr>
          <w:rFonts w:ascii="Arial" w:hAnsi="Arial" w:cs="Arial"/>
        </w:rPr>
        <w:t xml:space="preserve"> = </w:t>
      </w:r>
      <w:r w:rsidRPr="002C7D0D">
        <w:rPr>
          <w:rFonts w:ascii="Arial" w:hAnsi="Arial" w:cs="Arial"/>
          <w:lang w:val="en-US"/>
        </w:rPr>
        <w:t>R</w:t>
      </w:r>
      <w:r w:rsidRPr="002C7D0D">
        <w:rPr>
          <w:rFonts w:ascii="Arial" w:hAnsi="Arial" w:cs="Arial"/>
        </w:rPr>
        <w:t xml:space="preserve"> ∙ </w:t>
      </w:r>
      <w:r w:rsidRPr="002C7D0D">
        <w:rPr>
          <w:rFonts w:ascii="Arial" w:hAnsi="Arial" w:cs="Arial"/>
          <w:lang w:val="en-US"/>
        </w:rPr>
        <w:t>F</w:t>
      </w:r>
      <w:r w:rsidRPr="002C7D0D">
        <w:rPr>
          <w:rFonts w:ascii="Arial" w:hAnsi="Arial" w:cs="Arial"/>
        </w:rPr>
        <w:t xml:space="preserve"> / </w:t>
      </w:r>
      <w:proofErr w:type="gramStart"/>
      <w:r w:rsidRPr="002C7D0D">
        <w:rPr>
          <w:rFonts w:ascii="Arial" w:hAnsi="Arial" w:cs="Arial"/>
        </w:rPr>
        <w:t xml:space="preserve">( </w:t>
      </w:r>
      <w:r w:rsidRPr="002C7D0D">
        <w:rPr>
          <w:rFonts w:ascii="Arial" w:hAnsi="Arial" w:cs="Arial"/>
          <w:lang w:val="en-US"/>
        </w:rPr>
        <w:t>C</w:t>
      </w:r>
      <w:r w:rsidRPr="002C7D0D">
        <w:rPr>
          <w:rFonts w:ascii="Arial" w:hAnsi="Arial" w:cs="Arial"/>
        </w:rPr>
        <w:t>2</w:t>
      </w:r>
      <w:proofErr w:type="gramEnd"/>
      <w:r w:rsidRPr="002C7D0D">
        <w:rPr>
          <w:rFonts w:ascii="Arial" w:hAnsi="Arial" w:cs="Arial"/>
        </w:rPr>
        <w:t xml:space="preserve"> - </w:t>
      </w:r>
      <w:r w:rsidRPr="002C7D0D">
        <w:rPr>
          <w:rFonts w:ascii="Arial" w:hAnsi="Arial" w:cs="Arial"/>
          <w:lang w:val="en-US"/>
        </w:rPr>
        <w:t>C</w:t>
      </w:r>
      <w:r w:rsidRPr="002C7D0D">
        <w:rPr>
          <w:rFonts w:ascii="Arial" w:hAnsi="Arial" w:cs="Arial"/>
        </w:rPr>
        <w:t>1)</w:t>
      </w:r>
    </w:p>
    <w:p w:rsidR="00311DD2" w:rsidRPr="002C7D0D" w:rsidRDefault="00311DD2" w:rsidP="00311DD2">
      <w:pPr>
        <w:pStyle w:val="a3"/>
        <w:shd w:val="clear" w:color="auto" w:fill="FEFFFF"/>
        <w:ind w:right="312"/>
        <w:rPr>
          <w:rFonts w:ascii="Arial" w:hAnsi="Arial" w:cs="Arial"/>
        </w:rPr>
      </w:pPr>
      <w:r w:rsidRPr="002C7D0D">
        <w:rPr>
          <w:rFonts w:ascii="Arial" w:hAnsi="Arial" w:cs="Arial"/>
        </w:rPr>
        <w:t>Годовая экономия в денежном выражении, тыс</w:t>
      </w:r>
      <w:proofErr w:type="gramStart"/>
      <w:r w:rsidRPr="002C7D0D">
        <w:rPr>
          <w:rFonts w:ascii="Arial" w:hAnsi="Arial" w:cs="Arial"/>
        </w:rPr>
        <w:t>.р</w:t>
      </w:r>
      <w:proofErr w:type="gramEnd"/>
      <w:r w:rsidRPr="002C7D0D">
        <w:rPr>
          <w:rFonts w:ascii="Arial" w:hAnsi="Arial" w:cs="Arial"/>
        </w:rPr>
        <w:t xml:space="preserve">ублей: </w:t>
      </w:r>
      <w:r w:rsidRPr="002C7D0D">
        <w:rPr>
          <w:rFonts w:ascii="Arial" w:hAnsi="Arial" w:cs="Arial"/>
        </w:rPr>
        <w:sym w:font="Symbol" w:char="F044"/>
      </w:r>
      <w:r w:rsidRPr="002C7D0D">
        <w:rPr>
          <w:rFonts w:ascii="Arial" w:hAnsi="Arial" w:cs="Arial"/>
        </w:rPr>
        <w:t xml:space="preserve">Э = </w:t>
      </w:r>
      <w:r w:rsidRPr="002C7D0D">
        <w:rPr>
          <w:rFonts w:ascii="Arial" w:hAnsi="Arial" w:cs="Arial"/>
        </w:rPr>
        <w:sym w:font="Symbol" w:char="F044"/>
      </w:r>
      <w:r w:rsidRPr="002C7D0D">
        <w:rPr>
          <w:rFonts w:ascii="Arial" w:hAnsi="Arial" w:cs="Arial"/>
          <w:lang w:val="en-US"/>
        </w:rPr>
        <w:t>Q</w:t>
      </w:r>
      <w:r w:rsidRPr="002C7D0D">
        <w:rPr>
          <w:rFonts w:ascii="Arial" w:hAnsi="Arial" w:cs="Arial"/>
        </w:rPr>
        <w:t xml:space="preserve"> ∙ </w:t>
      </w:r>
      <w:proofErr w:type="spellStart"/>
      <w:r w:rsidRPr="002C7D0D">
        <w:rPr>
          <w:rFonts w:ascii="Arial" w:hAnsi="Arial" w:cs="Arial"/>
        </w:rPr>
        <w:t>Тэ.э</w:t>
      </w:r>
      <w:proofErr w:type="spellEnd"/>
      <w:r w:rsidRPr="002C7D0D">
        <w:rPr>
          <w:rFonts w:ascii="Arial" w:hAnsi="Arial" w:cs="Arial"/>
        </w:rPr>
        <w:t>.</w:t>
      </w:r>
    </w:p>
    <w:p w:rsidR="00311DD2" w:rsidRPr="002C7D0D" w:rsidRDefault="00311DD2" w:rsidP="00311DD2">
      <w:pPr>
        <w:pStyle w:val="a3"/>
        <w:shd w:val="clear" w:color="auto" w:fill="FEFFFF"/>
        <w:ind w:right="312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где </w:t>
      </w:r>
      <w:proofErr w:type="spellStart"/>
      <w:r w:rsidRPr="002C7D0D">
        <w:rPr>
          <w:rFonts w:ascii="Arial" w:hAnsi="Arial" w:cs="Arial"/>
        </w:rPr>
        <w:t>Тэ.э</w:t>
      </w:r>
      <w:proofErr w:type="spellEnd"/>
      <w:r w:rsidRPr="002C7D0D">
        <w:rPr>
          <w:rFonts w:ascii="Arial" w:hAnsi="Arial" w:cs="Arial"/>
        </w:rPr>
        <w:t>. тариф на электрическую энергию, руб./кВт.</w:t>
      </w:r>
    </w:p>
    <w:p w:rsidR="002044F2" w:rsidRDefault="002044F2" w:rsidP="00311DD2">
      <w:pPr>
        <w:pStyle w:val="a3"/>
        <w:shd w:val="clear" w:color="auto" w:fill="FEFFFF"/>
        <w:ind w:right="312"/>
        <w:rPr>
          <w:rFonts w:ascii="Arial" w:hAnsi="Arial" w:cs="Arial"/>
        </w:rPr>
      </w:pPr>
    </w:p>
    <w:p w:rsidR="00A06A8B" w:rsidRPr="002C7D0D" w:rsidRDefault="000F7626" w:rsidP="00311DD2">
      <w:pPr>
        <w:pStyle w:val="a3"/>
        <w:shd w:val="clear" w:color="auto" w:fill="FEFFFF"/>
        <w:ind w:right="3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2044F2" w:rsidRPr="00F75136">
        <w:rPr>
          <w:rFonts w:ascii="Arial" w:hAnsi="Arial" w:cs="Arial"/>
          <w:b/>
        </w:rPr>
        <w:t>3</w:t>
      </w:r>
      <w:r w:rsidR="00311DD2" w:rsidRPr="002C7D0D">
        <w:rPr>
          <w:rFonts w:ascii="Arial" w:hAnsi="Arial" w:cs="Arial"/>
          <w:b/>
        </w:rPr>
        <w:t>.</w:t>
      </w:r>
      <w:r w:rsidR="00300702">
        <w:rPr>
          <w:rFonts w:ascii="Arial" w:hAnsi="Arial" w:cs="Arial"/>
          <w:b/>
        </w:rPr>
        <w:t xml:space="preserve"> </w:t>
      </w:r>
      <w:r w:rsidR="00311DD2" w:rsidRPr="002C7D0D">
        <w:rPr>
          <w:rFonts w:ascii="Arial" w:hAnsi="Arial" w:cs="Arial"/>
          <w:b/>
        </w:rPr>
        <w:t>Управление освещением д</w:t>
      </w:r>
      <w:r w:rsidR="002274EF">
        <w:rPr>
          <w:rFonts w:ascii="Arial" w:hAnsi="Arial" w:cs="Arial"/>
          <w:b/>
        </w:rPr>
        <w:t>атчиками движения и присутствия</w:t>
      </w:r>
    </w:p>
    <w:p w:rsidR="00311DD2" w:rsidRPr="002C7D0D" w:rsidRDefault="00311DD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Одним из эффективных способов решения проблемы экономии электроэнергии</w:t>
      </w:r>
      <w:r w:rsidR="00C31078" w:rsidRPr="002C7D0D">
        <w:rPr>
          <w:rFonts w:ascii="Arial" w:hAnsi="Arial" w:cs="Arial"/>
        </w:rPr>
        <w:t xml:space="preserve"> на освещение </w:t>
      </w:r>
      <w:r w:rsidRPr="002C7D0D">
        <w:rPr>
          <w:rFonts w:ascii="Arial" w:hAnsi="Arial" w:cs="Arial"/>
        </w:rPr>
        <w:t>является установка датчиков движения и присутствия. Принцип их работы прост: датчики автоматически включают и выключают освещение в помещении в</w:t>
      </w:r>
      <w:r w:rsidR="00A06A8B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 xml:space="preserve">зависимости от интенсивности естественного потока света и/или присутствия людей. Возможным это делает пассивная технология инфракрасного излучения: встроенные IR-датчики производят запись тепловой радиации и преобразовывают ее в измеряемый электрический сигнал. Люди излучают тепловую энергию, спектр которой находится в инфракрасном </w:t>
      </w:r>
      <w:r w:rsidR="00A06A8B" w:rsidRPr="002C7D0D">
        <w:rPr>
          <w:rFonts w:ascii="Arial" w:hAnsi="Arial" w:cs="Arial"/>
        </w:rPr>
        <w:t>д</w:t>
      </w:r>
      <w:r w:rsidRPr="002C7D0D">
        <w:rPr>
          <w:rFonts w:ascii="Arial" w:hAnsi="Arial" w:cs="Arial"/>
        </w:rPr>
        <w:t>иапазоне и не видим человеческому глазу.</w:t>
      </w:r>
      <w:r w:rsidR="00A06A8B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 xml:space="preserve">Оптическая система линз фиксирует тепловую радиацию и проектирует данные на инфракрасный датчик. Область обнаружения датчика поделена на активные и пассивные </w:t>
      </w:r>
      <w:r w:rsidR="00A06A8B" w:rsidRPr="002C7D0D">
        <w:rPr>
          <w:rFonts w:ascii="Arial" w:hAnsi="Arial" w:cs="Arial"/>
        </w:rPr>
        <w:t>зоны. На и</w:t>
      </w:r>
      <w:r w:rsidRPr="002C7D0D">
        <w:rPr>
          <w:rFonts w:ascii="Arial" w:hAnsi="Arial" w:cs="Arial"/>
        </w:rPr>
        <w:t>нфракрасный датчик проектируются только активные зоны. В результате</w:t>
      </w:r>
      <w:r w:rsidR="00A06A8B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>изменения показаний инфракрасной радиации от одной активной зоны к другой посылается</w:t>
      </w:r>
      <w:r w:rsidR="00A06A8B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 xml:space="preserve">сигнал. </w:t>
      </w:r>
      <w:r w:rsidR="00A06A8B" w:rsidRPr="002C7D0D">
        <w:rPr>
          <w:rFonts w:ascii="Arial" w:hAnsi="Arial" w:cs="Arial"/>
        </w:rPr>
        <w:t>Электромонтажные работы по установке д</w:t>
      </w:r>
      <w:r w:rsidRPr="002C7D0D">
        <w:rPr>
          <w:rFonts w:ascii="Arial" w:hAnsi="Arial" w:cs="Arial"/>
        </w:rPr>
        <w:t>атчик</w:t>
      </w:r>
      <w:r w:rsidR="00C31078" w:rsidRPr="002C7D0D">
        <w:rPr>
          <w:rFonts w:ascii="Arial" w:hAnsi="Arial" w:cs="Arial"/>
        </w:rPr>
        <w:t>ов являю</w:t>
      </w:r>
      <w:r w:rsidR="00A06A8B" w:rsidRPr="002C7D0D">
        <w:rPr>
          <w:rFonts w:ascii="Arial" w:hAnsi="Arial" w:cs="Arial"/>
        </w:rPr>
        <w:t>тся несложн</w:t>
      </w:r>
      <w:r w:rsidR="00C31078" w:rsidRPr="002C7D0D">
        <w:rPr>
          <w:rFonts w:ascii="Arial" w:hAnsi="Arial" w:cs="Arial"/>
        </w:rPr>
        <w:t>ыми</w:t>
      </w:r>
      <w:r w:rsidR="00A06A8B" w:rsidRPr="002C7D0D">
        <w:rPr>
          <w:rFonts w:ascii="Arial" w:hAnsi="Arial" w:cs="Arial"/>
        </w:rPr>
        <w:t xml:space="preserve"> и</w:t>
      </w:r>
      <w:r w:rsidR="00C31078" w:rsidRPr="002C7D0D">
        <w:rPr>
          <w:rFonts w:ascii="Arial" w:hAnsi="Arial" w:cs="Arial"/>
        </w:rPr>
        <w:t xml:space="preserve"> не требую</w:t>
      </w:r>
      <w:r w:rsidR="00A06A8B" w:rsidRPr="002C7D0D">
        <w:rPr>
          <w:rFonts w:ascii="Arial" w:hAnsi="Arial" w:cs="Arial"/>
        </w:rPr>
        <w:t>т</w:t>
      </w:r>
      <w:r w:rsidRPr="002C7D0D">
        <w:rPr>
          <w:rFonts w:ascii="Arial" w:hAnsi="Arial" w:cs="Arial"/>
        </w:rPr>
        <w:t xml:space="preserve"> прокладк</w:t>
      </w:r>
      <w:r w:rsidR="00A06A8B" w:rsidRPr="002C7D0D">
        <w:rPr>
          <w:rFonts w:ascii="Arial" w:hAnsi="Arial" w:cs="Arial"/>
        </w:rPr>
        <w:t>и</w:t>
      </w:r>
      <w:r w:rsidRPr="002C7D0D">
        <w:rPr>
          <w:rFonts w:ascii="Arial" w:hAnsi="Arial" w:cs="Arial"/>
        </w:rPr>
        <w:t xml:space="preserve"> специальных сетей управления или применение дополнительного дорогостоящего оборудования. Датчики устанавливаются в разрыв электрической цепи и сразу готовы к эксплуатации. </w:t>
      </w:r>
    </w:p>
    <w:p w:rsidR="00311DD2" w:rsidRPr="002C7D0D" w:rsidRDefault="00311DD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Главная цель данного оборудования - обеспечить пользователю комфорт и экономию </w:t>
      </w:r>
    </w:p>
    <w:p w:rsidR="00311DD2" w:rsidRPr="002C7D0D" w:rsidRDefault="00311DD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энергии. Успешный опыт эксплуатации данного оборудования показывает, что оно </w:t>
      </w:r>
    </w:p>
    <w:p w:rsidR="00311DD2" w:rsidRPr="002C7D0D" w:rsidRDefault="00311DD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позволяет сэкономить 70-80 % электрической энергии, затрачиваемой на освещение в </w:t>
      </w:r>
      <w:r w:rsidR="00A06A8B" w:rsidRPr="002C7D0D">
        <w:rPr>
          <w:rFonts w:ascii="Arial" w:hAnsi="Arial" w:cs="Arial"/>
        </w:rPr>
        <w:t>здании</w:t>
      </w:r>
      <w:r w:rsidRPr="002C7D0D">
        <w:rPr>
          <w:rFonts w:ascii="Arial" w:hAnsi="Arial" w:cs="Arial"/>
        </w:rPr>
        <w:t>.</w:t>
      </w:r>
    </w:p>
    <w:p w:rsidR="00311DD2" w:rsidRPr="002C7D0D" w:rsidRDefault="00311DD2" w:rsidP="00A22BE1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</w:p>
    <w:p w:rsidR="00A22BE1" w:rsidRPr="002C7D0D" w:rsidRDefault="002044F2" w:rsidP="00A22BE1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22BE1" w:rsidRPr="002C7D0D">
        <w:rPr>
          <w:rFonts w:ascii="Arial" w:hAnsi="Arial" w:cs="Arial"/>
          <w:b/>
        </w:rPr>
        <w:t>.</w:t>
      </w:r>
      <w:r w:rsidR="00300702">
        <w:rPr>
          <w:rFonts w:ascii="Arial" w:hAnsi="Arial" w:cs="Arial"/>
          <w:b/>
        </w:rPr>
        <w:t xml:space="preserve"> </w:t>
      </w:r>
      <w:r w:rsidR="00A22BE1" w:rsidRPr="002C7D0D">
        <w:rPr>
          <w:rFonts w:ascii="Arial" w:hAnsi="Arial" w:cs="Arial"/>
          <w:b/>
        </w:rPr>
        <w:t>Замена старых окон на окна с многокамерными стеклопакетами и переплетами с пов</w:t>
      </w:r>
      <w:r w:rsidR="002274EF">
        <w:rPr>
          <w:rFonts w:ascii="Arial" w:hAnsi="Arial" w:cs="Arial"/>
          <w:b/>
        </w:rPr>
        <w:t>ышенным тепловым сопротивлением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Окно является важной частью современного здания. Современные окна являются существенным компонентом оформления здания и одним из наиболее значимых условий его продолжительной</w:t>
      </w:r>
      <w:r w:rsidR="00D87D4C" w:rsidRPr="002C7D0D">
        <w:rPr>
          <w:rFonts w:ascii="Arial" w:hAnsi="Arial" w:cs="Arial"/>
        </w:rPr>
        <w:t xml:space="preserve"> эксплуатации</w:t>
      </w:r>
      <w:r w:rsidRPr="002C7D0D">
        <w:rPr>
          <w:rFonts w:ascii="Arial" w:hAnsi="Arial" w:cs="Arial"/>
        </w:rPr>
        <w:t xml:space="preserve">. Современные окна должны отвечать следующим требованиям: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 xml:space="preserve">должны надежно защищать человека и помещение от сквозняков и атмосферных осадков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 xml:space="preserve">способствовать сокращению потерь тепловой энергии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 xml:space="preserve">обладать хорошими </w:t>
      </w:r>
      <w:proofErr w:type="spellStart"/>
      <w:r w:rsidRPr="002C7D0D">
        <w:rPr>
          <w:rFonts w:ascii="Arial" w:hAnsi="Arial" w:cs="Arial"/>
        </w:rPr>
        <w:t>шумозащитными</w:t>
      </w:r>
      <w:proofErr w:type="spellEnd"/>
      <w:r w:rsidRPr="002C7D0D">
        <w:rPr>
          <w:rFonts w:ascii="Arial" w:hAnsi="Arial" w:cs="Arial"/>
        </w:rPr>
        <w:t xml:space="preserve"> свойствами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 xml:space="preserve">обеспечивать достаточное освещение помещений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 xml:space="preserve">препятствовать несанкционированному проникновению в здание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>современные окна должны быть просты</w:t>
      </w:r>
      <w:proofErr w:type="gramStart"/>
      <w:r w:rsidRPr="002C7D0D">
        <w:rPr>
          <w:rFonts w:ascii="Arial" w:hAnsi="Arial" w:cs="Arial"/>
        </w:rPr>
        <w:t xml:space="preserve"> И</w:t>
      </w:r>
      <w:proofErr w:type="gramEnd"/>
      <w:r w:rsidRPr="002C7D0D">
        <w:rPr>
          <w:rFonts w:ascii="Arial" w:hAnsi="Arial" w:cs="Arial"/>
        </w:rPr>
        <w:t xml:space="preserve"> надежны в обращении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 xml:space="preserve">сопряжения элементов строительных конструкций в оконной зоне и испытываемые ими воздействия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Тепловые потери через окна по экспертным оценкам составляют до 25% от общих потерь здания при площади застекления до 20 % от общей площади стен, </w:t>
      </w:r>
      <w:r w:rsidRPr="002C7D0D">
        <w:rPr>
          <w:rFonts w:ascii="Arial" w:hAnsi="Arial" w:cs="Arial"/>
        </w:rPr>
        <w:lastRenderedPageBreak/>
        <w:t xml:space="preserve">поэтому применение энергосберегающих окон обеспечивающих значительное снижение </w:t>
      </w:r>
      <w:proofErr w:type="spellStart"/>
      <w:r w:rsidRPr="002C7D0D">
        <w:rPr>
          <w:rFonts w:ascii="Arial" w:hAnsi="Arial" w:cs="Arial"/>
        </w:rPr>
        <w:t>теплопотерь</w:t>
      </w:r>
      <w:proofErr w:type="spellEnd"/>
      <w:r w:rsidRPr="002C7D0D">
        <w:rPr>
          <w:rFonts w:ascii="Arial" w:hAnsi="Arial" w:cs="Arial"/>
        </w:rPr>
        <w:t xml:space="preserve">, становится особенно актуальным.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Существует несколько путей потери тепла: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1. Теплопроводность самих стекол. Уменьшить </w:t>
      </w:r>
      <w:proofErr w:type="spellStart"/>
      <w:r w:rsidRPr="002C7D0D">
        <w:rPr>
          <w:rFonts w:ascii="Arial" w:hAnsi="Arial" w:cs="Arial"/>
        </w:rPr>
        <w:t>теплопотери</w:t>
      </w:r>
      <w:proofErr w:type="spellEnd"/>
      <w:r w:rsidRPr="002C7D0D">
        <w:rPr>
          <w:rFonts w:ascii="Arial" w:hAnsi="Arial" w:cs="Arial"/>
        </w:rPr>
        <w:t xml:space="preserve"> в этом случае можно путем увеличения количества стекол в оконной системе.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2. Потери тепла, обусловленные конвекцией воздуха. Эта проблема была решена после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создания стеклопакета герметичного типа. </w:t>
      </w:r>
    </w:p>
    <w:p w:rsidR="00A22BE1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З. Инфракрасное излучение, на долю которого приходится до 70% потерь тепла. В данном случае единственным способом снижения </w:t>
      </w:r>
      <w:proofErr w:type="spellStart"/>
      <w:r w:rsidRPr="002C7D0D">
        <w:rPr>
          <w:rFonts w:ascii="Arial" w:hAnsi="Arial" w:cs="Arial"/>
        </w:rPr>
        <w:t>теплопотерь</w:t>
      </w:r>
      <w:proofErr w:type="spellEnd"/>
      <w:r w:rsidRPr="002C7D0D">
        <w:rPr>
          <w:rFonts w:ascii="Arial" w:hAnsi="Arial" w:cs="Arial"/>
        </w:rPr>
        <w:t xml:space="preserve"> является использование так называемого </w:t>
      </w:r>
      <w:proofErr w:type="spellStart"/>
      <w:r w:rsidRPr="002C7D0D">
        <w:rPr>
          <w:rFonts w:ascii="Arial" w:hAnsi="Arial" w:cs="Arial"/>
        </w:rPr>
        <w:t>низкоэмиссионного</w:t>
      </w:r>
      <w:proofErr w:type="spellEnd"/>
      <w:r w:rsidRPr="002C7D0D">
        <w:rPr>
          <w:rFonts w:ascii="Arial" w:hAnsi="Arial" w:cs="Arial"/>
        </w:rPr>
        <w:t xml:space="preserve"> (</w:t>
      </w:r>
      <w:proofErr w:type="spellStart"/>
      <w:r w:rsidRPr="002C7D0D">
        <w:rPr>
          <w:rFonts w:ascii="Arial" w:hAnsi="Arial" w:cs="Arial"/>
        </w:rPr>
        <w:t>Low</w:t>
      </w:r>
      <w:proofErr w:type="spellEnd"/>
      <w:r w:rsidRPr="002C7D0D">
        <w:rPr>
          <w:rFonts w:ascii="Arial" w:hAnsi="Arial" w:cs="Arial"/>
        </w:rPr>
        <w:t xml:space="preserve">-E) стекла, на одну из поверхностей которого нанесено специальное покрытие. </w:t>
      </w:r>
    </w:p>
    <w:p w:rsidR="00A0621D" w:rsidRPr="002C7D0D" w:rsidRDefault="00A22BE1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За последние годы произошло значительное повышение качества остекления и окон. Это привело к существенному повышению уровня комфортности и снижению потерь тепла. </w:t>
      </w:r>
      <w:r w:rsidR="00A0621D" w:rsidRPr="002C7D0D">
        <w:rPr>
          <w:rFonts w:ascii="Arial" w:hAnsi="Arial" w:cs="Arial"/>
        </w:rPr>
        <w:t xml:space="preserve">В </w:t>
      </w:r>
      <w:r w:rsidRPr="002C7D0D">
        <w:rPr>
          <w:rFonts w:ascii="Arial" w:hAnsi="Arial" w:cs="Arial"/>
        </w:rPr>
        <w:t xml:space="preserve">соответствии с современными стандартами принято двойное остекление окон со специальным </w:t>
      </w:r>
      <w:proofErr w:type="spellStart"/>
      <w:r w:rsidRPr="002C7D0D">
        <w:rPr>
          <w:rFonts w:ascii="Arial" w:hAnsi="Arial" w:cs="Arial"/>
        </w:rPr>
        <w:t>низкоэмиссионным</w:t>
      </w:r>
      <w:proofErr w:type="spellEnd"/>
      <w:r w:rsidRPr="002C7D0D">
        <w:rPr>
          <w:rFonts w:ascii="Arial" w:hAnsi="Arial" w:cs="Arial"/>
        </w:rPr>
        <w:t xml:space="preserve"> покрытием, а также заполнением пространства между стеклами инертным</w:t>
      </w:r>
      <w:r w:rsidR="00A0621D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>газом. И то, и другое значительно повышает теплоизоляцию окон. Новые окна обладают большей</w:t>
      </w:r>
      <w:r w:rsidR="00A0621D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>воздухонепроницаемостью. Так, проблема со сквозняками сводится к</w:t>
      </w:r>
      <w:r w:rsidR="00A0621D" w:rsidRPr="002C7D0D">
        <w:rPr>
          <w:rFonts w:ascii="Arial" w:hAnsi="Arial" w:cs="Arial"/>
        </w:rPr>
        <w:t xml:space="preserve"> минимуму, </w:t>
      </w:r>
      <w:r w:rsidRPr="002C7D0D">
        <w:rPr>
          <w:rFonts w:ascii="Arial" w:hAnsi="Arial" w:cs="Arial"/>
        </w:rPr>
        <w:t>повышается</w:t>
      </w:r>
      <w:r w:rsidR="00A0621D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>к</w:t>
      </w:r>
      <w:r w:rsidR="00A0621D" w:rsidRPr="002C7D0D">
        <w:rPr>
          <w:rFonts w:ascii="Arial" w:hAnsi="Arial" w:cs="Arial"/>
        </w:rPr>
        <w:t>омфортность нахождения в здании</w:t>
      </w:r>
      <w:r w:rsidRPr="002C7D0D">
        <w:rPr>
          <w:rFonts w:ascii="Arial" w:hAnsi="Arial" w:cs="Arial"/>
        </w:rPr>
        <w:t xml:space="preserve"> и снижаются потери тепла. Однако теперь находясь внутри</w:t>
      </w:r>
      <w:r w:rsidR="00A0621D" w:rsidRPr="002C7D0D">
        <w:rPr>
          <w:rFonts w:ascii="Arial" w:hAnsi="Arial" w:cs="Arial"/>
        </w:rPr>
        <w:t xml:space="preserve"> здания нужно обращать больше внимания на необходимость периодически открывать окна для проветривания помещений. </w:t>
      </w:r>
    </w:p>
    <w:p w:rsidR="00A0621D" w:rsidRPr="002C7D0D" w:rsidRDefault="00A0621D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Замена старых оконных и балконных блоков на новые «стеклопакеты» позволяет существенно снизить потери тепла и избыточную инфильтрацию. Кроме того, существенно повышается звукоизоляция помещений. </w:t>
      </w:r>
    </w:p>
    <w:p w:rsidR="00A0621D" w:rsidRPr="002C7D0D" w:rsidRDefault="00A0621D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Обычное остекление, обеспечивает расчетное значение коэффициента теплопередачи не более</w:t>
      </w:r>
      <w:proofErr w:type="gramStart"/>
      <w:r w:rsidRPr="002C7D0D">
        <w:rPr>
          <w:rFonts w:ascii="Arial" w:hAnsi="Arial" w:cs="Arial"/>
        </w:rPr>
        <w:t xml:space="preserve"> К</w:t>
      </w:r>
      <w:proofErr w:type="gramEnd"/>
      <w:r w:rsidRPr="002C7D0D">
        <w:rPr>
          <w:rFonts w:ascii="Arial" w:hAnsi="Arial" w:cs="Arial"/>
        </w:rPr>
        <w:t>=5,8Вт/м2</w:t>
      </w:r>
      <m:oMath>
        <m:r>
          <w:rPr>
            <w:rFonts w:ascii="Cambria Math" w:hAnsi="Cambria Math" w:cs="Arial"/>
          </w:rPr>
          <m:t xml:space="preserve"> ∙ </m:t>
        </m:r>
      </m:oMath>
      <w:r w:rsidRPr="002C7D0D">
        <w:rPr>
          <w:rFonts w:ascii="Arial" w:hAnsi="Arial" w:cs="Arial"/>
        </w:rPr>
        <w:t>К, что соответствует сопротивлению теплопередаче приведенному Rо=0,17м2</w:t>
      </w:r>
      <m:oMath>
        <m:r>
          <w:rPr>
            <w:rFonts w:ascii="Cambria Math" w:hAnsi="Cambria Math" w:cs="Arial"/>
          </w:rPr>
          <m:t xml:space="preserve"> ∙ ℃</m:t>
        </m:r>
      </m:oMath>
      <w:r w:rsidRPr="002C7D0D">
        <w:rPr>
          <w:rFonts w:ascii="Arial" w:hAnsi="Arial" w:cs="Arial"/>
        </w:rPr>
        <w:t>/Вт. Установка однокамерных стеклопакетов с обычными стеклами несколько улучшает ситуацию (К=2,8Bт/м2</w:t>
      </w:r>
      <m:oMath>
        <m:r>
          <w:rPr>
            <w:rFonts w:ascii="Cambria Math" w:hAnsi="Cambria Math" w:cs="Arial"/>
          </w:rPr>
          <m:t>∙</m:t>
        </m:r>
      </m:oMath>
      <w:r w:rsidRPr="002C7D0D">
        <w:rPr>
          <w:rFonts w:ascii="Arial" w:hAnsi="Arial" w:cs="Arial"/>
        </w:rPr>
        <w:t>K, Rо=0,36м2</w:t>
      </w:r>
      <m:oMath>
        <m:r>
          <w:rPr>
            <w:rFonts w:ascii="Cambria Math" w:hAnsi="Cambria Math" w:cs="Arial"/>
          </w:rPr>
          <m:t>∙℃</m:t>
        </m:r>
      </m:oMath>
      <w:r w:rsidRPr="002C7D0D">
        <w:rPr>
          <w:rFonts w:ascii="Arial" w:hAnsi="Arial" w:cs="Arial"/>
        </w:rPr>
        <w:t>/Bт), но наибольший эффект (К=</w:t>
      </w:r>
      <w:r w:rsidR="0093570F" w:rsidRPr="002C7D0D">
        <w:rPr>
          <w:rFonts w:ascii="Arial" w:hAnsi="Arial" w:cs="Arial"/>
        </w:rPr>
        <w:t>1,1</w:t>
      </w:r>
      <w:r w:rsidRPr="002C7D0D">
        <w:rPr>
          <w:rFonts w:ascii="Arial" w:hAnsi="Arial" w:cs="Arial"/>
        </w:rPr>
        <w:t>Вт/м2</w:t>
      </w:r>
      <m:oMath>
        <m:r>
          <w:rPr>
            <w:rFonts w:ascii="Cambria Math" w:hAnsi="Cambria Math" w:cs="Arial"/>
          </w:rPr>
          <m:t>∙</m:t>
        </m:r>
      </m:oMath>
      <w:r w:rsidRPr="002C7D0D">
        <w:rPr>
          <w:rFonts w:ascii="Arial" w:hAnsi="Arial" w:cs="Arial"/>
        </w:rPr>
        <w:t xml:space="preserve"> К, Rо=0,91м2</w:t>
      </w:r>
      <m:oMath>
        <m:r>
          <w:rPr>
            <w:rFonts w:ascii="Cambria Math" w:hAnsi="Cambria Math" w:cs="Arial"/>
          </w:rPr>
          <m:t>∙℃</m:t>
        </m:r>
      </m:oMath>
      <w:r w:rsidRPr="002C7D0D">
        <w:rPr>
          <w:rFonts w:ascii="Arial" w:hAnsi="Arial" w:cs="Arial"/>
        </w:rPr>
        <w:t>/Bт) достигается при исполь</w:t>
      </w:r>
      <w:r w:rsidR="00775102" w:rsidRPr="002C7D0D">
        <w:rPr>
          <w:rFonts w:ascii="Arial" w:hAnsi="Arial" w:cs="Arial"/>
        </w:rPr>
        <w:t xml:space="preserve">зовании </w:t>
      </w:r>
      <w:proofErr w:type="spellStart"/>
      <w:r w:rsidR="00775102" w:rsidRPr="002C7D0D">
        <w:rPr>
          <w:rFonts w:ascii="Arial" w:hAnsi="Arial" w:cs="Arial"/>
        </w:rPr>
        <w:t>низкоэмиссионных</w:t>
      </w:r>
      <w:proofErr w:type="spellEnd"/>
      <w:r w:rsidR="00775102" w:rsidRPr="002C7D0D">
        <w:rPr>
          <w:rFonts w:ascii="Arial" w:hAnsi="Arial" w:cs="Arial"/>
        </w:rPr>
        <w:t xml:space="preserve"> стекол.</w:t>
      </w:r>
    </w:p>
    <w:p w:rsidR="00A0621D" w:rsidRDefault="00775102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A0621D" w:rsidRPr="002C7D0D">
        <w:rPr>
          <w:rFonts w:ascii="Arial" w:hAnsi="Arial" w:cs="Arial"/>
        </w:rPr>
        <w:t>Согласно СНиП 23-02-2003 «Тепловая защита зда</w:t>
      </w:r>
      <w:r w:rsidR="00F75136">
        <w:rPr>
          <w:rFonts w:ascii="Arial" w:hAnsi="Arial" w:cs="Arial"/>
        </w:rPr>
        <w:t xml:space="preserve">ний» приведенные сопротивления </w:t>
      </w:r>
      <w:r w:rsidR="00A0621D" w:rsidRPr="002C7D0D">
        <w:rPr>
          <w:rFonts w:ascii="Arial" w:hAnsi="Arial" w:cs="Arial"/>
        </w:rPr>
        <w:t>теплопередаче окон и балконных дверей, витрин и витражей жил</w:t>
      </w:r>
      <w:r w:rsidRPr="002C7D0D">
        <w:rPr>
          <w:rFonts w:ascii="Arial" w:hAnsi="Arial" w:cs="Arial"/>
        </w:rPr>
        <w:t xml:space="preserve">ых, лечебно-профилактических и </w:t>
      </w:r>
      <w:r w:rsidR="00A0621D" w:rsidRPr="002C7D0D">
        <w:rPr>
          <w:rFonts w:ascii="Arial" w:hAnsi="Arial" w:cs="Arial"/>
        </w:rPr>
        <w:t>детских учреждений, школ, интернатов, гостиниц</w:t>
      </w:r>
      <w:r w:rsidRPr="002C7D0D">
        <w:rPr>
          <w:rFonts w:ascii="Arial" w:hAnsi="Arial" w:cs="Arial"/>
        </w:rPr>
        <w:t xml:space="preserve"> и общежитий должны быть не </w:t>
      </w:r>
      <w:proofErr w:type="spellStart"/>
      <w:r w:rsidRPr="002C7D0D">
        <w:rPr>
          <w:rFonts w:ascii="Arial" w:hAnsi="Arial" w:cs="Arial"/>
        </w:rPr>
        <w:t>мен</w:t>
      </w:r>
      <w:proofErr w:type="gramStart"/>
      <w:r w:rsidR="00A0621D" w:rsidRPr="002C7D0D">
        <w:rPr>
          <w:rFonts w:ascii="Arial" w:hAnsi="Arial" w:cs="Arial"/>
        </w:rPr>
        <w:t>ee</w:t>
      </w:r>
      <w:proofErr w:type="spellEnd"/>
      <w:proofErr w:type="gramEnd"/>
      <w:r w:rsidR="00A0621D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 xml:space="preserve">нормируемых </w:t>
      </w:r>
      <w:r w:rsidR="00A0621D" w:rsidRPr="002C7D0D">
        <w:rPr>
          <w:rFonts w:ascii="Arial" w:hAnsi="Arial" w:cs="Arial"/>
        </w:rPr>
        <w:t xml:space="preserve">значений </w:t>
      </w:r>
      <w:proofErr w:type="spellStart"/>
      <w:r w:rsidR="00A0621D" w:rsidRPr="002C7D0D">
        <w:rPr>
          <w:rFonts w:ascii="Arial" w:hAnsi="Arial" w:cs="Arial"/>
        </w:rPr>
        <w:t>Rreg</w:t>
      </w:r>
      <w:proofErr w:type="spellEnd"/>
      <w:r w:rsidR="00A0621D" w:rsidRPr="002C7D0D">
        <w:rPr>
          <w:rFonts w:ascii="Arial" w:hAnsi="Arial" w:cs="Arial"/>
        </w:rPr>
        <w:t xml:space="preserve"> в зависимости от </w:t>
      </w:r>
      <w:proofErr w:type="spellStart"/>
      <w:r w:rsidR="00A0621D" w:rsidRPr="002C7D0D">
        <w:rPr>
          <w:rFonts w:ascii="Arial" w:hAnsi="Arial" w:cs="Arial"/>
        </w:rPr>
        <w:t>градусо</w:t>
      </w:r>
      <w:proofErr w:type="spellEnd"/>
      <w:r w:rsidR="00A0621D" w:rsidRPr="002C7D0D">
        <w:rPr>
          <w:rFonts w:ascii="Arial" w:hAnsi="Arial" w:cs="Arial"/>
        </w:rPr>
        <w:t xml:space="preserve">-суток отопительного периода района строительства. </w:t>
      </w:r>
    </w:p>
    <w:p w:rsidR="00300702" w:rsidRPr="002C7D0D" w:rsidRDefault="00300702" w:rsidP="00A0621D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</w:p>
    <w:p w:rsidR="00A0621D" w:rsidRPr="002C7D0D" w:rsidRDefault="00A0621D" w:rsidP="00775102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  <w:i/>
        </w:rPr>
      </w:pPr>
      <w:r w:rsidRPr="002C7D0D">
        <w:rPr>
          <w:rFonts w:ascii="Arial" w:hAnsi="Arial" w:cs="Arial"/>
          <w:b/>
          <w:i/>
        </w:rPr>
        <w:t>Исходные данные для расчёта экономического эффекта от замены оконных блоков</w:t>
      </w:r>
    </w:p>
    <w:p w:rsidR="00A0621D" w:rsidRPr="002C7D0D" w:rsidRDefault="00A0621D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Для расчёта экономического эффекта необходима следующая информация: </w:t>
      </w:r>
    </w:p>
    <w:p w:rsidR="00A0621D" w:rsidRPr="002C7D0D" w:rsidRDefault="00A0621D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 xml:space="preserve">фактическое сопротивление теплопередаче окон; </w:t>
      </w:r>
    </w:p>
    <w:p w:rsidR="00A0621D" w:rsidRPr="002C7D0D" w:rsidRDefault="00A0621D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 xml:space="preserve">продолжительность отопительного периода; </w:t>
      </w:r>
    </w:p>
    <w:p w:rsidR="00A0621D" w:rsidRPr="002C7D0D" w:rsidRDefault="00A0621D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 xml:space="preserve">средняя температура наружного воздуха за отопительный период; </w:t>
      </w:r>
    </w:p>
    <w:p w:rsidR="00A0621D" w:rsidRPr="002C7D0D" w:rsidRDefault="00A0621D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 xml:space="preserve">расчётная температура воздуха для проектирования отопления; </w:t>
      </w:r>
    </w:p>
    <w:p w:rsidR="00A0621D" w:rsidRPr="002C7D0D" w:rsidRDefault="00A0621D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 xml:space="preserve">расчётная средняя температура воздуха внутри помещения; </w:t>
      </w:r>
    </w:p>
    <w:p w:rsidR="00A0621D" w:rsidRPr="002C7D0D" w:rsidRDefault="00A0621D" w:rsidP="00F75136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•</w:t>
      </w:r>
      <w:r w:rsidRPr="002C7D0D">
        <w:rPr>
          <w:rFonts w:ascii="Arial" w:hAnsi="Arial" w:cs="Arial"/>
        </w:rPr>
        <w:tab/>
        <w:t>тариф на тепловую энергию.</w:t>
      </w:r>
    </w:p>
    <w:p w:rsidR="00294D47" w:rsidRPr="002C7D0D" w:rsidRDefault="00294D47" w:rsidP="00A0621D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</w:p>
    <w:p w:rsidR="00A0621D" w:rsidRPr="002C7D0D" w:rsidRDefault="00A0621D" w:rsidP="00775102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  <w:i/>
        </w:rPr>
      </w:pPr>
      <w:r w:rsidRPr="002C7D0D">
        <w:rPr>
          <w:rFonts w:ascii="Arial" w:hAnsi="Arial" w:cs="Arial"/>
          <w:b/>
          <w:i/>
        </w:rPr>
        <w:t>Алгоритм расчета экономии за счёт установки современных окон</w:t>
      </w:r>
    </w:p>
    <w:p w:rsidR="00A0621D" w:rsidRPr="002C7D0D" w:rsidRDefault="00775102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A0621D" w:rsidRPr="002C7D0D">
        <w:rPr>
          <w:rFonts w:ascii="Arial" w:hAnsi="Arial" w:cs="Arial"/>
        </w:rPr>
        <w:t xml:space="preserve">Согласно СНиП 23-02-2003 «Тепловая защита зданий» приведенные сопротивления </w:t>
      </w:r>
    </w:p>
    <w:p w:rsidR="00775102" w:rsidRPr="002C7D0D" w:rsidRDefault="00A0621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теплопередач</w:t>
      </w:r>
      <w:r w:rsidR="00294D47" w:rsidRPr="002C7D0D">
        <w:rPr>
          <w:rFonts w:ascii="Arial" w:hAnsi="Arial" w:cs="Arial"/>
        </w:rPr>
        <w:t>е</w:t>
      </w:r>
      <w:r w:rsidRPr="002C7D0D">
        <w:rPr>
          <w:rFonts w:ascii="Arial" w:hAnsi="Arial" w:cs="Arial"/>
        </w:rPr>
        <w:t xml:space="preserve"> окон и балконных дверей должны быть не менее </w:t>
      </w:r>
      <w:r w:rsidRPr="002C7D0D">
        <w:rPr>
          <w:rFonts w:ascii="Arial" w:hAnsi="Arial" w:cs="Arial"/>
        </w:rPr>
        <w:lastRenderedPageBreak/>
        <w:t>нормируемых значений R</w:t>
      </w:r>
      <w:r w:rsidR="00775102" w:rsidRPr="002C7D0D">
        <w:rPr>
          <w:rFonts w:ascii="Arial" w:hAnsi="Arial" w:cs="Arial"/>
          <w:lang w:val="en-US"/>
        </w:rPr>
        <w:t>re</w:t>
      </w:r>
      <w:r w:rsidRPr="002C7D0D">
        <w:rPr>
          <w:rFonts w:ascii="Arial" w:hAnsi="Arial" w:cs="Arial"/>
        </w:rPr>
        <w:t xml:space="preserve">g в зависимости от </w:t>
      </w:r>
      <w:proofErr w:type="spellStart"/>
      <w:r w:rsidRPr="002C7D0D">
        <w:rPr>
          <w:rFonts w:ascii="Arial" w:hAnsi="Arial" w:cs="Arial"/>
        </w:rPr>
        <w:t>градусо</w:t>
      </w:r>
      <w:proofErr w:type="spellEnd"/>
      <w:r w:rsidRPr="002C7D0D">
        <w:rPr>
          <w:rFonts w:ascii="Arial" w:hAnsi="Arial" w:cs="Arial"/>
        </w:rPr>
        <w:t>-суток отопительного периода района строительства</w:t>
      </w:r>
      <w:r w:rsidR="00775102" w:rsidRPr="002C7D0D">
        <w:rPr>
          <w:rFonts w:ascii="Arial" w:hAnsi="Arial" w:cs="Arial"/>
        </w:rPr>
        <w:t>.</w:t>
      </w:r>
    </w:p>
    <w:p w:rsidR="00A0621D" w:rsidRPr="002C7D0D" w:rsidRDefault="00A0621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proofErr w:type="spellStart"/>
      <w:r w:rsidRPr="002C7D0D">
        <w:rPr>
          <w:rFonts w:ascii="Arial" w:hAnsi="Arial" w:cs="Arial"/>
        </w:rPr>
        <w:t>Градусо</w:t>
      </w:r>
      <w:proofErr w:type="spellEnd"/>
      <w:r w:rsidRPr="002C7D0D">
        <w:rPr>
          <w:rFonts w:ascii="Arial" w:hAnsi="Arial" w:cs="Arial"/>
        </w:rPr>
        <w:t xml:space="preserve">-сутки отопительного периода, </w:t>
      </w:r>
      <w:proofErr w:type="spellStart"/>
      <w:r w:rsidRPr="002C7D0D">
        <w:rPr>
          <w:rFonts w:ascii="Arial" w:hAnsi="Arial" w:cs="Arial"/>
        </w:rPr>
        <w:t>Dd</w:t>
      </w:r>
      <w:proofErr w:type="spellEnd"/>
      <w:r w:rsidRPr="002C7D0D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℃∙</m:t>
        </m:r>
      </m:oMath>
      <w:r w:rsidRPr="002C7D0D">
        <w:rPr>
          <w:rFonts w:ascii="Arial" w:hAnsi="Arial" w:cs="Arial"/>
        </w:rPr>
        <w:t xml:space="preserve">сут, определяются по формуле: </w:t>
      </w:r>
    </w:p>
    <w:p w:rsidR="00A0621D" w:rsidRPr="002C7D0D" w:rsidRDefault="00A0621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proofErr w:type="spellStart"/>
      <w:r w:rsidRPr="002C7D0D">
        <w:rPr>
          <w:rFonts w:ascii="Arial" w:hAnsi="Arial" w:cs="Arial"/>
        </w:rPr>
        <w:t>Dd</w:t>
      </w:r>
      <w:proofErr w:type="spellEnd"/>
      <w:r w:rsidRPr="002C7D0D">
        <w:rPr>
          <w:rFonts w:ascii="Arial" w:hAnsi="Arial" w:cs="Arial"/>
        </w:rPr>
        <w:t>=(</w:t>
      </w:r>
      <w:proofErr w:type="spellStart"/>
      <w:r w:rsidRPr="002C7D0D">
        <w:rPr>
          <w:rFonts w:ascii="Arial" w:hAnsi="Arial" w:cs="Arial"/>
        </w:rPr>
        <w:t>t</w:t>
      </w:r>
      <w:r w:rsidR="00775102" w:rsidRPr="002C7D0D">
        <w:rPr>
          <w:rFonts w:ascii="Arial" w:hAnsi="Arial" w:cs="Arial"/>
        </w:rPr>
        <w:t>вн</w:t>
      </w:r>
      <w:proofErr w:type="spellEnd"/>
      <w:r w:rsidRPr="002C7D0D">
        <w:rPr>
          <w:rFonts w:ascii="Arial" w:hAnsi="Arial" w:cs="Arial"/>
        </w:rPr>
        <w:t xml:space="preserve"> - </w:t>
      </w:r>
      <w:proofErr w:type="spellStart"/>
      <w:r w:rsidRPr="002C7D0D">
        <w:rPr>
          <w:rFonts w:ascii="Arial" w:hAnsi="Arial" w:cs="Arial"/>
        </w:rPr>
        <w:t>t</w:t>
      </w:r>
      <w:r w:rsidR="00775102" w:rsidRPr="002C7D0D">
        <w:rPr>
          <w:rFonts w:ascii="Arial" w:hAnsi="Arial" w:cs="Arial"/>
        </w:rPr>
        <w:t>нв</w:t>
      </w:r>
      <w:proofErr w:type="spellEnd"/>
      <w:proofErr w:type="gramStart"/>
      <w:r w:rsidRPr="002C7D0D">
        <w:rPr>
          <w:rFonts w:ascii="Arial" w:hAnsi="Arial" w:cs="Arial"/>
        </w:rPr>
        <w:t xml:space="preserve"> )</w:t>
      </w:r>
      <w:proofErr w:type="gramEnd"/>
      <m:oMath>
        <m:r>
          <w:rPr>
            <w:rFonts w:ascii="Cambria Math" w:hAnsi="Cambria Math" w:cs="Arial"/>
          </w:rPr>
          <m:t xml:space="preserve"> ∙ </m:t>
        </m:r>
      </m:oMath>
      <w:r w:rsidR="00775102" w:rsidRPr="002C7D0D">
        <w:rPr>
          <w:rFonts w:ascii="Arial" w:hAnsi="Arial" w:cs="Arial"/>
          <w:lang w:val="en-US"/>
        </w:rPr>
        <w:t>n</w:t>
      </w:r>
      <w:r w:rsidRPr="002C7D0D">
        <w:rPr>
          <w:rFonts w:ascii="Arial" w:hAnsi="Arial" w:cs="Arial"/>
        </w:rPr>
        <w:t xml:space="preserve"> </w:t>
      </w:r>
    </w:p>
    <w:p w:rsidR="00A0621D" w:rsidRPr="002C7D0D" w:rsidRDefault="00A0621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где </w:t>
      </w:r>
      <w:proofErr w:type="spellStart"/>
      <w:proofErr w:type="gramStart"/>
      <w:r w:rsidRPr="002C7D0D">
        <w:rPr>
          <w:rFonts w:ascii="Arial" w:hAnsi="Arial" w:cs="Arial"/>
        </w:rPr>
        <w:t>t</w:t>
      </w:r>
      <w:proofErr w:type="gramEnd"/>
      <w:r w:rsidR="00775102" w:rsidRPr="002C7D0D">
        <w:rPr>
          <w:rFonts w:ascii="Arial" w:hAnsi="Arial" w:cs="Arial"/>
        </w:rPr>
        <w:t>вн</w:t>
      </w:r>
      <w:proofErr w:type="spellEnd"/>
      <w:r w:rsidRPr="002C7D0D">
        <w:rPr>
          <w:rFonts w:ascii="Arial" w:hAnsi="Arial" w:cs="Arial"/>
        </w:rPr>
        <w:t xml:space="preserve"> - расчетная средняя температура внутреннего воздуха здания, </w:t>
      </w:r>
      <m:oMath>
        <m:r>
          <w:rPr>
            <w:rFonts w:ascii="Cambria Math" w:hAnsi="Cambria Math" w:cs="Arial"/>
          </w:rPr>
          <m:t>℃</m:t>
        </m:r>
      </m:oMath>
      <w:r w:rsidRPr="002C7D0D">
        <w:rPr>
          <w:rFonts w:ascii="Arial" w:hAnsi="Arial" w:cs="Arial"/>
        </w:rPr>
        <w:t xml:space="preserve">, </w:t>
      </w:r>
    </w:p>
    <w:p w:rsidR="00DD147D" w:rsidRPr="002C7D0D" w:rsidRDefault="00775102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proofErr w:type="gramStart"/>
      <w:r w:rsidRPr="002C7D0D">
        <w:rPr>
          <w:rFonts w:ascii="Arial" w:hAnsi="Arial" w:cs="Arial"/>
          <w:lang w:val="en-US"/>
        </w:rPr>
        <w:t>t</w:t>
      </w:r>
      <w:proofErr w:type="spellStart"/>
      <w:r w:rsidRPr="002C7D0D">
        <w:rPr>
          <w:rFonts w:ascii="Arial" w:hAnsi="Arial" w:cs="Arial"/>
        </w:rPr>
        <w:t>нв</w:t>
      </w:r>
      <w:proofErr w:type="spellEnd"/>
      <w:proofErr w:type="gramEnd"/>
      <w:r w:rsidRPr="002C7D0D">
        <w:rPr>
          <w:rFonts w:ascii="Arial" w:hAnsi="Arial" w:cs="Arial"/>
        </w:rPr>
        <w:t xml:space="preserve">, </w:t>
      </w:r>
      <w:r w:rsidRPr="002C7D0D">
        <w:rPr>
          <w:rFonts w:ascii="Arial" w:hAnsi="Arial" w:cs="Arial"/>
          <w:lang w:val="en-US"/>
        </w:rPr>
        <w:t>n</w:t>
      </w:r>
      <w:r w:rsidRPr="002C7D0D">
        <w:rPr>
          <w:rFonts w:ascii="Arial" w:hAnsi="Arial" w:cs="Arial"/>
        </w:rPr>
        <w:t xml:space="preserve"> - </w:t>
      </w:r>
      <w:r w:rsidR="00A0621D" w:rsidRPr="002C7D0D">
        <w:rPr>
          <w:rFonts w:ascii="Arial" w:hAnsi="Arial" w:cs="Arial"/>
        </w:rPr>
        <w:t xml:space="preserve">средняя температура наружного воздуха за отопительный период, </w:t>
      </w:r>
      <m:oMath>
        <m:r>
          <w:rPr>
            <w:rFonts w:ascii="Cambria Math" w:hAnsi="Cambria Math" w:cs="Arial"/>
          </w:rPr>
          <m:t>℃</m:t>
        </m:r>
      </m:oMath>
      <w:r w:rsidRPr="002C7D0D">
        <w:rPr>
          <w:rFonts w:ascii="Arial" w:hAnsi="Arial" w:cs="Arial"/>
        </w:rPr>
        <w:t>,</w:t>
      </w:r>
      <w:r w:rsidR="00A0621D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>и</w:t>
      </w:r>
      <w:r w:rsidR="00A0621D" w:rsidRPr="002C7D0D">
        <w:rPr>
          <w:rFonts w:ascii="Arial" w:hAnsi="Arial" w:cs="Arial"/>
        </w:rPr>
        <w:t xml:space="preserve"> продолжительность, </w:t>
      </w:r>
      <w:proofErr w:type="spellStart"/>
      <w:r w:rsidR="00A0621D" w:rsidRPr="002C7D0D">
        <w:rPr>
          <w:rFonts w:ascii="Arial" w:hAnsi="Arial" w:cs="Arial"/>
        </w:rPr>
        <w:t>сут</w:t>
      </w:r>
      <w:proofErr w:type="spellEnd"/>
      <w:r w:rsidRPr="002C7D0D">
        <w:rPr>
          <w:rFonts w:ascii="Arial" w:hAnsi="Arial" w:cs="Arial"/>
        </w:rPr>
        <w:t>.</w:t>
      </w:r>
      <w:r w:rsidR="00A0621D" w:rsidRPr="002C7D0D">
        <w:rPr>
          <w:rFonts w:ascii="Arial" w:hAnsi="Arial" w:cs="Arial"/>
        </w:rPr>
        <w:t xml:space="preserve"> отопительного периода, принимаемые по СНиП 23-01-99</w:t>
      </w:r>
      <w:r w:rsidR="00DD147D" w:rsidRPr="002C7D0D">
        <w:rPr>
          <w:rFonts w:ascii="Arial" w:hAnsi="Arial" w:cs="Arial"/>
        </w:rPr>
        <w:t xml:space="preserve"> «С</w:t>
      </w:r>
      <w:r w:rsidR="00294D47" w:rsidRPr="002C7D0D">
        <w:rPr>
          <w:rFonts w:ascii="Arial" w:hAnsi="Arial" w:cs="Arial"/>
        </w:rPr>
        <w:t>троительная климатология</w:t>
      </w:r>
      <w:r w:rsidR="00DD147D" w:rsidRPr="002C7D0D">
        <w:rPr>
          <w:rFonts w:ascii="Arial" w:hAnsi="Arial" w:cs="Arial"/>
        </w:rPr>
        <w:t xml:space="preserve">» для периода со средней суточной температурой наружного воздуха не более 10 </w:t>
      </w:r>
      <m:oMath>
        <m:r>
          <w:rPr>
            <w:rFonts w:ascii="Cambria Math" w:hAnsi="Cambria Math" w:cs="Arial"/>
          </w:rPr>
          <m:t>℃</m:t>
        </m:r>
      </m:oMath>
      <w:r w:rsidR="00DD147D" w:rsidRPr="002C7D0D">
        <w:rPr>
          <w:rFonts w:ascii="Arial" w:hAnsi="Arial" w:cs="Arial"/>
        </w:rPr>
        <w:t xml:space="preserve"> - при проектировании лечебн</w:t>
      </w:r>
      <w:proofErr w:type="gramStart"/>
      <w:r w:rsidR="00DD147D" w:rsidRPr="002C7D0D">
        <w:rPr>
          <w:rFonts w:ascii="Arial" w:hAnsi="Arial" w:cs="Arial"/>
        </w:rPr>
        <w:t>о-</w:t>
      </w:r>
      <w:proofErr w:type="gramEnd"/>
      <w:r w:rsidR="00DD147D" w:rsidRPr="002C7D0D">
        <w:rPr>
          <w:rFonts w:ascii="Arial" w:hAnsi="Arial" w:cs="Arial"/>
        </w:rPr>
        <w:t xml:space="preserve"> профилактических, детских учреждений и домов-интернатов для престарелых, и не более 8 </w:t>
      </w:r>
      <m:oMath>
        <m:r>
          <w:rPr>
            <w:rFonts w:ascii="Cambria Math" w:hAnsi="Cambria Math" w:cs="Arial"/>
          </w:rPr>
          <m:t xml:space="preserve">℃ </m:t>
        </m:r>
      </m:oMath>
      <w:r w:rsidR="00DD147D" w:rsidRPr="002C7D0D">
        <w:rPr>
          <w:rFonts w:ascii="Arial" w:hAnsi="Arial" w:cs="Arial"/>
        </w:rPr>
        <w:t>- в остальных случаях.</w:t>
      </w:r>
    </w:p>
    <w:p w:rsidR="00DD147D" w:rsidRPr="002C7D0D" w:rsidRDefault="00DD147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Приведенные сопротивления теплопередаче окон и балконных дверей рассчитываются по формуле: </w:t>
      </w:r>
    </w:p>
    <w:p w:rsidR="00DD147D" w:rsidRPr="002C7D0D" w:rsidRDefault="00DD147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proofErr w:type="spellStart"/>
      <w:r w:rsidRPr="002C7D0D">
        <w:rPr>
          <w:rFonts w:ascii="Arial" w:hAnsi="Arial" w:cs="Arial"/>
        </w:rPr>
        <w:t>Rreg</w:t>
      </w:r>
      <w:proofErr w:type="spellEnd"/>
      <w:r w:rsidRPr="002C7D0D">
        <w:rPr>
          <w:rFonts w:ascii="Arial" w:hAnsi="Arial" w:cs="Arial"/>
        </w:rPr>
        <w:t>= a</w:t>
      </w:r>
      <m:oMath>
        <m:r>
          <w:rPr>
            <w:rFonts w:ascii="Cambria Math" w:hAnsi="Cambria Math" w:cs="Arial"/>
          </w:rPr>
          <m:t xml:space="preserve"> ∙ </m:t>
        </m:r>
      </m:oMath>
      <w:r w:rsidRPr="002C7D0D">
        <w:rPr>
          <w:rFonts w:ascii="Arial" w:hAnsi="Arial" w:cs="Arial"/>
        </w:rPr>
        <w:t xml:space="preserve">Dd+b. </w:t>
      </w:r>
    </w:p>
    <w:p w:rsidR="00DD147D" w:rsidRPr="002C7D0D" w:rsidRDefault="00DD147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Коэффициенты </w:t>
      </w:r>
      <w:r w:rsidRPr="002C7D0D">
        <w:rPr>
          <w:rFonts w:ascii="Arial" w:hAnsi="Arial" w:cs="Arial"/>
          <w:i/>
        </w:rPr>
        <w:t>а</w:t>
      </w:r>
      <w:r w:rsidRPr="002C7D0D">
        <w:rPr>
          <w:rFonts w:ascii="Arial" w:hAnsi="Arial" w:cs="Arial"/>
        </w:rPr>
        <w:t xml:space="preserve"> и </w:t>
      </w:r>
      <w:r w:rsidRPr="002C7D0D">
        <w:rPr>
          <w:rFonts w:ascii="Arial" w:hAnsi="Arial" w:cs="Arial"/>
          <w:i/>
        </w:rPr>
        <w:t>b</w:t>
      </w:r>
      <w:r w:rsidRPr="002C7D0D">
        <w:rPr>
          <w:rFonts w:ascii="Arial" w:hAnsi="Arial" w:cs="Arial"/>
        </w:rPr>
        <w:t xml:space="preserve">, следует принимать </w:t>
      </w:r>
      <w:r w:rsidR="005473D0" w:rsidRPr="002C7D0D">
        <w:rPr>
          <w:rFonts w:ascii="Arial" w:hAnsi="Arial" w:cs="Arial"/>
        </w:rPr>
        <w:t>по данным таблицы 4 СНиП 23-02-</w:t>
      </w:r>
      <w:r w:rsidRPr="002C7D0D">
        <w:rPr>
          <w:rFonts w:ascii="Arial" w:hAnsi="Arial" w:cs="Arial"/>
        </w:rPr>
        <w:t>2003</w:t>
      </w:r>
      <w:r w:rsidR="00294D47" w:rsidRPr="002C7D0D">
        <w:rPr>
          <w:rFonts w:ascii="Arial" w:hAnsi="Arial" w:cs="Arial"/>
        </w:rPr>
        <w:t xml:space="preserve"> «Тепловая защита зданий»</w:t>
      </w:r>
      <w:r w:rsidRPr="002C7D0D">
        <w:rPr>
          <w:rFonts w:ascii="Arial" w:hAnsi="Arial" w:cs="Arial"/>
        </w:rPr>
        <w:t>.</w:t>
      </w:r>
    </w:p>
    <w:p w:rsidR="00DD147D" w:rsidRPr="002C7D0D" w:rsidRDefault="00DD147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Тепловой поток через окна определяется по формуле: </w:t>
      </w:r>
    </w:p>
    <w:p w:rsidR="00DD147D" w:rsidRPr="002C7D0D" w:rsidRDefault="00DD147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q =</w:t>
      </w:r>
      <w:r w:rsidR="00B9682F" w:rsidRPr="002C7D0D">
        <w:rPr>
          <w:rFonts w:ascii="Arial" w:hAnsi="Arial" w:cs="Arial"/>
        </w:rPr>
        <w:t xml:space="preserve"> </w:t>
      </w:r>
      <w:r w:rsidR="00B9682F" w:rsidRPr="002C7D0D">
        <w:rPr>
          <w:rFonts w:ascii="Arial" w:hAnsi="Arial" w:cs="Arial"/>
        </w:rPr>
        <w:sym w:font="Symbol" w:char="F044"/>
      </w:r>
      <w:r w:rsidRPr="002C7D0D">
        <w:rPr>
          <w:rFonts w:ascii="Arial" w:hAnsi="Arial" w:cs="Arial"/>
        </w:rPr>
        <w:t>t/R, [Вт/м</w:t>
      </w:r>
      <w:proofErr w:type="gramStart"/>
      <w:r w:rsidRPr="002C7D0D">
        <w:rPr>
          <w:rFonts w:ascii="Arial" w:hAnsi="Arial" w:cs="Arial"/>
        </w:rPr>
        <w:t>2</w:t>
      </w:r>
      <w:proofErr w:type="gramEnd"/>
      <w:r w:rsidRPr="002C7D0D">
        <w:rPr>
          <w:rFonts w:ascii="Arial" w:hAnsi="Arial" w:cs="Arial"/>
        </w:rPr>
        <w:t>]</w:t>
      </w:r>
    </w:p>
    <w:p w:rsidR="00DD147D" w:rsidRPr="002C7D0D" w:rsidRDefault="00DD147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Потеря </w:t>
      </w:r>
      <w:r w:rsidR="00B9682F" w:rsidRPr="002C7D0D">
        <w:rPr>
          <w:rFonts w:ascii="Arial" w:hAnsi="Arial" w:cs="Arial"/>
        </w:rPr>
        <w:t xml:space="preserve">тепловой </w:t>
      </w:r>
      <w:r w:rsidRPr="002C7D0D">
        <w:rPr>
          <w:rFonts w:ascii="Arial" w:hAnsi="Arial" w:cs="Arial"/>
        </w:rPr>
        <w:t>энергии</w:t>
      </w:r>
      <w:r w:rsidR="00B9682F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 xml:space="preserve">определяется по формуле: </w:t>
      </w:r>
    </w:p>
    <w:p w:rsidR="00DD147D" w:rsidRPr="002C7D0D" w:rsidRDefault="00B9682F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Q</m:t>
        </m:r>
      </m:oMath>
      <w:r w:rsidRPr="002C7D0D">
        <w:rPr>
          <w:rFonts w:ascii="Arial" w:hAnsi="Arial" w:cs="Arial"/>
        </w:rPr>
        <w:t xml:space="preserve">1= </w:t>
      </w:r>
      <w:r w:rsidRPr="002C7D0D">
        <w:rPr>
          <w:rFonts w:ascii="Arial" w:hAnsi="Arial" w:cs="Arial"/>
          <w:lang w:val="en-US"/>
        </w:rPr>
        <w:t>q</w:t>
      </w:r>
      <w:r w:rsidR="00DD147D" w:rsidRPr="002C7D0D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∙</m:t>
        </m:r>
      </m:oMath>
      <w:r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  <w:lang w:val="en-US"/>
        </w:rPr>
        <w:t>n</w:t>
      </w:r>
      <w:r w:rsidRPr="002C7D0D">
        <w:rPr>
          <w:rFonts w:ascii="Arial" w:hAnsi="Arial" w:cs="Arial"/>
        </w:rPr>
        <w:t xml:space="preserve"> </w:t>
      </w:r>
      <w:r w:rsidR="00DD147D" w:rsidRPr="002C7D0D">
        <w:rPr>
          <w:rFonts w:ascii="Arial" w:hAnsi="Arial" w:cs="Arial"/>
        </w:rPr>
        <w:t xml:space="preserve">[Вт] или [кал] </w:t>
      </w:r>
    </w:p>
    <w:p w:rsidR="00DD147D" w:rsidRPr="002C7D0D" w:rsidRDefault="00DD147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Аналогично рассчитывается удельная потеря тепловой энергии Q2 через </w:t>
      </w:r>
      <w:r w:rsidR="00096A5D" w:rsidRPr="002C7D0D">
        <w:rPr>
          <w:rFonts w:ascii="Arial" w:hAnsi="Arial" w:cs="Arial"/>
        </w:rPr>
        <w:t xml:space="preserve">окно </w:t>
      </w:r>
      <w:proofErr w:type="gramStart"/>
      <w:r w:rsidRPr="002C7D0D">
        <w:rPr>
          <w:rFonts w:ascii="Arial" w:hAnsi="Arial" w:cs="Arial"/>
        </w:rPr>
        <w:t>с</w:t>
      </w:r>
      <w:proofErr w:type="gramEnd"/>
    </w:p>
    <w:p w:rsidR="00096A5D" w:rsidRPr="002C7D0D" w:rsidRDefault="00DD147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нормативным сопротивлением теплопередачи </w:t>
      </w:r>
      <w:proofErr w:type="spellStart"/>
      <w:r w:rsidRPr="002C7D0D">
        <w:rPr>
          <w:rFonts w:ascii="Arial" w:hAnsi="Arial" w:cs="Arial"/>
        </w:rPr>
        <w:t>R</w:t>
      </w:r>
      <w:proofErr w:type="gramStart"/>
      <w:r w:rsidR="00B9682F" w:rsidRPr="002C7D0D">
        <w:rPr>
          <w:rFonts w:ascii="Arial" w:hAnsi="Arial" w:cs="Arial"/>
        </w:rPr>
        <w:t>г</w:t>
      </w:r>
      <w:proofErr w:type="spellEnd"/>
      <w:proofErr w:type="gramEnd"/>
      <w:r w:rsidR="00B9682F" w:rsidRPr="002C7D0D">
        <w:rPr>
          <w:rFonts w:ascii="Arial" w:hAnsi="Arial" w:cs="Arial"/>
          <w:lang w:val="en-US"/>
        </w:rPr>
        <w:t>a</w:t>
      </w:r>
      <w:r w:rsidRPr="002C7D0D">
        <w:rPr>
          <w:rFonts w:ascii="Arial" w:hAnsi="Arial" w:cs="Arial"/>
        </w:rPr>
        <w:t>g</w:t>
      </w:r>
      <w:r w:rsidR="00096A5D" w:rsidRPr="002C7D0D">
        <w:rPr>
          <w:rFonts w:ascii="Arial" w:hAnsi="Arial" w:cs="Arial"/>
        </w:rPr>
        <w:t>.</w:t>
      </w:r>
    </w:p>
    <w:p w:rsidR="00DD147D" w:rsidRPr="002C7D0D" w:rsidRDefault="00DD147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Экономия тепловой энергии будет определяться по формуле: </w:t>
      </w:r>
    </w:p>
    <w:p w:rsidR="00DD147D" w:rsidRPr="002C7D0D" w:rsidRDefault="00DD147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Э = (Q</w:t>
      </w:r>
      <w:r w:rsidR="00096A5D" w:rsidRPr="002C7D0D">
        <w:rPr>
          <w:rFonts w:ascii="Arial" w:hAnsi="Arial" w:cs="Arial"/>
        </w:rPr>
        <w:t>1</w:t>
      </w:r>
      <w:r w:rsidRPr="002C7D0D">
        <w:rPr>
          <w:rFonts w:ascii="Arial" w:hAnsi="Arial" w:cs="Arial"/>
        </w:rPr>
        <w:t xml:space="preserve"> - Q2</w:t>
      </w:r>
      <w:r w:rsidR="00096A5D" w:rsidRPr="002C7D0D">
        <w:rPr>
          <w:rFonts w:ascii="Arial" w:hAnsi="Arial" w:cs="Arial"/>
        </w:rPr>
        <w:t>) / Q1</w:t>
      </w:r>
    </w:p>
    <w:p w:rsidR="008C2477" w:rsidRPr="002C7D0D" w:rsidRDefault="008C2477" w:rsidP="004A7EBB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</w:p>
    <w:p w:rsidR="00A277CE" w:rsidRPr="002274EF" w:rsidRDefault="002044F2" w:rsidP="002274EF">
      <w:pPr>
        <w:pStyle w:val="a3"/>
        <w:shd w:val="clear" w:color="auto" w:fill="FEFFFF"/>
        <w:ind w:right="3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24C5D" w:rsidRPr="002C7D0D">
        <w:rPr>
          <w:rFonts w:ascii="Arial" w:hAnsi="Arial" w:cs="Arial"/>
          <w:b/>
        </w:rPr>
        <w:t>.</w:t>
      </w:r>
      <w:r w:rsidR="00300702">
        <w:rPr>
          <w:rFonts w:ascii="Arial" w:hAnsi="Arial" w:cs="Arial"/>
          <w:b/>
        </w:rPr>
        <w:t xml:space="preserve"> </w:t>
      </w:r>
      <w:r w:rsidR="00A277CE" w:rsidRPr="002C7D0D">
        <w:rPr>
          <w:rFonts w:ascii="Arial" w:hAnsi="Arial" w:cs="Arial"/>
          <w:b/>
        </w:rPr>
        <w:t xml:space="preserve">Сезонная промывка отопительной </w:t>
      </w:r>
      <w:r w:rsidR="002274EF">
        <w:rPr>
          <w:rFonts w:ascii="Arial" w:hAnsi="Arial" w:cs="Arial"/>
          <w:b/>
        </w:rPr>
        <w:t>системы</w:t>
      </w:r>
    </w:p>
    <w:p w:rsidR="00A277CE" w:rsidRPr="002C7D0D" w:rsidRDefault="00A277CE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Промывка системы отопления - процесс промывки труб и трубопроводов отопительной системы различными методами, имеющий целью избавить внутренние стенки отопительной системы от образовавшейся в процесс е эксплуатации накипи, состоящей из солей кальция, магния, натрия и других неметаллов, различных органических и неорганических продуктов.</w:t>
      </w:r>
    </w:p>
    <w:p w:rsidR="00A277CE" w:rsidRPr="002C7D0D" w:rsidRDefault="00A277CE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Существует несколько основных технологий промывки отопления: </w:t>
      </w:r>
    </w:p>
    <w:p w:rsidR="00A277CE" w:rsidRPr="002C7D0D" w:rsidRDefault="00A277CE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  <w:b/>
          <w:i/>
        </w:rPr>
      </w:pPr>
      <w:r w:rsidRPr="002C7D0D">
        <w:rPr>
          <w:rFonts w:ascii="Arial" w:hAnsi="Arial" w:cs="Arial"/>
          <w:b/>
          <w:i/>
        </w:rPr>
        <w:t xml:space="preserve">Химическая промывка трубопроводов </w:t>
      </w:r>
    </w:p>
    <w:p w:rsidR="00371DAD" w:rsidRPr="002C7D0D" w:rsidRDefault="00371DA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>Наиболее распространенным вариантом промывки трубопроводов является химическая</w:t>
      </w:r>
      <w:r w:rsidRPr="002C7D0D">
        <w:rPr>
          <w:rFonts w:ascii="Arial" w:hAnsi="Arial" w:cs="Arial"/>
        </w:rPr>
        <w:t xml:space="preserve"> </w:t>
      </w:r>
      <w:proofErr w:type="spellStart"/>
      <w:r w:rsidR="00A277CE" w:rsidRPr="002C7D0D">
        <w:rPr>
          <w:rFonts w:ascii="Arial" w:hAnsi="Arial" w:cs="Arial"/>
        </w:rPr>
        <w:t>безразборная</w:t>
      </w:r>
      <w:proofErr w:type="spellEnd"/>
      <w:r w:rsidR="00A277CE" w:rsidRPr="002C7D0D">
        <w:rPr>
          <w:rFonts w:ascii="Arial" w:hAnsi="Arial" w:cs="Arial"/>
        </w:rPr>
        <w:t xml:space="preserve"> промывка отопления, которая позволяет сравнительно легко перевести в растворенное</w:t>
      </w: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 xml:space="preserve">состояние подавляющую часть накипи и отложений и в таком виде вымыть </w:t>
      </w:r>
      <w:r w:rsidRPr="002C7D0D">
        <w:rPr>
          <w:rFonts w:ascii="Arial" w:hAnsi="Arial" w:cs="Arial"/>
        </w:rPr>
        <w:t>их из системы отопления.</w:t>
      </w:r>
    </w:p>
    <w:p w:rsidR="00A277CE" w:rsidRPr="002C7D0D" w:rsidRDefault="00371DA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>Для промывки системы отопления используются кислые и щелочные растворы различных реагентов. Среди них - композиционные органические и неорганические кислоты</w:t>
      </w:r>
      <w:r w:rsidRPr="002C7D0D">
        <w:rPr>
          <w:rFonts w:ascii="Arial" w:hAnsi="Arial" w:cs="Arial"/>
        </w:rPr>
        <w:t>,</w:t>
      </w:r>
      <w:r w:rsidR="00A277CE" w:rsidRPr="002C7D0D">
        <w:rPr>
          <w:rFonts w:ascii="Arial" w:hAnsi="Arial" w:cs="Arial"/>
        </w:rPr>
        <w:t xml:space="preserve"> например составы на</w:t>
      </w: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 xml:space="preserve">основе ортофосфорной кислоты, растворы едкого натра с различными присадками и другие составы. </w:t>
      </w:r>
    </w:p>
    <w:p w:rsidR="00A277CE" w:rsidRPr="002C7D0D" w:rsidRDefault="00371DA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>Химическая промывка труб отопления - сравнительно дешевый и надежный м</w:t>
      </w:r>
      <w:r w:rsidRPr="002C7D0D">
        <w:rPr>
          <w:rFonts w:ascii="Arial" w:hAnsi="Arial" w:cs="Arial"/>
        </w:rPr>
        <w:t xml:space="preserve">етод, </w:t>
      </w:r>
      <w:r w:rsidR="00A277CE" w:rsidRPr="002C7D0D">
        <w:rPr>
          <w:rFonts w:ascii="Arial" w:hAnsi="Arial" w:cs="Arial"/>
        </w:rPr>
        <w:t xml:space="preserve">позволяющий избавить систему отопления от накипи и </w:t>
      </w:r>
      <w:r w:rsidRPr="002C7D0D">
        <w:rPr>
          <w:rFonts w:ascii="Arial" w:hAnsi="Arial" w:cs="Arial"/>
        </w:rPr>
        <w:t xml:space="preserve">загрязнения, однако обладающий </w:t>
      </w:r>
      <w:r w:rsidR="00A277CE" w:rsidRPr="002C7D0D">
        <w:rPr>
          <w:rFonts w:ascii="Arial" w:hAnsi="Arial" w:cs="Arial"/>
        </w:rPr>
        <w:t>определенными недостатками. Среди них - невозможность химической промывки алюминиевых</w:t>
      </w: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>труб</w:t>
      </w:r>
      <w:r w:rsidRPr="002C7D0D">
        <w:rPr>
          <w:rFonts w:ascii="Arial" w:hAnsi="Arial" w:cs="Arial"/>
        </w:rPr>
        <w:t>,</w:t>
      </w:r>
      <w:r w:rsidR="00A277CE" w:rsidRPr="002C7D0D">
        <w:rPr>
          <w:rFonts w:ascii="Arial" w:hAnsi="Arial" w:cs="Arial"/>
        </w:rPr>
        <w:t xml:space="preserve"> токсичность промывочных растворов, проблема утилизации больших количеств кис</w:t>
      </w:r>
      <w:r w:rsidRPr="002C7D0D">
        <w:rPr>
          <w:rFonts w:ascii="Arial" w:hAnsi="Arial" w:cs="Arial"/>
        </w:rPr>
        <w:t>л</w:t>
      </w:r>
      <w:r w:rsidR="00A277CE" w:rsidRPr="002C7D0D">
        <w:rPr>
          <w:rFonts w:ascii="Arial" w:hAnsi="Arial" w:cs="Arial"/>
        </w:rPr>
        <w:t>о</w:t>
      </w:r>
      <w:r w:rsidRPr="002C7D0D">
        <w:rPr>
          <w:rFonts w:ascii="Arial" w:hAnsi="Arial" w:cs="Arial"/>
        </w:rPr>
        <w:t xml:space="preserve">тного </w:t>
      </w:r>
      <w:r w:rsidR="00A277CE" w:rsidRPr="002C7D0D">
        <w:rPr>
          <w:rFonts w:ascii="Arial" w:hAnsi="Arial" w:cs="Arial"/>
        </w:rPr>
        <w:t xml:space="preserve">или щелочного промывочного раствора. </w:t>
      </w:r>
    </w:p>
    <w:p w:rsidR="00A277CE" w:rsidRPr="002C7D0D" w:rsidRDefault="00371DA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>На месте работ используется специальная емкость с насосом</w:t>
      </w:r>
      <w:r w:rsidRPr="002C7D0D">
        <w:rPr>
          <w:rFonts w:ascii="Arial" w:hAnsi="Arial" w:cs="Arial"/>
        </w:rPr>
        <w:t>,</w:t>
      </w:r>
      <w:r w:rsidR="00A277CE" w:rsidRPr="002C7D0D">
        <w:rPr>
          <w:rFonts w:ascii="Arial" w:hAnsi="Arial" w:cs="Arial"/>
        </w:rPr>
        <w:t xml:space="preserve"> подключаемая к системе </w:t>
      </w:r>
    </w:p>
    <w:p w:rsidR="00371DAD" w:rsidRPr="002C7D0D" w:rsidRDefault="00A277CE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>отопления. После того, как все необходимые химикалии введены</w:t>
      </w:r>
      <w:r w:rsidR="00371DAD" w:rsidRPr="002C7D0D">
        <w:rPr>
          <w:rFonts w:ascii="Arial" w:hAnsi="Arial" w:cs="Arial"/>
        </w:rPr>
        <w:t>, в</w:t>
      </w:r>
      <w:r w:rsidRPr="002C7D0D">
        <w:rPr>
          <w:rFonts w:ascii="Arial" w:hAnsi="Arial" w:cs="Arial"/>
        </w:rPr>
        <w:t xml:space="preserve"> систему </w:t>
      </w:r>
      <w:r w:rsidRPr="002C7D0D">
        <w:rPr>
          <w:rFonts w:ascii="Arial" w:hAnsi="Arial" w:cs="Arial"/>
        </w:rPr>
        <w:lastRenderedPageBreak/>
        <w:t>отопления</w:t>
      </w:r>
      <w:r w:rsidR="00371DAD" w:rsidRPr="002C7D0D">
        <w:rPr>
          <w:rFonts w:ascii="Arial" w:hAnsi="Arial" w:cs="Arial"/>
        </w:rPr>
        <w:t xml:space="preserve"> закачивается</w:t>
      </w:r>
      <w:r w:rsidRPr="002C7D0D">
        <w:rPr>
          <w:rFonts w:ascii="Arial" w:hAnsi="Arial" w:cs="Arial"/>
        </w:rPr>
        <w:t xml:space="preserve"> моющий</w:t>
      </w:r>
      <w:r w:rsidR="00371DAD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>раствор</w:t>
      </w:r>
      <w:r w:rsidR="00371DAD" w:rsidRPr="002C7D0D">
        <w:rPr>
          <w:rFonts w:ascii="Arial" w:hAnsi="Arial" w:cs="Arial"/>
        </w:rPr>
        <w:t>, который</w:t>
      </w:r>
      <w:r w:rsidRPr="002C7D0D">
        <w:rPr>
          <w:rFonts w:ascii="Arial" w:hAnsi="Arial" w:cs="Arial"/>
        </w:rPr>
        <w:t xml:space="preserve"> циркулирует в сист</w:t>
      </w:r>
      <w:r w:rsidR="00371DAD" w:rsidRPr="002C7D0D">
        <w:rPr>
          <w:rFonts w:ascii="Arial" w:hAnsi="Arial" w:cs="Arial"/>
        </w:rPr>
        <w:t>еме отопления в течение времени,</w:t>
      </w:r>
      <w:r w:rsidRPr="002C7D0D">
        <w:rPr>
          <w:rFonts w:ascii="Arial" w:hAnsi="Arial" w:cs="Arial"/>
        </w:rPr>
        <w:t xml:space="preserve"> которое рассчитывается</w:t>
      </w:r>
      <w:r w:rsidR="00371DAD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>индивидуально</w:t>
      </w:r>
      <w:r w:rsidR="00371DAD" w:rsidRPr="002C7D0D">
        <w:rPr>
          <w:rFonts w:ascii="Arial" w:hAnsi="Arial" w:cs="Arial"/>
        </w:rPr>
        <w:t>,</w:t>
      </w:r>
      <w:r w:rsidRPr="002C7D0D">
        <w:rPr>
          <w:rFonts w:ascii="Arial" w:hAnsi="Arial" w:cs="Arial"/>
        </w:rPr>
        <w:t xml:space="preserve"> в зависимости от степени загрязненности системы отопления.</w:t>
      </w:r>
    </w:p>
    <w:p w:rsidR="00371DAD" w:rsidRPr="002C7D0D" w:rsidRDefault="00371DA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 xml:space="preserve">Химическая промывка </w:t>
      </w:r>
      <w:r w:rsidRPr="002C7D0D">
        <w:rPr>
          <w:rFonts w:ascii="Arial" w:hAnsi="Arial" w:cs="Arial"/>
        </w:rPr>
        <w:t xml:space="preserve">системы </w:t>
      </w:r>
      <w:r w:rsidR="00A277CE" w:rsidRPr="002C7D0D">
        <w:rPr>
          <w:rFonts w:ascii="Arial" w:hAnsi="Arial" w:cs="Arial"/>
        </w:rPr>
        <w:t xml:space="preserve">отопления может происходить и </w:t>
      </w:r>
      <w:r w:rsidRPr="002C7D0D">
        <w:rPr>
          <w:rFonts w:ascii="Arial" w:hAnsi="Arial" w:cs="Arial"/>
        </w:rPr>
        <w:t>в</w:t>
      </w:r>
      <w:r w:rsidR="00A277CE" w:rsidRPr="002C7D0D">
        <w:rPr>
          <w:rFonts w:ascii="Arial" w:hAnsi="Arial" w:cs="Arial"/>
        </w:rPr>
        <w:t xml:space="preserve"> зимний период, без</w:t>
      </w:r>
      <w:r w:rsidRPr="002C7D0D">
        <w:rPr>
          <w:rFonts w:ascii="Arial" w:hAnsi="Arial" w:cs="Arial"/>
        </w:rPr>
        <w:t xml:space="preserve"> остановки системы отопления.</w:t>
      </w:r>
    </w:p>
    <w:p w:rsidR="00371DAD" w:rsidRPr="002C7D0D" w:rsidRDefault="00371DAD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>Химическая</w:t>
      </w: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>промывка отопления дешевле капитального ремонт</w:t>
      </w:r>
      <w:r w:rsidRPr="002C7D0D">
        <w:rPr>
          <w:rFonts w:ascii="Arial" w:hAnsi="Arial" w:cs="Arial"/>
        </w:rPr>
        <w:t xml:space="preserve">а системы отопления в 10-15 раз и </w:t>
      </w:r>
      <w:r w:rsidR="0035437F" w:rsidRPr="002C7D0D">
        <w:rPr>
          <w:rFonts w:ascii="Arial" w:hAnsi="Arial" w:cs="Arial"/>
        </w:rPr>
        <w:t>значительно</w:t>
      </w:r>
      <w:r w:rsidR="00A277CE" w:rsidRPr="002C7D0D">
        <w:rPr>
          <w:rFonts w:ascii="Arial" w:hAnsi="Arial" w:cs="Arial"/>
        </w:rPr>
        <w:t xml:space="preserve"> про</w:t>
      </w:r>
      <w:r w:rsidRPr="002C7D0D">
        <w:rPr>
          <w:rFonts w:ascii="Arial" w:hAnsi="Arial" w:cs="Arial"/>
        </w:rPr>
        <w:t>длевае</w:t>
      </w:r>
      <w:r w:rsidR="00A277CE" w:rsidRPr="002C7D0D">
        <w:rPr>
          <w:rFonts w:ascii="Arial" w:hAnsi="Arial" w:cs="Arial"/>
        </w:rPr>
        <w:t>т срок</w:t>
      </w: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>норм</w:t>
      </w:r>
      <w:r w:rsidRPr="002C7D0D">
        <w:rPr>
          <w:rFonts w:ascii="Arial" w:hAnsi="Arial" w:cs="Arial"/>
        </w:rPr>
        <w:t>альной работы систем отопления.</w:t>
      </w:r>
    </w:p>
    <w:p w:rsidR="00A277CE" w:rsidRPr="002C7D0D" w:rsidRDefault="00A277CE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  <w:b/>
          <w:i/>
        </w:rPr>
      </w:pPr>
      <w:r w:rsidRPr="002C7D0D">
        <w:rPr>
          <w:rFonts w:ascii="Arial" w:hAnsi="Arial" w:cs="Arial"/>
          <w:b/>
          <w:i/>
        </w:rPr>
        <w:t>Гидродинамический</w:t>
      </w:r>
      <w:r w:rsidR="00371DAD" w:rsidRPr="002C7D0D">
        <w:rPr>
          <w:rFonts w:ascii="Arial" w:hAnsi="Arial" w:cs="Arial"/>
          <w:b/>
          <w:i/>
        </w:rPr>
        <w:t xml:space="preserve"> </w:t>
      </w:r>
      <w:r w:rsidRPr="002C7D0D">
        <w:rPr>
          <w:rFonts w:ascii="Arial" w:hAnsi="Arial" w:cs="Arial"/>
          <w:b/>
          <w:i/>
        </w:rPr>
        <w:t xml:space="preserve">метод промывки трубопроводов </w:t>
      </w:r>
    </w:p>
    <w:p w:rsidR="00A277CE" w:rsidRPr="002C7D0D" w:rsidRDefault="0035437F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>Гидродинамическая промывка труб отопления состоит в удалении накипи путем очистки системы отопления тонкими струями воды, подаваемыми в трубы через специальные наса</w:t>
      </w:r>
      <w:r w:rsidRPr="002C7D0D">
        <w:rPr>
          <w:rFonts w:ascii="Arial" w:hAnsi="Arial" w:cs="Arial"/>
        </w:rPr>
        <w:t>д</w:t>
      </w:r>
      <w:r w:rsidR="00A277CE" w:rsidRPr="002C7D0D">
        <w:rPr>
          <w:rFonts w:ascii="Arial" w:hAnsi="Arial" w:cs="Arial"/>
        </w:rPr>
        <w:t xml:space="preserve">ки </w:t>
      </w:r>
      <w:r w:rsidRPr="002C7D0D">
        <w:rPr>
          <w:rFonts w:ascii="Arial" w:hAnsi="Arial" w:cs="Arial"/>
        </w:rPr>
        <w:t xml:space="preserve">под </w:t>
      </w:r>
      <w:r w:rsidR="00A277CE" w:rsidRPr="002C7D0D">
        <w:rPr>
          <w:rFonts w:ascii="Arial" w:hAnsi="Arial" w:cs="Arial"/>
        </w:rPr>
        <w:t xml:space="preserve">высоким давлением. </w:t>
      </w:r>
    </w:p>
    <w:p w:rsidR="008C2477" w:rsidRPr="002C7D0D" w:rsidRDefault="0035437F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A277CE" w:rsidRPr="002C7D0D">
        <w:rPr>
          <w:rFonts w:ascii="Arial" w:hAnsi="Arial" w:cs="Arial"/>
        </w:rPr>
        <w:t>Гидродинамическая промывка труб по сто</w:t>
      </w:r>
      <w:r w:rsidRPr="002C7D0D">
        <w:rPr>
          <w:rFonts w:ascii="Arial" w:hAnsi="Arial" w:cs="Arial"/>
        </w:rPr>
        <w:t>имости более чем в 2 раза дешевл</w:t>
      </w:r>
      <w:r w:rsidR="00A277CE" w:rsidRPr="002C7D0D">
        <w:rPr>
          <w:rFonts w:ascii="Arial" w:hAnsi="Arial" w:cs="Arial"/>
        </w:rPr>
        <w:t>е замены оборудования</w:t>
      </w:r>
      <w:r w:rsidRPr="002C7D0D">
        <w:rPr>
          <w:rFonts w:ascii="Arial" w:hAnsi="Arial" w:cs="Arial"/>
        </w:rPr>
        <w:t>.</w:t>
      </w:r>
    </w:p>
    <w:p w:rsidR="0035437F" w:rsidRPr="002C7D0D" w:rsidRDefault="0035437F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  <w:b/>
          <w:i/>
        </w:rPr>
      </w:pPr>
      <w:proofErr w:type="spellStart"/>
      <w:r w:rsidRPr="002C7D0D">
        <w:rPr>
          <w:rFonts w:ascii="Arial" w:hAnsi="Arial" w:cs="Arial"/>
          <w:b/>
          <w:i/>
        </w:rPr>
        <w:t>Пневмогидроимпульсная</w:t>
      </w:r>
      <w:proofErr w:type="spellEnd"/>
      <w:r w:rsidRPr="002C7D0D">
        <w:rPr>
          <w:rFonts w:ascii="Arial" w:hAnsi="Arial" w:cs="Arial"/>
          <w:b/>
          <w:i/>
        </w:rPr>
        <w:t xml:space="preserve"> промывка труб </w:t>
      </w:r>
    </w:p>
    <w:p w:rsidR="008C2477" w:rsidRPr="002C7D0D" w:rsidRDefault="0035437F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Метод </w:t>
      </w:r>
      <w:proofErr w:type="spellStart"/>
      <w:r w:rsidRPr="002C7D0D">
        <w:rPr>
          <w:rFonts w:ascii="Arial" w:hAnsi="Arial" w:cs="Arial"/>
        </w:rPr>
        <w:t>пневмогидроимпульсной</w:t>
      </w:r>
      <w:proofErr w:type="spellEnd"/>
      <w:r w:rsidRPr="002C7D0D">
        <w:rPr>
          <w:rFonts w:ascii="Arial" w:hAnsi="Arial" w:cs="Arial"/>
        </w:rPr>
        <w:t xml:space="preserve"> очистки позволяет проводить промывку труб путем многократных импульсов, выполняемых при помощи импульсного аппарата. В данном случае кинетическая импульсная волна создает в воде, заполняющей систему отопления, </w:t>
      </w:r>
      <w:proofErr w:type="spellStart"/>
      <w:r w:rsidRPr="002C7D0D">
        <w:rPr>
          <w:rFonts w:ascii="Arial" w:hAnsi="Arial" w:cs="Arial"/>
        </w:rPr>
        <w:t>кавитационные</w:t>
      </w:r>
      <w:proofErr w:type="spellEnd"/>
      <w:r w:rsidRPr="002C7D0D">
        <w:rPr>
          <w:rFonts w:ascii="Arial" w:hAnsi="Arial" w:cs="Arial"/>
        </w:rPr>
        <w:t xml:space="preserve"> пузырьки из газопаровой смеси, возникающие вследствие прохождения через жидкость акустической волны высокой интенсивности во время полупериода разрежения. Двигаясь с током воды, в область с повышенным давлением или во время полупериода сжатия, </w:t>
      </w:r>
      <w:proofErr w:type="spellStart"/>
      <w:r w:rsidRPr="002C7D0D">
        <w:rPr>
          <w:rFonts w:ascii="Arial" w:hAnsi="Arial" w:cs="Arial"/>
        </w:rPr>
        <w:t>кавитационный</w:t>
      </w:r>
      <w:proofErr w:type="spellEnd"/>
      <w:r w:rsidRPr="002C7D0D">
        <w:rPr>
          <w:rFonts w:ascii="Arial" w:hAnsi="Arial" w:cs="Arial"/>
        </w:rPr>
        <w:t xml:space="preserve"> пузырек захлопывается, излучая при этом ударную волну. Завихрения воды с воздухом отрывают отложения от стенок труб, а последующая волна воздушно-водяной смеси, уносит накипь, которая поднялась со дна</w:t>
      </w:r>
      <w:r w:rsidR="00CD5780" w:rsidRPr="002C7D0D">
        <w:rPr>
          <w:rFonts w:ascii="Arial" w:hAnsi="Arial" w:cs="Arial"/>
        </w:rPr>
        <w:t>.</w:t>
      </w:r>
    </w:p>
    <w:p w:rsidR="00311DD2" w:rsidRPr="002C7D0D" w:rsidRDefault="00311DD2" w:rsidP="00924C5D">
      <w:pPr>
        <w:pStyle w:val="a3"/>
        <w:shd w:val="clear" w:color="auto" w:fill="FEFFFF"/>
        <w:ind w:right="19"/>
        <w:rPr>
          <w:rFonts w:ascii="Arial" w:hAnsi="Arial" w:cs="Arial"/>
          <w:b/>
        </w:rPr>
      </w:pPr>
    </w:p>
    <w:p w:rsidR="00B53DE5" w:rsidRPr="002C7D0D" w:rsidRDefault="002044F2" w:rsidP="002274EF">
      <w:pPr>
        <w:pStyle w:val="a3"/>
        <w:shd w:val="clear" w:color="auto" w:fill="FEFFFF"/>
        <w:ind w:right="19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2509B" w:rsidRPr="002C7D0D">
        <w:rPr>
          <w:rFonts w:ascii="Arial" w:hAnsi="Arial" w:cs="Arial"/>
          <w:b/>
        </w:rPr>
        <w:t>.</w:t>
      </w:r>
      <w:r w:rsidR="00300702">
        <w:rPr>
          <w:rFonts w:ascii="Arial" w:hAnsi="Arial" w:cs="Arial"/>
          <w:b/>
        </w:rPr>
        <w:t xml:space="preserve"> </w:t>
      </w:r>
      <w:r w:rsidR="0092509B" w:rsidRPr="002C7D0D">
        <w:rPr>
          <w:rFonts w:ascii="Arial" w:hAnsi="Arial" w:cs="Arial"/>
          <w:b/>
        </w:rPr>
        <w:t>Замена радиаторов отопления</w:t>
      </w:r>
      <w:r w:rsidR="002274EF">
        <w:rPr>
          <w:rFonts w:ascii="Arial" w:hAnsi="Arial" w:cs="Arial"/>
          <w:b/>
        </w:rPr>
        <w:t xml:space="preserve"> </w:t>
      </w:r>
      <w:proofErr w:type="gramStart"/>
      <w:r w:rsidR="002274EF">
        <w:rPr>
          <w:rFonts w:ascii="Arial" w:hAnsi="Arial" w:cs="Arial"/>
          <w:b/>
        </w:rPr>
        <w:t>на</w:t>
      </w:r>
      <w:proofErr w:type="gramEnd"/>
      <w:r w:rsidR="002274EF">
        <w:rPr>
          <w:rFonts w:ascii="Arial" w:hAnsi="Arial" w:cs="Arial"/>
          <w:b/>
        </w:rPr>
        <w:t xml:space="preserve"> современные биметаллические</w:t>
      </w:r>
    </w:p>
    <w:p w:rsidR="00F17308" w:rsidRPr="002C7D0D" w:rsidRDefault="0092509B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  <w:r w:rsidRPr="002C7D0D">
        <w:rPr>
          <w:rFonts w:ascii="Arial" w:hAnsi="Arial" w:cs="Arial"/>
          <w:b/>
        </w:rPr>
        <w:t xml:space="preserve"> </w:t>
      </w:r>
      <w:r w:rsidRPr="002C7D0D">
        <w:rPr>
          <w:rFonts w:ascii="Arial" w:hAnsi="Arial" w:cs="Arial"/>
        </w:rPr>
        <w:t xml:space="preserve">Наличие возможности регулировать температуру в помещении - важный фактор </w:t>
      </w:r>
      <w:r w:rsidR="00CF4CC4" w:rsidRPr="002C7D0D">
        <w:rPr>
          <w:rFonts w:ascii="Arial" w:hAnsi="Arial" w:cs="Arial"/>
        </w:rPr>
        <w:t xml:space="preserve">комфорта и уюта. </w:t>
      </w:r>
      <w:r w:rsidRPr="002C7D0D">
        <w:rPr>
          <w:rFonts w:ascii="Arial" w:hAnsi="Arial" w:cs="Arial"/>
        </w:rPr>
        <w:t>Пышущие жаром батареи вовсе не так комфортны, как могло бы</w:t>
      </w:r>
      <w:r w:rsidR="00CF4CC4" w:rsidRPr="002C7D0D">
        <w:rPr>
          <w:rFonts w:ascii="Arial" w:hAnsi="Arial" w:cs="Arial"/>
        </w:rPr>
        <w:t xml:space="preserve"> </w:t>
      </w:r>
      <w:r w:rsidRPr="002C7D0D">
        <w:rPr>
          <w:rFonts w:ascii="Arial" w:hAnsi="Arial" w:cs="Arial"/>
        </w:rPr>
        <w:t xml:space="preserve">показаться. </w:t>
      </w:r>
      <w:r w:rsidR="00B53DE5" w:rsidRPr="002C7D0D">
        <w:rPr>
          <w:rFonts w:ascii="Arial" w:hAnsi="Arial" w:cs="Arial"/>
        </w:rPr>
        <w:t>О</w:t>
      </w:r>
      <w:r w:rsidRPr="002C7D0D">
        <w:rPr>
          <w:rFonts w:ascii="Arial" w:hAnsi="Arial" w:cs="Arial"/>
        </w:rPr>
        <w:t>ни создают духоту в помещении и пересушивают</w:t>
      </w:r>
      <w:r w:rsidR="00CF4CC4" w:rsidRPr="002C7D0D">
        <w:rPr>
          <w:rFonts w:ascii="Arial" w:hAnsi="Arial" w:cs="Arial"/>
        </w:rPr>
        <w:t xml:space="preserve"> </w:t>
      </w:r>
      <w:r w:rsidR="00F17308" w:rsidRPr="002C7D0D">
        <w:rPr>
          <w:rFonts w:ascii="Arial" w:hAnsi="Arial" w:cs="Arial"/>
        </w:rPr>
        <w:t>воздух</w:t>
      </w:r>
      <w:r w:rsidRPr="002C7D0D">
        <w:rPr>
          <w:rFonts w:ascii="Arial" w:hAnsi="Arial" w:cs="Arial"/>
        </w:rPr>
        <w:t xml:space="preserve">. </w:t>
      </w:r>
      <w:proofErr w:type="gramStart"/>
      <w:r w:rsidR="00B53DE5" w:rsidRPr="002C7D0D">
        <w:rPr>
          <w:rFonts w:ascii="Arial" w:hAnsi="Arial" w:cs="Arial"/>
        </w:rPr>
        <w:t xml:space="preserve">Замена радиаторов отопления на современные биметаллические с терморегуляторами </w:t>
      </w:r>
      <w:r w:rsidR="00F17308" w:rsidRPr="002C7D0D">
        <w:rPr>
          <w:rFonts w:ascii="Arial" w:hAnsi="Arial" w:cs="Arial"/>
        </w:rPr>
        <w:t>необходима</w:t>
      </w:r>
      <w:r w:rsidRPr="002C7D0D">
        <w:rPr>
          <w:rFonts w:ascii="Arial" w:hAnsi="Arial" w:cs="Arial"/>
        </w:rPr>
        <w:t xml:space="preserve"> для снижения нерациональных потер</w:t>
      </w:r>
      <w:r w:rsidR="00CF4CC4" w:rsidRPr="002C7D0D">
        <w:rPr>
          <w:rFonts w:ascii="Arial" w:hAnsi="Arial" w:cs="Arial"/>
        </w:rPr>
        <w:t>ь</w:t>
      </w:r>
      <w:r w:rsidRPr="002C7D0D">
        <w:rPr>
          <w:rFonts w:ascii="Arial" w:hAnsi="Arial" w:cs="Arial"/>
        </w:rPr>
        <w:t xml:space="preserve"> тепла</w:t>
      </w:r>
      <w:r w:rsidR="00F17308" w:rsidRPr="002C7D0D">
        <w:rPr>
          <w:rFonts w:ascii="Arial" w:hAnsi="Arial" w:cs="Arial"/>
        </w:rPr>
        <w:t xml:space="preserve"> и исключения излишнего потребления электрической энергии на обогрев помещений.</w:t>
      </w:r>
      <w:proofErr w:type="gramEnd"/>
    </w:p>
    <w:p w:rsidR="005473D0" w:rsidRPr="002C7D0D" w:rsidRDefault="005473D0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</w:p>
    <w:p w:rsidR="00DF3D17" w:rsidRPr="002C7D0D" w:rsidRDefault="00DF3D17" w:rsidP="002274EF">
      <w:pPr>
        <w:pStyle w:val="a3"/>
        <w:shd w:val="clear" w:color="auto" w:fill="FEFFFF"/>
        <w:ind w:firstLine="709"/>
        <w:jc w:val="both"/>
        <w:rPr>
          <w:rFonts w:ascii="Arial" w:hAnsi="Arial" w:cs="Arial"/>
        </w:rPr>
      </w:pPr>
    </w:p>
    <w:sectPr w:rsidR="00DF3D17" w:rsidRPr="002C7D0D" w:rsidSect="00E3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211"/>
    <w:multiLevelType w:val="multilevel"/>
    <w:tmpl w:val="7178A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3412DD"/>
    <w:multiLevelType w:val="hybridMultilevel"/>
    <w:tmpl w:val="5586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156D"/>
    <w:multiLevelType w:val="hybridMultilevel"/>
    <w:tmpl w:val="FDDA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F87"/>
    <w:rsid w:val="0002158B"/>
    <w:rsid w:val="00073632"/>
    <w:rsid w:val="00094DEB"/>
    <w:rsid w:val="00096A5D"/>
    <w:rsid w:val="000B040F"/>
    <w:rsid w:val="000D5692"/>
    <w:rsid w:val="000E2870"/>
    <w:rsid w:val="000E7204"/>
    <w:rsid w:val="000E78E1"/>
    <w:rsid w:val="000F7626"/>
    <w:rsid w:val="0012020F"/>
    <w:rsid w:val="00155509"/>
    <w:rsid w:val="0017076B"/>
    <w:rsid w:val="001941D5"/>
    <w:rsid w:val="001B0C4F"/>
    <w:rsid w:val="001F006A"/>
    <w:rsid w:val="001F05EC"/>
    <w:rsid w:val="002044F2"/>
    <w:rsid w:val="002274EF"/>
    <w:rsid w:val="00262F54"/>
    <w:rsid w:val="00294D47"/>
    <w:rsid w:val="002A0F99"/>
    <w:rsid w:val="002C7D0D"/>
    <w:rsid w:val="00300702"/>
    <w:rsid w:val="00301641"/>
    <w:rsid w:val="00311DD2"/>
    <w:rsid w:val="00323428"/>
    <w:rsid w:val="003435B2"/>
    <w:rsid w:val="0035437F"/>
    <w:rsid w:val="0036420C"/>
    <w:rsid w:val="0036545C"/>
    <w:rsid w:val="00371DAD"/>
    <w:rsid w:val="003B4B6D"/>
    <w:rsid w:val="00415B7C"/>
    <w:rsid w:val="00434990"/>
    <w:rsid w:val="00444F95"/>
    <w:rsid w:val="004558F2"/>
    <w:rsid w:val="004A7EBB"/>
    <w:rsid w:val="004C0579"/>
    <w:rsid w:val="004D3904"/>
    <w:rsid w:val="005074E1"/>
    <w:rsid w:val="00516C05"/>
    <w:rsid w:val="00542B7F"/>
    <w:rsid w:val="00546B63"/>
    <w:rsid w:val="005473D0"/>
    <w:rsid w:val="005864DC"/>
    <w:rsid w:val="00586B8E"/>
    <w:rsid w:val="005951DF"/>
    <w:rsid w:val="005C644F"/>
    <w:rsid w:val="005D5DCA"/>
    <w:rsid w:val="005F7FE3"/>
    <w:rsid w:val="00656A10"/>
    <w:rsid w:val="00673C75"/>
    <w:rsid w:val="006811F7"/>
    <w:rsid w:val="00693DC8"/>
    <w:rsid w:val="006B3D5F"/>
    <w:rsid w:val="006C69E1"/>
    <w:rsid w:val="006F66B3"/>
    <w:rsid w:val="00725004"/>
    <w:rsid w:val="007320EF"/>
    <w:rsid w:val="00762DC0"/>
    <w:rsid w:val="00775102"/>
    <w:rsid w:val="0077701E"/>
    <w:rsid w:val="00785700"/>
    <w:rsid w:val="007935F4"/>
    <w:rsid w:val="007B1EC6"/>
    <w:rsid w:val="007C3720"/>
    <w:rsid w:val="008304E1"/>
    <w:rsid w:val="00842BA7"/>
    <w:rsid w:val="00871B6D"/>
    <w:rsid w:val="00880235"/>
    <w:rsid w:val="00894B00"/>
    <w:rsid w:val="008A2D62"/>
    <w:rsid w:val="008A333B"/>
    <w:rsid w:val="008C2477"/>
    <w:rsid w:val="00924C5D"/>
    <w:rsid w:val="0092509B"/>
    <w:rsid w:val="0093570F"/>
    <w:rsid w:val="00946AB3"/>
    <w:rsid w:val="0099775E"/>
    <w:rsid w:val="009C56CC"/>
    <w:rsid w:val="00A0621D"/>
    <w:rsid w:val="00A06A8B"/>
    <w:rsid w:val="00A22BE1"/>
    <w:rsid w:val="00A277CE"/>
    <w:rsid w:val="00A60A33"/>
    <w:rsid w:val="00AA5C5F"/>
    <w:rsid w:val="00AC67B0"/>
    <w:rsid w:val="00AE64A7"/>
    <w:rsid w:val="00B33270"/>
    <w:rsid w:val="00B43CAB"/>
    <w:rsid w:val="00B45E68"/>
    <w:rsid w:val="00B51A0F"/>
    <w:rsid w:val="00B53DE5"/>
    <w:rsid w:val="00B767B8"/>
    <w:rsid w:val="00B9682F"/>
    <w:rsid w:val="00BA306B"/>
    <w:rsid w:val="00BA6033"/>
    <w:rsid w:val="00BB2BC7"/>
    <w:rsid w:val="00C2361E"/>
    <w:rsid w:val="00C31078"/>
    <w:rsid w:val="00C509F0"/>
    <w:rsid w:val="00C716EB"/>
    <w:rsid w:val="00C84565"/>
    <w:rsid w:val="00CB589B"/>
    <w:rsid w:val="00CD3F87"/>
    <w:rsid w:val="00CD5780"/>
    <w:rsid w:val="00CD6B03"/>
    <w:rsid w:val="00CF4CC4"/>
    <w:rsid w:val="00CF509E"/>
    <w:rsid w:val="00D27169"/>
    <w:rsid w:val="00D5253A"/>
    <w:rsid w:val="00D86086"/>
    <w:rsid w:val="00D87D4C"/>
    <w:rsid w:val="00DB1224"/>
    <w:rsid w:val="00DD147D"/>
    <w:rsid w:val="00DE54EC"/>
    <w:rsid w:val="00DF3D17"/>
    <w:rsid w:val="00E06C18"/>
    <w:rsid w:val="00E358C8"/>
    <w:rsid w:val="00EC534E"/>
    <w:rsid w:val="00ED08DC"/>
    <w:rsid w:val="00EE68A1"/>
    <w:rsid w:val="00EF77CB"/>
    <w:rsid w:val="00F052F9"/>
    <w:rsid w:val="00F17308"/>
    <w:rsid w:val="00F221F1"/>
    <w:rsid w:val="00F75136"/>
    <w:rsid w:val="00F9048C"/>
    <w:rsid w:val="00F9114D"/>
    <w:rsid w:val="00FA654E"/>
    <w:rsid w:val="00FB4AB6"/>
    <w:rsid w:val="00FC78BA"/>
    <w:rsid w:val="00FF45C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3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8D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2361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2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6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F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3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8D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2361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2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6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F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10E3164-2201-45A8-B9A0-E84A7650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21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Бахтай</cp:lastModifiedBy>
  <cp:revision>43</cp:revision>
  <cp:lastPrinted>2020-08-26T03:48:00Z</cp:lastPrinted>
  <dcterms:created xsi:type="dcterms:W3CDTF">2020-02-19T02:36:00Z</dcterms:created>
  <dcterms:modified xsi:type="dcterms:W3CDTF">2020-08-26T03:52:00Z</dcterms:modified>
</cp:coreProperties>
</file>