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98" w:rsidRPr="003E6E8C" w:rsidRDefault="00D22E27" w:rsidP="00273498">
      <w:pPr>
        <w:overflowPunct/>
        <w:autoSpaceDE/>
        <w:autoSpaceDN/>
        <w:adjustRightInd/>
        <w:ind w:firstLine="360"/>
        <w:jc w:val="right"/>
        <w:textAlignment w:val="auto"/>
        <w:rPr>
          <w:rFonts w:ascii="Arial" w:hAnsi="Arial" w:cs="Arial"/>
          <w:b/>
          <w:sz w:val="32"/>
          <w:szCs w:val="32"/>
          <w:lang w:eastAsia="en-US" w:bidi="en-US"/>
        </w:rPr>
      </w:pPr>
      <w:r>
        <w:rPr>
          <w:rFonts w:ascii="Arial" w:hAnsi="Arial" w:cs="Arial"/>
          <w:b/>
          <w:sz w:val="32"/>
          <w:szCs w:val="32"/>
          <w:lang w:eastAsia="en-US" w:bidi="en-US"/>
        </w:rPr>
        <w:t xml:space="preserve"> </w:t>
      </w:r>
    </w:p>
    <w:p w:rsidR="00273498" w:rsidRPr="003E6E8C" w:rsidRDefault="00D22E27" w:rsidP="00273498">
      <w:pPr>
        <w:overflowPunct/>
        <w:autoSpaceDE/>
        <w:autoSpaceDN/>
        <w:adjustRightInd/>
        <w:ind w:firstLine="360"/>
        <w:jc w:val="center"/>
        <w:textAlignment w:val="auto"/>
        <w:rPr>
          <w:rFonts w:ascii="Arial" w:hAnsi="Arial" w:cs="Arial"/>
          <w:b/>
          <w:sz w:val="32"/>
          <w:szCs w:val="32"/>
          <w:lang w:eastAsia="en-US" w:bidi="en-US"/>
        </w:rPr>
      </w:pPr>
      <w:r>
        <w:rPr>
          <w:rFonts w:ascii="Arial" w:hAnsi="Arial" w:cs="Arial"/>
          <w:b/>
          <w:sz w:val="32"/>
          <w:szCs w:val="32"/>
          <w:lang w:eastAsia="en-US" w:bidi="en-US"/>
        </w:rPr>
        <w:t>11.05.2022</w:t>
      </w:r>
      <w:r w:rsidR="00273498" w:rsidRPr="003E6E8C">
        <w:rPr>
          <w:rFonts w:ascii="Arial" w:hAnsi="Arial" w:cs="Arial"/>
          <w:b/>
          <w:sz w:val="32"/>
          <w:szCs w:val="32"/>
          <w:lang w:eastAsia="en-US" w:bidi="en-US"/>
        </w:rPr>
        <w:t xml:space="preserve"> Г. №</w:t>
      </w:r>
      <w:r>
        <w:rPr>
          <w:rFonts w:ascii="Arial" w:hAnsi="Arial" w:cs="Arial"/>
          <w:b/>
          <w:sz w:val="32"/>
          <w:szCs w:val="32"/>
          <w:lang w:eastAsia="en-US" w:bidi="en-US"/>
        </w:rPr>
        <w:t>36</w:t>
      </w:r>
    </w:p>
    <w:p w:rsidR="00273498" w:rsidRPr="003E6E8C" w:rsidRDefault="00273498" w:rsidP="00273498">
      <w:pPr>
        <w:overflowPunct/>
        <w:autoSpaceDE/>
        <w:autoSpaceDN/>
        <w:adjustRightInd/>
        <w:ind w:firstLine="360"/>
        <w:jc w:val="center"/>
        <w:textAlignment w:val="auto"/>
        <w:rPr>
          <w:rFonts w:ascii="Arial" w:hAnsi="Arial" w:cs="Arial"/>
          <w:b/>
          <w:sz w:val="32"/>
          <w:szCs w:val="32"/>
          <w:lang w:eastAsia="en-US" w:bidi="en-US"/>
        </w:rPr>
      </w:pPr>
      <w:r w:rsidRPr="003E6E8C">
        <w:rPr>
          <w:rFonts w:ascii="Arial" w:hAnsi="Arial" w:cs="Arial"/>
          <w:b/>
          <w:sz w:val="32"/>
          <w:szCs w:val="32"/>
          <w:lang w:eastAsia="en-US" w:bidi="en-US"/>
        </w:rPr>
        <w:t>РОССИЙСКАЯ ФЕДЕРАЦИЯ</w:t>
      </w:r>
    </w:p>
    <w:p w:rsidR="00273498" w:rsidRPr="003E6E8C" w:rsidRDefault="00273498" w:rsidP="00273498">
      <w:pPr>
        <w:overflowPunct/>
        <w:autoSpaceDE/>
        <w:autoSpaceDN/>
        <w:adjustRightInd/>
        <w:ind w:firstLine="360"/>
        <w:jc w:val="center"/>
        <w:textAlignment w:val="auto"/>
        <w:rPr>
          <w:rFonts w:ascii="Arial" w:hAnsi="Arial" w:cs="Arial"/>
          <w:b/>
          <w:sz w:val="32"/>
          <w:szCs w:val="32"/>
          <w:lang w:eastAsia="en-US" w:bidi="en-US"/>
        </w:rPr>
      </w:pPr>
      <w:r w:rsidRPr="003E6E8C">
        <w:rPr>
          <w:rFonts w:ascii="Arial" w:hAnsi="Arial" w:cs="Arial"/>
          <w:b/>
          <w:sz w:val="32"/>
          <w:szCs w:val="32"/>
          <w:lang w:eastAsia="en-US" w:bidi="en-US"/>
        </w:rPr>
        <w:t>ИРКУТСКАЯ ОБЛАСТЬ</w:t>
      </w:r>
    </w:p>
    <w:p w:rsidR="00273498" w:rsidRPr="003E6E8C" w:rsidRDefault="00273498" w:rsidP="00273498">
      <w:pPr>
        <w:overflowPunct/>
        <w:autoSpaceDE/>
        <w:autoSpaceDN/>
        <w:adjustRightInd/>
        <w:ind w:firstLine="360"/>
        <w:jc w:val="center"/>
        <w:textAlignment w:val="auto"/>
        <w:rPr>
          <w:rFonts w:ascii="Arial" w:hAnsi="Arial" w:cs="Arial"/>
          <w:b/>
          <w:sz w:val="32"/>
          <w:szCs w:val="32"/>
          <w:lang w:eastAsia="en-US" w:bidi="en-US"/>
        </w:rPr>
      </w:pPr>
      <w:r w:rsidRPr="003E6E8C">
        <w:rPr>
          <w:rFonts w:ascii="Arial" w:hAnsi="Arial" w:cs="Arial"/>
          <w:b/>
          <w:sz w:val="32"/>
          <w:szCs w:val="32"/>
          <w:lang w:eastAsia="en-US" w:bidi="en-US"/>
        </w:rPr>
        <w:t>АЛАРСКИЙ МУНИЦИПАЛЬНЫЙ РАЙОН</w:t>
      </w:r>
    </w:p>
    <w:p w:rsidR="00273498" w:rsidRPr="003E6E8C" w:rsidRDefault="00273498" w:rsidP="00273498">
      <w:pPr>
        <w:overflowPunct/>
        <w:autoSpaceDE/>
        <w:autoSpaceDN/>
        <w:adjustRightInd/>
        <w:ind w:firstLine="360"/>
        <w:jc w:val="center"/>
        <w:textAlignment w:val="auto"/>
        <w:rPr>
          <w:rFonts w:ascii="Arial" w:hAnsi="Arial" w:cs="Arial"/>
          <w:b/>
          <w:sz w:val="32"/>
          <w:szCs w:val="32"/>
          <w:lang w:eastAsia="en-US" w:bidi="en-US"/>
        </w:rPr>
      </w:pPr>
      <w:r w:rsidRPr="003E6E8C">
        <w:rPr>
          <w:rFonts w:ascii="Arial" w:hAnsi="Arial" w:cs="Arial"/>
          <w:b/>
          <w:sz w:val="32"/>
          <w:szCs w:val="32"/>
          <w:lang w:eastAsia="en-US" w:bidi="en-US"/>
        </w:rPr>
        <w:t>МУНИЦИПАЛЬНОЕ ОБРАЗОВАНИЕ «БАХТАЙ»</w:t>
      </w:r>
    </w:p>
    <w:p w:rsidR="00273498" w:rsidRPr="003E6E8C" w:rsidRDefault="00273498" w:rsidP="00273498">
      <w:pPr>
        <w:overflowPunct/>
        <w:autoSpaceDE/>
        <w:autoSpaceDN/>
        <w:adjustRightInd/>
        <w:ind w:firstLine="360"/>
        <w:jc w:val="center"/>
        <w:textAlignment w:val="auto"/>
        <w:rPr>
          <w:rFonts w:ascii="Arial" w:hAnsi="Arial" w:cs="Arial"/>
          <w:b/>
          <w:sz w:val="32"/>
          <w:szCs w:val="32"/>
          <w:lang w:eastAsia="en-US" w:bidi="en-US"/>
        </w:rPr>
      </w:pPr>
      <w:r w:rsidRPr="003E6E8C">
        <w:rPr>
          <w:rFonts w:ascii="Arial" w:hAnsi="Arial" w:cs="Arial"/>
          <w:b/>
          <w:sz w:val="32"/>
          <w:szCs w:val="32"/>
          <w:lang w:eastAsia="en-US" w:bidi="en-US"/>
        </w:rPr>
        <w:t>АДМИНИСТРАЦИЯ</w:t>
      </w:r>
    </w:p>
    <w:p w:rsidR="00273498" w:rsidRPr="003E6E8C" w:rsidRDefault="00273498" w:rsidP="00273498">
      <w:pPr>
        <w:overflowPunct/>
        <w:autoSpaceDE/>
        <w:autoSpaceDN/>
        <w:adjustRightInd/>
        <w:ind w:firstLine="360"/>
        <w:jc w:val="center"/>
        <w:textAlignment w:val="auto"/>
        <w:rPr>
          <w:rFonts w:ascii="Arial" w:hAnsi="Arial" w:cs="Arial"/>
          <w:b/>
          <w:sz w:val="32"/>
          <w:szCs w:val="32"/>
          <w:lang w:eastAsia="en-US" w:bidi="en-US"/>
        </w:rPr>
      </w:pPr>
      <w:r w:rsidRPr="003E6E8C">
        <w:rPr>
          <w:rFonts w:ascii="Arial" w:hAnsi="Arial" w:cs="Arial"/>
          <w:b/>
          <w:sz w:val="32"/>
          <w:szCs w:val="32"/>
          <w:lang w:eastAsia="en-US" w:bidi="en-US"/>
        </w:rPr>
        <w:t>ПОСТАНОВЛЕНИЕ</w:t>
      </w:r>
    </w:p>
    <w:p w:rsidR="00273498" w:rsidRPr="003E6E8C" w:rsidRDefault="00273498" w:rsidP="00273498">
      <w:pPr>
        <w:overflowPunct/>
        <w:autoSpaceDE/>
        <w:autoSpaceDN/>
        <w:adjustRightInd/>
        <w:spacing w:before="195" w:line="195" w:lineRule="atLeast"/>
        <w:ind w:right="-1"/>
        <w:jc w:val="center"/>
        <w:textAlignment w:val="auto"/>
        <w:rPr>
          <w:rFonts w:ascii="Arial" w:hAnsi="Arial" w:cs="Arial"/>
          <w:sz w:val="32"/>
          <w:szCs w:val="32"/>
        </w:rPr>
      </w:pPr>
      <w:r w:rsidRPr="003E6E8C">
        <w:rPr>
          <w:rFonts w:ascii="Arial" w:hAnsi="Arial" w:cs="Arial"/>
          <w:b/>
          <w:bCs/>
          <w:sz w:val="32"/>
          <w:szCs w:val="32"/>
        </w:rPr>
        <w:t xml:space="preserve">ОБ </w:t>
      </w:r>
      <w:r w:rsidR="003F020B">
        <w:rPr>
          <w:rFonts w:ascii="Arial" w:hAnsi="Arial" w:cs="Arial"/>
          <w:b/>
          <w:bCs/>
          <w:sz w:val="32"/>
          <w:szCs w:val="32"/>
        </w:rPr>
        <w:t>УТВЕРЖДЕНИИ ПОЛОЖЕНИЯ О СИСТЕМЕ УПРАВЛЕНИЯ ОХРАНОЙ ТРУДА В АДМИНИСТРАЦИИ</w:t>
      </w:r>
      <w:r w:rsidRPr="003E6E8C">
        <w:rPr>
          <w:rFonts w:ascii="Arial" w:hAnsi="Arial" w:cs="Arial"/>
          <w:b/>
          <w:bCs/>
          <w:sz w:val="32"/>
          <w:szCs w:val="32"/>
        </w:rPr>
        <w:t xml:space="preserve"> МУНИЦИПАЛЬНОГО ОБРАЗОВАНИЯ «БАХТАЙ»</w:t>
      </w:r>
    </w:p>
    <w:p w:rsidR="00273498" w:rsidRDefault="00273498" w:rsidP="0027349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73498" w:rsidRPr="00843AB4" w:rsidRDefault="00273498" w:rsidP="00273498">
      <w:pPr>
        <w:jc w:val="both"/>
        <w:rPr>
          <w:rFonts w:ascii="Arial" w:hAnsi="Arial" w:cs="Arial"/>
          <w:sz w:val="24"/>
          <w:szCs w:val="24"/>
        </w:rPr>
      </w:pPr>
      <w:r w:rsidRPr="00843AB4">
        <w:rPr>
          <w:rFonts w:ascii="Arial" w:hAnsi="Arial" w:cs="Arial"/>
          <w:sz w:val="24"/>
          <w:szCs w:val="24"/>
        </w:rPr>
        <w:t xml:space="preserve">                В соответствии с Федеральным  законом  №311-ФЗ от 2 июля 2021 года «О внесении изменений в трудовой кодекс Российской Федерации», Приказом Минтруда России от 29.10.2021 N 776н, 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</w:t>
      </w:r>
      <w:r w:rsidR="00B0575B">
        <w:rPr>
          <w:rFonts w:ascii="Arial" w:hAnsi="Arial" w:cs="Arial"/>
          <w:sz w:val="24"/>
          <w:szCs w:val="24"/>
        </w:rPr>
        <w:t>ессе трудовой деятельности в а</w:t>
      </w:r>
      <w:r w:rsidRPr="00843AB4">
        <w:rPr>
          <w:rFonts w:ascii="Arial" w:hAnsi="Arial" w:cs="Arial"/>
          <w:sz w:val="24"/>
          <w:szCs w:val="24"/>
        </w:rPr>
        <w:t xml:space="preserve">дминистрации </w:t>
      </w:r>
      <w:r w:rsidRPr="00843AB4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="003F020B" w:rsidRPr="00843AB4">
        <w:rPr>
          <w:rFonts w:ascii="Arial" w:hAnsi="Arial" w:cs="Arial"/>
          <w:sz w:val="24"/>
          <w:szCs w:val="24"/>
        </w:rPr>
        <w:t>«</w:t>
      </w:r>
      <w:proofErr w:type="spellStart"/>
      <w:r w:rsidR="003F020B" w:rsidRPr="00843AB4">
        <w:rPr>
          <w:rFonts w:ascii="Arial" w:hAnsi="Arial" w:cs="Arial"/>
          <w:sz w:val="24"/>
          <w:szCs w:val="24"/>
        </w:rPr>
        <w:t>Бахтай</w:t>
      </w:r>
      <w:proofErr w:type="spellEnd"/>
      <w:r w:rsidRPr="00843AB4">
        <w:rPr>
          <w:rFonts w:ascii="Arial" w:hAnsi="Arial" w:cs="Arial"/>
          <w:sz w:val="24"/>
          <w:szCs w:val="24"/>
        </w:rPr>
        <w:t xml:space="preserve">» </w:t>
      </w:r>
    </w:p>
    <w:p w:rsidR="00273498" w:rsidRPr="00D22E27" w:rsidRDefault="00273498" w:rsidP="00273498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273498" w:rsidRPr="00D22E27" w:rsidRDefault="00273498" w:rsidP="00273498">
      <w:pPr>
        <w:pStyle w:val="ConsNormal"/>
        <w:widowControl/>
        <w:ind w:right="0" w:firstLine="540"/>
        <w:jc w:val="center"/>
        <w:rPr>
          <w:b/>
          <w:sz w:val="32"/>
          <w:szCs w:val="32"/>
        </w:rPr>
      </w:pPr>
      <w:r w:rsidRPr="00D22E27">
        <w:rPr>
          <w:b/>
          <w:sz w:val="32"/>
          <w:szCs w:val="32"/>
        </w:rPr>
        <w:t>ПОСТАНОВЛЯ</w:t>
      </w:r>
      <w:r w:rsidR="003F020B" w:rsidRPr="00D22E27">
        <w:rPr>
          <w:b/>
          <w:sz w:val="32"/>
          <w:szCs w:val="32"/>
        </w:rPr>
        <w:t>ЕТ</w:t>
      </w:r>
      <w:r w:rsidRPr="00D22E27">
        <w:rPr>
          <w:b/>
          <w:sz w:val="32"/>
          <w:szCs w:val="32"/>
        </w:rPr>
        <w:t>:</w:t>
      </w:r>
    </w:p>
    <w:p w:rsidR="00273498" w:rsidRPr="00D22E27" w:rsidRDefault="00273498" w:rsidP="00273498">
      <w:pPr>
        <w:pStyle w:val="ConsNormal"/>
        <w:widowControl/>
        <w:ind w:right="0" w:firstLine="540"/>
        <w:jc w:val="center"/>
        <w:rPr>
          <w:b/>
          <w:sz w:val="24"/>
          <w:szCs w:val="24"/>
        </w:rPr>
      </w:pPr>
    </w:p>
    <w:p w:rsidR="00273498" w:rsidRPr="00843AB4" w:rsidRDefault="00273498" w:rsidP="00D22E27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43AB4">
        <w:rPr>
          <w:rFonts w:ascii="Arial" w:hAnsi="Arial" w:cs="Arial"/>
          <w:sz w:val="24"/>
          <w:szCs w:val="24"/>
        </w:rPr>
        <w:t xml:space="preserve">Утвердить Положение </w:t>
      </w:r>
      <w:r w:rsidRPr="00843AB4">
        <w:rPr>
          <w:rFonts w:ascii="Arial" w:hAnsi="Arial" w:cs="Arial"/>
          <w:bCs/>
          <w:sz w:val="24"/>
          <w:szCs w:val="24"/>
        </w:rPr>
        <w:t xml:space="preserve">о системе управления охраной труда в </w:t>
      </w:r>
      <w:r w:rsidR="00B0575B">
        <w:rPr>
          <w:rFonts w:ascii="Arial" w:hAnsi="Arial" w:cs="Arial"/>
          <w:bCs/>
          <w:sz w:val="24"/>
          <w:szCs w:val="24"/>
        </w:rPr>
        <w:t>а</w:t>
      </w:r>
      <w:r w:rsidR="003F020B" w:rsidRPr="00843AB4">
        <w:rPr>
          <w:rFonts w:ascii="Arial" w:hAnsi="Arial" w:cs="Arial"/>
          <w:bCs/>
          <w:sz w:val="24"/>
          <w:szCs w:val="24"/>
        </w:rPr>
        <w:t>дминистрации  муниципального образования «</w:t>
      </w:r>
      <w:proofErr w:type="spellStart"/>
      <w:r w:rsidR="003F020B" w:rsidRPr="00843AB4">
        <w:rPr>
          <w:rFonts w:ascii="Arial" w:hAnsi="Arial" w:cs="Arial"/>
          <w:bCs/>
          <w:sz w:val="24"/>
          <w:szCs w:val="24"/>
        </w:rPr>
        <w:t>Бахтай</w:t>
      </w:r>
      <w:proofErr w:type="spellEnd"/>
      <w:r w:rsidR="003F020B" w:rsidRPr="00843AB4">
        <w:rPr>
          <w:rFonts w:ascii="Arial" w:hAnsi="Arial" w:cs="Arial"/>
          <w:bCs/>
          <w:sz w:val="24"/>
          <w:szCs w:val="24"/>
        </w:rPr>
        <w:t xml:space="preserve">» </w:t>
      </w:r>
      <w:r w:rsidRPr="00843AB4">
        <w:rPr>
          <w:rFonts w:ascii="Arial" w:hAnsi="Arial" w:cs="Arial"/>
          <w:sz w:val="24"/>
          <w:szCs w:val="24"/>
        </w:rPr>
        <w:t>(Приложение).</w:t>
      </w:r>
    </w:p>
    <w:p w:rsidR="00843AB4" w:rsidRPr="00843AB4" w:rsidRDefault="00843AB4" w:rsidP="00D22E2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843AB4">
        <w:rPr>
          <w:rFonts w:ascii="Arial" w:hAnsi="Arial" w:cs="Arial"/>
          <w:sz w:val="24"/>
          <w:szCs w:val="24"/>
        </w:rPr>
        <w:t>Опубликовать данное постановление в печатном средстве массовой информации «</w:t>
      </w:r>
      <w:proofErr w:type="spellStart"/>
      <w:r w:rsidRPr="00843AB4">
        <w:rPr>
          <w:rFonts w:ascii="Arial" w:hAnsi="Arial" w:cs="Arial"/>
          <w:sz w:val="24"/>
          <w:szCs w:val="24"/>
        </w:rPr>
        <w:t>Бахтайский</w:t>
      </w:r>
      <w:proofErr w:type="spellEnd"/>
      <w:r w:rsidRPr="00843AB4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Pr="00843AB4">
        <w:rPr>
          <w:rFonts w:ascii="Arial" w:hAnsi="Arial" w:cs="Arial"/>
          <w:sz w:val="24"/>
          <w:szCs w:val="24"/>
        </w:rPr>
        <w:t>Аларский</w:t>
      </w:r>
      <w:proofErr w:type="spellEnd"/>
      <w:r w:rsidRPr="00843AB4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843AB4">
        <w:rPr>
          <w:rFonts w:ascii="Arial" w:hAnsi="Arial" w:cs="Arial"/>
          <w:sz w:val="24"/>
          <w:szCs w:val="24"/>
        </w:rPr>
        <w:t>Бахтай</w:t>
      </w:r>
      <w:proofErr w:type="spellEnd"/>
      <w:r w:rsidRPr="00843AB4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843AB4" w:rsidRPr="00E56CB1" w:rsidRDefault="00843AB4" w:rsidP="00D22E27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E56CB1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843AB4" w:rsidRPr="00843AB4" w:rsidRDefault="00843AB4" w:rsidP="00D22E2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proofErr w:type="gramStart"/>
      <w:r w:rsidRPr="00E56CB1">
        <w:rPr>
          <w:rFonts w:ascii="Arial" w:hAnsi="Arial" w:cs="Arial"/>
          <w:sz w:val="24"/>
          <w:szCs w:val="24"/>
        </w:rPr>
        <w:t>Контроль за</w:t>
      </w:r>
      <w:proofErr w:type="gramEnd"/>
      <w:r w:rsidRPr="00E56CB1">
        <w:rPr>
          <w:rFonts w:ascii="Arial" w:hAnsi="Arial" w:cs="Arial"/>
          <w:sz w:val="24"/>
          <w:szCs w:val="24"/>
        </w:rPr>
        <w:t xml:space="preserve"> исполнением</w:t>
      </w:r>
      <w:r w:rsidRPr="00843AB4">
        <w:rPr>
          <w:rFonts w:ascii="Arial" w:hAnsi="Arial" w:cs="Arial"/>
          <w:sz w:val="24"/>
          <w:szCs w:val="24"/>
        </w:rPr>
        <w:t xml:space="preserve"> настоящего постановления возложить на главу муниципального образования «</w:t>
      </w:r>
      <w:proofErr w:type="spellStart"/>
      <w:r w:rsidRPr="00843AB4">
        <w:rPr>
          <w:rFonts w:ascii="Arial" w:hAnsi="Arial" w:cs="Arial"/>
          <w:sz w:val="24"/>
          <w:szCs w:val="24"/>
        </w:rPr>
        <w:t>Бахтай</w:t>
      </w:r>
      <w:proofErr w:type="spellEnd"/>
      <w:r w:rsidRPr="00843AB4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843AB4">
        <w:rPr>
          <w:rFonts w:ascii="Arial" w:hAnsi="Arial" w:cs="Arial"/>
          <w:sz w:val="24"/>
          <w:szCs w:val="24"/>
        </w:rPr>
        <w:t>Бальбурову</w:t>
      </w:r>
      <w:proofErr w:type="spellEnd"/>
      <w:r w:rsidRPr="00843AB4">
        <w:rPr>
          <w:rFonts w:ascii="Arial" w:hAnsi="Arial" w:cs="Arial"/>
          <w:sz w:val="24"/>
          <w:szCs w:val="24"/>
        </w:rPr>
        <w:t xml:space="preserve"> В.П..</w:t>
      </w:r>
    </w:p>
    <w:p w:rsidR="00843AB4" w:rsidRDefault="00843AB4" w:rsidP="00D22E27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Cs/>
          <w:color w:val="000000"/>
          <w:sz w:val="24"/>
          <w:szCs w:val="24"/>
        </w:rPr>
      </w:pPr>
    </w:p>
    <w:p w:rsidR="00D22E27" w:rsidRPr="00843AB4" w:rsidRDefault="00D22E27" w:rsidP="00D22E27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Cs/>
          <w:color w:val="000000"/>
          <w:sz w:val="24"/>
          <w:szCs w:val="24"/>
        </w:rPr>
      </w:pPr>
    </w:p>
    <w:p w:rsidR="00843AB4" w:rsidRPr="00843AB4" w:rsidRDefault="00843AB4" w:rsidP="00843AB4">
      <w:pPr>
        <w:overflowPunct/>
        <w:autoSpaceDE/>
        <w:autoSpaceDN/>
        <w:adjustRightInd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 w:rsidRPr="00843AB4">
        <w:rPr>
          <w:rFonts w:ascii="Arial" w:hAnsi="Arial" w:cs="Arial"/>
          <w:bCs/>
          <w:color w:val="000000"/>
          <w:sz w:val="24"/>
          <w:szCs w:val="24"/>
        </w:rPr>
        <w:t>Глава муниципального образования «</w:t>
      </w:r>
      <w:proofErr w:type="spellStart"/>
      <w:r w:rsidRPr="00843AB4">
        <w:rPr>
          <w:rFonts w:ascii="Arial" w:hAnsi="Arial" w:cs="Arial"/>
          <w:bCs/>
          <w:color w:val="000000"/>
          <w:sz w:val="24"/>
          <w:szCs w:val="24"/>
        </w:rPr>
        <w:t>Бахтай</w:t>
      </w:r>
      <w:proofErr w:type="spellEnd"/>
      <w:r w:rsidRPr="00843AB4">
        <w:rPr>
          <w:rFonts w:ascii="Arial" w:hAnsi="Arial" w:cs="Arial"/>
          <w:bCs/>
          <w:color w:val="000000"/>
          <w:sz w:val="24"/>
          <w:szCs w:val="24"/>
        </w:rPr>
        <w:t xml:space="preserve">» </w:t>
      </w:r>
    </w:p>
    <w:p w:rsidR="00843AB4" w:rsidRPr="00843AB4" w:rsidRDefault="00843AB4" w:rsidP="00843AB4">
      <w:pPr>
        <w:overflowPunct/>
        <w:autoSpaceDE/>
        <w:autoSpaceDN/>
        <w:adjustRightInd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843AB4">
        <w:rPr>
          <w:rFonts w:ascii="Arial" w:hAnsi="Arial" w:cs="Arial"/>
          <w:bCs/>
          <w:color w:val="000000"/>
          <w:sz w:val="24"/>
          <w:szCs w:val="24"/>
        </w:rPr>
        <w:t>В.П.Бальбурова</w:t>
      </w:r>
      <w:proofErr w:type="spellEnd"/>
      <w:r w:rsidRPr="00843AB4">
        <w:rPr>
          <w:rFonts w:ascii="Arial" w:hAnsi="Arial" w:cs="Arial"/>
          <w:bCs/>
          <w:color w:val="000000"/>
          <w:sz w:val="24"/>
          <w:szCs w:val="24"/>
        </w:rPr>
        <w:t xml:space="preserve">      </w:t>
      </w:r>
    </w:p>
    <w:p w:rsidR="00843AB4" w:rsidRPr="00843AB4" w:rsidRDefault="00843AB4" w:rsidP="00843AB4">
      <w:pPr>
        <w:overflowPunct/>
        <w:autoSpaceDE/>
        <w:autoSpaceDN/>
        <w:adjustRightInd/>
        <w:textAlignment w:val="auto"/>
        <w:rPr>
          <w:rFonts w:ascii="Arial" w:hAnsi="Arial" w:cs="Arial"/>
          <w:bCs/>
          <w:color w:val="000000"/>
          <w:sz w:val="24"/>
          <w:szCs w:val="24"/>
        </w:rPr>
      </w:pPr>
      <w:r w:rsidRPr="00843AB4">
        <w:rPr>
          <w:rFonts w:ascii="Arial" w:hAnsi="Arial" w:cs="Arial"/>
          <w:bCs/>
          <w:color w:val="000000"/>
          <w:sz w:val="24"/>
          <w:szCs w:val="24"/>
        </w:rPr>
        <w:t xml:space="preserve">          </w:t>
      </w:r>
    </w:p>
    <w:p w:rsidR="00843AB4" w:rsidRPr="00843AB4" w:rsidRDefault="00843AB4" w:rsidP="00843AB4">
      <w:pPr>
        <w:overflowPunct/>
        <w:autoSpaceDE/>
        <w:autoSpaceDN/>
        <w:adjustRightInd/>
        <w:spacing w:before="195" w:line="195" w:lineRule="atLeast"/>
        <w:ind w:firstLine="567"/>
        <w:jc w:val="both"/>
        <w:textAlignment w:val="auto"/>
        <w:rPr>
          <w:rFonts w:ascii="Arial" w:hAnsi="Arial" w:cs="Arial"/>
          <w:sz w:val="24"/>
          <w:szCs w:val="24"/>
          <w:lang w:eastAsia="en-US" w:bidi="en-US"/>
        </w:rPr>
      </w:pPr>
    </w:p>
    <w:p w:rsidR="00273498" w:rsidRDefault="00273498" w:rsidP="00273498">
      <w:pPr>
        <w:suppressAutoHyphens/>
        <w:overflowPunct/>
        <w:autoSpaceDN/>
        <w:adjustRightInd/>
        <w:jc w:val="both"/>
        <w:textAlignment w:val="auto"/>
        <w:rPr>
          <w:lang w:eastAsia="ar-SA"/>
        </w:rPr>
      </w:pPr>
    </w:p>
    <w:p w:rsidR="00E56CB1" w:rsidRDefault="00E56CB1" w:rsidP="00273498">
      <w:pPr>
        <w:suppressAutoHyphens/>
        <w:overflowPunct/>
        <w:autoSpaceDN/>
        <w:adjustRightInd/>
        <w:jc w:val="both"/>
        <w:textAlignment w:val="auto"/>
        <w:rPr>
          <w:lang w:eastAsia="ar-SA"/>
        </w:rPr>
      </w:pPr>
    </w:p>
    <w:p w:rsidR="00E56CB1" w:rsidRDefault="00E56CB1" w:rsidP="00273498">
      <w:pPr>
        <w:suppressAutoHyphens/>
        <w:overflowPunct/>
        <w:autoSpaceDN/>
        <w:adjustRightInd/>
        <w:jc w:val="both"/>
        <w:textAlignment w:val="auto"/>
        <w:rPr>
          <w:lang w:eastAsia="ar-SA"/>
        </w:rPr>
      </w:pPr>
    </w:p>
    <w:p w:rsidR="00E56CB1" w:rsidRDefault="00E56CB1" w:rsidP="00273498">
      <w:pPr>
        <w:suppressAutoHyphens/>
        <w:overflowPunct/>
        <w:autoSpaceDN/>
        <w:adjustRightInd/>
        <w:jc w:val="both"/>
        <w:textAlignment w:val="auto"/>
        <w:rPr>
          <w:lang w:eastAsia="ar-SA"/>
        </w:rPr>
      </w:pPr>
    </w:p>
    <w:p w:rsidR="00E56CB1" w:rsidRDefault="00E56CB1" w:rsidP="00273498">
      <w:pPr>
        <w:suppressAutoHyphens/>
        <w:overflowPunct/>
        <w:autoSpaceDN/>
        <w:adjustRightInd/>
        <w:jc w:val="both"/>
        <w:textAlignment w:val="auto"/>
        <w:rPr>
          <w:lang w:eastAsia="ar-SA"/>
        </w:rPr>
      </w:pPr>
    </w:p>
    <w:p w:rsidR="00E56CB1" w:rsidRDefault="00E56CB1" w:rsidP="00273498">
      <w:pPr>
        <w:suppressAutoHyphens/>
        <w:overflowPunct/>
        <w:autoSpaceDN/>
        <w:adjustRightInd/>
        <w:jc w:val="both"/>
        <w:textAlignment w:val="auto"/>
        <w:rPr>
          <w:lang w:eastAsia="ar-SA"/>
        </w:rPr>
      </w:pPr>
    </w:p>
    <w:p w:rsidR="00E56CB1" w:rsidRDefault="00E56CB1" w:rsidP="00273498">
      <w:pPr>
        <w:suppressAutoHyphens/>
        <w:overflowPunct/>
        <w:autoSpaceDN/>
        <w:adjustRightInd/>
        <w:jc w:val="both"/>
        <w:textAlignment w:val="auto"/>
        <w:rPr>
          <w:lang w:eastAsia="ar-SA"/>
        </w:rPr>
      </w:pPr>
    </w:p>
    <w:p w:rsidR="00E56CB1" w:rsidRDefault="00E56CB1" w:rsidP="00273498">
      <w:pPr>
        <w:suppressAutoHyphens/>
        <w:overflowPunct/>
        <w:autoSpaceDN/>
        <w:adjustRightInd/>
        <w:jc w:val="both"/>
        <w:textAlignment w:val="auto"/>
        <w:rPr>
          <w:lang w:eastAsia="ar-SA"/>
        </w:rPr>
      </w:pPr>
    </w:p>
    <w:p w:rsidR="00E56CB1" w:rsidRDefault="00E56CB1" w:rsidP="00273498">
      <w:pPr>
        <w:suppressAutoHyphens/>
        <w:overflowPunct/>
        <w:autoSpaceDN/>
        <w:adjustRightInd/>
        <w:jc w:val="both"/>
        <w:textAlignment w:val="auto"/>
        <w:rPr>
          <w:lang w:eastAsia="ar-SA"/>
        </w:rPr>
      </w:pPr>
    </w:p>
    <w:p w:rsidR="00D22E27" w:rsidRDefault="00D22E27" w:rsidP="00273498">
      <w:pPr>
        <w:suppressAutoHyphens/>
        <w:overflowPunct/>
        <w:autoSpaceDN/>
        <w:adjustRightInd/>
        <w:jc w:val="both"/>
        <w:textAlignment w:val="auto"/>
        <w:rPr>
          <w:lang w:eastAsia="ar-SA"/>
        </w:rPr>
      </w:pPr>
    </w:p>
    <w:p w:rsidR="00D22E27" w:rsidRDefault="00D22E27" w:rsidP="00273498">
      <w:pPr>
        <w:suppressAutoHyphens/>
        <w:overflowPunct/>
        <w:autoSpaceDN/>
        <w:adjustRightInd/>
        <w:jc w:val="both"/>
        <w:textAlignment w:val="auto"/>
        <w:rPr>
          <w:lang w:eastAsia="ar-SA"/>
        </w:rPr>
      </w:pPr>
    </w:p>
    <w:p w:rsidR="00D22E27" w:rsidRDefault="00D22E27" w:rsidP="00273498">
      <w:pPr>
        <w:suppressAutoHyphens/>
        <w:overflowPunct/>
        <w:autoSpaceDN/>
        <w:adjustRightInd/>
        <w:jc w:val="both"/>
        <w:textAlignment w:val="auto"/>
        <w:rPr>
          <w:lang w:eastAsia="ar-SA"/>
        </w:rPr>
      </w:pPr>
    </w:p>
    <w:p w:rsidR="00E56CB1" w:rsidRPr="00273498" w:rsidRDefault="00E56CB1" w:rsidP="00273498">
      <w:pPr>
        <w:suppressAutoHyphens/>
        <w:overflowPunct/>
        <w:autoSpaceDN/>
        <w:adjustRightInd/>
        <w:jc w:val="both"/>
        <w:textAlignment w:val="auto"/>
        <w:rPr>
          <w:lang w:eastAsia="ar-SA"/>
        </w:rPr>
      </w:pPr>
    </w:p>
    <w:p w:rsidR="00B0575B" w:rsidRPr="00D22E27" w:rsidRDefault="00B0575B" w:rsidP="00B0575B">
      <w:pPr>
        <w:jc w:val="right"/>
        <w:rPr>
          <w:rFonts w:ascii="Courier New" w:hAnsi="Courier New" w:cs="Courier New"/>
          <w:sz w:val="22"/>
          <w:szCs w:val="22"/>
        </w:rPr>
      </w:pPr>
      <w:r w:rsidRPr="00D22E27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B0575B" w:rsidRPr="00D22E27" w:rsidRDefault="00B0575B" w:rsidP="00B0575B">
      <w:pPr>
        <w:jc w:val="right"/>
        <w:rPr>
          <w:rFonts w:ascii="Courier New" w:hAnsi="Courier New" w:cs="Courier New"/>
          <w:sz w:val="22"/>
          <w:szCs w:val="22"/>
        </w:rPr>
      </w:pPr>
      <w:r w:rsidRPr="00D22E27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B0575B" w:rsidRPr="00D22E27" w:rsidRDefault="00D22E27" w:rsidP="00B0575B">
      <w:pPr>
        <w:jc w:val="right"/>
        <w:rPr>
          <w:rFonts w:ascii="Courier New" w:hAnsi="Courier New" w:cs="Courier New"/>
          <w:sz w:val="22"/>
          <w:szCs w:val="22"/>
        </w:rPr>
      </w:pPr>
      <w:r w:rsidRPr="00D22E27">
        <w:rPr>
          <w:rFonts w:ascii="Courier New" w:hAnsi="Courier New" w:cs="Courier New"/>
          <w:sz w:val="22"/>
          <w:szCs w:val="22"/>
        </w:rPr>
        <w:t>МО</w:t>
      </w:r>
      <w:r w:rsidR="00B0575B" w:rsidRPr="00D22E27">
        <w:rPr>
          <w:rFonts w:ascii="Courier New" w:hAnsi="Courier New" w:cs="Courier New"/>
          <w:sz w:val="22"/>
          <w:szCs w:val="22"/>
        </w:rPr>
        <w:t xml:space="preserve"> «</w:t>
      </w:r>
      <w:proofErr w:type="spellStart"/>
      <w:r w:rsidR="00B0575B" w:rsidRPr="00D22E27">
        <w:rPr>
          <w:rFonts w:ascii="Courier New" w:hAnsi="Courier New" w:cs="Courier New"/>
          <w:sz w:val="22"/>
          <w:szCs w:val="22"/>
        </w:rPr>
        <w:t>Бахтай</w:t>
      </w:r>
      <w:proofErr w:type="spellEnd"/>
      <w:r w:rsidR="00B0575B" w:rsidRPr="00D22E27">
        <w:rPr>
          <w:rFonts w:ascii="Courier New" w:hAnsi="Courier New" w:cs="Courier New"/>
          <w:sz w:val="22"/>
          <w:szCs w:val="22"/>
        </w:rPr>
        <w:t xml:space="preserve">» </w:t>
      </w:r>
    </w:p>
    <w:p w:rsidR="00273498" w:rsidRPr="00D22E27" w:rsidRDefault="00B0575B" w:rsidP="00B0575B">
      <w:pPr>
        <w:jc w:val="right"/>
        <w:rPr>
          <w:rFonts w:ascii="Courier New" w:hAnsi="Courier New" w:cs="Courier New"/>
          <w:sz w:val="22"/>
          <w:szCs w:val="22"/>
        </w:rPr>
      </w:pPr>
      <w:r w:rsidRPr="00D22E27">
        <w:rPr>
          <w:rFonts w:ascii="Courier New" w:hAnsi="Courier New" w:cs="Courier New"/>
          <w:sz w:val="22"/>
          <w:szCs w:val="22"/>
        </w:rPr>
        <w:t xml:space="preserve"> </w:t>
      </w:r>
      <w:r w:rsidR="00D22E27" w:rsidRPr="00D22E27">
        <w:rPr>
          <w:rFonts w:ascii="Courier New" w:hAnsi="Courier New" w:cs="Courier New"/>
          <w:sz w:val="22"/>
          <w:szCs w:val="22"/>
        </w:rPr>
        <w:t>о</w:t>
      </w:r>
      <w:r w:rsidRPr="00D22E27">
        <w:rPr>
          <w:rFonts w:ascii="Courier New" w:hAnsi="Courier New" w:cs="Courier New"/>
          <w:sz w:val="22"/>
          <w:szCs w:val="22"/>
        </w:rPr>
        <w:t>т</w:t>
      </w:r>
      <w:r w:rsidR="00D22E27" w:rsidRPr="00D22E27">
        <w:rPr>
          <w:rFonts w:ascii="Courier New" w:hAnsi="Courier New" w:cs="Courier New"/>
          <w:sz w:val="22"/>
          <w:szCs w:val="22"/>
        </w:rPr>
        <w:t>11.05.2022</w:t>
      </w:r>
      <w:r w:rsidRPr="00D22E27">
        <w:rPr>
          <w:rFonts w:ascii="Courier New" w:hAnsi="Courier New" w:cs="Courier New"/>
          <w:sz w:val="22"/>
          <w:szCs w:val="22"/>
        </w:rPr>
        <w:t xml:space="preserve">г.  № </w:t>
      </w:r>
      <w:r w:rsidR="00D22E27" w:rsidRPr="00D22E27">
        <w:rPr>
          <w:rFonts w:ascii="Courier New" w:hAnsi="Courier New" w:cs="Courier New"/>
          <w:sz w:val="22"/>
          <w:szCs w:val="22"/>
        </w:rPr>
        <w:t>36</w:t>
      </w:r>
    </w:p>
    <w:p w:rsidR="00B0575B" w:rsidRDefault="00B0575B" w:rsidP="00273498">
      <w:pPr>
        <w:jc w:val="center"/>
        <w:rPr>
          <w:b/>
          <w:bCs/>
          <w:sz w:val="28"/>
          <w:szCs w:val="28"/>
        </w:rPr>
      </w:pPr>
    </w:p>
    <w:p w:rsidR="00B0575B" w:rsidRPr="00B80B7F" w:rsidRDefault="00B0575B" w:rsidP="002734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0B7F">
        <w:rPr>
          <w:rFonts w:ascii="Arial" w:hAnsi="Arial" w:cs="Arial"/>
          <w:b/>
          <w:bCs/>
          <w:sz w:val="24"/>
          <w:szCs w:val="24"/>
        </w:rPr>
        <w:t xml:space="preserve">Положение о системе управления охраной труда </w:t>
      </w:r>
    </w:p>
    <w:p w:rsidR="00273498" w:rsidRPr="00B80B7F" w:rsidRDefault="00B0575B" w:rsidP="00273498">
      <w:pPr>
        <w:jc w:val="center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b/>
          <w:bCs/>
          <w:sz w:val="24"/>
          <w:szCs w:val="24"/>
        </w:rPr>
        <w:t>в администрации  муниципального образования «</w:t>
      </w:r>
      <w:proofErr w:type="spellStart"/>
      <w:r w:rsidRPr="00B80B7F">
        <w:rPr>
          <w:rFonts w:ascii="Arial" w:hAnsi="Arial" w:cs="Arial"/>
          <w:b/>
          <w:bCs/>
          <w:sz w:val="24"/>
          <w:szCs w:val="24"/>
        </w:rPr>
        <w:t>Бахтай</w:t>
      </w:r>
      <w:proofErr w:type="spellEnd"/>
      <w:r w:rsidRPr="00B80B7F">
        <w:rPr>
          <w:rFonts w:ascii="Arial" w:hAnsi="Arial" w:cs="Arial"/>
          <w:b/>
          <w:bCs/>
          <w:sz w:val="24"/>
          <w:szCs w:val="24"/>
        </w:rPr>
        <w:t>»</w:t>
      </w:r>
    </w:p>
    <w:p w:rsidR="00B0575B" w:rsidRPr="00B80B7F" w:rsidRDefault="00B0575B" w:rsidP="002734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3498" w:rsidRPr="00B80B7F" w:rsidRDefault="002F6B1A" w:rsidP="00D22E27">
      <w:pPr>
        <w:jc w:val="center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b/>
          <w:bCs/>
          <w:sz w:val="24"/>
          <w:szCs w:val="24"/>
        </w:rPr>
        <w:t>1</w:t>
      </w:r>
      <w:r w:rsidR="00273498" w:rsidRPr="00B80B7F">
        <w:rPr>
          <w:rFonts w:ascii="Arial" w:hAnsi="Arial" w:cs="Arial"/>
          <w:b/>
          <w:bCs/>
          <w:sz w:val="24"/>
          <w:szCs w:val="24"/>
        </w:rPr>
        <w:t>. Общие положения</w:t>
      </w:r>
    </w:p>
    <w:p w:rsidR="00273498" w:rsidRPr="00B80B7F" w:rsidRDefault="00273498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1.</w:t>
      </w:r>
      <w:r w:rsidR="00B80B7F">
        <w:rPr>
          <w:rFonts w:ascii="Arial" w:hAnsi="Arial" w:cs="Arial"/>
          <w:sz w:val="24"/>
          <w:szCs w:val="24"/>
        </w:rPr>
        <w:t>1.</w:t>
      </w:r>
      <w:r w:rsidRPr="00B80B7F">
        <w:rPr>
          <w:rFonts w:ascii="Arial" w:hAnsi="Arial" w:cs="Arial"/>
          <w:sz w:val="24"/>
          <w:szCs w:val="24"/>
        </w:rPr>
        <w:t xml:space="preserve"> Положение о сист</w:t>
      </w:r>
      <w:r w:rsidR="00B0575B" w:rsidRPr="00B80B7F">
        <w:rPr>
          <w:rFonts w:ascii="Arial" w:hAnsi="Arial" w:cs="Arial"/>
          <w:sz w:val="24"/>
          <w:szCs w:val="24"/>
        </w:rPr>
        <w:t>еме управления охраной труда в администрации муниципального образования «</w:t>
      </w:r>
      <w:proofErr w:type="spellStart"/>
      <w:r w:rsidR="00B0575B" w:rsidRPr="00B80B7F">
        <w:rPr>
          <w:rFonts w:ascii="Arial" w:hAnsi="Arial" w:cs="Arial"/>
          <w:sz w:val="24"/>
          <w:szCs w:val="24"/>
        </w:rPr>
        <w:t>Бахтай</w:t>
      </w:r>
      <w:proofErr w:type="spellEnd"/>
      <w:r w:rsidR="00B0575B" w:rsidRPr="00B80B7F">
        <w:rPr>
          <w:rFonts w:ascii="Arial" w:hAnsi="Arial" w:cs="Arial"/>
          <w:sz w:val="24"/>
          <w:szCs w:val="24"/>
        </w:rPr>
        <w:t xml:space="preserve">» </w:t>
      </w:r>
      <w:r w:rsidRPr="00B80B7F">
        <w:rPr>
          <w:rFonts w:ascii="Arial" w:hAnsi="Arial" w:cs="Arial"/>
          <w:sz w:val="24"/>
          <w:szCs w:val="24"/>
        </w:rPr>
        <w:t>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273498" w:rsidRPr="00B80B7F" w:rsidRDefault="00B80B7F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73498" w:rsidRPr="00B80B7F">
        <w:rPr>
          <w:rFonts w:ascii="Arial" w:hAnsi="Arial" w:cs="Arial"/>
          <w:sz w:val="24"/>
          <w:szCs w:val="24"/>
        </w:rPr>
        <w:t>2. Положение о СУОТ разработано также с учетом, в частности:</w:t>
      </w:r>
    </w:p>
    <w:p w:rsidR="00273498" w:rsidRPr="00B80B7F" w:rsidRDefault="00273498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-</w:t>
      </w:r>
      <w:r w:rsidRPr="00B80B7F">
        <w:rPr>
          <w:rFonts w:ascii="Arial" w:hAnsi="Arial" w:cs="Arial"/>
          <w:sz w:val="24"/>
          <w:szCs w:val="24"/>
        </w:rPr>
        <w:tab/>
        <w:t>раздел X "Охрана труда" ТК РФ;</w:t>
      </w:r>
    </w:p>
    <w:p w:rsidR="00273498" w:rsidRPr="00B80B7F" w:rsidRDefault="00273498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-</w:t>
      </w:r>
      <w:r w:rsidRPr="00B80B7F">
        <w:rPr>
          <w:rFonts w:ascii="Arial" w:hAnsi="Arial" w:cs="Arial"/>
          <w:sz w:val="24"/>
          <w:szCs w:val="24"/>
        </w:rPr>
        <w:tab/>
        <w:t xml:space="preserve"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 w:rsidRPr="00B80B7F">
        <w:rPr>
          <w:rFonts w:ascii="Arial" w:hAnsi="Arial" w:cs="Arial"/>
          <w:sz w:val="24"/>
          <w:szCs w:val="24"/>
        </w:rPr>
        <w:t>Ростехрегулирования</w:t>
      </w:r>
      <w:proofErr w:type="spellEnd"/>
      <w:r w:rsidRPr="00B80B7F">
        <w:rPr>
          <w:rFonts w:ascii="Arial" w:hAnsi="Arial" w:cs="Arial"/>
          <w:sz w:val="24"/>
          <w:szCs w:val="24"/>
        </w:rPr>
        <w:t xml:space="preserve"> от 10.07.2007 N 169-ст);</w:t>
      </w:r>
    </w:p>
    <w:p w:rsidR="00273498" w:rsidRPr="00B80B7F" w:rsidRDefault="00273498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 xml:space="preserve"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 w:rsidRPr="00B80B7F">
        <w:rPr>
          <w:rFonts w:ascii="Arial" w:hAnsi="Arial" w:cs="Arial"/>
          <w:sz w:val="24"/>
          <w:szCs w:val="24"/>
        </w:rPr>
        <w:t>Росстандарта</w:t>
      </w:r>
      <w:proofErr w:type="spellEnd"/>
      <w:r w:rsidRPr="00B80B7F">
        <w:rPr>
          <w:rFonts w:ascii="Arial" w:hAnsi="Arial" w:cs="Arial"/>
          <w:sz w:val="24"/>
          <w:szCs w:val="24"/>
        </w:rPr>
        <w:t xml:space="preserve"> от 09.06.2016 N 601-ст).</w:t>
      </w:r>
    </w:p>
    <w:p w:rsidR="00273498" w:rsidRPr="00B80B7F" w:rsidRDefault="00B80B7F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73498" w:rsidRPr="00B80B7F">
        <w:rPr>
          <w:rFonts w:ascii="Arial" w:hAnsi="Arial" w:cs="Arial"/>
          <w:sz w:val="24"/>
          <w:szCs w:val="24"/>
        </w:rPr>
        <w:t>3. Положение о СУОТ вводится в целях соблюд</w:t>
      </w:r>
      <w:r w:rsidR="00B0575B" w:rsidRPr="00B80B7F">
        <w:rPr>
          <w:rFonts w:ascii="Arial" w:hAnsi="Arial" w:cs="Arial"/>
          <w:sz w:val="24"/>
          <w:szCs w:val="24"/>
        </w:rPr>
        <w:t>ения требований охраны труда в администрации  муниципального образования «</w:t>
      </w:r>
      <w:proofErr w:type="spellStart"/>
      <w:r w:rsidR="00B0575B" w:rsidRPr="00B80B7F">
        <w:rPr>
          <w:rFonts w:ascii="Arial" w:hAnsi="Arial" w:cs="Arial"/>
          <w:sz w:val="24"/>
          <w:szCs w:val="24"/>
        </w:rPr>
        <w:t>Бахтай</w:t>
      </w:r>
      <w:proofErr w:type="spellEnd"/>
      <w:r w:rsidR="00B0575B" w:rsidRPr="00B80B7F">
        <w:rPr>
          <w:rFonts w:ascii="Arial" w:hAnsi="Arial" w:cs="Arial"/>
          <w:sz w:val="24"/>
          <w:szCs w:val="24"/>
        </w:rPr>
        <w:t>»</w:t>
      </w:r>
      <w:r w:rsidR="00273498" w:rsidRPr="00B80B7F">
        <w:rPr>
          <w:rFonts w:ascii="Arial" w:hAnsi="Arial" w:cs="Arial"/>
          <w:sz w:val="24"/>
          <w:szCs w:val="24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273498" w:rsidRPr="00B80B7F" w:rsidRDefault="00B80B7F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73498" w:rsidRPr="00B80B7F">
        <w:rPr>
          <w:rFonts w:ascii="Arial" w:hAnsi="Arial" w:cs="Arial"/>
          <w:sz w:val="24"/>
          <w:szCs w:val="24"/>
        </w:rPr>
        <w:t>4. СУОТ представляет собой единый комплекс, состоящий из следующих элементов:</w:t>
      </w:r>
    </w:p>
    <w:p w:rsidR="00273498" w:rsidRPr="00B80B7F" w:rsidRDefault="00273498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-</w:t>
      </w:r>
      <w:r w:rsidRPr="00B80B7F">
        <w:rPr>
          <w:rFonts w:ascii="Arial" w:hAnsi="Arial" w:cs="Arial"/>
          <w:sz w:val="24"/>
          <w:szCs w:val="24"/>
        </w:rPr>
        <w:tab/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273498" w:rsidRPr="00B80B7F" w:rsidRDefault="00273498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-</w:t>
      </w:r>
      <w:r w:rsidR="00B0575B" w:rsidRPr="00B80B7F">
        <w:rPr>
          <w:rFonts w:ascii="Arial" w:hAnsi="Arial" w:cs="Arial"/>
          <w:sz w:val="24"/>
          <w:szCs w:val="24"/>
        </w:rPr>
        <w:t xml:space="preserve"> </w:t>
      </w:r>
      <w:r w:rsidRPr="00B80B7F">
        <w:rPr>
          <w:rFonts w:ascii="Arial" w:hAnsi="Arial" w:cs="Arial"/>
          <w:sz w:val="24"/>
          <w:szCs w:val="24"/>
        </w:rPr>
        <w:t xml:space="preserve">мероприятий, направленных на функционирование СУОТ, включая </w:t>
      </w:r>
      <w:proofErr w:type="gramStart"/>
      <w:r w:rsidRPr="00B80B7F">
        <w:rPr>
          <w:rFonts w:ascii="Arial" w:hAnsi="Arial" w:cs="Arial"/>
          <w:sz w:val="24"/>
          <w:szCs w:val="24"/>
        </w:rPr>
        <w:t>контроль за</w:t>
      </w:r>
      <w:proofErr w:type="gramEnd"/>
      <w:r w:rsidRPr="00B80B7F">
        <w:rPr>
          <w:rFonts w:ascii="Arial" w:hAnsi="Arial" w:cs="Arial"/>
          <w:sz w:val="24"/>
          <w:szCs w:val="24"/>
        </w:rPr>
        <w:t xml:space="preserve"> эффективностью работы в области охраны труда;</w:t>
      </w:r>
    </w:p>
    <w:p w:rsidR="00273498" w:rsidRPr="00B80B7F" w:rsidRDefault="00273498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-</w:t>
      </w:r>
      <w:r w:rsidRPr="00B80B7F">
        <w:rPr>
          <w:rFonts w:ascii="Arial" w:hAnsi="Arial" w:cs="Arial"/>
          <w:sz w:val="24"/>
          <w:szCs w:val="24"/>
        </w:rPr>
        <w:tab/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273498" w:rsidRPr="00B80B7F" w:rsidRDefault="00B80B7F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73498" w:rsidRPr="00B80B7F">
        <w:rPr>
          <w:rFonts w:ascii="Arial" w:hAnsi="Arial" w:cs="Arial"/>
          <w:sz w:val="24"/>
          <w:szCs w:val="24"/>
        </w:rPr>
        <w:t>5. Положения СУОТ распр</w:t>
      </w:r>
      <w:r w:rsidR="00B0575B" w:rsidRPr="00B80B7F">
        <w:rPr>
          <w:rFonts w:ascii="Arial" w:hAnsi="Arial" w:cs="Arial"/>
          <w:sz w:val="24"/>
          <w:szCs w:val="24"/>
        </w:rPr>
        <w:t>остраняются на всех работников а</w:t>
      </w:r>
      <w:r w:rsidR="00273498" w:rsidRPr="00B80B7F">
        <w:rPr>
          <w:rFonts w:ascii="Arial" w:hAnsi="Arial" w:cs="Arial"/>
          <w:sz w:val="24"/>
          <w:szCs w:val="24"/>
        </w:rPr>
        <w:t xml:space="preserve">дминистрации  </w:t>
      </w:r>
      <w:r w:rsidR="00B0575B" w:rsidRPr="00B80B7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0575B" w:rsidRPr="00B80B7F">
        <w:rPr>
          <w:rFonts w:ascii="Arial" w:hAnsi="Arial" w:cs="Arial"/>
          <w:sz w:val="24"/>
          <w:szCs w:val="24"/>
        </w:rPr>
        <w:t>Бахтай</w:t>
      </w:r>
      <w:proofErr w:type="spellEnd"/>
      <w:r w:rsidR="00B0575B" w:rsidRPr="00B80B7F">
        <w:rPr>
          <w:rFonts w:ascii="Arial" w:hAnsi="Arial" w:cs="Arial"/>
          <w:sz w:val="24"/>
          <w:szCs w:val="24"/>
        </w:rPr>
        <w:t>»</w:t>
      </w:r>
      <w:r w:rsidR="00273498" w:rsidRPr="00B80B7F">
        <w:rPr>
          <w:rFonts w:ascii="Arial" w:hAnsi="Arial" w:cs="Arial"/>
          <w:sz w:val="24"/>
          <w:szCs w:val="24"/>
        </w:rPr>
        <w:t>. Учитывается деятельность на всех рабочих местах, структурных подразделениях, пр.</w:t>
      </w:r>
    </w:p>
    <w:p w:rsidR="00273498" w:rsidRPr="00B80B7F" w:rsidRDefault="00B80B7F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73498" w:rsidRPr="00B80B7F">
        <w:rPr>
          <w:rFonts w:ascii="Arial" w:hAnsi="Arial" w:cs="Arial"/>
          <w:sz w:val="24"/>
          <w:szCs w:val="24"/>
        </w:rPr>
        <w:t xml:space="preserve">6. Положения СУОТ о безопасности, касающиеся нахождения и перемещения на объектах </w:t>
      </w:r>
      <w:r w:rsidR="00BC1C7C" w:rsidRPr="00B80B7F">
        <w:rPr>
          <w:rFonts w:ascii="Arial" w:hAnsi="Arial" w:cs="Arial"/>
          <w:sz w:val="24"/>
          <w:szCs w:val="24"/>
        </w:rPr>
        <w:t>а</w:t>
      </w:r>
      <w:r w:rsidR="00273498" w:rsidRPr="00B80B7F">
        <w:rPr>
          <w:rFonts w:ascii="Arial" w:hAnsi="Arial" w:cs="Arial"/>
          <w:sz w:val="24"/>
          <w:szCs w:val="24"/>
        </w:rPr>
        <w:t xml:space="preserve">дминистрации  </w:t>
      </w:r>
      <w:r w:rsidR="00BC1C7C" w:rsidRPr="00B80B7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C1C7C" w:rsidRPr="00B80B7F">
        <w:rPr>
          <w:rFonts w:ascii="Arial" w:hAnsi="Arial" w:cs="Arial"/>
          <w:sz w:val="24"/>
          <w:szCs w:val="24"/>
        </w:rPr>
        <w:t>Бахтай</w:t>
      </w:r>
      <w:proofErr w:type="spellEnd"/>
      <w:r w:rsidR="00BC1C7C" w:rsidRPr="00B80B7F">
        <w:rPr>
          <w:rFonts w:ascii="Arial" w:hAnsi="Arial" w:cs="Arial"/>
          <w:sz w:val="24"/>
          <w:szCs w:val="24"/>
        </w:rPr>
        <w:t>»</w:t>
      </w:r>
      <w:r w:rsidR="00273498" w:rsidRPr="00B80B7F">
        <w:rPr>
          <w:rFonts w:ascii="Arial" w:hAnsi="Arial" w:cs="Arial"/>
          <w:sz w:val="24"/>
          <w:szCs w:val="24"/>
        </w:rPr>
        <w:t>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273498" w:rsidRPr="00B80B7F" w:rsidRDefault="00B80B7F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73498" w:rsidRPr="00B80B7F">
        <w:rPr>
          <w:rFonts w:ascii="Arial" w:hAnsi="Arial" w:cs="Arial"/>
          <w:sz w:val="24"/>
          <w:szCs w:val="24"/>
        </w:rPr>
        <w:t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</w:t>
      </w:r>
      <w:r w:rsidR="00BC1C7C" w:rsidRPr="00B80B7F">
        <w:rPr>
          <w:rFonts w:ascii="Arial" w:hAnsi="Arial" w:cs="Arial"/>
          <w:sz w:val="24"/>
          <w:szCs w:val="24"/>
        </w:rPr>
        <w:t>ребности и ожидания работников а</w:t>
      </w:r>
      <w:r w:rsidR="00273498" w:rsidRPr="00B80B7F">
        <w:rPr>
          <w:rFonts w:ascii="Arial" w:hAnsi="Arial" w:cs="Arial"/>
          <w:sz w:val="24"/>
          <w:szCs w:val="24"/>
        </w:rPr>
        <w:t xml:space="preserve">дминистрации  </w:t>
      </w:r>
      <w:r w:rsidR="00BC1C7C" w:rsidRPr="00B80B7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C1C7C" w:rsidRPr="00B80B7F">
        <w:rPr>
          <w:rFonts w:ascii="Arial" w:hAnsi="Arial" w:cs="Arial"/>
          <w:sz w:val="24"/>
          <w:szCs w:val="24"/>
        </w:rPr>
        <w:t>Бахтай</w:t>
      </w:r>
      <w:proofErr w:type="spellEnd"/>
      <w:r w:rsidR="00BC1C7C" w:rsidRPr="00B80B7F">
        <w:rPr>
          <w:rFonts w:ascii="Arial" w:hAnsi="Arial" w:cs="Arial"/>
          <w:sz w:val="24"/>
          <w:szCs w:val="24"/>
        </w:rPr>
        <w:t xml:space="preserve">» </w:t>
      </w:r>
      <w:r w:rsidR="00273498" w:rsidRPr="00B80B7F">
        <w:rPr>
          <w:rFonts w:ascii="Arial" w:hAnsi="Arial" w:cs="Arial"/>
          <w:sz w:val="24"/>
          <w:szCs w:val="24"/>
        </w:rPr>
        <w:t>и иных заинтересованных сторон.</w:t>
      </w:r>
    </w:p>
    <w:p w:rsidR="00273498" w:rsidRPr="00B80B7F" w:rsidRDefault="00B80B7F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73498" w:rsidRPr="00B80B7F">
        <w:rPr>
          <w:rFonts w:ascii="Arial" w:hAnsi="Arial" w:cs="Arial"/>
          <w:sz w:val="24"/>
          <w:szCs w:val="24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273498" w:rsidRPr="00B80B7F" w:rsidRDefault="00B80B7F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</w:t>
      </w:r>
      <w:r w:rsidR="00273498" w:rsidRPr="00B80B7F">
        <w:rPr>
          <w:rFonts w:ascii="Arial" w:hAnsi="Arial" w:cs="Arial"/>
          <w:sz w:val="24"/>
          <w:szCs w:val="24"/>
        </w:rPr>
        <w:t xml:space="preserve">9. Положение о допуске подрядных организаций к производству работ на территории </w:t>
      </w:r>
      <w:r w:rsidR="00BC1C7C" w:rsidRPr="00B80B7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C1C7C" w:rsidRPr="00B80B7F">
        <w:rPr>
          <w:rFonts w:ascii="Arial" w:hAnsi="Arial" w:cs="Arial"/>
          <w:sz w:val="24"/>
          <w:szCs w:val="24"/>
        </w:rPr>
        <w:t>Бахтай</w:t>
      </w:r>
      <w:proofErr w:type="spellEnd"/>
      <w:r w:rsidR="00BC1C7C" w:rsidRPr="00B80B7F">
        <w:rPr>
          <w:rFonts w:ascii="Arial" w:hAnsi="Arial" w:cs="Arial"/>
          <w:sz w:val="24"/>
          <w:szCs w:val="24"/>
        </w:rPr>
        <w:t>»</w:t>
      </w:r>
      <w:r w:rsidR="00273498" w:rsidRPr="00B80B7F">
        <w:rPr>
          <w:rFonts w:ascii="Arial" w:hAnsi="Arial" w:cs="Arial"/>
          <w:sz w:val="24"/>
          <w:szCs w:val="24"/>
        </w:rPr>
        <w:t>, определяющее правила организации данных работ, а также документы, представляемые перед допу</w:t>
      </w:r>
      <w:r w:rsidR="00BC1C7C" w:rsidRPr="00B80B7F">
        <w:rPr>
          <w:rFonts w:ascii="Arial" w:hAnsi="Arial" w:cs="Arial"/>
          <w:sz w:val="24"/>
          <w:szCs w:val="24"/>
        </w:rPr>
        <w:t>ском к ним, утверждает главой  а</w:t>
      </w:r>
      <w:r w:rsidR="00273498" w:rsidRPr="00B80B7F">
        <w:rPr>
          <w:rFonts w:ascii="Arial" w:hAnsi="Arial" w:cs="Arial"/>
          <w:sz w:val="24"/>
          <w:szCs w:val="24"/>
        </w:rPr>
        <w:t>дминистрации.</w:t>
      </w:r>
    </w:p>
    <w:p w:rsidR="00273498" w:rsidRPr="00B80B7F" w:rsidRDefault="00B80B7F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73498" w:rsidRPr="00B80B7F">
        <w:rPr>
          <w:rFonts w:ascii="Arial" w:hAnsi="Arial" w:cs="Arial"/>
          <w:sz w:val="24"/>
          <w:szCs w:val="24"/>
        </w:rPr>
        <w:t>10. Разработка, согласование, утверждение и пересмотр документов СУОТ осуществляются в соответствии с П</w:t>
      </w:r>
      <w:r w:rsidR="00BC1C7C" w:rsidRPr="00B80B7F">
        <w:rPr>
          <w:rFonts w:ascii="Arial" w:hAnsi="Arial" w:cs="Arial"/>
          <w:sz w:val="24"/>
          <w:szCs w:val="24"/>
        </w:rPr>
        <w:t>оложением о документообороте в а</w:t>
      </w:r>
      <w:r w:rsidR="00273498" w:rsidRPr="00B80B7F">
        <w:rPr>
          <w:rFonts w:ascii="Arial" w:hAnsi="Arial" w:cs="Arial"/>
          <w:sz w:val="24"/>
          <w:szCs w:val="24"/>
        </w:rPr>
        <w:t xml:space="preserve">дминистрации  </w:t>
      </w:r>
      <w:r w:rsidR="00BC1C7C" w:rsidRPr="00B80B7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C1C7C" w:rsidRPr="00B80B7F">
        <w:rPr>
          <w:rFonts w:ascii="Arial" w:hAnsi="Arial" w:cs="Arial"/>
          <w:sz w:val="24"/>
          <w:szCs w:val="24"/>
        </w:rPr>
        <w:t>Бахтай</w:t>
      </w:r>
      <w:proofErr w:type="spellEnd"/>
      <w:r w:rsidR="00BC1C7C" w:rsidRPr="00B80B7F">
        <w:rPr>
          <w:rFonts w:ascii="Arial" w:hAnsi="Arial" w:cs="Arial"/>
          <w:sz w:val="24"/>
          <w:szCs w:val="24"/>
        </w:rPr>
        <w:t>»</w:t>
      </w:r>
      <w:r w:rsidR="00273498" w:rsidRPr="00B80B7F">
        <w:rPr>
          <w:rFonts w:ascii="Arial" w:hAnsi="Arial" w:cs="Arial"/>
          <w:sz w:val="24"/>
          <w:szCs w:val="24"/>
        </w:rPr>
        <w:t>.</w:t>
      </w:r>
    </w:p>
    <w:p w:rsidR="00273498" w:rsidRPr="00B80B7F" w:rsidRDefault="00273498" w:rsidP="00273498">
      <w:pPr>
        <w:jc w:val="both"/>
        <w:rPr>
          <w:rFonts w:ascii="Arial" w:hAnsi="Arial" w:cs="Arial"/>
          <w:sz w:val="24"/>
          <w:szCs w:val="24"/>
        </w:rPr>
      </w:pPr>
    </w:p>
    <w:p w:rsidR="00273498" w:rsidRPr="00B80B7F" w:rsidRDefault="002F6B1A" w:rsidP="00D22E27">
      <w:pPr>
        <w:jc w:val="center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b/>
          <w:bCs/>
          <w:sz w:val="24"/>
          <w:szCs w:val="24"/>
        </w:rPr>
        <w:t>2</w:t>
      </w:r>
      <w:r w:rsidR="00273498" w:rsidRPr="00B80B7F">
        <w:rPr>
          <w:rFonts w:ascii="Arial" w:hAnsi="Arial" w:cs="Arial"/>
          <w:b/>
          <w:bCs/>
          <w:sz w:val="24"/>
          <w:szCs w:val="24"/>
        </w:rPr>
        <w:t>. Политика в области охраны труда</w:t>
      </w:r>
    </w:p>
    <w:p w:rsidR="00273498" w:rsidRPr="00B80B7F" w:rsidRDefault="00B80B7F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73498" w:rsidRPr="00B80B7F">
        <w:rPr>
          <w:rFonts w:ascii="Arial" w:hAnsi="Arial" w:cs="Arial"/>
          <w:sz w:val="24"/>
          <w:szCs w:val="24"/>
        </w:rPr>
        <w:t>1. Политика в области охраны труда уч</w:t>
      </w:r>
      <w:r w:rsidR="00BC1C7C" w:rsidRPr="00B80B7F">
        <w:rPr>
          <w:rFonts w:ascii="Arial" w:hAnsi="Arial" w:cs="Arial"/>
          <w:sz w:val="24"/>
          <w:szCs w:val="24"/>
        </w:rPr>
        <w:t>итывает специфику деятельности а</w:t>
      </w:r>
      <w:r w:rsidR="00273498" w:rsidRPr="00B80B7F">
        <w:rPr>
          <w:rFonts w:ascii="Arial" w:hAnsi="Arial" w:cs="Arial"/>
          <w:sz w:val="24"/>
          <w:szCs w:val="24"/>
        </w:rPr>
        <w:t xml:space="preserve">дминистрации  </w:t>
      </w:r>
      <w:r w:rsidR="00BC1C7C" w:rsidRPr="00B80B7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C1C7C" w:rsidRPr="00B80B7F">
        <w:rPr>
          <w:rFonts w:ascii="Arial" w:hAnsi="Arial" w:cs="Arial"/>
          <w:sz w:val="24"/>
          <w:szCs w:val="24"/>
        </w:rPr>
        <w:t>Бахтай</w:t>
      </w:r>
      <w:proofErr w:type="spellEnd"/>
      <w:r w:rsidR="00BC1C7C" w:rsidRPr="00B80B7F">
        <w:rPr>
          <w:rFonts w:ascii="Arial" w:hAnsi="Arial" w:cs="Arial"/>
          <w:sz w:val="24"/>
          <w:szCs w:val="24"/>
        </w:rPr>
        <w:t>»</w:t>
      </w:r>
      <w:r w:rsidR="00273498" w:rsidRPr="00B80B7F">
        <w:rPr>
          <w:rFonts w:ascii="Arial" w:hAnsi="Arial" w:cs="Arial"/>
          <w:sz w:val="24"/>
          <w:szCs w:val="24"/>
        </w:rPr>
        <w:t>, особенности организации работы в нем, а также профессиональные риски.</w:t>
      </w:r>
    </w:p>
    <w:p w:rsidR="00273498" w:rsidRPr="00B80B7F" w:rsidRDefault="00B80B7F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73498" w:rsidRPr="00B80B7F">
        <w:rPr>
          <w:rFonts w:ascii="Arial" w:hAnsi="Arial" w:cs="Arial"/>
          <w:sz w:val="24"/>
          <w:szCs w:val="24"/>
        </w:rPr>
        <w:t>2. Политика в области охраны труда направлена на сохранен</w:t>
      </w:r>
      <w:r w:rsidR="00BC1C7C" w:rsidRPr="00B80B7F">
        <w:rPr>
          <w:rFonts w:ascii="Arial" w:hAnsi="Arial" w:cs="Arial"/>
          <w:sz w:val="24"/>
          <w:szCs w:val="24"/>
        </w:rPr>
        <w:t>ие жизни и здоровья работников а</w:t>
      </w:r>
      <w:r w:rsidR="00273498" w:rsidRPr="00B80B7F">
        <w:rPr>
          <w:rFonts w:ascii="Arial" w:hAnsi="Arial" w:cs="Arial"/>
          <w:sz w:val="24"/>
          <w:szCs w:val="24"/>
        </w:rPr>
        <w:t xml:space="preserve">дминистрации  </w:t>
      </w:r>
      <w:r w:rsidR="00BC1C7C" w:rsidRPr="00B80B7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C1C7C" w:rsidRPr="00B80B7F">
        <w:rPr>
          <w:rFonts w:ascii="Arial" w:hAnsi="Arial" w:cs="Arial"/>
          <w:sz w:val="24"/>
          <w:szCs w:val="24"/>
        </w:rPr>
        <w:t>Бахтай</w:t>
      </w:r>
      <w:proofErr w:type="spellEnd"/>
      <w:r w:rsidR="00BC1C7C" w:rsidRPr="00B80B7F">
        <w:rPr>
          <w:rFonts w:ascii="Arial" w:hAnsi="Arial" w:cs="Arial"/>
          <w:sz w:val="24"/>
          <w:szCs w:val="24"/>
        </w:rPr>
        <w:t xml:space="preserve">» </w:t>
      </w:r>
      <w:r w:rsidR="00273498" w:rsidRPr="00B80B7F">
        <w:rPr>
          <w:rFonts w:ascii="Arial" w:hAnsi="Arial" w:cs="Arial"/>
          <w:sz w:val="24"/>
          <w:szCs w:val="24"/>
        </w:rPr>
        <w:t>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273498" w:rsidRPr="00B80B7F" w:rsidRDefault="00B80B7F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C1C7C" w:rsidRPr="00B80B7F">
        <w:rPr>
          <w:rFonts w:ascii="Arial" w:hAnsi="Arial" w:cs="Arial"/>
          <w:sz w:val="24"/>
          <w:szCs w:val="24"/>
        </w:rPr>
        <w:t>3. В а</w:t>
      </w:r>
      <w:r w:rsidR="00273498" w:rsidRPr="00B80B7F">
        <w:rPr>
          <w:rFonts w:ascii="Arial" w:hAnsi="Arial" w:cs="Arial"/>
          <w:sz w:val="24"/>
          <w:szCs w:val="24"/>
        </w:rPr>
        <w:t xml:space="preserve">дминистрации  </w:t>
      </w:r>
      <w:r w:rsidR="00BC1C7C" w:rsidRPr="00B80B7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C1C7C" w:rsidRPr="00B80B7F">
        <w:rPr>
          <w:rFonts w:ascii="Arial" w:hAnsi="Arial" w:cs="Arial"/>
          <w:sz w:val="24"/>
          <w:szCs w:val="24"/>
        </w:rPr>
        <w:t>Бахтай</w:t>
      </w:r>
      <w:proofErr w:type="spellEnd"/>
      <w:r w:rsidR="00BC1C7C" w:rsidRPr="00B80B7F">
        <w:rPr>
          <w:rFonts w:ascii="Arial" w:hAnsi="Arial" w:cs="Arial"/>
          <w:sz w:val="24"/>
          <w:szCs w:val="24"/>
        </w:rPr>
        <w:t xml:space="preserve">» </w:t>
      </w:r>
      <w:r w:rsidR="00273498" w:rsidRPr="00B80B7F">
        <w:rPr>
          <w:rFonts w:ascii="Arial" w:hAnsi="Arial" w:cs="Arial"/>
          <w:sz w:val="24"/>
          <w:szCs w:val="24"/>
        </w:rPr>
        <w:t>обеспечивается устранение опасностей и снижение уровней профессиональных рисков на рабочих местах, совершенствуется СУОТ.</w:t>
      </w:r>
    </w:p>
    <w:p w:rsidR="00273498" w:rsidRPr="00B80B7F" w:rsidRDefault="00B80B7F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73498" w:rsidRPr="00B80B7F">
        <w:rPr>
          <w:rFonts w:ascii="Arial" w:hAnsi="Arial" w:cs="Arial"/>
          <w:sz w:val="24"/>
          <w:szCs w:val="24"/>
        </w:rPr>
        <w:t>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273498" w:rsidRPr="00B80B7F" w:rsidRDefault="00B80B7F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73498" w:rsidRPr="00B80B7F">
        <w:rPr>
          <w:rFonts w:ascii="Arial" w:hAnsi="Arial" w:cs="Arial"/>
          <w:sz w:val="24"/>
          <w:szCs w:val="24"/>
        </w:rPr>
        <w:t xml:space="preserve">5. Администрация  </w:t>
      </w:r>
      <w:r w:rsidR="00BC1C7C" w:rsidRPr="00B80B7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C1C7C" w:rsidRPr="00B80B7F">
        <w:rPr>
          <w:rFonts w:ascii="Arial" w:hAnsi="Arial" w:cs="Arial"/>
          <w:sz w:val="24"/>
          <w:szCs w:val="24"/>
        </w:rPr>
        <w:t>Бахтай</w:t>
      </w:r>
      <w:proofErr w:type="spellEnd"/>
      <w:r w:rsidR="00BC1C7C" w:rsidRPr="00B80B7F">
        <w:rPr>
          <w:rFonts w:ascii="Arial" w:hAnsi="Arial" w:cs="Arial"/>
          <w:sz w:val="24"/>
          <w:szCs w:val="24"/>
        </w:rPr>
        <w:t xml:space="preserve">» </w:t>
      </w:r>
      <w:r w:rsidR="00273498" w:rsidRPr="00B80B7F">
        <w:rPr>
          <w:rFonts w:ascii="Arial" w:hAnsi="Arial" w:cs="Arial"/>
          <w:sz w:val="24"/>
          <w:szCs w:val="24"/>
        </w:rPr>
        <w:t>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273498" w:rsidRPr="00B80B7F" w:rsidRDefault="00B80B7F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73498" w:rsidRPr="00B80B7F">
        <w:rPr>
          <w:rFonts w:ascii="Arial" w:hAnsi="Arial" w:cs="Arial"/>
          <w:sz w:val="24"/>
          <w:szCs w:val="24"/>
        </w:rPr>
        <w:t xml:space="preserve">6. В </w:t>
      </w:r>
      <w:r w:rsidR="00BC1C7C" w:rsidRPr="00B80B7F">
        <w:rPr>
          <w:rFonts w:ascii="Arial" w:hAnsi="Arial" w:cs="Arial"/>
          <w:sz w:val="24"/>
          <w:szCs w:val="24"/>
        </w:rPr>
        <w:t>обеспечение указанной гарантии администрация</w:t>
      </w:r>
      <w:r w:rsidR="00273498" w:rsidRPr="00B80B7F">
        <w:rPr>
          <w:rFonts w:ascii="Arial" w:hAnsi="Arial" w:cs="Arial"/>
          <w:sz w:val="24"/>
          <w:szCs w:val="24"/>
        </w:rPr>
        <w:t xml:space="preserve">  </w:t>
      </w:r>
      <w:r w:rsidR="00BC1C7C" w:rsidRPr="00B80B7F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BC1C7C" w:rsidRPr="00B80B7F">
        <w:rPr>
          <w:rFonts w:ascii="Arial" w:hAnsi="Arial" w:cs="Arial"/>
          <w:sz w:val="24"/>
          <w:szCs w:val="24"/>
        </w:rPr>
        <w:t>Бахтай</w:t>
      </w:r>
      <w:proofErr w:type="spellEnd"/>
      <w:r w:rsidR="00BC1C7C" w:rsidRPr="00B80B7F">
        <w:rPr>
          <w:rFonts w:ascii="Arial" w:hAnsi="Arial" w:cs="Arial"/>
          <w:sz w:val="24"/>
          <w:szCs w:val="24"/>
        </w:rPr>
        <w:t>» намерена</w:t>
      </w:r>
      <w:r w:rsidR="00273498" w:rsidRPr="00B80B7F">
        <w:rPr>
          <w:rFonts w:ascii="Arial" w:hAnsi="Arial" w:cs="Arial"/>
          <w:sz w:val="24"/>
          <w:szCs w:val="24"/>
        </w:rPr>
        <w:t xml:space="preserve"> принять необходимые меры и реализовать соответствующие мероприятия.</w:t>
      </w:r>
    </w:p>
    <w:p w:rsidR="00273498" w:rsidRPr="00B80B7F" w:rsidRDefault="00B80B7F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73498" w:rsidRPr="00B80B7F">
        <w:rPr>
          <w:rFonts w:ascii="Arial" w:hAnsi="Arial" w:cs="Arial"/>
          <w:sz w:val="24"/>
          <w:szCs w:val="24"/>
        </w:rPr>
        <w:t>7. Для достижения целей политики в области охраны труда реализуются следующие мероприятия:</w:t>
      </w:r>
    </w:p>
    <w:p w:rsidR="00273498" w:rsidRPr="00B80B7F" w:rsidRDefault="00273498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-</w:t>
      </w:r>
      <w:r w:rsidRPr="00B80B7F">
        <w:rPr>
          <w:rFonts w:ascii="Arial" w:hAnsi="Arial" w:cs="Arial"/>
          <w:sz w:val="24"/>
          <w:szCs w:val="24"/>
        </w:rPr>
        <w:tab/>
        <w:t>проведение специальной оценки условий труда (СОУТ), выявление опасностей и оценка уровней профессиональных рисков;</w:t>
      </w:r>
    </w:p>
    <w:p w:rsidR="00273498" w:rsidRPr="00B80B7F" w:rsidRDefault="00273498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-</w:t>
      </w:r>
      <w:r w:rsidRPr="00B80B7F">
        <w:rPr>
          <w:rFonts w:ascii="Arial" w:hAnsi="Arial" w:cs="Arial"/>
          <w:sz w:val="24"/>
          <w:szCs w:val="24"/>
        </w:rPr>
        <w:tab/>
        <w:t>обеспечение стендами с печатными материалами по охране труда;</w:t>
      </w:r>
    </w:p>
    <w:p w:rsidR="00273498" w:rsidRPr="00B80B7F" w:rsidRDefault="00273498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-</w:t>
      </w:r>
      <w:r w:rsidRPr="00B80B7F">
        <w:rPr>
          <w:rFonts w:ascii="Arial" w:hAnsi="Arial" w:cs="Arial"/>
          <w:sz w:val="24"/>
          <w:szCs w:val="24"/>
        </w:rPr>
        <w:tab/>
        <w:t>обучение в области охраны труда;</w:t>
      </w:r>
    </w:p>
    <w:p w:rsidR="00273498" w:rsidRPr="00B80B7F" w:rsidRDefault="00273498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-</w:t>
      </w:r>
      <w:r w:rsidRPr="00B80B7F">
        <w:rPr>
          <w:rFonts w:ascii="Arial" w:hAnsi="Arial" w:cs="Arial"/>
          <w:sz w:val="24"/>
          <w:szCs w:val="24"/>
        </w:rPr>
        <w:tab/>
        <w:t>организация мест общего отдыха и психоэмоциональной разгрузки;</w:t>
      </w:r>
    </w:p>
    <w:p w:rsidR="00273498" w:rsidRPr="00B80B7F" w:rsidRDefault="00273498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-</w:t>
      </w:r>
      <w:r w:rsidRPr="00B80B7F">
        <w:rPr>
          <w:rFonts w:ascii="Arial" w:hAnsi="Arial" w:cs="Arial"/>
          <w:sz w:val="24"/>
          <w:szCs w:val="24"/>
        </w:rPr>
        <w:tab/>
        <w:t>обеспечение естественного и искусственного освещения на рабочих местах и в иных помещениях.</w:t>
      </w:r>
    </w:p>
    <w:p w:rsidR="00273498" w:rsidRPr="00B80B7F" w:rsidRDefault="00B80B7F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273498" w:rsidRPr="00B80B7F">
        <w:rPr>
          <w:rFonts w:ascii="Arial" w:hAnsi="Arial" w:cs="Arial"/>
          <w:sz w:val="24"/>
          <w:szCs w:val="24"/>
        </w:rPr>
        <w:t>8. В начале каждого года политика в области охраны труда оценивается на соотв</w:t>
      </w:r>
      <w:r w:rsidR="00BC1C7C" w:rsidRPr="00B80B7F">
        <w:rPr>
          <w:rFonts w:ascii="Arial" w:hAnsi="Arial" w:cs="Arial"/>
          <w:sz w:val="24"/>
          <w:szCs w:val="24"/>
        </w:rPr>
        <w:t>етствие стратегическим задачам администрации муниципального образования «</w:t>
      </w:r>
      <w:proofErr w:type="spellStart"/>
      <w:r w:rsidR="00BC1C7C" w:rsidRPr="00B80B7F">
        <w:rPr>
          <w:rFonts w:ascii="Arial" w:hAnsi="Arial" w:cs="Arial"/>
          <w:sz w:val="24"/>
          <w:szCs w:val="24"/>
        </w:rPr>
        <w:t>Бахтай</w:t>
      </w:r>
      <w:proofErr w:type="gramStart"/>
      <w:r w:rsidR="00BC1C7C" w:rsidRPr="00B80B7F">
        <w:rPr>
          <w:rFonts w:ascii="Arial" w:hAnsi="Arial" w:cs="Arial"/>
          <w:sz w:val="24"/>
          <w:szCs w:val="24"/>
        </w:rPr>
        <w:t>»</w:t>
      </w:r>
      <w:r w:rsidR="00273498" w:rsidRPr="00B80B7F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="00273498" w:rsidRPr="00B80B7F">
        <w:rPr>
          <w:rFonts w:ascii="Arial" w:hAnsi="Arial" w:cs="Arial"/>
          <w:sz w:val="24"/>
          <w:szCs w:val="24"/>
        </w:rPr>
        <w:t xml:space="preserve"> области охраны труда.</w:t>
      </w:r>
    </w:p>
    <w:p w:rsidR="00273498" w:rsidRPr="00B80B7F" w:rsidRDefault="00273498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273498" w:rsidRPr="00B80B7F" w:rsidRDefault="00273498" w:rsidP="00D22E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F6B1A" w:rsidRPr="00D22E27" w:rsidRDefault="002F6B1A" w:rsidP="00D22E27">
      <w:pPr>
        <w:jc w:val="center"/>
        <w:rPr>
          <w:rFonts w:ascii="Arial" w:hAnsi="Arial" w:cs="Arial"/>
          <w:b/>
          <w:sz w:val="24"/>
          <w:szCs w:val="24"/>
        </w:rPr>
      </w:pPr>
      <w:r w:rsidRPr="00B80B7F">
        <w:rPr>
          <w:rFonts w:ascii="Arial" w:hAnsi="Arial" w:cs="Arial"/>
          <w:b/>
          <w:sz w:val="24"/>
          <w:szCs w:val="24"/>
        </w:rPr>
        <w:t>3. Внедрение и обеспечение функционирования СУОТ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3.1. Для обеспечения эффективного функционирования СУОТ в Администрации распределены обязанности и ответственность как за элементы и процессы системы, так и за отдельные мероприятия Плана.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3.1.1. Обязанности Главы муниципального образования.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 xml:space="preserve">Ответственность за обеспечение охраны труда в Администрации несет Глава муниципального образования. Она организует работу,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</w:t>
      </w:r>
      <w:r w:rsidRPr="00B80B7F">
        <w:rPr>
          <w:rFonts w:ascii="Arial" w:hAnsi="Arial" w:cs="Arial"/>
          <w:sz w:val="24"/>
          <w:szCs w:val="24"/>
        </w:rPr>
        <w:lastRenderedPageBreak/>
        <w:t>руководителя учреждения в области охраны труда установлены в статье 212 ТК РФ.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Работодатель организует распределение ответственности за вопросы охраны труда на всех работников Администрации.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3.1.2. Обязанности работников Администрации установлены статьей 214 ТК РФ.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Обязанности работников в области охраны труда прописаны в их должностных инструкциях.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3.1.3. Комиссии по охране труда.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С целью обеспечения активного участия работников в процессе управления охраной труда по инициативе работников или работодателя может быть сформирована Комиссия по охране труда.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Работа Комиссии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3.2. Обучение, квалификация и компетентность персонала.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 xml:space="preserve">3.2.1. Для достижения наибольшей эффективности внедрения и функционирования СУОТ Глава муниципального образования обеспечивает непрерывное </w:t>
      </w:r>
      <w:proofErr w:type="gramStart"/>
      <w:r w:rsidRPr="00B80B7F">
        <w:rPr>
          <w:rFonts w:ascii="Arial" w:hAnsi="Arial" w:cs="Arial"/>
          <w:sz w:val="24"/>
          <w:szCs w:val="24"/>
        </w:rPr>
        <w:t>обучение по охране</w:t>
      </w:r>
      <w:proofErr w:type="gramEnd"/>
      <w:r w:rsidRPr="00B80B7F">
        <w:rPr>
          <w:rFonts w:ascii="Arial" w:hAnsi="Arial" w:cs="Arial"/>
          <w:sz w:val="24"/>
          <w:szCs w:val="24"/>
        </w:rPr>
        <w:t xml:space="preserve"> труда, включая специальную подготовку и повышение квалификации всего персонала.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Работники Администрации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Обучение 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3.3. Процедура внутреннего обмена информацией.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Процедура содержит описание как минимум следующих элементов обмена информацией: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- 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- 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- 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Администрации,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учреждения.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3.4. Управление документами СУОТ.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3.4.1. 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3.4.2. Документы СУОТ допускается разрабатывать в виде стандартов Администрации, руководства или других видов документов (приложения к распоряжению Администрации). Комплект документов СУОТ является минимальным, необходимым для обеспечения функционирования СУОТ.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3.4.3.Документация системы управления охраной труда: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lastRenderedPageBreak/>
        <w:t>- периодически анализируется и, при необходимости, своевременно корректируется;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- доступна для работников, которых она касается и кому предназначена.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2F6B1A" w:rsidRPr="00B80B7F" w:rsidRDefault="002F6B1A" w:rsidP="00D22E27">
      <w:pPr>
        <w:jc w:val="center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b/>
          <w:sz w:val="24"/>
          <w:szCs w:val="24"/>
        </w:rPr>
        <w:t>4. Мониторинг и контроль результативности СУОТ</w:t>
      </w:r>
      <w:bookmarkStart w:id="0" w:name="_GoBack"/>
      <w:bookmarkEnd w:id="0"/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 xml:space="preserve">4.1. Администрация устанавливает и своевременно корректирует методы периодической </w:t>
      </w:r>
      <w:proofErr w:type="gramStart"/>
      <w:r w:rsidRPr="00B80B7F">
        <w:rPr>
          <w:rFonts w:ascii="Arial" w:hAnsi="Arial" w:cs="Arial"/>
          <w:sz w:val="24"/>
          <w:szCs w:val="24"/>
        </w:rPr>
        <w:t>оценки соответствия состояния охраны труда</w:t>
      </w:r>
      <w:proofErr w:type="gramEnd"/>
      <w:r w:rsidRPr="00B80B7F">
        <w:rPr>
          <w:rFonts w:ascii="Arial" w:hAnsi="Arial" w:cs="Arial"/>
          <w:sz w:val="24"/>
          <w:szCs w:val="24"/>
        </w:rPr>
        <w:t xml:space="preserve"> государственным нормативным требованиям охраны труда.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4.2. 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Выполняемые 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4.3. В соответствии со спецификой экономической деятельности в Администрации применяют следующие виды контроля: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- текущий контроль выполнения плановых мероприятий по охране труда;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- постоянный контроль состояния производственной среды: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- реагирующий контроль;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- внутреннюю проверку (аудит) системы управления.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Каждый из видов контроля осуществляется в соответствии с государственными нормативными требованиями охраны труда.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4.4. Контроль обеспечивает: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- обратную связь по результатам деятельности в области охраны труда;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- 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- 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 xml:space="preserve">4.5. Методы периодической </w:t>
      </w:r>
      <w:proofErr w:type="gramStart"/>
      <w:r w:rsidRPr="00B80B7F">
        <w:rPr>
          <w:rFonts w:ascii="Arial" w:hAnsi="Arial" w:cs="Arial"/>
          <w:sz w:val="24"/>
          <w:szCs w:val="24"/>
        </w:rPr>
        <w:t>оценки соответствия состояния охраны труда</w:t>
      </w:r>
      <w:proofErr w:type="gramEnd"/>
      <w:r w:rsidRPr="00B80B7F">
        <w:rPr>
          <w:rFonts w:ascii="Arial" w:hAnsi="Arial" w:cs="Arial"/>
          <w:sz w:val="24"/>
          <w:szCs w:val="24"/>
        </w:rPr>
        <w:t xml:space="preserve">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4.6. Наблюдение за состоянием здоровья работников.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4.6.1. 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4.6.2. 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4.6.3. 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4.6.4. 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4.7. Текущий контроль.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 xml:space="preserve">Текущий 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</w:t>
      </w:r>
      <w:r w:rsidRPr="00B80B7F">
        <w:rPr>
          <w:rFonts w:ascii="Arial" w:hAnsi="Arial" w:cs="Arial"/>
          <w:sz w:val="24"/>
          <w:szCs w:val="24"/>
        </w:rPr>
        <w:lastRenderedPageBreak/>
        <w:t>профилактику опасностей, рисков и мероприятий по внедрению системы управления охраной труда.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4.8. Постоянный контроль состояния условий труда.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Постоянный 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Постоянный контроль включает в себя специальную оценку условий труда, определение опасностей и оценку рисков, опрос или анализ данных о состоянии здоровья работников, анкетирование и т.п.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4.</w:t>
      </w:r>
      <w:r w:rsidR="00B80B7F" w:rsidRPr="00B80B7F">
        <w:rPr>
          <w:rFonts w:ascii="Arial" w:hAnsi="Arial" w:cs="Arial"/>
          <w:sz w:val="24"/>
          <w:szCs w:val="24"/>
        </w:rPr>
        <w:t>9</w:t>
      </w:r>
      <w:r w:rsidRPr="00B80B7F">
        <w:rPr>
          <w:rFonts w:ascii="Arial" w:hAnsi="Arial" w:cs="Arial"/>
          <w:sz w:val="24"/>
          <w:szCs w:val="24"/>
        </w:rPr>
        <w:t>. Реагирующий контроль.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Реагирующий 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2F6B1A" w:rsidRPr="00B80B7F" w:rsidRDefault="002F6B1A" w:rsidP="00D22E2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>Реагирующий контроль также осуществляется при расследовании и учете несчастных случаев, профессиональных заболеваний.</w:t>
      </w:r>
    </w:p>
    <w:p w:rsidR="00B80B7F" w:rsidRPr="00B80B7F" w:rsidRDefault="00B80B7F" w:rsidP="00D22E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80B7F" w:rsidRPr="00B80B7F" w:rsidRDefault="00B80B7F" w:rsidP="00D22E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80B7F" w:rsidRPr="00B80B7F" w:rsidRDefault="00B80B7F" w:rsidP="00D22E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80B7F" w:rsidRPr="00B80B7F" w:rsidRDefault="00B80B7F" w:rsidP="00D22E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80B7F" w:rsidRPr="00B80B7F" w:rsidRDefault="00B80B7F" w:rsidP="00D22E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80B7F" w:rsidRPr="00B80B7F" w:rsidRDefault="00B80B7F" w:rsidP="00D22E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80B7F" w:rsidRPr="00B80B7F" w:rsidRDefault="00B80B7F" w:rsidP="00D22E2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80B7F" w:rsidRPr="00B80B7F" w:rsidRDefault="00B80B7F" w:rsidP="00273498">
      <w:pPr>
        <w:jc w:val="both"/>
        <w:rPr>
          <w:rFonts w:ascii="Arial" w:hAnsi="Arial" w:cs="Arial"/>
          <w:sz w:val="24"/>
          <w:szCs w:val="24"/>
        </w:rPr>
      </w:pPr>
    </w:p>
    <w:p w:rsidR="00B80B7F" w:rsidRPr="00B80B7F" w:rsidRDefault="00B80B7F" w:rsidP="00273498">
      <w:pPr>
        <w:jc w:val="both"/>
        <w:rPr>
          <w:rFonts w:ascii="Arial" w:hAnsi="Arial" w:cs="Arial"/>
          <w:sz w:val="24"/>
          <w:szCs w:val="24"/>
        </w:rPr>
      </w:pPr>
    </w:p>
    <w:p w:rsidR="00B80B7F" w:rsidRPr="00B80B7F" w:rsidRDefault="00B80B7F" w:rsidP="00273498">
      <w:pPr>
        <w:jc w:val="both"/>
        <w:rPr>
          <w:rFonts w:ascii="Arial" w:hAnsi="Arial" w:cs="Arial"/>
          <w:sz w:val="24"/>
          <w:szCs w:val="24"/>
        </w:rPr>
      </w:pPr>
    </w:p>
    <w:p w:rsidR="00273498" w:rsidRPr="00B80B7F" w:rsidRDefault="00273498" w:rsidP="00273498">
      <w:pPr>
        <w:jc w:val="both"/>
        <w:rPr>
          <w:rFonts w:ascii="Arial" w:hAnsi="Arial" w:cs="Arial"/>
          <w:sz w:val="24"/>
          <w:szCs w:val="24"/>
        </w:rPr>
      </w:pPr>
    </w:p>
    <w:p w:rsidR="00273498" w:rsidRPr="00B80B7F" w:rsidRDefault="00273498" w:rsidP="00273498">
      <w:pPr>
        <w:jc w:val="both"/>
        <w:rPr>
          <w:rFonts w:ascii="Arial" w:hAnsi="Arial" w:cs="Arial"/>
          <w:sz w:val="24"/>
          <w:szCs w:val="24"/>
        </w:rPr>
      </w:pPr>
    </w:p>
    <w:p w:rsidR="00273498" w:rsidRPr="00B80B7F" w:rsidRDefault="00273498" w:rsidP="00273498">
      <w:pPr>
        <w:jc w:val="both"/>
        <w:rPr>
          <w:rFonts w:ascii="Arial" w:hAnsi="Arial" w:cs="Arial"/>
          <w:sz w:val="24"/>
          <w:szCs w:val="24"/>
        </w:rPr>
      </w:pPr>
    </w:p>
    <w:p w:rsidR="00273498" w:rsidRPr="00B80B7F" w:rsidRDefault="00273498" w:rsidP="00273498">
      <w:pPr>
        <w:jc w:val="both"/>
        <w:rPr>
          <w:rFonts w:ascii="Arial" w:hAnsi="Arial" w:cs="Arial"/>
          <w:sz w:val="24"/>
          <w:szCs w:val="24"/>
        </w:rPr>
      </w:pPr>
    </w:p>
    <w:p w:rsidR="00273498" w:rsidRPr="00B80B7F" w:rsidRDefault="00273498" w:rsidP="00273498">
      <w:pPr>
        <w:jc w:val="both"/>
        <w:rPr>
          <w:rFonts w:ascii="Arial" w:hAnsi="Arial" w:cs="Arial"/>
          <w:sz w:val="24"/>
          <w:szCs w:val="24"/>
        </w:rPr>
      </w:pPr>
    </w:p>
    <w:p w:rsidR="00273498" w:rsidRPr="00B80B7F" w:rsidRDefault="00273498" w:rsidP="00273498">
      <w:pPr>
        <w:rPr>
          <w:rFonts w:ascii="Arial" w:hAnsi="Arial" w:cs="Arial"/>
          <w:sz w:val="24"/>
          <w:szCs w:val="24"/>
        </w:rPr>
      </w:pPr>
    </w:p>
    <w:p w:rsidR="00273498" w:rsidRPr="00B80B7F" w:rsidRDefault="00273498" w:rsidP="00273498">
      <w:pPr>
        <w:rPr>
          <w:rFonts w:ascii="Arial" w:hAnsi="Arial" w:cs="Arial"/>
          <w:sz w:val="24"/>
          <w:szCs w:val="24"/>
        </w:rPr>
      </w:pPr>
    </w:p>
    <w:p w:rsidR="00273498" w:rsidRPr="00B80B7F" w:rsidRDefault="00273498" w:rsidP="00273498">
      <w:pPr>
        <w:rPr>
          <w:rFonts w:ascii="Arial" w:hAnsi="Arial" w:cs="Arial"/>
          <w:sz w:val="24"/>
          <w:szCs w:val="24"/>
        </w:rPr>
      </w:pPr>
    </w:p>
    <w:p w:rsidR="00273498" w:rsidRPr="00B80B7F" w:rsidRDefault="00273498" w:rsidP="00273498">
      <w:pPr>
        <w:rPr>
          <w:rFonts w:ascii="Arial" w:hAnsi="Arial" w:cs="Arial"/>
          <w:sz w:val="24"/>
          <w:szCs w:val="24"/>
        </w:rPr>
      </w:pPr>
    </w:p>
    <w:p w:rsidR="00273498" w:rsidRPr="00B80B7F" w:rsidRDefault="00273498" w:rsidP="00273498">
      <w:pPr>
        <w:rPr>
          <w:rFonts w:ascii="Arial" w:hAnsi="Arial" w:cs="Arial"/>
          <w:sz w:val="24"/>
          <w:szCs w:val="24"/>
        </w:rPr>
      </w:pPr>
    </w:p>
    <w:p w:rsidR="00273498" w:rsidRPr="00B80B7F" w:rsidRDefault="00273498" w:rsidP="00273498">
      <w:pPr>
        <w:rPr>
          <w:rFonts w:ascii="Arial" w:hAnsi="Arial" w:cs="Arial"/>
          <w:sz w:val="24"/>
          <w:szCs w:val="24"/>
        </w:rPr>
      </w:pPr>
    </w:p>
    <w:p w:rsidR="00273498" w:rsidRPr="00B80B7F" w:rsidRDefault="00273498" w:rsidP="00273498">
      <w:pPr>
        <w:rPr>
          <w:rFonts w:ascii="Arial" w:hAnsi="Arial" w:cs="Arial"/>
          <w:sz w:val="24"/>
          <w:szCs w:val="24"/>
        </w:rPr>
      </w:pPr>
    </w:p>
    <w:p w:rsidR="00273498" w:rsidRPr="00B80B7F" w:rsidRDefault="00273498" w:rsidP="00273498">
      <w:pPr>
        <w:rPr>
          <w:rFonts w:ascii="Arial" w:hAnsi="Arial" w:cs="Arial"/>
          <w:sz w:val="24"/>
          <w:szCs w:val="24"/>
        </w:rPr>
      </w:pPr>
    </w:p>
    <w:p w:rsidR="00273498" w:rsidRPr="00B80B7F" w:rsidRDefault="00273498" w:rsidP="00273498">
      <w:pPr>
        <w:rPr>
          <w:rFonts w:ascii="Arial" w:hAnsi="Arial" w:cs="Arial"/>
          <w:sz w:val="24"/>
          <w:szCs w:val="24"/>
        </w:rPr>
      </w:pPr>
    </w:p>
    <w:p w:rsidR="00273498" w:rsidRPr="00B80B7F" w:rsidRDefault="00273498" w:rsidP="00273498">
      <w:pPr>
        <w:rPr>
          <w:rFonts w:ascii="Arial" w:hAnsi="Arial" w:cs="Arial"/>
          <w:sz w:val="24"/>
          <w:szCs w:val="24"/>
        </w:rPr>
      </w:pPr>
    </w:p>
    <w:p w:rsidR="00FE33E0" w:rsidRPr="00B80B7F" w:rsidRDefault="00273498" w:rsidP="00273498">
      <w:pPr>
        <w:rPr>
          <w:rFonts w:ascii="Arial" w:hAnsi="Arial" w:cs="Arial"/>
          <w:sz w:val="24"/>
          <w:szCs w:val="24"/>
        </w:rPr>
      </w:pPr>
      <w:r w:rsidRPr="00B80B7F">
        <w:rPr>
          <w:rFonts w:ascii="Arial" w:hAnsi="Arial" w:cs="Arial"/>
          <w:sz w:val="24"/>
          <w:szCs w:val="24"/>
        </w:rPr>
        <w:tab/>
        <w:t xml:space="preserve">                                    </w:t>
      </w:r>
    </w:p>
    <w:sectPr w:rsidR="00FE33E0" w:rsidRPr="00B80B7F" w:rsidSect="00D22E2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718" w:rsidRDefault="00A11718">
      <w:r>
        <w:separator/>
      </w:r>
    </w:p>
  </w:endnote>
  <w:endnote w:type="continuationSeparator" w:id="0">
    <w:p w:rsidR="00A11718" w:rsidRDefault="00A1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718" w:rsidRDefault="00A11718">
      <w:r>
        <w:separator/>
      </w:r>
    </w:p>
  </w:footnote>
  <w:footnote w:type="continuationSeparator" w:id="0">
    <w:p w:rsidR="00A11718" w:rsidRDefault="00A11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88D"/>
    <w:multiLevelType w:val="hybridMultilevel"/>
    <w:tmpl w:val="DC88064C"/>
    <w:lvl w:ilvl="0" w:tplc="FFA054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4AF"/>
    <w:rsid w:val="00273498"/>
    <w:rsid w:val="002F6B1A"/>
    <w:rsid w:val="00392C87"/>
    <w:rsid w:val="003F020B"/>
    <w:rsid w:val="007C6D70"/>
    <w:rsid w:val="008060F6"/>
    <w:rsid w:val="00843AB4"/>
    <w:rsid w:val="00A11718"/>
    <w:rsid w:val="00B0575B"/>
    <w:rsid w:val="00B80B7F"/>
    <w:rsid w:val="00BC1C7C"/>
    <w:rsid w:val="00D22E27"/>
    <w:rsid w:val="00D307B4"/>
    <w:rsid w:val="00E56CB1"/>
    <w:rsid w:val="00F931B2"/>
    <w:rsid w:val="00FE33E0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349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27349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43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7349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27349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43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6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Сеть Техники</dc:creator>
  <cp:keywords/>
  <dc:description/>
  <cp:lastModifiedBy>user</cp:lastModifiedBy>
  <cp:revision>5</cp:revision>
  <dcterms:created xsi:type="dcterms:W3CDTF">2022-04-08T04:31:00Z</dcterms:created>
  <dcterms:modified xsi:type="dcterms:W3CDTF">2022-05-16T01:20:00Z</dcterms:modified>
</cp:coreProperties>
</file>