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04E" w:rsidRPr="0061204E" w:rsidRDefault="0061204E" w:rsidP="0061204E">
      <w:pPr>
        <w:spacing w:after="0" w:line="240" w:lineRule="auto"/>
        <w:jc w:val="center"/>
        <w:rPr>
          <w:rFonts w:ascii="Times New Roman" w:hAnsi="Times New Roman" w:cs="Times New Roman"/>
          <w:sz w:val="24"/>
          <w:szCs w:val="24"/>
        </w:rPr>
      </w:pPr>
      <w:r w:rsidRPr="0061204E">
        <w:rPr>
          <w:rFonts w:ascii="Times New Roman" w:hAnsi="Times New Roman" w:cs="Times New Roman"/>
          <w:sz w:val="24"/>
          <w:szCs w:val="24"/>
        </w:rPr>
        <w:t>РОССИЙСКАЯ ФЕДЕРАЦИЯ</w:t>
      </w:r>
    </w:p>
    <w:p w:rsidR="0061204E" w:rsidRPr="0061204E" w:rsidRDefault="0061204E" w:rsidP="0061204E">
      <w:pPr>
        <w:spacing w:after="0" w:line="240" w:lineRule="auto"/>
        <w:jc w:val="center"/>
        <w:rPr>
          <w:rFonts w:ascii="Times New Roman" w:hAnsi="Times New Roman" w:cs="Times New Roman"/>
          <w:sz w:val="24"/>
          <w:szCs w:val="24"/>
        </w:rPr>
      </w:pPr>
      <w:r w:rsidRPr="0061204E">
        <w:rPr>
          <w:rFonts w:ascii="Times New Roman" w:hAnsi="Times New Roman" w:cs="Times New Roman"/>
          <w:sz w:val="24"/>
          <w:szCs w:val="24"/>
        </w:rPr>
        <w:t>ИРКУТСКАЯ   ОБЛАСТЬ</w:t>
      </w:r>
    </w:p>
    <w:p w:rsidR="0061204E" w:rsidRPr="0061204E" w:rsidRDefault="0061204E" w:rsidP="0061204E">
      <w:pPr>
        <w:spacing w:after="0" w:line="240" w:lineRule="auto"/>
        <w:jc w:val="center"/>
        <w:rPr>
          <w:rFonts w:ascii="Times New Roman" w:hAnsi="Times New Roman" w:cs="Times New Roman"/>
          <w:sz w:val="24"/>
          <w:szCs w:val="24"/>
        </w:rPr>
      </w:pPr>
    </w:p>
    <w:p w:rsidR="0061204E" w:rsidRPr="0061204E" w:rsidRDefault="0061204E" w:rsidP="0061204E">
      <w:pPr>
        <w:spacing w:after="0" w:line="240" w:lineRule="auto"/>
        <w:jc w:val="center"/>
        <w:rPr>
          <w:rFonts w:ascii="Times New Roman" w:hAnsi="Times New Roman" w:cs="Times New Roman"/>
          <w:sz w:val="24"/>
          <w:szCs w:val="24"/>
        </w:rPr>
      </w:pPr>
      <w:r w:rsidRPr="0061204E">
        <w:rPr>
          <w:rFonts w:ascii="Times New Roman" w:hAnsi="Times New Roman" w:cs="Times New Roman"/>
          <w:sz w:val="24"/>
          <w:szCs w:val="24"/>
        </w:rPr>
        <w:t>МУНИЦИПАЛЬНОЕ ОБРАЗОВАНИЕ «</w:t>
      </w:r>
      <w:proofErr w:type="gramStart"/>
      <w:r w:rsidRPr="0061204E">
        <w:rPr>
          <w:rFonts w:ascii="Times New Roman" w:hAnsi="Times New Roman" w:cs="Times New Roman"/>
          <w:sz w:val="24"/>
          <w:szCs w:val="24"/>
        </w:rPr>
        <w:t xml:space="preserve">АНГАРСКИЙ»   </w:t>
      </w:r>
      <w:proofErr w:type="gramEnd"/>
      <w:r w:rsidRPr="0061204E">
        <w:rPr>
          <w:rFonts w:ascii="Times New Roman" w:hAnsi="Times New Roman" w:cs="Times New Roman"/>
          <w:sz w:val="24"/>
          <w:szCs w:val="24"/>
        </w:rPr>
        <w:t xml:space="preserve">                     АДМИНИСТРАЦИЯ</w:t>
      </w:r>
    </w:p>
    <w:p w:rsidR="0061204E" w:rsidRPr="0061204E" w:rsidRDefault="0061204E" w:rsidP="0061204E">
      <w:pPr>
        <w:spacing w:after="0" w:line="240" w:lineRule="auto"/>
        <w:jc w:val="center"/>
        <w:rPr>
          <w:rFonts w:ascii="Times New Roman" w:hAnsi="Times New Roman" w:cs="Times New Roman"/>
          <w:spacing w:val="20"/>
          <w:sz w:val="24"/>
          <w:szCs w:val="24"/>
        </w:rPr>
      </w:pPr>
    </w:p>
    <w:p w:rsidR="0061204E" w:rsidRPr="0061204E" w:rsidRDefault="0061204E" w:rsidP="0061204E">
      <w:pPr>
        <w:spacing w:after="0" w:line="240" w:lineRule="auto"/>
        <w:jc w:val="center"/>
        <w:rPr>
          <w:rFonts w:ascii="Times New Roman" w:hAnsi="Times New Roman" w:cs="Times New Roman"/>
          <w:spacing w:val="20"/>
          <w:sz w:val="24"/>
          <w:szCs w:val="24"/>
        </w:rPr>
      </w:pPr>
      <w:r w:rsidRPr="0061204E">
        <w:rPr>
          <w:rFonts w:ascii="Times New Roman" w:hAnsi="Times New Roman" w:cs="Times New Roman"/>
          <w:spacing w:val="20"/>
          <w:sz w:val="24"/>
          <w:szCs w:val="24"/>
        </w:rPr>
        <w:t>П О С Т А Н О В Л Е Н И Е</w:t>
      </w:r>
    </w:p>
    <w:p w:rsidR="0061204E" w:rsidRPr="0061204E" w:rsidRDefault="0061204E" w:rsidP="0061204E">
      <w:pPr>
        <w:spacing w:after="0" w:line="240" w:lineRule="auto"/>
        <w:rPr>
          <w:rFonts w:ascii="Times New Roman" w:hAnsi="Times New Roman" w:cs="Times New Roman"/>
          <w:spacing w:val="20"/>
          <w:sz w:val="24"/>
          <w:szCs w:val="24"/>
        </w:rPr>
      </w:pPr>
    </w:p>
    <w:p w:rsidR="0061204E" w:rsidRPr="0061204E" w:rsidRDefault="0061204E" w:rsidP="0061204E">
      <w:pPr>
        <w:spacing w:after="0" w:line="240" w:lineRule="auto"/>
        <w:rPr>
          <w:rFonts w:ascii="Times New Roman" w:hAnsi="Times New Roman" w:cs="Times New Roman"/>
          <w:spacing w:val="20"/>
          <w:sz w:val="24"/>
          <w:szCs w:val="24"/>
        </w:rPr>
      </w:pPr>
      <w:r w:rsidRPr="0061204E">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47FFD50" wp14:editId="4D25D781">
                <wp:simplePos x="0" y="0"/>
                <wp:positionH relativeFrom="column">
                  <wp:posOffset>0</wp:posOffset>
                </wp:positionH>
                <wp:positionV relativeFrom="page">
                  <wp:posOffset>2326640</wp:posOffset>
                </wp:positionV>
                <wp:extent cx="6400800" cy="0"/>
                <wp:effectExtent l="0" t="19050" r="3810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9D779"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83.2pt" to="7in,1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" strokeweight="4.5pt">
                <v:stroke linestyle="thinThick"/>
                <w10:wrap anchory="page"/>
              </v:line>
            </w:pict>
          </mc:Fallback>
        </mc:AlternateContent>
      </w:r>
    </w:p>
    <w:p w:rsidR="0061204E" w:rsidRPr="0061204E" w:rsidRDefault="0061204E" w:rsidP="0061204E">
      <w:pPr>
        <w:spacing w:after="0" w:line="240" w:lineRule="auto"/>
        <w:rPr>
          <w:rFonts w:ascii="Times New Roman" w:hAnsi="Times New Roman" w:cs="Times New Roman"/>
          <w:spacing w:val="20"/>
          <w:sz w:val="24"/>
          <w:szCs w:val="24"/>
        </w:rPr>
      </w:pPr>
    </w:p>
    <w:p w:rsidR="0061204E" w:rsidRPr="0061204E" w:rsidRDefault="007B34F1" w:rsidP="0061204E">
      <w:pPr>
        <w:spacing w:after="0" w:line="240" w:lineRule="auto"/>
        <w:rPr>
          <w:rFonts w:ascii="Times New Roman" w:hAnsi="Times New Roman" w:cs="Times New Roman"/>
          <w:spacing w:val="20"/>
          <w:sz w:val="24"/>
          <w:szCs w:val="24"/>
        </w:rPr>
      </w:pPr>
      <w:r>
        <w:rPr>
          <w:rFonts w:ascii="Times New Roman" w:hAnsi="Times New Roman" w:cs="Times New Roman"/>
          <w:spacing w:val="20"/>
          <w:sz w:val="24"/>
          <w:szCs w:val="24"/>
        </w:rPr>
        <w:t>от 22.07.2016г. №36</w:t>
      </w:r>
      <w:r w:rsidR="0061204E" w:rsidRPr="0061204E">
        <w:rPr>
          <w:rFonts w:ascii="Times New Roman" w:hAnsi="Times New Roman" w:cs="Times New Roman"/>
          <w:spacing w:val="20"/>
          <w:sz w:val="24"/>
          <w:szCs w:val="24"/>
        </w:rPr>
        <w:t xml:space="preserve">                                  п. Ангарский </w:t>
      </w:r>
    </w:p>
    <w:p w:rsidR="0061204E" w:rsidRDefault="0061204E" w:rsidP="0061204E">
      <w:pPr>
        <w:spacing w:after="0" w:line="240" w:lineRule="auto"/>
        <w:rPr>
          <w:rFonts w:ascii="Times New Roman" w:hAnsi="Times New Roman" w:cs="Times New Roman"/>
          <w:spacing w:val="20"/>
          <w:sz w:val="24"/>
          <w:szCs w:val="24"/>
        </w:rPr>
      </w:pPr>
    </w:p>
    <w:p w:rsidR="0061204E" w:rsidRPr="0061204E" w:rsidRDefault="0061204E" w:rsidP="0061204E">
      <w:pPr>
        <w:spacing w:after="0" w:line="240" w:lineRule="auto"/>
        <w:rPr>
          <w:rFonts w:ascii="Times New Roman" w:hAnsi="Times New Roman" w:cs="Times New Roman"/>
          <w:sz w:val="24"/>
          <w:szCs w:val="24"/>
        </w:rPr>
      </w:pPr>
      <w:r w:rsidRPr="0061204E">
        <w:rPr>
          <w:rFonts w:ascii="Times New Roman" w:hAnsi="Times New Roman" w:cs="Times New Roman"/>
          <w:sz w:val="24"/>
          <w:szCs w:val="24"/>
        </w:rPr>
        <w:t>Об утверждении Положения</w:t>
      </w:r>
    </w:p>
    <w:p w:rsidR="0061204E" w:rsidRPr="0061204E" w:rsidRDefault="0061204E" w:rsidP="0061204E">
      <w:pPr>
        <w:spacing w:after="0" w:line="240" w:lineRule="auto"/>
        <w:rPr>
          <w:rFonts w:ascii="Times New Roman" w:hAnsi="Times New Roman" w:cs="Times New Roman"/>
          <w:sz w:val="24"/>
          <w:szCs w:val="24"/>
        </w:rPr>
      </w:pPr>
      <w:r w:rsidRPr="0061204E">
        <w:rPr>
          <w:rFonts w:ascii="Times New Roman" w:hAnsi="Times New Roman" w:cs="Times New Roman"/>
          <w:sz w:val="24"/>
          <w:szCs w:val="24"/>
        </w:rPr>
        <w:t>о списании муниципального имущества</w:t>
      </w:r>
    </w:p>
    <w:p w:rsidR="00E304C4" w:rsidRPr="0061204E" w:rsidRDefault="0061204E" w:rsidP="0061204E">
      <w:pPr>
        <w:spacing w:after="0" w:line="240" w:lineRule="auto"/>
        <w:rPr>
          <w:rFonts w:ascii="Times New Roman" w:hAnsi="Times New Roman" w:cs="Times New Roman"/>
          <w:sz w:val="24"/>
          <w:szCs w:val="24"/>
        </w:rPr>
      </w:pPr>
      <w:r w:rsidRPr="0061204E">
        <w:rPr>
          <w:rFonts w:ascii="Times New Roman" w:hAnsi="Times New Roman" w:cs="Times New Roman"/>
          <w:sz w:val="24"/>
          <w:szCs w:val="24"/>
        </w:rPr>
        <w:t>муниципального образования «Ангарский»</w:t>
      </w:r>
    </w:p>
    <w:p w:rsidR="00E304C4" w:rsidRPr="0061204E" w:rsidRDefault="00E304C4" w:rsidP="0061204E">
      <w:pPr>
        <w:pStyle w:val="ConsPlusNormal"/>
        <w:jc w:val="both"/>
        <w:rPr>
          <w:szCs w:val="24"/>
        </w:rPr>
      </w:pPr>
    </w:p>
    <w:p w:rsidR="00E304C4" w:rsidRPr="0061204E" w:rsidRDefault="00E304C4" w:rsidP="0061204E">
      <w:pPr>
        <w:pStyle w:val="ConsPlusNormal"/>
        <w:ind w:firstLine="540"/>
        <w:jc w:val="both"/>
        <w:rPr>
          <w:szCs w:val="24"/>
        </w:rPr>
      </w:pPr>
      <w:r w:rsidRPr="0061204E">
        <w:rPr>
          <w:szCs w:val="24"/>
        </w:rPr>
        <w:t xml:space="preserve">С целью приведения правовых актов органов местного самоуправления муниципального образования «Ангарский» в соответствие с действующим законодательством Российской Федерации, определения порядка списания муниципального имущества муниципального образования «Ангарский», в соответствии с Федеральным </w:t>
      </w:r>
      <w:hyperlink r:id="rId5" w:tooltip="Федеральный закон от 06.10.2003 N 131-ФЗ (ред. от 02.06.2016) &quot;Об общих принципах организации местного самоуправления в Российской Федерации&quot;------------ Недействующая редакция{КонсультантПлюс}" w:history="1">
        <w:r w:rsidRPr="0061204E">
          <w:rPr>
            <w:rStyle w:val="a3"/>
            <w:color w:val="auto"/>
            <w:szCs w:val="24"/>
            <w:u w:val="none"/>
          </w:rPr>
          <w:t>законом</w:t>
        </w:r>
      </w:hyperlink>
      <w:r w:rsidRPr="0061204E">
        <w:rPr>
          <w:szCs w:val="24"/>
        </w:rPr>
        <w:t xml:space="preserve"> от 06.10.2003 N 131-ФЗ "Об общих принципах организации местного самоуправления в Российской Федерации", руководствуясь Уставом МО «Ангарский»,</w:t>
      </w:r>
    </w:p>
    <w:p w:rsidR="00E304C4" w:rsidRPr="0061204E" w:rsidRDefault="00E304C4" w:rsidP="0061204E">
      <w:pPr>
        <w:pStyle w:val="ConsPlusNormal"/>
        <w:ind w:firstLine="540"/>
        <w:jc w:val="center"/>
        <w:rPr>
          <w:szCs w:val="24"/>
        </w:rPr>
      </w:pPr>
      <w:r w:rsidRPr="0061204E">
        <w:rPr>
          <w:szCs w:val="24"/>
        </w:rPr>
        <w:t>постановляю:</w:t>
      </w:r>
    </w:p>
    <w:p w:rsidR="00E304C4" w:rsidRPr="0061204E" w:rsidRDefault="00E304C4" w:rsidP="0061204E">
      <w:pPr>
        <w:pStyle w:val="ConsPlusNormal"/>
        <w:jc w:val="both"/>
        <w:rPr>
          <w:szCs w:val="24"/>
        </w:rPr>
      </w:pPr>
    </w:p>
    <w:p w:rsidR="00E304C4" w:rsidRPr="0061204E" w:rsidRDefault="00E304C4" w:rsidP="0061204E">
      <w:pPr>
        <w:pStyle w:val="ConsPlusNormal"/>
        <w:ind w:firstLine="540"/>
        <w:jc w:val="both"/>
        <w:rPr>
          <w:szCs w:val="24"/>
        </w:rPr>
      </w:pPr>
      <w:r w:rsidRPr="0061204E">
        <w:rPr>
          <w:szCs w:val="24"/>
        </w:rPr>
        <w:t xml:space="preserve">1. Утвердить прилагаемое </w:t>
      </w:r>
      <w:hyperlink r:id="rId6" w:anchor="Par28" w:tooltip="ПОЛОЖЕНИЕ" w:history="1">
        <w:r w:rsidRPr="0061204E">
          <w:rPr>
            <w:rStyle w:val="a3"/>
            <w:color w:val="auto"/>
            <w:szCs w:val="24"/>
            <w:u w:val="none"/>
          </w:rPr>
          <w:t>Положение</w:t>
        </w:r>
      </w:hyperlink>
      <w:r w:rsidRPr="0061204E">
        <w:rPr>
          <w:szCs w:val="24"/>
        </w:rPr>
        <w:t xml:space="preserve"> о списании муниципального имущества муниципального образования «Ангарский».</w:t>
      </w:r>
    </w:p>
    <w:p w:rsidR="00E304C4" w:rsidRPr="0061204E" w:rsidRDefault="00E304C4" w:rsidP="0061204E">
      <w:pPr>
        <w:pStyle w:val="ConsPlusNormal"/>
        <w:jc w:val="both"/>
        <w:rPr>
          <w:szCs w:val="24"/>
        </w:rPr>
      </w:pPr>
    </w:p>
    <w:p w:rsidR="00E304C4" w:rsidRPr="0061204E" w:rsidRDefault="00E304C4" w:rsidP="0061204E">
      <w:pPr>
        <w:pStyle w:val="ConsPlusNormal"/>
        <w:ind w:firstLine="540"/>
        <w:jc w:val="both"/>
        <w:rPr>
          <w:szCs w:val="24"/>
        </w:rPr>
      </w:pPr>
      <w:r w:rsidRPr="0061204E">
        <w:rPr>
          <w:szCs w:val="24"/>
        </w:rPr>
        <w:t>2. Разместить настоящее постановление на официальном сайте администрации МО «Ангарский».</w:t>
      </w:r>
    </w:p>
    <w:p w:rsidR="00E304C4" w:rsidRPr="0061204E" w:rsidRDefault="00E304C4" w:rsidP="0061204E">
      <w:pPr>
        <w:pStyle w:val="ConsPlusNormal"/>
        <w:jc w:val="both"/>
        <w:rPr>
          <w:szCs w:val="24"/>
        </w:rPr>
      </w:pPr>
    </w:p>
    <w:p w:rsidR="00E304C4" w:rsidRPr="0061204E" w:rsidRDefault="00E304C4" w:rsidP="0061204E">
      <w:pPr>
        <w:pStyle w:val="ConsPlusNormal"/>
        <w:jc w:val="both"/>
        <w:rPr>
          <w:szCs w:val="24"/>
        </w:rPr>
      </w:pPr>
    </w:p>
    <w:p w:rsidR="00E304C4" w:rsidRPr="0061204E" w:rsidRDefault="00E304C4" w:rsidP="0061204E">
      <w:pPr>
        <w:pStyle w:val="ConsPlusNormal"/>
        <w:jc w:val="both"/>
        <w:rPr>
          <w:szCs w:val="24"/>
        </w:rPr>
      </w:pPr>
    </w:p>
    <w:p w:rsidR="00E304C4" w:rsidRPr="0061204E" w:rsidRDefault="00E304C4" w:rsidP="0061204E">
      <w:pPr>
        <w:pStyle w:val="ConsPlusNormal"/>
        <w:jc w:val="both"/>
        <w:rPr>
          <w:szCs w:val="24"/>
        </w:rPr>
      </w:pPr>
    </w:p>
    <w:p w:rsidR="00E304C4" w:rsidRPr="0061204E" w:rsidRDefault="0061204E" w:rsidP="0061204E">
      <w:pPr>
        <w:pStyle w:val="ConsPlusNormal"/>
        <w:tabs>
          <w:tab w:val="left" w:pos="7419"/>
        </w:tabs>
        <w:jc w:val="both"/>
        <w:rPr>
          <w:szCs w:val="24"/>
        </w:rPr>
      </w:pPr>
      <w:r>
        <w:rPr>
          <w:szCs w:val="24"/>
        </w:rPr>
        <w:t>Глава МО «</w:t>
      </w:r>
      <w:proofErr w:type="gramStart"/>
      <w:r>
        <w:rPr>
          <w:szCs w:val="24"/>
        </w:rPr>
        <w:t>Ангарский»</w:t>
      </w:r>
      <w:r>
        <w:rPr>
          <w:szCs w:val="24"/>
        </w:rPr>
        <w:tab/>
      </w:r>
      <w:proofErr w:type="spellStart"/>
      <w:proofErr w:type="gramEnd"/>
      <w:r>
        <w:rPr>
          <w:szCs w:val="24"/>
        </w:rPr>
        <w:t>Т.М.Середкина</w:t>
      </w:r>
      <w:proofErr w:type="spellEnd"/>
    </w:p>
    <w:p w:rsidR="0061204E" w:rsidRDefault="0061204E" w:rsidP="0061204E">
      <w:pPr>
        <w:pStyle w:val="ConsPlusNormal"/>
        <w:jc w:val="right"/>
        <w:outlineLvl w:val="0"/>
        <w:rPr>
          <w:szCs w:val="24"/>
        </w:rPr>
      </w:pPr>
      <w:r>
        <w:rPr>
          <w:szCs w:val="24"/>
        </w:rPr>
        <w:br w:type="page"/>
      </w:r>
    </w:p>
    <w:p w:rsidR="00E304C4" w:rsidRPr="0061204E" w:rsidRDefault="00E304C4" w:rsidP="0061204E">
      <w:pPr>
        <w:pStyle w:val="ConsPlusNormal"/>
        <w:jc w:val="right"/>
        <w:outlineLvl w:val="0"/>
        <w:rPr>
          <w:szCs w:val="24"/>
        </w:rPr>
      </w:pPr>
      <w:r w:rsidRPr="0061204E">
        <w:rPr>
          <w:szCs w:val="24"/>
        </w:rPr>
        <w:lastRenderedPageBreak/>
        <w:t>Приложение</w:t>
      </w:r>
    </w:p>
    <w:p w:rsidR="00E304C4" w:rsidRPr="0061204E" w:rsidRDefault="00E304C4" w:rsidP="0061204E">
      <w:pPr>
        <w:pStyle w:val="ConsPlusNormal"/>
        <w:jc w:val="right"/>
        <w:rPr>
          <w:szCs w:val="24"/>
        </w:rPr>
      </w:pPr>
      <w:r w:rsidRPr="0061204E">
        <w:rPr>
          <w:szCs w:val="24"/>
        </w:rPr>
        <w:t>к постановлению</w:t>
      </w:r>
    </w:p>
    <w:p w:rsidR="00E304C4" w:rsidRPr="0061204E" w:rsidRDefault="00E304C4" w:rsidP="0061204E">
      <w:pPr>
        <w:pStyle w:val="ConsPlusNormal"/>
        <w:jc w:val="right"/>
        <w:rPr>
          <w:szCs w:val="24"/>
        </w:rPr>
      </w:pPr>
      <w:r w:rsidRPr="0061204E">
        <w:rPr>
          <w:szCs w:val="24"/>
        </w:rPr>
        <w:t>администрации МО «Ангарский»</w:t>
      </w:r>
    </w:p>
    <w:p w:rsidR="00E304C4" w:rsidRPr="0061204E" w:rsidRDefault="007B34F1" w:rsidP="0061204E">
      <w:pPr>
        <w:pStyle w:val="ConsPlusNormal"/>
        <w:jc w:val="right"/>
        <w:rPr>
          <w:szCs w:val="24"/>
        </w:rPr>
      </w:pPr>
      <w:r>
        <w:rPr>
          <w:szCs w:val="24"/>
        </w:rPr>
        <w:t>от 22.07.</w:t>
      </w:r>
      <w:r w:rsidR="00E304C4" w:rsidRPr="0061204E">
        <w:rPr>
          <w:szCs w:val="24"/>
        </w:rPr>
        <w:t xml:space="preserve"> 2016 года</w:t>
      </w:r>
    </w:p>
    <w:p w:rsidR="00E304C4" w:rsidRPr="0061204E" w:rsidRDefault="007B34F1" w:rsidP="0061204E">
      <w:pPr>
        <w:pStyle w:val="ConsPlusNormal"/>
        <w:jc w:val="right"/>
        <w:rPr>
          <w:szCs w:val="24"/>
        </w:rPr>
      </w:pPr>
      <w:r>
        <w:rPr>
          <w:szCs w:val="24"/>
        </w:rPr>
        <w:t>N 36</w:t>
      </w:r>
      <w:bookmarkStart w:id="0" w:name="_GoBack"/>
      <w:bookmarkEnd w:id="0"/>
    </w:p>
    <w:p w:rsidR="00E304C4" w:rsidRPr="0061204E" w:rsidRDefault="00E304C4" w:rsidP="0061204E">
      <w:pPr>
        <w:pStyle w:val="ConsPlusNormal"/>
        <w:jc w:val="both"/>
        <w:rPr>
          <w:szCs w:val="24"/>
        </w:rPr>
      </w:pPr>
    </w:p>
    <w:p w:rsidR="00E304C4" w:rsidRPr="0061204E" w:rsidRDefault="00E304C4" w:rsidP="0061204E">
      <w:pPr>
        <w:pStyle w:val="ConsPlusTitle"/>
        <w:jc w:val="center"/>
        <w:rPr>
          <w:rFonts w:ascii="Times New Roman" w:hAnsi="Times New Roman" w:cs="Times New Roman"/>
          <w:sz w:val="24"/>
          <w:szCs w:val="24"/>
        </w:rPr>
      </w:pPr>
      <w:bookmarkStart w:id="1" w:name="Par28"/>
      <w:bookmarkEnd w:id="1"/>
      <w:r w:rsidRPr="0061204E">
        <w:rPr>
          <w:rFonts w:ascii="Times New Roman" w:hAnsi="Times New Roman" w:cs="Times New Roman"/>
          <w:sz w:val="24"/>
          <w:szCs w:val="24"/>
        </w:rPr>
        <w:t>ПОЛОЖЕНИЕ</w:t>
      </w:r>
    </w:p>
    <w:p w:rsidR="00E304C4" w:rsidRPr="0061204E" w:rsidRDefault="00E304C4" w:rsidP="0061204E">
      <w:pPr>
        <w:pStyle w:val="ConsPlusTitle"/>
        <w:jc w:val="center"/>
        <w:rPr>
          <w:rFonts w:ascii="Times New Roman" w:hAnsi="Times New Roman" w:cs="Times New Roman"/>
          <w:sz w:val="24"/>
          <w:szCs w:val="24"/>
        </w:rPr>
      </w:pPr>
      <w:r w:rsidRPr="0061204E">
        <w:rPr>
          <w:rFonts w:ascii="Times New Roman" w:hAnsi="Times New Roman" w:cs="Times New Roman"/>
          <w:sz w:val="24"/>
          <w:szCs w:val="24"/>
        </w:rPr>
        <w:t>О СПИСАНИИ МУНИЦИПАЛЬНОГО ИМУЩЕСТВА МО «АНГАРСКИЙ»</w:t>
      </w:r>
    </w:p>
    <w:p w:rsidR="00E304C4" w:rsidRPr="0061204E" w:rsidRDefault="00E304C4" w:rsidP="0061204E">
      <w:pPr>
        <w:pStyle w:val="ConsPlusNormal"/>
        <w:jc w:val="both"/>
        <w:rPr>
          <w:szCs w:val="24"/>
        </w:rPr>
      </w:pPr>
    </w:p>
    <w:p w:rsidR="00E304C4" w:rsidRPr="0061204E" w:rsidRDefault="00E304C4" w:rsidP="0061204E">
      <w:pPr>
        <w:pStyle w:val="ConsPlusNormal"/>
        <w:numPr>
          <w:ilvl w:val="0"/>
          <w:numId w:val="1"/>
        </w:numPr>
        <w:adjustRightInd w:val="0"/>
        <w:ind w:left="0"/>
        <w:jc w:val="center"/>
        <w:outlineLvl w:val="1"/>
        <w:rPr>
          <w:szCs w:val="24"/>
        </w:rPr>
      </w:pPr>
      <w:r w:rsidRPr="0061204E">
        <w:rPr>
          <w:szCs w:val="24"/>
        </w:rPr>
        <w:t>ОБЩИЕ ПОЛОЖЕНИЯ</w:t>
      </w:r>
    </w:p>
    <w:p w:rsidR="00E304C4" w:rsidRPr="0061204E" w:rsidRDefault="00E304C4" w:rsidP="0061204E">
      <w:pPr>
        <w:pStyle w:val="ConsPlusNormal"/>
        <w:ind w:firstLine="709"/>
        <w:jc w:val="both"/>
        <w:rPr>
          <w:szCs w:val="24"/>
        </w:rPr>
      </w:pPr>
      <w:r w:rsidRPr="0061204E">
        <w:rPr>
          <w:szCs w:val="24"/>
        </w:rPr>
        <w:t xml:space="preserve">1.1. Настоящее Положение разработано в соответствии с Гражданским </w:t>
      </w:r>
      <w:hyperlink r:id="rId7" w:tooltip="&quot;Гражданский кодекс Российской Федерации (часть первая)&quot; от 30.11.1994 N 51-ФЗ (ред. от 23.05.2016){КонсультантПлюс}" w:history="1">
        <w:r w:rsidRPr="0061204E">
          <w:rPr>
            <w:rStyle w:val="a3"/>
            <w:color w:val="auto"/>
            <w:szCs w:val="24"/>
            <w:u w:val="none"/>
          </w:rPr>
          <w:t>кодексом</w:t>
        </w:r>
      </w:hyperlink>
      <w:r w:rsidRPr="0061204E">
        <w:rPr>
          <w:szCs w:val="24"/>
        </w:rPr>
        <w:t xml:space="preserve"> Российской Федерации, Бюджетным </w:t>
      </w:r>
      <w:hyperlink r:id="rId8" w:tooltip="&quot;Бюджетный кодекс Российской Федерации&quot; от 31.07.1998 N 145-ФЗ (ред. от 23.06.2016){КонсультантПлюс}" w:history="1">
        <w:r w:rsidRPr="0061204E">
          <w:rPr>
            <w:rStyle w:val="a3"/>
            <w:color w:val="auto"/>
            <w:szCs w:val="24"/>
            <w:u w:val="none"/>
          </w:rPr>
          <w:t>кодексом</w:t>
        </w:r>
      </w:hyperlink>
      <w:r w:rsidRPr="0061204E">
        <w:rPr>
          <w:szCs w:val="24"/>
        </w:rPr>
        <w:t xml:space="preserve"> Российской Федерации, Федеральным </w:t>
      </w:r>
      <w:hyperlink r:id="rId9" w:tooltip="Федеральный закон от 06.12.2011 N 402-ФЗ (ред. от 23.05.2016) &quot;О бухгалтерском учете&quot;{КонсультантПлюс}" w:history="1">
        <w:r w:rsidRPr="0061204E">
          <w:rPr>
            <w:rStyle w:val="a3"/>
            <w:color w:val="auto"/>
            <w:szCs w:val="24"/>
            <w:u w:val="none"/>
          </w:rPr>
          <w:t>законом</w:t>
        </w:r>
      </w:hyperlink>
      <w:r w:rsidRPr="0061204E">
        <w:rPr>
          <w:szCs w:val="24"/>
        </w:rPr>
        <w:t xml:space="preserve"> от 06.12.2011 N 402-ФЗ "О бухгалтерском учете", Федеральным </w:t>
      </w:r>
      <w:hyperlink r:id="rId10" w:tooltip="Федеральный закон от 14.11.2002 N 161-ФЗ (ред. от 23.05.2016) &quot;О государственных и муниципальных унитарных предприятиях&quot;{КонсультантПлюс}" w:history="1">
        <w:r w:rsidRPr="0061204E">
          <w:rPr>
            <w:rStyle w:val="a3"/>
            <w:color w:val="auto"/>
            <w:szCs w:val="24"/>
            <w:u w:val="none"/>
          </w:rPr>
          <w:t>законом</w:t>
        </w:r>
      </w:hyperlink>
      <w:r w:rsidRPr="0061204E">
        <w:rPr>
          <w:szCs w:val="24"/>
        </w:rPr>
        <w:t xml:space="preserve"> от 14.11.2002 N 161-ФЗ "О государственных и муниципальных унитарных предприятиях", приказом Министерства финансов Российской Федерации от 13.10.2003 N 91н "</w:t>
      </w:r>
      <w:hyperlink r:id="rId11" w:tooltip="Приказ Минфина РФ от 13.10.2003 N 91н (ред. от 24.12.2010) &quot;Об утверждении Методических указаний по бухгалтерскому учету основных средств&quot; (Зарегистрировано в Минюсте РФ 21.11.2003 N 5252){КонсультантПлюс}" w:history="1">
        <w:r w:rsidRPr="0061204E">
          <w:rPr>
            <w:rStyle w:val="a3"/>
            <w:color w:val="auto"/>
            <w:szCs w:val="24"/>
            <w:u w:val="none"/>
          </w:rPr>
          <w:t>Об утверждении Методических указаний</w:t>
        </w:r>
      </w:hyperlink>
      <w:r w:rsidRPr="0061204E">
        <w:rPr>
          <w:szCs w:val="24"/>
        </w:rPr>
        <w:t xml:space="preserve"> по бухгалтерскому учету основных средств", </w:t>
      </w:r>
      <w:hyperlink r:id="rId12" w:tooltip="&quot;Устав города Шелехова&quot; (принят решением Думы г. Шелехова от 26.12.2005 N 15) (ред. от 19.11.2015) (вместе с &quot;Положением о статусе депутата Думы города Шелехова&quot;, &quot;Положением о гарантиях деятельности главы города Шелехова&quot;) (Зарегистрировано в Управлении " w:history="1">
        <w:r w:rsidRPr="0061204E">
          <w:rPr>
            <w:rStyle w:val="a3"/>
            <w:color w:val="auto"/>
            <w:szCs w:val="24"/>
            <w:u w:val="none"/>
          </w:rPr>
          <w:t>Уставом</w:t>
        </w:r>
      </w:hyperlink>
      <w:r w:rsidRPr="0061204E">
        <w:rPr>
          <w:szCs w:val="24"/>
        </w:rPr>
        <w:t xml:space="preserve"> МО «Ангарский».</w:t>
      </w:r>
    </w:p>
    <w:p w:rsidR="00E304C4" w:rsidRPr="0061204E" w:rsidRDefault="00E304C4" w:rsidP="0061204E">
      <w:pPr>
        <w:pStyle w:val="ConsPlusNormal"/>
        <w:ind w:firstLine="709"/>
        <w:jc w:val="both"/>
        <w:rPr>
          <w:szCs w:val="24"/>
        </w:rPr>
      </w:pPr>
      <w:r w:rsidRPr="0061204E">
        <w:rPr>
          <w:szCs w:val="24"/>
        </w:rPr>
        <w:t>1.2. Настоящее Положение применяется при списании имущества, находящегося в муниципальной собственности МО «Ангарский» (далее - имущество):</w:t>
      </w:r>
    </w:p>
    <w:p w:rsidR="00E304C4" w:rsidRPr="0061204E" w:rsidRDefault="00E304C4" w:rsidP="0061204E">
      <w:pPr>
        <w:pStyle w:val="ConsPlusNormal"/>
        <w:jc w:val="both"/>
        <w:rPr>
          <w:szCs w:val="24"/>
        </w:rPr>
      </w:pPr>
      <w:r w:rsidRPr="0061204E">
        <w:rPr>
          <w:szCs w:val="24"/>
        </w:rPr>
        <w:t>- закрепленного на праве хозяйственного ведения за муниципальными унитарными предприятиями (далее - предприятие);</w:t>
      </w:r>
    </w:p>
    <w:p w:rsidR="00E304C4" w:rsidRPr="0061204E" w:rsidRDefault="00E304C4" w:rsidP="0061204E">
      <w:pPr>
        <w:pStyle w:val="ConsPlusNormal"/>
        <w:jc w:val="both"/>
        <w:rPr>
          <w:szCs w:val="24"/>
        </w:rPr>
      </w:pPr>
      <w:r w:rsidRPr="0061204E">
        <w:rPr>
          <w:szCs w:val="24"/>
        </w:rPr>
        <w:t>- закрепленного на праве оперативного управления за муниципальными автономными, бюджетными и казенными учреждениями (далее - учреждение);</w:t>
      </w:r>
    </w:p>
    <w:p w:rsidR="00E304C4" w:rsidRPr="0061204E" w:rsidRDefault="00E304C4" w:rsidP="0061204E">
      <w:pPr>
        <w:pStyle w:val="ConsPlusNormal"/>
        <w:jc w:val="both"/>
        <w:rPr>
          <w:szCs w:val="24"/>
        </w:rPr>
      </w:pPr>
      <w:r w:rsidRPr="0061204E">
        <w:rPr>
          <w:szCs w:val="24"/>
        </w:rPr>
        <w:t>- учитываемого в составе муниципальной казны МО «Ангарский», в том числе переданного организациям различных организационно-правовых форм по договорам аренды, хранения, безвозмездного пользования.</w:t>
      </w:r>
    </w:p>
    <w:p w:rsidR="00E304C4" w:rsidRPr="0061204E" w:rsidRDefault="00E304C4" w:rsidP="0061204E">
      <w:pPr>
        <w:pStyle w:val="ConsPlusNormal"/>
        <w:ind w:firstLine="540"/>
        <w:jc w:val="both"/>
        <w:rPr>
          <w:szCs w:val="24"/>
        </w:rPr>
      </w:pPr>
      <w:r w:rsidRPr="0061204E">
        <w:rPr>
          <w:szCs w:val="24"/>
        </w:rPr>
        <w:t>Списание имущества, находящегося в муниципальной собственности МО «Ангарский», пришедшего в ветхое состояние, морально устаревшего и непригодного для дальнейшего использования, восстановление которого невозможно и экономически нецелесообразно и которое не может быть реализовано, осуществляется:</w:t>
      </w:r>
    </w:p>
    <w:p w:rsidR="00E304C4" w:rsidRPr="0061204E" w:rsidRDefault="00E304C4" w:rsidP="0061204E">
      <w:pPr>
        <w:pStyle w:val="ConsPlusNormal"/>
        <w:ind w:firstLine="540"/>
        <w:jc w:val="both"/>
        <w:rPr>
          <w:szCs w:val="24"/>
        </w:rPr>
      </w:pPr>
      <w:r w:rsidRPr="0061204E">
        <w:rPr>
          <w:szCs w:val="24"/>
        </w:rPr>
        <w:t>- предприятием и учреждением самостоятельно в отношении имущества, закрепленного на праве хозяйственного ведения или оперативного управления, балансовой стоимостью до 10000 рублей, за исключением оргтехники и транспортных средств;</w:t>
      </w:r>
    </w:p>
    <w:p w:rsidR="00E304C4" w:rsidRPr="0061204E" w:rsidRDefault="00E304C4" w:rsidP="0061204E">
      <w:pPr>
        <w:pStyle w:val="ConsPlusNormal"/>
        <w:ind w:firstLine="540"/>
        <w:jc w:val="both"/>
        <w:rPr>
          <w:szCs w:val="24"/>
        </w:rPr>
      </w:pPr>
      <w:r w:rsidRPr="0061204E">
        <w:rPr>
          <w:szCs w:val="24"/>
        </w:rPr>
        <w:t>- администрацией МО «Ангарский» (далее по тексту - администрация) в отношении имущества, закрепленного на праве хозяйственного ведения или оперативного управления, балансовой стоимостью свыше 10000 рублей, недвижимого имущества, оргтехники и транспортных средств.</w:t>
      </w:r>
    </w:p>
    <w:p w:rsidR="00E304C4" w:rsidRPr="0061204E" w:rsidRDefault="00E304C4" w:rsidP="0061204E">
      <w:pPr>
        <w:pStyle w:val="ConsPlusNormal"/>
        <w:ind w:firstLine="540"/>
        <w:jc w:val="both"/>
        <w:rPr>
          <w:szCs w:val="24"/>
        </w:rPr>
      </w:pPr>
      <w:r w:rsidRPr="0061204E">
        <w:rPr>
          <w:szCs w:val="24"/>
        </w:rPr>
        <w:t>Настоящее Положение не применяется в случаях списания кредиторской задолженности муниципальных учреждений, не востребованной кредиторами.</w:t>
      </w:r>
    </w:p>
    <w:p w:rsidR="00E304C4" w:rsidRPr="0061204E" w:rsidRDefault="00E304C4" w:rsidP="0061204E">
      <w:pPr>
        <w:pStyle w:val="ConsPlusNormal"/>
        <w:ind w:firstLine="540"/>
        <w:jc w:val="both"/>
        <w:rPr>
          <w:szCs w:val="24"/>
        </w:rPr>
      </w:pPr>
      <w:r w:rsidRPr="0061204E">
        <w:rPr>
          <w:szCs w:val="24"/>
        </w:rPr>
        <w:t>В настоящем Положении понятия "нецелесообразность (непригодность) дальнейшего использования имущества", "нецелесообразность восстановления имущества" являются равнозначными, под ними понимается необходимость вложения предприятием, учреждением, муниципальным образованием «Ангарский» суммы денежных средств в восстановление имущества, превышающей сумму денежных средств на приобретение аналогичного имущества.</w:t>
      </w:r>
    </w:p>
    <w:p w:rsidR="00E304C4" w:rsidRPr="0061204E" w:rsidRDefault="00E304C4" w:rsidP="0061204E">
      <w:pPr>
        <w:pStyle w:val="ConsPlusNormal"/>
        <w:ind w:firstLine="540"/>
        <w:jc w:val="both"/>
        <w:rPr>
          <w:szCs w:val="24"/>
        </w:rPr>
      </w:pPr>
      <w:r w:rsidRPr="0061204E">
        <w:rPr>
          <w:szCs w:val="24"/>
        </w:rPr>
        <w:t xml:space="preserve">1.3. В настоящем Положении под списанием имущества понимаются мероприятия, связанные с признанием имущества непригодным для дальнейшего использования по целевому назначению и (или) распоряжению им вследствие полной или частичной утраты потребительских свойств по основаниям, предусмотренным </w:t>
      </w:r>
      <w:hyperlink r:id="rId13" w:anchor="Par53" w:tooltip="1.5. Основаниями для списания имущества являются:" w:history="1">
        <w:r w:rsidRPr="0061204E">
          <w:rPr>
            <w:rStyle w:val="a3"/>
            <w:color w:val="auto"/>
            <w:szCs w:val="24"/>
            <w:u w:val="none"/>
          </w:rPr>
          <w:t>пунктом 1.5</w:t>
        </w:r>
      </w:hyperlink>
      <w:r w:rsidRPr="0061204E">
        <w:rPr>
          <w:szCs w:val="24"/>
        </w:rPr>
        <w:t xml:space="preserve"> настоящего Положения.</w:t>
      </w:r>
    </w:p>
    <w:p w:rsidR="00E304C4" w:rsidRPr="0061204E" w:rsidRDefault="00E304C4" w:rsidP="0061204E">
      <w:pPr>
        <w:pStyle w:val="ConsPlusNormal"/>
        <w:ind w:firstLine="540"/>
        <w:jc w:val="both"/>
        <w:rPr>
          <w:szCs w:val="24"/>
        </w:rPr>
      </w:pPr>
      <w:r w:rsidRPr="0061204E">
        <w:rPr>
          <w:szCs w:val="24"/>
        </w:rPr>
        <w:t>1.4. Списанию не подлежит имущество:</w:t>
      </w:r>
    </w:p>
    <w:p w:rsidR="00E304C4" w:rsidRPr="0061204E" w:rsidRDefault="00E304C4" w:rsidP="0061204E">
      <w:pPr>
        <w:pStyle w:val="ConsPlusNormal"/>
        <w:ind w:firstLine="540"/>
        <w:jc w:val="both"/>
        <w:rPr>
          <w:szCs w:val="24"/>
        </w:rPr>
      </w:pPr>
      <w:r w:rsidRPr="0061204E">
        <w:rPr>
          <w:szCs w:val="24"/>
        </w:rPr>
        <w:t>- на которое наложен арест;</w:t>
      </w:r>
    </w:p>
    <w:p w:rsidR="00E304C4" w:rsidRPr="0061204E" w:rsidRDefault="00E304C4" w:rsidP="0061204E">
      <w:pPr>
        <w:pStyle w:val="ConsPlusNormal"/>
        <w:ind w:firstLine="540"/>
        <w:jc w:val="both"/>
        <w:rPr>
          <w:szCs w:val="24"/>
        </w:rPr>
      </w:pPr>
      <w:r w:rsidRPr="0061204E">
        <w:rPr>
          <w:szCs w:val="24"/>
        </w:rPr>
        <w:lastRenderedPageBreak/>
        <w:t>- на которое обращено взыскание в порядке, предусмотренном законодательством Российской Федерации;</w:t>
      </w:r>
    </w:p>
    <w:p w:rsidR="00E304C4" w:rsidRPr="0061204E" w:rsidRDefault="00E304C4" w:rsidP="0061204E">
      <w:pPr>
        <w:pStyle w:val="ConsPlusNormal"/>
        <w:ind w:firstLine="540"/>
        <w:jc w:val="both"/>
        <w:rPr>
          <w:szCs w:val="24"/>
        </w:rPr>
      </w:pPr>
      <w:r w:rsidRPr="0061204E">
        <w:rPr>
          <w:szCs w:val="24"/>
        </w:rPr>
        <w:t>- находящееся в залоге в качестве обеспечения по гражданско-правовым договорам.</w:t>
      </w:r>
    </w:p>
    <w:p w:rsidR="00E304C4" w:rsidRPr="0061204E" w:rsidRDefault="00E304C4" w:rsidP="0061204E">
      <w:pPr>
        <w:pStyle w:val="ConsPlusNormal"/>
        <w:ind w:firstLine="540"/>
        <w:jc w:val="both"/>
        <w:rPr>
          <w:szCs w:val="24"/>
        </w:rPr>
      </w:pPr>
      <w:bookmarkStart w:id="2" w:name="Par53"/>
      <w:bookmarkEnd w:id="2"/>
      <w:r w:rsidRPr="0061204E">
        <w:rPr>
          <w:szCs w:val="24"/>
        </w:rPr>
        <w:t>1.5. Основаниями для списания имущества являются:</w:t>
      </w:r>
    </w:p>
    <w:p w:rsidR="00E304C4" w:rsidRPr="0061204E" w:rsidRDefault="00E304C4" w:rsidP="0061204E">
      <w:pPr>
        <w:pStyle w:val="ConsPlusNormal"/>
        <w:ind w:firstLine="540"/>
        <w:jc w:val="both"/>
        <w:rPr>
          <w:szCs w:val="24"/>
        </w:rPr>
      </w:pPr>
      <w:r w:rsidRPr="0061204E">
        <w:rPr>
          <w:szCs w:val="24"/>
        </w:rPr>
        <w:t>- физический или моральный износ;</w:t>
      </w:r>
    </w:p>
    <w:p w:rsidR="00E304C4" w:rsidRPr="0061204E" w:rsidRDefault="00E304C4" w:rsidP="0061204E">
      <w:pPr>
        <w:pStyle w:val="ConsPlusNormal"/>
        <w:ind w:firstLine="540"/>
        <w:jc w:val="both"/>
        <w:rPr>
          <w:szCs w:val="24"/>
        </w:rPr>
      </w:pPr>
      <w:r w:rsidRPr="0061204E">
        <w:rPr>
          <w:szCs w:val="24"/>
        </w:rPr>
        <w:t>- запланированный снос (ликвидация) зданий, строений, сооружений в соответствии с муниципальными адресными программами, утвержденными администрацией;</w:t>
      </w:r>
    </w:p>
    <w:p w:rsidR="00E304C4" w:rsidRPr="0061204E" w:rsidRDefault="00E304C4" w:rsidP="0061204E">
      <w:pPr>
        <w:pStyle w:val="ConsPlusNormal"/>
        <w:ind w:firstLine="540"/>
        <w:jc w:val="both"/>
        <w:rPr>
          <w:szCs w:val="24"/>
        </w:rPr>
      </w:pPr>
      <w:r w:rsidRPr="0061204E">
        <w:rPr>
          <w:szCs w:val="24"/>
        </w:rPr>
        <w:t>- утрата, разрушение, выход из строя в результате стихийных бедствий, пожаров, аварий;</w:t>
      </w:r>
    </w:p>
    <w:p w:rsidR="00E304C4" w:rsidRPr="0061204E" w:rsidRDefault="00E304C4" w:rsidP="0061204E">
      <w:pPr>
        <w:pStyle w:val="ConsPlusNormal"/>
        <w:ind w:firstLine="540"/>
        <w:jc w:val="both"/>
        <w:rPr>
          <w:szCs w:val="24"/>
        </w:rPr>
      </w:pPr>
      <w:r w:rsidRPr="0061204E">
        <w:rPr>
          <w:szCs w:val="24"/>
        </w:rPr>
        <w:t>- утрата, разрушение, выход из строя в связи с хищением;</w:t>
      </w:r>
    </w:p>
    <w:p w:rsidR="00E304C4" w:rsidRPr="0061204E" w:rsidRDefault="00E304C4" w:rsidP="0061204E">
      <w:pPr>
        <w:pStyle w:val="ConsPlusNormal"/>
        <w:ind w:firstLine="540"/>
        <w:jc w:val="both"/>
        <w:rPr>
          <w:szCs w:val="24"/>
        </w:rPr>
      </w:pPr>
      <w:r w:rsidRPr="0061204E">
        <w:rPr>
          <w:szCs w:val="24"/>
        </w:rPr>
        <w:t>- разрушение в результате уничтожения имущества;</w:t>
      </w:r>
    </w:p>
    <w:p w:rsidR="00E304C4" w:rsidRPr="0061204E" w:rsidRDefault="00E304C4" w:rsidP="0061204E">
      <w:pPr>
        <w:pStyle w:val="ConsPlusNormal"/>
        <w:ind w:firstLine="540"/>
        <w:jc w:val="both"/>
        <w:rPr>
          <w:szCs w:val="24"/>
        </w:rPr>
      </w:pPr>
      <w:r w:rsidRPr="0061204E">
        <w:rPr>
          <w:szCs w:val="24"/>
        </w:rPr>
        <w:t>- несоответствие технического состояния имущества требованиям нормативно-технической документации, нормам государственных надзорных органов, если при этом невозможно или нецелесообразно его восстановление (ремонт, реконструкция, модернизация).</w:t>
      </w:r>
    </w:p>
    <w:p w:rsidR="00E304C4" w:rsidRPr="0061204E" w:rsidRDefault="00E304C4" w:rsidP="0061204E">
      <w:pPr>
        <w:pStyle w:val="ConsPlusNormal"/>
        <w:ind w:firstLine="540"/>
        <w:jc w:val="both"/>
        <w:rPr>
          <w:szCs w:val="24"/>
        </w:rPr>
      </w:pPr>
      <w:r w:rsidRPr="0061204E">
        <w:rPr>
          <w:szCs w:val="24"/>
        </w:rPr>
        <w:t>Истечение срока полезного использования имущества или начисление по нему 100 процентов амортизации не является основанием для его списания, если по своему техническому состоянию или после ремонта оно может быть использовано для дальнейшей эксплуатации по прямому назначению.</w:t>
      </w:r>
    </w:p>
    <w:p w:rsidR="00E304C4" w:rsidRPr="0061204E" w:rsidRDefault="00E304C4" w:rsidP="0061204E">
      <w:pPr>
        <w:pStyle w:val="ConsPlusNormal"/>
        <w:ind w:firstLine="540"/>
        <w:jc w:val="both"/>
        <w:rPr>
          <w:szCs w:val="24"/>
        </w:rPr>
      </w:pPr>
      <w:r w:rsidRPr="0061204E">
        <w:rPr>
          <w:szCs w:val="24"/>
        </w:rPr>
        <w:t>1.6. Имущество, закрепленное на праве хозяйственного ведения, оперативного управления, а также переданное в пользование третьих лиц, подлежит списанию только после получения постановления администрации о списании муниципального имущества в порядке, установленном настоящим Положением, кроме случаев, установленных в гражданском законодательстве, когда предусмотрено самостоятельное распоряжение имуществом предприятием или учреждением.</w:t>
      </w:r>
    </w:p>
    <w:p w:rsidR="00E304C4" w:rsidRPr="0061204E" w:rsidRDefault="00E304C4" w:rsidP="0061204E">
      <w:pPr>
        <w:pStyle w:val="ConsPlusNormal"/>
        <w:ind w:firstLine="540"/>
        <w:jc w:val="both"/>
        <w:rPr>
          <w:szCs w:val="24"/>
        </w:rPr>
      </w:pPr>
      <w:r w:rsidRPr="0061204E">
        <w:rPr>
          <w:szCs w:val="24"/>
        </w:rPr>
        <w:t>1.7. Особо ценное движимое имущество муниципальных автономных или бюджетных учреждений, а также имущество, приобретенное учреждениями за счет выделенных собственником средств, подлежит списанию только после получения постановления администрации о списании муниципального имущества.</w:t>
      </w:r>
    </w:p>
    <w:p w:rsidR="00E304C4" w:rsidRPr="0061204E" w:rsidRDefault="00E304C4" w:rsidP="0061204E">
      <w:pPr>
        <w:pStyle w:val="ConsPlusNormal"/>
        <w:ind w:firstLine="540"/>
        <w:jc w:val="both"/>
        <w:rPr>
          <w:szCs w:val="24"/>
        </w:rPr>
      </w:pPr>
      <w:r w:rsidRPr="0061204E">
        <w:rPr>
          <w:szCs w:val="24"/>
        </w:rPr>
        <w:t>1.8. Выполнение мероприятий по списанию имущества, закрепленного в составе муниципальной казны МО «Ангарский», обеспечивает финансовый отдел администрации МО «Ангарский» (далее по тексту – финансовый отдел).</w:t>
      </w:r>
    </w:p>
    <w:p w:rsidR="00E304C4" w:rsidRPr="0061204E" w:rsidRDefault="00E304C4" w:rsidP="0061204E">
      <w:pPr>
        <w:pStyle w:val="ConsPlusNormal"/>
        <w:jc w:val="both"/>
        <w:rPr>
          <w:szCs w:val="24"/>
        </w:rPr>
      </w:pPr>
    </w:p>
    <w:p w:rsidR="00E304C4" w:rsidRPr="0061204E" w:rsidRDefault="00E304C4" w:rsidP="0061204E">
      <w:pPr>
        <w:pStyle w:val="ConsPlusNormal"/>
        <w:jc w:val="center"/>
        <w:outlineLvl w:val="1"/>
        <w:rPr>
          <w:szCs w:val="24"/>
        </w:rPr>
      </w:pPr>
      <w:r w:rsidRPr="0061204E">
        <w:rPr>
          <w:szCs w:val="24"/>
        </w:rPr>
        <w:t>2. СПИСАНИЕ ИМУЩЕСТВА, ЗАКРЕПЛЕННОГО ЗА ПРЕДПРИЯТИЯМИ</w:t>
      </w:r>
    </w:p>
    <w:p w:rsidR="00E304C4" w:rsidRPr="0061204E" w:rsidRDefault="00E304C4" w:rsidP="0061204E">
      <w:pPr>
        <w:pStyle w:val="ConsPlusNormal"/>
        <w:jc w:val="center"/>
        <w:rPr>
          <w:szCs w:val="24"/>
        </w:rPr>
      </w:pPr>
      <w:r w:rsidRPr="0061204E">
        <w:rPr>
          <w:szCs w:val="24"/>
        </w:rPr>
        <w:t>НА ПРАВЕ ХОЗЯЙСТВЕННОГО ВЕДЕНИЯ И ЗА УЧРЕЖДЕНИЯМИ</w:t>
      </w:r>
    </w:p>
    <w:p w:rsidR="00E304C4" w:rsidRPr="0061204E" w:rsidRDefault="00E304C4" w:rsidP="0061204E">
      <w:pPr>
        <w:pStyle w:val="ConsPlusNormal"/>
        <w:jc w:val="center"/>
        <w:rPr>
          <w:szCs w:val="24"/>
        </w:rPr>
      </w:pPr>
      <w:r w:rsidRPr="0061204E">
        <w:rPr>
          <w:szCs w:val="24"/>
        </w:rPr>
        <w:t>НА ПРАВЕ ОПЕРАТИВНОГО УПРАВЛЕНИЯ</w:t>
      </w:r>
    </w:p>
    <w:p w:rsidR="00E304C4" w:rsidRPr="0061204E" w:rsidRDefault="00E304C4" w:rsidP="0061204E">
      <w:pPr>
        <w:pStyle w:val="ConsPlusNormal"/>
        <w:jc w:val="both"/>
        <w:rPr>
          <w:szCs w:val="24"/>
        </w:rPr>
      </w:pPr>
    </w:p>
    <w:p w:rsidR="00E304C4" w:rsidRPr="0061204E" w:rsidRDefault="00E304C4" w:rsidP="0061204E">
      <w:pPr>
        <w:pStyle w:val="ConsPlusNormal"/>
        <w:ind w:firstLine="540"/>
        <w:jc w:val="both"/>
        <w:rPr>
          <w:szCs w:val="24"/>
        </w:rPr>
      </w:pPr>
      <w:bookmarkStart w:id="3" w:name="Par69"/>
      <w:bookmarkEnd w:id="3"/>
      <w:r w:rsidRPr="0061204E">
        <w:rPr>
          <w:szCs w:val="24"/>
        </w:rPr>
        <w:t>2.1. Для определения нецелесообразности (непригодности) дальнейшего использования имущества, закрепленного на праве хозяйственного ведения, возможности его восстановления, а также для оформления документации при выбытии указанного имущества приказом руководителя предприятия создается комиссия.</w:t>
      </w:r>
    </w:p>
    <w:p w:rsidR="00E304C4" w:rsidRPr="0061204E" w:rsidRDefault="00E304C4" w:rsidP="0061204E">
      <w:pPr>
        <w:pStyle w:val="ConsPlusNormal"/>
        <w:ind w:firstLine="540"/>
        <w:jc w:val="both"/>
        <w:rPr>
          <w:szCs w:val="24"/>
        </w:rPr>
      </w:pPr>
      <w:r w:rsidRPr="0061204E">
        <w:rPr>
          <w:szCs w:val="24"/>
        </w:rPr>
        <w:t xml:space="preserve">При списании имущества, закрепленного на праве оперативного управления, функции, перечисленные в </w:t>
      </w:r>
      <w:hyperlink r:id="rId14" w:anchor="Par69" w:tooltip="2.1. Для определения нецелесообразности (непригодности) дальнейшего использования имущества, закрепленного на праве хозяйственного ведения, возможности его восстановления, а также для оформления документации при выбытии указанного имущества приказом руков" w:history="1">
        <w:r w:rsidRPr="0061204E">
          <w:rPr>
            <w:rStyle w:val="a3"/>
            <w:color w:val="auto"/>
            <w:szCs w:val="24"/>
            <w:u w:val="none"/>
          </w:rPr>
          <w:t>абзаце первом</w:t>
        </w:r>
      </w:hyperlink>
      <w:r w:rsidRPr="0061204E">
        <w:rPr>
          <w:szCs w:val="24"/>
        </w:rPr>
        <w:t xml:space="preserve"> настоящего пункта, выполняет постоянно действующая комиссия по поступлению и выбытию активов, созданная приказом руководителя учреждения.</w:t>
      </w:r>
    </w:p>
    <w:p w:rsidR="00E304C4" w:rsidRPr="0061204E" w:rsidRDefault="00E304C4" w:rsidP="0061204E">
      <w:pPr>
        <w:pStyle w:val="ConsPlusNormal"/>
        <w:ind w:firstLine="540"/>
        <w:jc w:val="both"/>
        <w:rPr>
          <w:szCs w:val="24"/>
        </w:rPr>
      </w:pPr>
      <w:r w:rsidRPr="0061204E">
        <w:rPr>
          <w:szCs w:val="24"/>
        </w:rPr>
        <w:t>Порядок деятельности комиссий регламентируется приказами руководителя предприятия, учреждения.</w:t>
      </w:r>
    </w:p>
    <w:p w:rsidR="00E304C4" w:rsidRPr="0061204E" w:rsidRDefault="00E304C4" w:rsidP="0061204E">
      <w:pPr>
        <w:pStyle w:val="ConsPlusNormal"/>
        <w:ind w:firstLine="540"/>
        <w:jc w:val="both"/>
        <w:rPr>
          <w:szCs w:val="24"/>
        </w:rPr>
      </w:pPr>
      <w:r w:rsidRPr="0061204E">
        <w:rPr>
          <w:szCs w:val="24"/>
        </w:rPr>
        <w:t>В состав комиссий, указанных в настоящем пункте (далее - комиссии, осуществляющие функции по списанию имущества), входят:</w:t>
      </w:r>
    </w:p>
    <w:p w:rsidR="00E304C4" w:rsidRPr="0061204E" w:rsidRDefault="00E304C4" w:rsidP="0061204E">
      <w:pPr>
        <w:pStyle w:val="ConsPlusNormal"/>
        <w:ind w:firstLine="540"/>
        <w:jc w:val="both"/>
        <w:rPr>
          <w:szCs w:val="24"/>
        </w:rPr>
      </w:pPr>
      <w:r w:rsidRPr="0061204E">
        <w:rPr>
          <w:szCs w:val="24"/>
        </w:rPr>
        <w:t>- руководитель либо заместитель руководителя;</w:t>
      </w:r>
    </w:p>
    <w:p w:rsidR="00E304C4" w:rsidRPr="0061204E" w:rsidRDefault="00E304C4" w:rsidP="0061204E">
      <w:pPr>
        <w:pStyle w:val="ConsPlusNormal"/>
        <w:ind w:firstLine="540"/>
        <w:jc w:val="both"/>
        <w:rPr>
          <w:szCs w:val="24"/>
        </w:rPr>
      </w:pPr>
      <w:r w:rsidRPr="0061204E">
        <w:rPr>
          <w:szCs w:val="24"/>
        </w:rPr>
        <w:t>- главный бухгалтер либо его заместитель;</w:t>
      </w:r>
    </w:p>
    <w:p w:rsidR="00E304C4" w:rsidRPr="0061204E" w:rsidRDefault="00E304C4" w:rsidP="0061204E">
      <w:pPr>
        <w:pStyle w:val="ConsPlusNormal"/>
        <w:ind w:firstLine="540"/>
        <w:jc w:val="both"/>
        <w:rPr>
          <w:szCs w:val="24"/>
        </w:rPr>
      </w:pPr>
      <w:r w:rsidRPr="0061204E">
        <w:rPr>
          <w:szCs w:val="24"/>
        </w:rPr>
        <w:t>- лица, материально ответственные за сохранность списываемого имущества;</w:t>
      </w:r>
    </w:p>
    <w:p w:rsidR="00E304C4" w:rsidRPr="0061204E" w:rsidRDefault="00E304C4" w:rsidP="0061204E">
      <w:pPr>
        <w:pStyle w:val="ConsPlusNormal"/>
        <w:ind w:firstLine="540"/>
        <w:jc w:val="both"/>
        <w:rPr>
          <w:szCs w:val="24"/>
        </w:rPr>
      </w:pPr>
      <w:r w:rsidRPr="0061204E">
        <w:rPr>
          <w:szCs w:val="24"/>
        </w:rPr>
        <w:lastRenderedPageBreak/>
        <w:t>- специалист отраслевой технической службы предприятия.</w:t>
      </w:r>
    </w:p>
    <w:p w:rsidR="00E304C4" w:rsidRPr="0061204E" w:rsidRDefault="00E304C4" w:rsidP="0061204E">
      <w:pPr>
        <w:pStyle w:val="ConsPlusNormal"/>
        <w:ind w:firstLine="540"/>
        <w:jc w:val="both"/>
        <w:rPr>
          <w:szCs w:val="24"/>
        </w:rPr>
      </w:pPr>
      <w:r w:rsidRPr="0061204E">
        <w:rPr>
          <w:szCs w:val="24"/>
        </w:rPr>
        <w:t>2.2. К компетенции комиссий, осуществляющих функции по списанию имущества, относится:</w:t>
      </w:r>
    </w:p>
    <w:p w:rsidR="00E304C4" w:rsidRPr="0061204E" w:rsidRDefault="00E304C4" w:rsidP="0061204E">
      <w:pPr>
        <w:pStyle w:val="ConsPlusNormal"/>
        <w:ind w:firstLine="540"/>
        <w:jc w:val="both"/>
        <w:rPr>
          <w:szCs w:val="24"/>
        </w:rPr>
      </w:pPr>
      <w:r w:rsidRPr="0061204E">
        <w:rPr>
          <w:szCs w:val="24"/>
        </w:rPr>
        <w:t>- осмотр имущества, подлежащего списанию, с использованием необходимой технической документации, а также данных бухгалтерского учета, установление целесообразности (пригодности) дальнейшего использования имущества, возможности его восстановления;</w:t>
      </w:r>
    </w:p>
    <w:p w:rsidR="00E304C4" w:rsidRPr="0061204E" w:rsidRDefault="00E304C4" w:rsidP="0061204E">
      <w:pPr>
        <w:pStyle w:val="ConsPlusNormal"/>
        <w:ind w:firstLine="540"/>
        <w:jc w:val="both"/>
        <w:rPr>
          <w:szCs w:val="24"/>
        </w:rPr>
      </w:pPr>
      <w:r w:rsidRPr="0061204E">
        <w:rPr>
          <w:szCs w:val="24"/>
        </w:rPr>
        <w:t>- установление причин списания имущества;</w:t>
      </w:r>
    </w:p>
    <w:p w:rsidR="00E304C4" w:rsidRPr="0061204E" w:rsidRDefault="00E304C4" w:rsidP="0061204E">
      <w:pPr>
        <w:pStyle w:val="ConsPlusNormal"/>
        <w:ind w:firstLine="540"/>
        <w:jc w:val="both"/>
        <w:rPr>
          <w:szCs w:val="24"/>
        </w:rPr>
      </w:pPr>
      <w:r w:rsidRPr="0061204E">
        <w:rPr>
          <w:szCs w:val="24"/>
        </w:rPr>
        <w:t>- выявление лиц, по вине которых произошло преждевременное выбытие имущества, внесение предложений о привлечении этих лиц к ответственности, установленной законодательством;</w:t>
      </w:r>
    </w:p>
    <w:p w:rsidR="00E304C4" w:rsidRPr="0061204E" w:rsidRDefault="00E304C4" w:rsidP="0061204E">
      <w:pPr>
        <w:pStyle w:val="ConsPlusNormal"/>
        <w:ind w:firstLine="540"/>
        <w:jc w:val="both"/>
        <w:rPr>
          <w:szCs w:val="24"/>
        </w:rPr>
      </w:pPr>
      <w:r w:rsidRPr="0061204E">
        <w:rPr>
          <w:szCs w:val="24"/>
        </w:rPr>
        <w:t xml:space="preserve">- выдача заключения о непригодности имущества к дальнейшему использованию, невозможности или нецелесообразности его восстановления (ремонта, реконструкции, модернизации) в случаях, установленных </w:t>
      </w:r>
      <w:hyperlink r:id="rId15" w:anchor="Par85" w:tooltip="2.3. Заключение о непригодности имущества к дальнейшему использованию, невозможности или нецелесообразности его восстановления (ремонта, реконструкции, модернизации) дают специализированные отраслевые технические службы предприятия, учреждения или специал" w:history="1">
        <w:r w:rsidRPr="0061204E">
          <w:rPr>
            <w:rStyle w:val="a3"/>
            <w:color w:val="auto"/>
            <w:szCs w:val="24"/>
            <w:u w:val="none"/>
          </w:rPr>
          <w:t>пунктом 2.3 раздела 2</w:t>
        </w:r>
      </w:hyperlink>
      <w:r w:rsidRPr="0061204E">
        <w:rPr>
          <w:szCs w:val="24"/>
        </w:rPr>
        <w:t xml:space="preserve"> настоящего Положения;</w:t>
      </w:r>
    </w:p>
    <w:p w:rsidR="00E304C4" w:rsidRPr="0061204E" w:rsidRDefault="00E304C4" w:rsidP="0061204E">
      <w:pPr>
        <w:pStyle w:val="ConsPlusNormal"/>
        <w:ind w:firstLine="540"/>
        <w:jc w:val="both"/>
        <w:rPr>
          <w:szCs w:val="24"/>
        </w:rPr>
      </w:pPr>
      <w:r w:rsidRPr="0061204E">
        <w:rPr>
          <w:szCs w:val="24"/>
        </w:rPr>
        <w:t>- определение возможности дальнейшего использования отдельных узлов, деталей, материалов выбывающего имущества;</w:t>
      </w:r>
    </w:p>
    <w:p w:rsidR="00E304C4" w:rsidRPr="0061204E" w:rsidRDefault="00E304C4" w:rsidP="0061204E">
      <w:pPr>
        <w:pStyle w:val="ConsPlusNormal"/>
        <w:ind w:firstLine="540"/>
        <w:jc w:val="both"/>
        <w:rPr>
          <w:szCs w:val="24"/>
        </w:rPr>
      </w:pPr>
      <w:r w:rsidRPr="0061204E">
        <w:rPr>
          <w:szCs w:val="24"/>
        </w:rPr>
        <w:t>- контроль за изъятием из списываемого имущества отдельных узлов, деталей, материалов, содержащих цветные и драгоценные металлы, определение их веса и сдача на склад;</w:t>
      </w:r>
    </w:p>
    <w:p w:rsidR="00E304C4" w:rsidRPr="0061204E" w:rsidRDefault="00E304C4" w:rsidP="0061204E">
      <w:pPr>
        <w:pStyle w:val="ConsPlusNormal"/>
        <w:ind w:firstLine="540"/>
        <w:jc w:val="both"/>
        <w:rPr>
          <w:szCs w:val="24"/>
        </w:rPr>
      </w:pPr>
      <w:r w:rsidRPr="0061204E">
        <w:rPr>
          <w:szCs w:val="24"/>
        </w:rPr>
        <w:t>- составление актов на списание имущества.</w:t>
      </w:r>
    </w:p>
    <w:p w:rsidR="00E304C4" w:rsidRPr="0061204E" w:rsidRDefault="00E304C4" w:rsidP="0061204E">
      <w:pPr>
        <w:pStyle w:val="ConsPlusNormal"/>
        <w:ind w:firstLine="540"/>
        <w:jc w:val="both"/>
        <w:rPr>
          <w:szCs w:val="24"/>
        </w:rPr>
      </w:pPr>
      <w:bookmarkStart w:id="4" w:name="Par85"/>
      <w:bookmarkEnd w:id="4"/>
      <w:r w:rsidRPr="0061204E">
        <w:rPr>
          <w:szCs w:val="24"/>
        </w:rPr>
        <w:t>2.3. Заключение о непригодности имущества к дальнейшему использованию, невозможности или нецелесообразности его восстановления (ремонта, реконструкции, модернизации) дают специализированные отраслевые технические службы предприятия, учреждения или специализированные организации.</w:t>
      </w:r>
    </w:p>
    <w:p w:rsidR="00E304C4" w:rsidRPr="0061204E" w:rsidRDefault="00E304C4" w:rsidP="0061204E">
      <w:pPr>
        <w:pStyle w:val="ConsPlusNormal"/>
        <w:ind w:firstLine="540"/>
        <w:jc w:val="both"/>
        <w:rPr>
          <w:szCs w:val="24"/>
        </w:rPr>
      </w:pPr>
      <w:r w:rsidRPr="0061204E">
        <w:rPr>
          <w:szCs w:val="24"/>
        </w:rPr>
        <w:t>При отсутствии специализированной отраслевой технической службы на предприятии, в учреждении комиссия, осуществляющая функции по списанию имущества, обращается в специализированную организацию, обладающую правом проведения экспертизы, за заключением о непригодности имущества к дальнейшему использованию, невозможности или нецелесообразности его восстановления (ремонта, реконструкции, модернизации).</w:t>
      </w:r>
    </w:p>
    <w:p w:rsidR="00E304C4" w:rsidRPr="0061204E" w:rsidRDefault="00E304C4" w:rsidP="0061204E">
      <w:pPr>
        <w:pStyle w:val="ConsPlusNormal"/>
        <w:ind w:firstLine="540"/>
        <w:jc w:val="both"/>
        <w:rPr>
          <w:szCs w:val="24"/>
        </w:rPr>
      </w:pPr>
      <w:r w:rsidRPr="0061204E">
        <w:rPr>
          <w:szCs w:val="24"/>
        </w:rPr>
        <w:t>При отсутствии специализированной отраслевой технической службы на предприятии, в учреждении, а также при отсутствии организации, обладающей правом проведения экспертизы, заключение о непригодности имущества к дальнейшему использованию, невозможности или нецелесообразности его восстановления (ремонта, реконструкции, модернизации) дает комиссия, осуществляющая функции по списанию имущества.</w:t>
      </w:r>
    </w:p>
    <w:p w:rsidR="00E304C4" w:rsidRPr="0061204E" w:rsidRDefault="00E304C4" w:rsidP="0061204E">
      <w:pPr>
        <w:pStyle w:val="ConsPlusNormal"/>
        <w:ind w:firstLine="540"/>
        <w:jc w:val="both"/>
        <w:rPr>
          <w:szCs w:val="24"/>
        </w:rPr>
      </w:pPr>
      <w:bookmarkStart w:id="5" w:name="Par88"/>
      <w:bookmarkEnd w:id="5"/>
      <w:r w:rsidRPr="0061204E">
        <w:rPr>
          <w:szCs w:val="24"/>
        </w:rPr>
        <w:t>2.4. Для получения разрешения на списание имущества, закрепленного за предприятиями на праве хозяйственного ведения или за учреждениями на праве оперативного управления, в администрацию направляются следующие документы:</w:t>
      </w:r>
    </w:p>
    <w:p w:rsidR="00E304C4" w:rsidRPr="0061204E" w:rsidRDefault="00E304C4" w:rsidP="0061204E">
      <w:pPr>
        <w:pStyle w:val="ConsPlusNormal"/>
        <w:ind w:firstLine="540"/>
        <w:jc w:val="both"/>
        <w:rPr>
          <w:szCs w:val="24"/>
        </w:rPr>
      </w:pPr>
      <w:r w:rsidRPr="0061204E">
        <w:rPr>
          <w:szCs w:val="24"/>
        </w:rPr>
        <w:t>- письмо с указанием причин списания и подписанное руководителем предприятия, учреждения;</w:t>
      </w:r>
    </w:p>
    <w:p w:rsidR="00E304C4" w:rsidRPr="0061204E" w:rsidRDefault="00E304C4" w:rsidP="0061204E">
      <w:pPr>
        <w:pStyle w:val="ConsPlusNormal"/>
        <w:ind w:firstLine="540"/>
        <w:jc w:val="both"/>
        <w:rPr>
          <w:szCs w:val="24"/>
        </w:rPr>
      </w:pPr>
      <w:r w:rsidRPr="0061204E">
        <w:rPr>
          <w:szCs w:val="24"/>
        </w:rPr>
        <w:t>- перечень имущества, предлагаемого к списанию, с указанием суммы начисленной амортизации и остаточной стоимости имущества на дату обращения;</w:t>
      </w:r>
    </w:p>
    <w:p w:rsidR="00E304C4" w:rsidRPr="0061204E" w:rsidRDefault="00E304C4" w:rsidP="0061204E">
      <w:pPr>
        <w:pStyle w:val="ConsPlusNormal"/>
        <w:ind w:firstLine="540"/>
        <w:jc w:val="both"/>
        <w:rPr>
          <w:szCs w:val="24"/>
        </w:rPr>
      </w:pPr>
      <w:r w:rsidRPr="0061204E">
        <w:rPr>
          <w:szCs w:val="24"/>
        </w:rPr>
        <w:t>- копия приказа руководителя предприятия, учреждения о создании комиссии, осуществляющей функции по списанию имущества;</w:t>
      </w:r>
    </w:p>
    <w:p w:rsidR="00E304C4" w:rsidRPr="0061204E" w:rsidRDefault="00E304C4" w:rsidP="0061204E">
      <w:pPr>
        <w:pStyle w:val="ConsPlusNormal"/>
        <w:ind w:firstLine="540"/>
        <w:jc w:val="both"/>
        <w:rPr>
          <w:szCs w:val="24"/>
        </w:rPr>
      </w:pPr>
      <w:r w:rsidRPr="0061204E">
        <w:rPr>
          <w:szCs w:val="24"/>
        </w:rPr>
        <w:t xml:space="preserve">- заключение о непригодности имущества к дальнейшему использованию, невозможности или нецелесообразности его восстановления (ремонта, реконструкции, модернизации), выданное в соответствии с </w:t>
      </w:r>
      <w:hyperlink r:id="rId16" w:anchor="Par85" w:tooltip="2.3. Заключение о непригодности имущества к дальнейшему использованию, невозможности или нецелесообразности его восстановления (ремонта, реконструкции, модернизации) дают специализированные отраслевые технические службы предприятия, учреждения или специал" w:history="1">
        <w:r w:rsidRPr="0061204E">
          <w:rPr>
            <w:rStyle w:val="a3"/>
            <w:color w:val="auto"/>
            <w:szCs w:val="24"/>
            <w:u w:val="none"/>
          </w:rPr>
          <w:t>пунктом 2.3 раздела 2</w:t>
        </w:r>
      </w:hyperlink>
      <w:r w:rsidRPr="0061204E">
        <w:rPr>
          <w:szCs w:val="24"/>
        </w:rPr>
        <w:t xml:space="preserve"> настоящего Положения.</w:t>
      </w:r>
    </w:p>
    <w:p w:rsidR="00E304C4" w:rsidRPr="0061204E" w:rsidRDefault="00E304C4" w:rsidP="0061204E">
      <w:pPr>
        <w:pStyle w:val="ConsPlusNormal"/>
        <w:ind w:firstLine="540"/>
        <w:jc w:val="both"/>
        <w:rPr>
          <w:szCs w:val="24"/>
        </w:rPr>
      </w:pPr>
      <w:r w:rsidRPr="0061204E">
        <w:rPr>
          <w:szCs w:val="24"/>
        </w:rPr>
        <w:t xml:space="preserve">Автономные учреждения при списании недвижимого, особо ценного движимого имущества, а также имущества, приобретенного данными учреждениями за счет выделенных собственником средств, дополнительно к перечисленным документам представляют копию протокола о рассмотрении наблюдательным советом автономного </w:t>
      </w:r>
      <w:r w:rsidRPr="0061204E">
        <w:rPr>
          <w:szCs w:val="24"/>
        </w:rPr>
        <w:lastRenderedPageBreak/>
        <w:t>учреждения вопроса о списании недвижимого или особо ценного движимого имущества, а также имущества, приобретенного данными учреждениями за счет выделенных собственником средств.</w:t>
      </w:r>
    </w:p>
    <w:p w:rsidR="00E304C4" w:rsidRPr="0061204E" w:rsidRDefault="00E304C4" w:rsidP="0061204E">
      <w:pPr>
        <w:pStyle w:val="ConsPlusNormal"/>
        <w:ind w:firstLine="540"/>
        <w:jc w:val="both"/>
        <w:rPr>
          <w:szCs w:val="24"/>
        </w:rPr>
      </w:pPr>
      <w:r w:rsidRPr="0061204E">
        <w:rPr>
          <w:szCs w:val="24"/>
        </w:rPr>
        <w:t>При списании недвижимого имущества дополнительно к перечисленным документам должны быть представлены:</w:t>
      </w:r>
    </w:p>
    <w:p w:rsidR="00E304C4" w:rsidRPr="0061204E" w:rsidRDefault="00E304C4" w:rsidP="0061204E">
      <w:pPr>
        <w:pStyle w:val="ConsPlusNormal"/>
        <w:ind w:firstLine="540"/>
        <w:jc w:val="both"/>
        <w:rPr>
          <w:szCs w:val="24"/>
        </w:rPr>
      </w:pPr>
      <w:r w:rsidRPr="0061204E">
        <w:rPr>
          <w:szCs w:val="24"/>
        </w:rPr>
        <w:t>- справка органов технической инвентаризации о состоянии здания (сооружения) или иного объекта недвижимости, подлежащего списанию.</w:t>
      </w:r>
    </w:p>
    <w:p w:rsidR="00E304C4" w:rsidRPr="0061204E" w:rsidRDefault="00E304C4" w:rsidP="0061204E">
      <w:pPr>
        <w:pStyle w:val="ConsPlusNormal"/>
        <w:ind w:firstLine="540"/>
        <w:jc w:val="both"/>
        <w:rPr>
          <w:szCs w:val="24"/>
        </w:rPr>
      </w:pPr>
      <w:r w:rsidRPr="0061204E">
        <w:rPr>
          <w:szCs w:val="24"/>
        </w:rPr>
        <w:t xml:space="preserve">2.5. При списании автотранспортных средств к документам, перечисленным в </w:t>
      </w:r>
      <w:hyperlink r:id="rId17" w:anchor="Par88" w:tooltip="2.4. Для получения разрешения на списание имущества, закрепленного за предприятиями на праве хозяйственного ведения или за учреждениями на праве оперативного управления, в администрацию направляются следующие документы:" w:history="1">
        <w:r w:rsidRPr="0061204E">
          <w:rPr>
            <w:rStyle w:val="a3"/>
            <w:color w:val="auto"/>
            <w:szCs w:val="24"/>
            <w:u w:val="none"/>
          </w:rPr>
          <w:t>пункте 2.4</w:t>
        </w:r>
      </w:hyperlink>
      <w:r w:rsidRPr="0061204E">
        <w:rPr>
          <w:szCs w:val="24"/>
        </w:rPr>
        <w:t xml:space="preserve"> настоящего Положения, дополнительно представляются:</w:t>
      </w:r>
    </w:p>
    <w:p w:rsidR="00E304C4" w:rsidRPr="0061204E" w:rsidRDefault="00E304C4" w:rsidP="0061204E">
      <w:pPr>
        <w:pStyle w:val="ConsPlusNormal"/>
        <w:ind w:firstLine="540"/>
        <w:jc w:val="both"/>
        <w:rPr>
          <w:szCs w:val="24"/>
        </w:rPr>
      </w:pPr>
      <w:r w:rsidRPr="0061204E">
        <w:rPr>
          <w:szCs w:val="24"/>
        </w:rPr>
        <w:t>- копия паспорта транспортного средства, паспорта самоходной машины;</w:t>
      </w:r>
    </w:p>
    <w:p w:rsidR="00E304C4" w:rsidRPr="0061204E" w:rsidRDefault="00E304C4" w:rsidP="0061204E">
      <w:pPr>
        <w:pStyle w:val="ConsPlusNormal"/>
        <w:ind w:firstLine="540"/>
        <w:jc w:val="both"/>
        <w:rPr>
          <w:szCs w:val="24"/>
        </w:rPr>
      </w:pPr>
      <w:r w:rsidRPr="0061204E">
        <w:rPr>
          <w:szCs w:val="24"/>
        </w:rPr>
        <w:t>- копия свидетельства о регистрации транспортного (технического) средства или самоходной машины;</w:t>
      </w:r>
    </w:p>
    <w:p w:rsidR="00E304C4" w:rsidRPr="0061204E" w:rsidRDefault="00E304C4" w:rsidP="0061204E">
      <w:pPr>
        <w:pStyle w:val="ConsPlusNormal"/>
        <w:ind w:firstLine="540"/>
        <w:jc w:val="both"/>
        <w:rPr>
          <w:szCs w:val="24"/>
        </w:rPr>
      </w:pPr>
      <w:r w:rsidRPr="0061204E">
        <w:rPr>
          <w:szCs w:val="24"/>
        </w:rPr>
        <w:t>- копии документов государственного органа, осуществляющего специальные контрольные, надзорные и разрешительные функции в области обеспечения безопасности дорожного движения, о произошедшем дорожно-транспортном происшествии, поясняющие причины, вызвавшие аварию (если транспортное средство (самоходная машина) пришло в негодность в результате такого происшествия).</w:t>
      </w:r>
    </w:p>
    <w:p w:rsidR="00E304C4" w:rsidRPr="0061204E" w:rsidRDefault="00E304C4" w:rsidP="0061204E">
      <w:pPr>
        <w:pStyle w:val="ConsPlusNormal"/>
        <w:ind w:firstLine="540"/>
        <w:jc w:val="both"/>
        <w:rPr>
          <w:szCs w:val="24"/>
        </w:rPr>
      </w:pPr>
      <w:bookmarkStart w:id="6" w:name="Par100"/>
      <w:bookmarkEnd w:id="6"/>
      <w:r w:rsidRPr="0061204E">
        <w:rPr>
          <w:szCs w:val="24"/>
        </w:rPr>
        <w:t>2.6. При списании имущества, утраченного вследствие хищения, пожара, стихийного бедствия, в администрацию представляются:</w:t>
      </w:r>
    </w:p>
    <w:p w:rsidR="00E304C4" w:rsidRPr="0061204E" w:rsidRDefault="00E304C4" w:rsidP="0061204E">
      <w:pPr>
        <w:pStyle w:val="ConsPlusNormal"/>
        <w:ind w:firstLine="540"/>
        <w:jc w:val="both"/>
        <w:rPr>
          <w:szCs w:val="24"/>
        </w:rPr>
      </w:pPr>
      <w:r w:rsidRPr="0061204E">
        <w:rPr>
          <w:szCs w:val="24"/>
        </w:rPr>
        <w:t>- письмо, подписанное руководителем предприятия, учреждения, с указанием причин списания;</w:t>
      </w:r>
    </w:p>
    <w:p w:rsidR="00E304C4" w:rsidRPr="0061204E" w:rsidRDefault="00E304C4" w:rsidP="0061204E">
      <w:pPr>
        <w:pStyle w:val="ConsPlusNormal"/>
        <w:ind w:firstLine="540"/>
        <w:jc w:val="both"/>
        <w:rPr>
          <w:szCs w:val="24"/>
        </w:rPr>
      </w:pPr>
      <w:r w:rsidRPr="0061204E">
        <w:rPr>
          <w:szCs w:val="24"/>
        </w:rPr>
        <w:t>- перечень имущества, предлагаемого к списанию, с указанием суммы начисленной амортизации и остаточной стоимости имущества на дату обращения;</w:t>
      </w:r>
    </w:p>
    <w:p w:rsidR="00E304C4" w:rsidRPr="0061204E" w:rsidRDefault="00E304C4" w:rsidP="0061204E">
      <w:pPr>
        <w:pStyle w:val="ConsPlusNormal"/>
        <w:ind w:firstLine="540"/>
        <w:jc w:val="both"/>
        <w:rPr>
          <w:szCs w:val="24"/>
        </w:rPr>
      </w:pPr>
      <w:r w:rsidRPr="0061204E">
        <w:rPr>
          <w:szCs w:val="24"/>
        </w:rPr>
        <w:t>- акт о результатах инвентаризации;</w:t>
      </w:r>
    </w:p>
    <w:p w:rsidR="00E304C4" w:rsidRPr="0061204E" w:rsidRDefault="00E304C4" w:rsidP="0061204E">
      <w:pPr>
        <w:pStyle w:val="ConsPlusNormal"/>
        <w:ind w:firstLine="540"/>
        <w:jc w:val="both"/>
        <w:rPr>
          <w:szCs w:val="24"/>
        </w:rPr>
      </w:pPr>
      <w:r w:rsidRPr="0061204E">
        <w:rPr>
          <w:szCs w:val="24"/>
        </w:rPr>
        <w:t>- документ, подтверждающий факт утраты имущества, выданный соответствующим государственным органом;</w:t>
      </w:r>
    </w:p>
    <w:p w:rsidR="00E304C4" w:rsidRPr="0061204E" w:rsidRDefault="00E304C4" w:rsidP="0061204E">
      <w:pPr>
        <w:pStyle w:val="ConsPlusNormal"/>
        <w:ind w:firstLine="540"/>
        <w:jc w:val="both"/>
        <w:rPr>
          <w:szCs w:val="24"/>
        </w:rPr>
      </w:pPr>
      <w:r w:rsidRPr="0061204E">
        <w:rPr>
          <w:szCs w:val="24"/>
        </w:rPr>
        <w:t>- объяснительные записки руководителя и материально ответственных лиц о факте утраты имущества.</w:t>
      </w:r>
    </w:p>
    <w:p w:rsidR="00E304C4" w:rsidRPr="0061204E" w:rsidRDefault="00E304C4" w:rsidP="0061204E">
      <w:pPr>
        <w:pStyle w:val="ConsPlusNormal"/>
        <w:ind w:firstLine="540"/>
        <w:jc w:val="both"/>
        <w:rPr>
          <w:szCs w:val="24"/>
        </w:rPr>
      </w:pPr>
      <w:r w:rsidRPr="0061204E">
        <w:rPr>
          <w:szCs w:val="24"/>
        </w:rPr>
        <w:t>Предприятия, учреждения обязаны в течение одного месяца с момента утраты имущества информировать в письменной форме администрацию о фактах утраты имущества.</w:t>
      </w:r>
    </w:p>
    <w:p w:rsidR="00E304C4" w:rsidRPr="0061204E" w:rsidRDefault="00E304C4" w:rsidP="0061204E">
      <w:pPr>
        <w:pStyle w:val="ConsPlusNormal"/>
        <w:ind w:firstLine="540"/>
        <w:jc w:val="both"/>
        <w:rPr>
          <w:szCs w:val="24"/>
        </w:rPr>
      </w:pPr>
      <w:r w:rsidRPr="0061204E">
        <w:rPr>
          <w:szCs w:val="24"/>
        </w:rPr>
        <w:t xml:space="preserve">2.7. На основании документов о списании имущества, представленных предприятиями и учреждениями, указанных в </w:t>
      </w:r>
      <w:hyperlink r:id="rId18" w:anchor="Par88" w:tooltip="2.4. Для получения разрешения на списание имущества, закрепленного за предприятиями на праве хозяйственного ведения или за учреждениями на праве оперативного управления, в администрацию направляются следующие документы:" w:history="1">
        <w:r w:rsidRPr="0061204E">
          <w:rPr>
            <w:rStyle w:val="a3"/>
            <w:color w:val="auto"/>
            <w:szCs w:val="24"/>
            <w:u w:val="none"/>
          </w:rPr>
          <w:t>пунктах 2.4</w:t>
        </w:r>
      </w:hyperlink>
      <w:r w:rsidRPr="0061204E">
        <w:rPr>
          <w:szCs w:val="24"/>
        </w:rPr>
        <w:t xml:space="preserve"> - </w:t>
      </w:r>
      <w:hyperlink r:id="rId19" w:anchor="Par100" w:tooltip="2.6. При списании имущества, утраченного вследствие хищения, пожара, стихийного бедствия, в администрацию представляются:" w:history="1">
        <w:r w:rsidRPr="0061204E">
          <w:rPr>
            <w:rStyle w:val="a3"/>
            <w:color w:val="auto"/>
            <w:szCs w:val="24"/>
            <w:u w:val="none"/>
          </w:rPr>
          <w:t>2.6</w:t>
        </w:r>
      </w:hyperlink>
      <w:r w:rsidRPr="0061204E">
        <w:rPr>
          <w:szCs w:val="24"/>
        </w:rPr>
        <w:t xml:space="preserve"> настоящего Положения, администрация проверяет правильность оформления документов и обоснованность решений предприятий, учреждений о списании муниципального имущества и дает одно из следующих заключений:</w:t>
      </w:r>
    </w:p>
    <w:p w:rsidR="00E304C4" w:rsidRPr="0061204E" w:rsidRDefault="00E304C4" w:rsidP="0061204E">
      <w:pPr>
        <w:pStyle w:val="ConsPlusNormal"/>
        <w:ind w:firstLine="540"/>
        <w:jc w:val="both"/>
        <w:rPr>
          <w:szCs w:val="24"/>
        </w:rPr>
      </w:pPr>
      <w:r w:rsidRPr="0061204E">
        <w:rPr>
          <w:szCs w:val="24"/>
        </w:rPr>
        <w:t>- о даче согласия на списание имущества;</w:t>
      </w:r>
    </w:p>
    <w:p w:rsidR="00E304C4" w:rsidRPr="0061204E" w:rsidRDefault="00E304C4" w:rsidP="0061204E">
      <w:pPr>
        <w:pStyle w:val="ConsPlusNormal"/>
        <w:ind w:firstLine="540"/>
        <w:jc w:val="both"/>
        <w:rPr>
          <w:szCs w:val="24"/>
        </w:rPr>
      </w:pPr>
      <w:r w:rsidRPr="0061204E">
        <w:rPr>
          <w:szCs w:val="24"/>
        </w:rPr>
        <w:t>- об отказе в согласии на списание имущества (в случаях, если документы о списании имущества оформлены с нарушениями процедур, предусмотренных законодательством Российской Федерации о бухгалтерском учете, а также в случаях, если комиссией по проверке было установлено, что списываемое имущество находится в работоспособном состоянии);</w:t>
      </w:r>
    </w:p>
    <w:p w:rsidR="00E304C4" w:rsidRPr="0061204E" w:rsidRDefault="00E304C4" w:rsidP="0061204E">
      <w:pPr>
        <w:pStyle w:val="ConsPlusNormal"/>
        <w:ind w:firstLine="540"/>
        <w:jc w:val="both"/>
        <w:rPr>
          <w:szCs w:val="24"/>
        </w:rPr>
      </w:pPr>
      <w:r w:rsidRPr="0061204E">
        <w:rPr>
          <w:szCs w:val="24"/>
        </w:rPr>
        <w:t xml:space="preserve">- о возврате документов в случаях, если документы оформлены не в соответствии с требованиями, изложенными в </w:t>
      </w:r>
      <w:hyperlink r:id="rId20" w:anchor="Par88" w:tooltip="2.4. Для получения разрешения на списание имущества, закрепленного за предприятиями на праве хозяйственного ведения или за учреждениями на праве оперативного управления, в администрацию направляются следующие документы:" w:history="1">
        <w:r w:rsidRPr="0061204E">
          <w:rPr>
            <w:rStyle w:val="a3"/>
            <w:color w:val="auto"/>
            <w:szCs w:val="24"/>
            <w:u w:val="none"/>
          </w:rPr>
          <w:t>пунктах 2.4</w:t>
        </w:r>
      </w:hyperlink>
      <w:r w:rsidRPr="0061204E">
        <w:rPr>
          <w:szCs w:val="24"/>
        </w:rPr>
        <w:t xml:space="preserve"> - </w:t>
      </w:r>
      <w:hyperlink r:id="rId21" w:anchor="Par100" w:tooltip="2.6. При списании имущества, утраченного вследствие хищения, пожара, стихийного бедствия, в администрацию представляются:" w:history="1">
        <w:r w:rsidRPr="0061204E">
          <w:rPr>
            <w:rStyle w:val="a3"/>
            <w:color w:val="auto"/>
            <w:szCs w:val="24"/>
            <w:u w:val="none"/>
          </w:rPr>
          <w:t>2.6</w:t>
        </w:r>
      </w:hyperlink>
      <w:r w:rsidRPr="0061204E">
        <w:rPr>
          <w:szCs w:val="24"/>
        </w:rPr>
        <w:t xml:space="preserve"> настоящего Положения, представлены не все документы, указанные в </w:t>
      </w:r>
      <w:hyperlink r:id="rId22" w:anchor="Par88" w:tooltip="2.4. Для получения разрешения на списание имущества, закрепленного за предприятиями на праве хозяйственного ведения или за учреждениями на праве оперативного управления, в администрацию направляются следующие документы:" w:history="1">
        <w:r w:rsidRPr="0061204E">
          <w:rPr>
            <w:rStyle w:val="a3"/>
            <w:color w:val="auto"/>
            <w:szCs w:val="24"/>
            <w:u w:val="none"/>
          </w:rPr>
          <w:t>пунктах 2.4</w:t>
        </w:r>
      </w:hyperlink>
      <w:r w:rsidRPr="0061204E">
        <w:rPr>
          <w:szCs w:val="24"/>
        </w:rPr>
        <w:t xml:space="preserve"> - </w:t>
      </w:r>
      <w:hyperlink r:id="rId23" w:anchor="Par100" w:tooltip="2.6. При списании имущества, утраченного вследствие хищения, пожара, стихийного бедствия, в администрацию представляются:" w:history="1">
        <w:r w:rsidRPr="0061204E">
          <w:rPr>
            <w:rStyle w:val="a3"/>
            <w:color w:val="auto"/>
            <w:szCs w:val="24"/>
            <w:u w:val="none"/>
          </w:rPr>
          <w:t>2.6</w:t>
        </w:r>
      </w:hyperlink>
      <w:r w:rsidRPr="0061204E">
        <w:rPr>
          <w:szCs w:val="24"/>
        </w:rPr>
        <w:t xml:space="preserve"> настоящего Положения, с указанием устранить замечания в представленных документах (с перечислением всех замечаний по документам) и перечня документов, которые необходимо представить.</w:t>
      </w:r>
    </w:p>
    <w:p w:rsidR="00E304C4" w:rsidRPr="0061204E" w:rsidRDefault="00E304C4" w:rsidP="0061204E">
      <w:pPr>
        <w:pStyle w:val="ConsPlusNormal"/>
        <w:ind w:firstLine="540"/>
        <w:jc w:val="both"/>
        <w:rPr>
          <w:szCs w:val="24"/>
        </w:rPr>
      </w:pPr>
      <w:r w:rsidRPr="0061204E">
        <w:rPr>
          <w:szCs w:val="24"/>
        </w:rPr>
        <w:t>Замечания, указанные администрацией, должны быть устранены в срок не более 10 (десяти) рабочих дней с момента получения данных замечаний.</w:t>
      </w:r>
    </w:p>
    <w:p w:rsidR="00E304C4" w:rsidRPr="0061204E" w:rsidRDefault="00E304C4" w:rsidP="0061204E">
      <w:pPr>
        <w:pStyle w:val="ConsPlusNormal"/>
        <w:ind w:firstLine="540"/>
        <w:jc w:val="both"/>
        <w:rPr>
          <w:szCs w:val="24"/>
        </w:rPr>
      </w:pPr>
      <w:r w:rsidRPr="0061204E">
        <w:rPr>
          <w:szCs w:val="24"/>
        </w:rPr>
        <w:t>После устранения замечаний документы о списании имущества подлежат повторному рассмотрению в порядке, установленном настоящим Положением.</w:t>
      </w:r>
    </w:p>
    <w:p w:rsidR="00E304C4" w:rsidRPr="0061204E" w:rsidRDefault="00E304C4" w:rsidP="0061204E">
      <w:pPr>
        <w:pStyle w:val="ConsPlusNormal"/>
        <w:jc w:val="both"/>
        <w:rPr>
          <w:szCs w:val="24"/>
        </w:rPr>
      </w:pPr>
    </w:p>
    <w:p w:rsidR="00E304C4" w:rsidRPr="0061204E" w:rsidRDefault="00E304C4" w:rsidP="0061204E">
      <w:pPr>
        <w:pStyle w:val="ConsPlusNormal"/>
        <w:jc w:val="center"/>
        <w:outlineLvl w:val="1"/>
        <w:rPr>
          <w:szCs w:val="24"/>
        </w:rPr>
      </w:pPr>
      <w:r w:rsidRPr="0061204E">
        <w:rPr>
          <w:szCs w:val="24"/>
        </w:rPr>
        <w:lastRenderedPageBreak/>
        <w:t>3. ОСОБЕННОСТИ СПИСАНИЯ ИМУЩЕСТВА, СОСТАВЛЯЮЩЕГО КАЗНУ</w:t>
      </w:r>
    </w:p>
    <w:p w:rsidR="00E304C4" w:rsidRPr="0061204E" w:rsidRDefault="00E304C4" w:rsidP="0061204E">
      <w:pPr>
        <w:pStyle w:val="ConsPlusNormal"/>
        <w:jc w:val="center"/>
        <w:rPr>
          <w:szCs w:val="24"/>
        </w:rPr>
      </w:pPr>
      <w:r w:rsidRPr="0061204E">
        <w:rPr>
          <w:szCs w:val="24"/>
        </w:rPr>
        <w:t>МО «АНГАРСКИЙ»</w:t>
      </w:r>
    </w:p>
    <w:p w:rsidR="00E304C4" w:rsidRPr="0061204E" w:rsidRDefault="00E304C4" w:rsidP="0061204E">
      <w:pPr>
        <w:pStyle w:val="ConsPlusNormal"/>
        <w:jc w:val="both"/>
        <w:rPr>
          <w:szCs w:val="24"/>
        </w:rPr>
      </w:pPr>
    </w:p>
    <w:p w:rsidR="00E304C4" w:rsidRPr="0061204E" w:rsidRDefault="00E304C4" w:rsidP="0061204E">
      <w:pPr>
        <w:pStyle w:val="ConsPlusNormal"/>
        <w:ind w:firstLine="540"/>
        <w:jc w:val="both"/>
        <w:rPr>
          <w:szCs w:val="24"/>
        </w:rPr>
      </w:pPr>
      <w:r w:rsidRPr="0061204E">
        <w:rPr>
          <w:szCs w:val="24"/>
        </w:rPr>
        <w:t>3.1. Арендатор, хранитель, ссудополучатель муниципального имущества, составляющего казну МО «Ангарский», (далее - Пользователь), в соответствии с условиями заключенного договора письменно уведомляет администрацию о непригодности имущества для дальнейшего использования, указывает причины и представляет:</w:t>
      </w:r>
    </w:p>
    <w:p w:rsidR="00E304C4" w:rsidRPr="0061204E" w:rsidRDefault="00E304C4" w:rsidP="0061204E">
      <w:pPr>
        <w:pStyle w:val="ConsPlusNormal"/>
        <w:ind w:firstLine="540"/>
        <w:jc w:val="both"/>
        <w:rPr>
          <w:szCs w:val="24"/>
        </w:rPr>
      </w:pPr>
      <w:r w:rsidRPr="0061204E">
        <w:rPr>
          <w:szCs w:val="24"/>
        </w:rPr>
        <w:t>- перечень имущества, непригодного для дальнейшего использования;</w:t>
      </w:r>
    </w:p>
    <w:p w:rsidR="00E304C4" w:rsidRPr="0061204E" w:rsidRDefault="00E304C4" w:rsidP="0061204E">
      <w:pPr>
        <w:pStyle w:val="ConsPlusNormal"/>
        <w:ind w:firstLine="540"/>
        <w:jc w:val="both"/>
        <w:rPr>
          <w:szCs w:val="24"/>
        </w:rPr>
      </w:pPr>
      <w:r w:rsidRPr="0061204E">
        <w:rPr>
          <w:szCs w:val="24"/>
        </w:rPr>
        <w:t>- документы, подтверждающие непригодность имущества для дальнейшего использования (в том числе документы о факте пожара и его последствиях, постановление о возбуждении уголовного дела или об отказе в возбуждении уголовного дела).</w:t>
      </w:r>
    </w:p>
    <w:p w:rsidR="00E304C4" w:rsidRPr="0061204E" w:rsidRDefault="00E304C4" w:rsidP="0061204E">
      <w:pPr>
        <w:pStyle w:val="ConsPlusNormal"/>
        <w:ind w:firstLine="540"/>
        <w:jc w:val="both"/>
        <w:rPr>
          <w:szCs w:val="24"/>
        </w:rPr>
      </w:pPr>
      <w:r w:rsidRPr="0061204E">
        <w:rPr>
          <w:szCs w:val="24"/>
        </w:rPr>
        <w:t>В случае отсутствия пользователя муниципального имущества, составляющего казну МО «Ангарский», указанные в настоящем пункте документы оформляет финансовый отдел.</w:t>
      </w:r>
    </w:p>
    <w:p w:rsidR="00E304C4" w:rsidRPr="0061204E" w:rsidRDefault="00E304C4" w:rsidP="0061204E">
      <w:pPr>
        <w:pStyle w:val="ConsPlusNormal"/>
        <w:ind w:firstLine="540"/>
        <w:jc w:val="both"/>
        <w:rPr>
          <w:szCs w:val="24"/>
        </w:rPr>
      </w:pPr>
      <w:r w:rsidRPr="0061204E">
        <w:rPr>
          <w:szCs w:val="24"/>
        </w:rPr>
        <w:t>3.2. Заключение о непригодности движимого имущества к дальнейшему использованию, невозможности или нецелесообразности его восстановления (ремонта, реконструкции, модернизации) дают специализированные организации либо комиссия по поступлению и выбытию активов.</w:t>
      </w:r>
    </w:p>
    <w:p w:rsidR="00E304C4" w:rsidRPr="0061204E" w:rsidRDefault="00E304C4" w:rsidP="0061204E">
      <w:pPr>
        <w:pStyle w:val="ConsPlusNormal"/>
        <w:ind w:firstLine="540"/>
        <w:jc w:val="both"/>
        <w:rPr>
          <w:szCs w:val="24"/>
        </w:rPr>
      </w:pPr>
      <w:r w:rsidRPr="0061204E">
        <w:rPr>
          <w:szCs w:val="24"/>
        </w:rPr>
        <w:t>3.3. Списание движимого имущества, составляющего казну МО «Ангарский», осуществляется постановлением администрации на основании надлежаще оформленных актов на списание имущества.</w:t>
      </w:r>
    </w:p>
    <w:p w:rsidR="00E304C4" w:rsidRPr="0061204E" w:rsidRDefault="00E304C4" w:rsidP="0061204E">
      <w:pPr>
        <w:pStyle w:val="ConsPlusNormal"/>
        <w:jc w:val="both"/>
        <w:rPr>
          <w:szCs w:val="24"/>
        </w:rPr>
      </w:pPr>
    </w:p>
    <w:p w:rsidR="00E304C4" w:rsidRPr="0061204E" w:rsidRDefault="00E304C4" w:rsidP="0061204E">
      <w:pPr>
        <w:pStyle w:val="ConsPlusNormal"/>
        <w:jc w:val="center"/>
        <w:outlineLvl w:val="1"/>
        <w:rPr>
          <w:szCs w:val="24"/>
        </w:rPr>
      </w:pPr>
      <w:r w:rsidRPr="0061204E">
        <w:rPr>
          <w:szCs w:val="24"/>
        </w:rPr>
        <w:t>4. ЗАКЛЮЧИТЕЛЬНЫЕ ПОЛОЖЕНИЯ</w:t>
      </w:r>
    </w:p>
    <w:p w:rsidR="00E304C4" w:rsidRPr="0061204E" w:rsidRDefault="00E304C4" w:rsidP="0061204E">
      <w:pPr>
        <w:pStyle w:val="ConsPlusNormal"/>
        <w:jc w:val="both"/>
        <w:rPr>
          <w:szCs w:val="24"/>
        </w:rPr>
      </w:pPr>
    </w:p>
    <w:p w:rsidR="00E304C4" w:rsidRPr="0061204E" w:rsidRDefault="00E304C4" w:rsidP="0061204E">
      <w:pPr>
        <w:pStyle w:val="ConsPlusNormal"/>
        <w:ind w:firstLine="540"/>
        <w:jc w:val="both"/>
        <w:rPr>
          <w:szCs w:val="24"/>
        </w:rPr>
      </w:pPr>
      <w:r w:rsidRPr="0061204E">
        <w:rPr>
          <w:szCs w:val="24"/>
        </w:rPr>
        <w:t>4.1. Списанное имущество, которое было закреплено на праве хозяйственного ведения или оперативного управления, подлежит сносу, физическому уничтожению (утилизации) предприятием либо учреждением.</w:t>
      </w:r>
    </w:p>
    <w:p w:rsidR="00E304C4" w:rsidRPr="0061204E" w:rsidRDefault="00E304C4" w:rsidP="0061204E">
      <w:pPr>
        <w:pStyle w:val="ConsPlusNormal"/>
        <w:ind w:firstLine="540"/>
        <w:jc w:val="both"/>
        <w:rPr>
          <w:szCs w:val="24"/>
        </w:rPr>
      </w:pPr>
      <w:r w:rsidRPr="0061204E">
        <w:rPr>
          <w:szCs w:val="24"/>
        </w:rPr>
        <w:t>Утилизация имущества или его деталей после демонтажа осуществляется организациями, имеющими лицензию на данный вид деятельности либо имеющими право оказывать такие услуги в соответствии с законодательством Российской Федерации, регулирующим их деятельность.</w:t>
      </w:r>
    </w:p>
    <w:p w:rsidR="00E304C4" w:rsidRPr="0061204E" w:rsidRDefault="00E304C4" w:rsidP="0061204E">
      <w:pPr>
        <w:pStyle w:val="ConsPlusNormal"/>
        <w:ind w:firstLine="540"/>
        <w:jc w:val="both"/>
        <w:rPr>
          <w:szCs w:val="24"/>
        </w:rPr>
      </w:pPr>
      <w:r w:rsidRPr="0061204E">
        <w:rPr>
          <w:szCs w:val="24"/>
        </w:rPr>
        <w:t>4.2. Руководитель предприятия, учреждения после получения постановления администрации о списании имущества обеспечивает:</w:t>
      </w:r>
    </w:p>
    <w:p w:rsidR="00E304C4" w:rsidRPr="0061204E" w:rsidRDefault="00E304C4" w:rsidP="0061204E">
      <w:pPr>
        <w:pStyle w:val="ConsPlusNormal"/>
        <w:ind w:firstLine="540"/>
        <w:jc w:val="both"/>
        <w:rPr>
          <w:szCs w:val="24"/>
        </w:rPr>
      </w:pPr>
      <w:r w:rsidRPr="0061204E">
        <w:rPr>
          <w:szCs w:val="24"/>
        </w:rPr>
        <w:t>- снятие с учета в соответствующих федеральных службах списанного имущества, подлежащего учету и регистрации;</w:t>
      </w:r>
    </w:p>
    <w:p w:rsidR="00E304C4" w:rsidRPr="0061204E" w:rsidRDefault="00E304C4" w:rsidP="0061204E">
      <w:pPr>
        <w:pStyle w:val="ConsPlusNormal"/>
        <w:ind w:firstLine="540"/>
        <w:jc w:val="both"/>
        <w:rPr>
          <w:szCs w:val="24"/>
        </w:rPr>
      </w:pPr>
      <w:r w:rsidRPr="0061204E">
        <w:rPr>
          <w:szCs w:val="24"/>
        </w:rPr>
        <w:t>- демонтаж и ликвидацию списанного имущества;</w:t>
      </w:r>
    </w:p>
    <w:p w:rsidR="00E304C4" w:rsidRPr="0061204E" w:rsidRDefault="00E304C4" w:rsidP="0061204E">
      <w:pPr>
        <w:pStyle w:val="ConsPlusNormal"/>
        <w:ind w:firstLine="540"/>
        <w:jc w:val="both"/>
        <w:rPr>
          <w:szCs w:val="24"/>
        </w:rPr>
      </w:pPr>
      <w:r w:rsidRPr="0061204E">
        <w:rPr>
          <w:szCs w:val="24"/>
        </w:rPr>
        <w:t>- письменное уведомление администрации об уничтожении (утилизации) списанного имущества (в том числе особо ценного движимого имущества) в месячный срок после его уничтожения (утилизации).</w:t>
      </w:r>
    </w:p>
    <w:p w:rsidR="00E304C4" w:rsidRPr="0061204E" w:rsidRDefault="00E304C4" w:rsidP="0061204E">
      <w:pPr>
        <w:pStyle w:val="ConsPlusNormal"/>
        <w:ind w:firstLine="540"/>
        <w:jc w:val="both"/>
        <w:rPr>
          <w:szCs w:val="24"/>
        </w:rPr>
      </w:pPr>
      <w:r w:rsidRPr="0061204E">
        <w:rPr>
          <w:szCs w:val="24"/>
        </w:rPr>
        <w:t>4.3. Снятие с учета в соответствующих федеральных службах имущества, списанного из состава муниципальной казны МО «Ангарский», подлежащего учету и регистрации, обеспечивает финансовый отдел.</w:t>
      </w:r>
    </w:p>
    <w:p w:rsidR="002C1667" w:rsidRPr="0061204E" w:rsidRDefault="002C1667" w:rsidP="0061204E">
      <w:pPr>
        <w:spacing w:after="0" w:line="240" w:lineRule="auto"/>
        <w:rPr>
          <w:rFonts w:ascii="Times New Roman" w:hAnsi="Times New Roman" w:cs="Times New Roman"/>
          <w:sz w:val="24"/>
          <w:szCs w:val="24"/>
        </w:rPr>
      </w:pPr>
    </w:p>
    <w:sectPr w:rsidR="002C1667" w:rsidRPr="006120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897B83"/>
    <w:multiLevelType w:val="hybridMultilevel"/>
    <w:tmpl w:val="884AEB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7E"/>
    <w:rsid w:val="002C1667"/>
    <w:rsid w:val="0056297E"/>
    <w:rsid w:val="0061204E"/>
    <w:rsid w:val="007B34F1"/>
    <w:rsid w:val="00E30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215D8-C1DF-46D8-8889-E695F023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0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04C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rsid w:val="00E304C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basedOn w:val="a0"/>
    <w:uiPriority w:val="99"/>
    <w:semiHidden/>
    <w:unhideWhenUsed/>
    <w:rsid w:val="00E304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3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F9A6977C8AAE7372F662B64B8327A86160438122F21E3067B2162349s3I7D" TargetMode="External"/><Relationship Id="rId13"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18"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3" Type="http://schemas.openxmlformats.org/officeDocument/2006/relationships/settings" Target="settings.xml"/><Relationship Id="rId21"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7" Type="http://schemas.openxmlformats.org/officeDocument/2006/relationships/hyperlink" Target="consultantplus://offline/ref=BBF9A6977C8AAE7372F662B64B8327A862694B8321F31E3067B2162349s3I7D" TargetMode="External"/><Relationship Id="rId12" Type="http://schemas.openxmlformats.org/officeDocument/2006/relationships/hyperlink" Target="consultantplus://offline/ref=BBF9A6977C8AAE7372F67CBB5DEF7DA4626B1D8C25FB12633AEF107416673C7D39s8I6D" TargetMode="External"/><Relationship Id="rId17"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20"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1" Type="http://schemas.openxmlformats.org/officeDocument/2006/relationships/numbering" Target="numbering.xml"/><Relationship Id="rId6"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11" Type="http://schemas.openxmlformats.org/officeDocument/2006/relationships/hyperlink" Target="consultantplus://offline/ref=BBF9A6977C8AAE7372F662B64B8327A86261428121FF1E3067B2162349s3I7D" TargetMode="External"/><Relationship Id="rId24" Type="http://schemas.openxmlformats.org/officeDocument/2006/relationships/fontTable" Target="fontTable.xml"/><Relationship Id="rId5" Type="http://schemas.openxmlformats.org/officeDocument/2006/relationships/hyperlink" Target="consultantplus://offline/ref=BBF9A6977C8AAE7372F662B64B8327A862694B8824F21E3067B2162349s3I7D" TargetMode="External"/><Relationship Id="rId15"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23"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10" Type="http://schemas.openxmlformats.org/officeDocument/2006/relationships/hyperlink" Target="consultantplus://offline/ref=BBF9A6977C8AAE7372F662B64B8327A862694B8321FE1E3067B2162349s3I7D" TargetMode="External"/><Relationship Id="rId19"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4" Type="http://schemas.openxmlformats.org/officeDocument/2006/relationships/webSettings" Target="webSettings.xml"/><Relationship Id="rId9" Type="http://schemas.openxmlformats.org/officeDocument/2006/relationships/hyperlink" Target="consultantplus://offline/ref=BBF9A6977C8AAE7372F662B64B8327A862694B8322FF1E3067B2162349s3I7D" TargetMode="External"/><Relationship Id="rId14"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 Id="rId22" Type="http://schemas.openxmlformats.org/officeDocument/2006/relationships/hyperlink" Target="file:///D:\&#1052;&#1086;&#1080;%20&#1076;&#1086;&#1082;&#1091;&#1084;&#1077;&#1085;&#1090;&#1099;\&#1088;&#1077;&#1096;&#1077;&#1085;&#1080;&#1103;\&#1088;&#1077;&#1096;&#1077;&#1085;&#1080;&#1103;%202016\&#1087;&#1088;&#1086;&#1077;&#1082;&#1090;%20&#1054;&#1073;%20&#1091;&#1090;&#1074;&#1077;&#1088;&#1078;&#1076;&#1077;&#1085;&#1080;&#1080;%20&#1087;&#1086;&#1088;&#1103;&#1076;&#1082;&#1072;%20&#1089;&#1087;&#1080;&#1089;&#1072;&#1085;&#1080;&#1103;%20&#1084;&#1091;&#1085;&#1080;&#1094;&#1080;&#1087;&#1072;&#1083;&#1100;&#1085;&#1086;&#1075;&#1086;%20&#1080;&#1084;&#1091;&#1097;&#1077;&#1089;&#1090;&#1074;&#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3293</Words>
  <Characters>18775</Characters>
  <Application>Microsoft Office Word</Application>
  <DocSecurity>0</DocSecurity>
  <Lines>156</Lines>
  <Paragraphs>44</Paragraphs>
  <ScaleCrop>false</ScaleCrop>
  <Company>SPecialiST RePack</Company>
  <LinksUpToDate>false</LinksUpToDate>
  <CharactersWithSpaces>22024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2016-07-22T04:27:00Z</dcterms:created>
  <dcterms:modified xsi:type="dcterms:W3CDTF">2016-07-22T06:18:00Z</dcterms:modified>
</cp:coreProperties>
</file>