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D337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25.12</w:t>
      </w:r>
      <w:r w:rsidR="00375C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.2018Г №</w:t>
      </w:r>
      <w:r w:rsidR="00D337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4/6</w:t>
      </w:r>
      <w:r w:rsidR="00383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401042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          </w:t>
      </w:r>
      <w:r w:rsidR="00FE77A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  <w:r w:rsidR="0051409F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/ПРОЕКТ/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F03DCA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AF39D8">
        <w:rPr>
          <w:rFonts w:ascii="Arial" w:eastAsia="Times New Roman" w:hAnsi="Arial" w:cs="Arial"/>
          <w:sz w:val="24"/>
          <w:szCs w:val="24"/>
          <w:lang w:eastAsia="ru-RU"/>
        </w:rPr>
        <w:t>пункт 21 часть 1 статья 6 дополнить словами</w:t>
      </w:r>
      <w:r w:rsidR="005F21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5580" w:rsidRDefault="005F21F3" w:rsidP="00AF3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F39D8">
        <w:rPr>
          <w:rFonts w:ascii="Arial" w:eastAsia="Times New Roman" w:hAnsi="Arial" w:cs="Arial"/>
          <w:sz w:val="24"/>
          <w:szCs w:val="24"/>
          <w:lang w:eastAsia="ru-RU"/>
        </w:rPr>
        <w:t xml:space="preserve">,направление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 w:rsidR="001D775F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</w:t>
      </w:r>
      <w:r w:rsidR="003C47DD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–приведение с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</w:t>
      </w:r>
      <w:r w:rsidR="00A87992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865580" w:rsidRDefault="0086558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12650">
        <w:rPr>
          <w:rFonts w:ascii="Arial" w:eastAsia="Times New Roman" w:hAnsi="Arial" w:cs="Arial"/>
          <w:sz w:val="24"/>
          <w:szCs w:val="24"/>
          <w:lang w:eastAsia="ru-RU"/>
        </w:rPr>
        <w:t>.2 часть 1 статья 6.1 дополнить пунктом 17 следующего содержания:</w:t>
      </w:r>
    </w:p>
    <w:p w:rsidR="00012650" w:rsidRDefault="0001265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потребителей»;</w:t>
      </w:r>
    </w:p>
    <w:p w:rsidR="00D20861" w:rsidRDefault="00D20861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1.3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части 7статьи 15.1 слова «могут устанавливаться» заменить словом «устанавливаются»;</w:t>
      </w:r>
    </w:p>
    <w:p w:rsidR="00F50436" w:rsidRDefault="00F50436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 в части 7 статьи 16 слова «по проектам и вопросам, указанным в части 3 настоящей статьи,» исключить;</w:t>
      </w:r>
    </w:p>
    <w:p w:rsidR="00BD5E2E" w:rsidRDefault="00BD5E2E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 подпункт «б» пункта 5 части 2 статьи 31 исключить;</w:t>
      </w:r>
    </w:p>
    <w:p w:rsidR="00665F12" w:rsidRDefault="00AC18D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665F12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части</w:t>
      </w:r>
      <w:r w:rsidR="00B817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F12">
        <w:rPr>
          <w:rFonts w:ascii="Arial" w:eastAsia="Times New Roman" w:hAnsi="Arial" w:cs="Arial"/>
          <w:sz w:val="24"/>
          <w:szCs w:val="24"/>
          <w:lang w:eastAsia="ru-RU"/>
        </w:rPr>
        <w:t xml:space="preserve">1 статьи 43.1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</w:t>
      </w:r>
      <w:r w:rsidR="008012F9">
        <w:rPr>
          <w:rFonts w:ascii="Arial" w:eastAsia="Times New Roman" w:hAnsi="Arial" w:cs="Arial"/>
          <w:sz w:val="24"/>
          <w:szCs w:val="24"/>
          <w:lang w:eastAsia="ru-RU"/>
        </w:rPr>
        <w:t xml:space="preserve">«участия на безвозмездной основе в деятельности коллегиального органа организации на основании акта Президента Российской Федерации или  Правительства </w:t>
      </w:r>
      <w:r w:rsidR="00665F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2F9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="00BD7254">
        <w:rPr>
          <w:rFonts w:ascii="Arial" w:eastAsia="Times New Roman" w:hAnsi="Arial" w:cs="Arial"/>
          <w:sz w:val="24"/>
          <w:szCs w:val="24"/>
          <w:lang w:eastAsia="ru-RU"/>
        </w:rPr>
        <w:t>управления находящимися в муниципальной собственности акциями( долями участия в устном капитале);</w:t>
      </w:r>
      <w:r w:rsidR="002E3275">
        <w:rPr>
          <w:rFonts w:ascii="Arial" w:eastAsia="Times New Roman" w:hAnsi="Arial" w:cs="Arial"/>
          <w:sz w:val="24"/>
          <w:szCs w:val="24"/>
          <w:lang w:eastAsia="ru-RU"/>
        </w:rPr>
        <w:t>иных случаев, предусмотренных федеральными законами»;</w:t>
      </w:r>
    </w:p>
    <w:p w:rsidR="000D62CC" w:rsidRDefault="00AC18D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0D62CC">
        <w:rPr>
          <w:rFonts w:ascii="Arial" w:eastAsia="Times New Roman" w:hAnsi="Arial" w:cs="Arial"/>
          <w:sz w:val="24"/>
          <w:szCs w:val="24"/>
          <w:lang w:eastAsia="ru-RU"/>
        </w:rPr>
        <w:t>.1 пункт 2 часть 1 после слов «политической партией,» дополнить словами «профсоюзом, зарегистрированным в установленном порядке,».</w:t>
      </w:r>
    </w:p>
    <w:p w:rsidR="00E4310B" w:rsidRDefault="00AC18D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5C0E0C">
        <w:rPr>
          <w:rFonts w:ascii="Arial" w:eastAsia="Times New Roman" w:hAnsi="Arial" w:cs="Arial"/>
          <w:sz w:val="24"/>
          <w:szCs w:val="24"/>
          <w:lang w:eastAsia="ru-RU"/>
        </w:rPr>
        <w:t xml:space="preserve"> часть 3 статьи 57 </w:t>
      </w:r>
      <w:r w:rsidR="00E4310B">
        <w:rPr>
          <w:rFonts w:ascii="Arial" w:eastAsia="Times New Roman" w:hAnsi="Arial" w:cs="Arial"/>
          <w:sz w:val="24"/>
          <w:szCs w:val="24"/>
          <w:lang w:eastAsia="ru-RU"/>
        </w:rPr>
        <w:t>Устава слово «закрытых» заменить словом «непубличных»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630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18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после государственной регистрации и опубликования в «Александровском вестнике».</w:t>
      </w:r>
    </w:p>
    <w:p w:rsidR="00A81956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174E" w:rsidRPr="005B0F73" w:rsidRDefault="0021174E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gramStart"/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Александровск»</w:t>
      </w:r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12650"/>
    <w:rsid w:val="00021AEC"/>
    <w:rsid w:val="0006349F"/>
    <w:rsid w:val="000762C4"/>
    <w:rsid w:val="00076CA7"/>
    <w:rsid w:val="000D5E40"/>
    <w:rsid w:val="000D62CC"/>
    <w:rsid w:val="000D777A"/>
    <w:rsid w:val="000E155C"/>
    <w:rsid w:val="00110AE7"/>
    <w:rsid w:val="0011215F"/>
    <w:rsid w:val="00156A36"/>
    <w:rsid w:val="00174CA4"/>
    <w:rsid w:val="001B2942"/>
    <w:rsid w:val="001D775F"/>
    <w:rsid w:val="0021174E"/>
    <w:rsid w:val="00215D93"/>
    <w:rsid w:val="00247E6E"/>
    <w:rsid w:val="002518CD"/>
    <w:rsid w:val="00256AAA"/>
    <w:rsid w:val="002A1FA6"/>
    <w:rsid w:val="002A3BFA"/>
    <w:rsid w:val="002D32CF"/>
    <w:rsid w:val="002E1FC4"/>
    <w:rsid w:val="002E3275"/>
    <w:rsid w:val="002E752E"/>
    <w:rsid w:val="002E7F4E"/>
    <w:rsid w:val="002F6A35"/>
    <w:rsid w:val="003040D9"/>
    <w:rsid w:val="00375C01"/>
    <w:rsid w:val="0038340B"/>
    <w:rsid w:val="003C3F0F"/>
    <w:rsid w:val="003C47DD"/>
    <w:rsid w:val="003E11B6"/>
    <w:rsid w:val="003E6250"/>
    <w:rsid w:val="003F2408"/>
    <w:rsid w:val="00401042"/>
    <w:rsid w:val="004155C3"/>
    <w:rsid w:val="00450BFA"/>
    <w:rsid w:val="00476790"/>
    <w:rsid w:val="004C6A14"/>
    <w:rsid w:val="004E61F4"/>
    <w:rsid w:val="0051409F"/>
    <w:rsid w:val="00517814"/>
    <w:rsid w:val="005205FD"/>
    <w:rsid w:val="00531E04"/>
    <w:rsid w:val="0054227F"/>
    <w:rsid w:val="005510B0"/>
    <w:rsid w:val="005A5FD7"/>
    <w:rsid w:val="005C0E0C"/>
    <w:rsid w:val="005D7DD9"/>
    <w:rsid w:val="005E66F6"/>
    <w:rsid w:val="005F21F3"/>
    <w:rsid w:val="005F2E85"/>
    <w:rsid w:val="00602F39"/>
    <w:rsid w:val="00614BF4"/>
    <w:rsid w:val="0062228F"/>
    <w:rsid w:val="00630E43"/>
    <w:rsid w:val="00643C31"/>
    <w:rsid w:val="006446B3"/>
    <w:rsid w:val="0064512C"/>
    <w:rsid w:val="00665F12"/>
    <w:rsid w:val="00676556"/>
    <w:rsid w:val="0069349A"/>
    <w:rsid w:val="006A317E"/>
    <w:rsid w:val="006C615C"/>
    <w:rsid w:val="00736818"/>
    <w:rsid w:val="00743C88"/>
    <w:rsid w:val="00763F4A"/>
    <w:rsid w:val="00773B4E"/>
    <w:rsid w:val="00775713"/>
    <w:rsid w:val="00786E12"/>
    <w:rsid w:val="007B142F"/>
    <w:rsid w:val="007E0C2E"/>
    <w:rsid w:val="008012F9"/>
    <w:rsid w:val="0082125A"/>
    <w:rsid w:val="00851B7E"/>
    <w:rsid w:val="00865580"/>
    <w:rsid w:val="008724C7"/>
    <w:rsid w:val="00884FE8"/>
    <w:rsid w:val="00885E26"/>
    <w:rsid w:val="008D4E46"/>
    <w:rsid w:val="008E377C"/>
    <w:rsid w:val="008E3919"/>
    <w:rsid w:val="008E3FF0"/>
    <w:rsid w:val="008F0997"/>
    <w:rsid w:val="00905606"/>
    <w:rsid w:val="009308AA"/>
    <w:rsid w:val="00974635"/>
    <w:rsid w:val="009A2701"/>
    <w:rsid w:val="009B16B7"/>
    <w:rsid w:val="009E6A18"/>
    <w:rsid w:val="00A247F6"/>
    <w:rsid w:val="00A81956"/>
    <w:rsid w:val="00A87992"/>
    <w:rsid w:val="00AA431A"/>
    <w:rsid w:val="00AA70B3"/>
    <w:rsid w:val="00AB2422"/>
    <w:rsid w:val="00AC18DC"/>
    <w:rsid w:val="00AF39D8"/>
    <w:rsid w:val="00AF587A"/>
    <w:rsid w:val="00B319E8"/>
    <w:rsid w:val="00B341C0"/>
    <w:rsid w:val="00B42567"/>
    <w:rsid w:val="00B42974"/>
    <w:rsid w:val="00B7077B"/>
    <w:rsid w:val="00B816ED"/>
    <w:rsid w:val="00B81701"/>
    <w:rsid w:val="00BA3D4A"/>
    <w:rsid w:val="00BC32CD"/>
    <w:rsid w:val="00BD5E2E"/>
    <w:rsid w:val="00BD7254"/>
    <w:rsid w:val="00BE27BE"/>
    <w:rsid w:val="00BE3E2A"/>
    <w:rsid w:val="00BE56C9"/>
    <w:rsid w:val="00C06D1F"/>
    <w:rsid w:val="00C35CE2"/>
    <w:rsid w:val="00C453F1"/>
    <w:rsid w:val="00C90D56"/>
    <w:rsid w:val="00CF4285"/>
    <w:rsid w:val="00D16905"/>
    <w:rsid w:val="00D20861"/>
    <w:rsid w:val="00D33771"/>
    <w:rsid w:val="00D64A89"/>
    <w:rsid w:val="00D711BB"/>
    <w:rsid w:val="00D877B9"/>
    <w:rsid w:val="00D9757B"/>
    <w:rsid w:val="00DA59BE"/>
    <w:rsid w:val="00E22DA3"/>
    <w:rsid w:val="00E4310B"/>
    <w:rsid w:val="00E469D8"/>
    <w:rsid w:val="00E72951"/>
    <w:rsid w:val="00EB638B"/>
    <w:rsid w:val="00EC5493"/>
    <w:rsid w:val="00ED1AAB"/>
    <w:rsid w:val="00EE26E8"/>
    <w:rsid w:val="00EF04DE"/>
    <w:rsid w:val="00EF7437"/>
    <w:rsid w:val="00F03DCA"/>
    <w:rsid w:val="00F0793D"/>
    <w:rsid w:val="00F2230F"/>
    <w:rsid w:val="00F34528"/>
    <w:rsid w:val="00F357DB"/>
    <w:rsid w:val="00F50436"/>
    <w:rsid w:val="00F567B3"/>
    <w:rsid w:val="00F66940"/>
    <w:rsid w:val="00FD096F"/>
    <w:rsid w:val="00FE52A6"/>
    <w:rsid w:val="00FE52A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8E2F-8B34-46BD-B777-6B3BA339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124</cp:revision>
  <cp:lastPrinted>2018-12-21T05:59:00Z</cp:lastPrinted>
  <dcterms:created xsi:type="dcterms:W3CDTF">2017-10-04T04:01:00Z</dcterms:created>
  <dcterms:modified xsi:type="dcterms:W3CDTF">2018-12-21T06:00:00Z</dcterms:modified>
</cp:coreProperties>
</file>