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ED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10.02.2017Г. №04-П</w:t>
      </w:r>
    </w:p>
    <w:p w:rsidR="00F66EED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EED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6EED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66EED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66EED" w:rsidRPr="008750C4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«АЛЕКСАНДРОВСК»</w:t>
      </w:r>
    </w:p>
    <w:p w:rsidR="00F66EED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 w:rsidRPr="008750C4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F66EED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</w:p>
    <w:p w:rsidR="00F66EED" w:rsidRPr="008750C4" w:rsidRDefault="00F66EED" w:rsidP="00F66E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«ОБ ОПЛАТЕ ТРУДА РАБОТНИКОВ, ЗАМЕЩАЮЩИХ ДОЛЖНОСТИ, НЕ ЯВЛЯЮЩИХСЯ ДОЛЖНОСТЯМИ МУНИЦИПАЛЬНОЙ СЛУЖБЫ, И ВСПОМОГАТЕЛЬНОГО ПЕРСОНАЛА АДМИНИСТРАЦИИ МУНИЦИПАЛЬНОГО ОБРАЗОВАНИЯ «АЛЕКСАНДРОВСК» №32-П ОТ 19.08.2010Г.</w:t>
      </w:r>
    </w:p>
    <w:p w:rsidR="00F66EED" w:rsidRPr="007A7F77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p w:rsidR="00F66EED" w:rsidRPr="008750C4" w:rsidRDefault="00F66EED" w:rsidP="00F66E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50C4">
        <w:rPr>
          <w:rFonts w:ascii="Arial" w:hAnsi="Arial" w:cs="Arial"/>
          <w:sz w:val="24"/>
          <w:szCs w:val="24"/>
        </w:rPr>
        <w:t>На основании Указа губернатора Иркутской области от 15 апреля 2013 года № 98-уг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статьей 23 Устава муниципального образования «Александровск»,</w:t>
      </w:r>
    </w:p>
    <w:p w:rsidR="00F66EED" w:rsidRPr="008750C4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p w:rsidR="00F66EED" w:rsidRPr="007A7F77" w:rsidRDefault="00F66EED" w:rsidP="00F66EED">
      <w:pPr>
        <w:jc w:val="center"/>
        <w:rPr>
          <w:rFonts w:ascii="Arial" w:hAnsi="Arial" w:cs="Arial"/>
          <w:b/>
          <w:sz w:val="30"/>
          <w:szCs w:val="30"/>
        </w:rPr>
      </w:pPr>
      <w:r w:rsidRPr="007A7F77">
        <w:rPr>
          <w:rFonts w:ascii="Arial" w:hAnsi="Arial" w:cs="Arial"/>
          <w:b/>
          <w:sz w:val="30"/>
          <w:szCs w:val="30"/>
        </w:rPr>
        <w:t>ПОСТАНОВЛЯЮ:</w:t>
      </w:r>
    </w:p>
    <w:p w:rsidR="00F66EED" w:rsidRPr="008750C4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p w:rsidR="00F66EED" w:rsidRPr="008750C4" w:rsidRDefault="00F66EED" w:rsidP="00F66E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750C4">
        <w:rPr>
          <w:rFonts w:ascii="Arial" w:hAnsi="Arial" w:cs="Arial"/>
          <w:sz w:val="24"/>
          <w:szCs w:val="24"/>
        </w:rPr>
        <w:t>Внести в Постановление «Об оплате труда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«Александровск» от 19.08.2010г. № 32-п следующие изменения:</w:t>
      </w:r>
    </w:p>
    <w:p w:rsidR="00F66EED" w:rsidRPr="008750C4" w:rsidRDefault="00F66EED" w:rsidP="00F66E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750C4">
        <w:rPr>
          <w:rFonts w:ascii="Arial" w:hAnsi="Arial" w:cs="Arial"/>
          <w:sz w:val="24"/>
          <w:szCs w:val="24"/>
        </w:rPr>
        <w:t>Пункт 2 Постановления изложить в следующей редакции:</w:t>
      </w:r>
    </w:p>
    <w:p w:rsidR="00F66EED" w:rsidRDefault="00F66EED" w:rsidP="00F66EED">
      <w:pPr>
        <w:jc w:val="both"/>
        <w:rPr>
          <w:rFonts w:ascii="Arial" w:hAnsi="Arial" w:cs="Arial"/>
          <w:sz w:val="24"/>
          <w:szCs w:val="24"/>
        </w:rPr>
      </w:pPr>
      <w:r w:rsidRPr="008750C4">
        <w:rPr>
          <w:rFonts w:ascii="Arial" w:hAnsi="Arial" w:cs="Arial"/>
          <w:sz w:val="24"/>
          <w:szCs w:val="24"/>
        </w:rPr>
        <w:t>«2. Утвердить прилагаемые размеры должностных окладов работников, замещающих должности, не являющиеся должностями муниципальной службы (далее работники)»</w:t>
      </w:r>
    </w:p>
    <w:p w:rsidR="00F66EED" w:rsidRPr="008750C4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F66EED" w:rsidRPr="007A7F77" w:rsidTr="00DF7513">
        <w:tc>
          <w:tcPr>
            <w:tcW w:w="4785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4786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F66EED" w:rsidRPr="007A7F77" w:rsidTr="00DF7513">
        <w:tc>
          <w:tcPr>
            <w:tcW w:w="4785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Секретарь руководителя</w:t>
            </w:r>
          </w:p>
        </w:tc>
        <w:tc>
          <w:tcPr>
            <w:tcW w:w="4786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2735</w:t>
            </w:r>
          </w:p>
        </w:tc>
      </w:tr>
      <w:tr w:rsidR="00F66EED" w:rsidRPr="007A7F77" w:rsidTr="00DF7513">
        <w:tc>
          <w:tcPr>
            <w:tcW w:w="4785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4786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2006</w:t>
            </w:r>
          </w:p>
        </w:tc>
      </w:tr>
      <w:tr w:rsidR="00F66EED" w:rsidRPr="007A7F77" w:rsidTr="00DF7513">
        <w:tc>
          <w:tcPr>
            <w:tcW w:w="4785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2735</w:t>
            </w:r>
          </w:p>
        </w:tc>
      </w:tr>
    </w:tbl>
    <w:p w:rsidR="00F66EED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p w:rsidR="00F66EED" w:rsidRPr="008750C4" w:rsidRDefault="00F66EED" w:rsidP="00F66E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8750C4">
        <w:rPr>
          <w:rFonts w:ascii="Arial" w:hAnsi="Arial" w:cs="Arial"/>
          <w:sz w:val="24"/>
          <w:szCs w:val="24"/>
        </w:rPr>
        <w:t>Пункт 5 Постановления изложить в следующей редакции:</w:t>
      </w:r>
    </w:p>
    <w:p w:rsidR="00F66EED" w:rsidRDefault="00F66EED" w:rsidP="00F66EED">
      <w:pPr>
        <w:jc w:val="both"/>
        <w:rPr>
          <w:rFonts w:ascii="Arial" w:hAnsi="Arial" w:cs="Arial"/>
          <w:sz w:val="24"/>
          <w:szCs w:val="24"/>
        </w:rPr>
      </w:pPr>
      <w:r w:rsidRPr="008750C4">
        <w:rPr>
          <w:rFonts w:ascii="Arial" w:hAnsi="Arial" w:cs="Arial"/>
          <w:sz w:val="24"/>
          <w:szCs w:val="24"/>
        </w:rPr>
        <w:t>«5.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размерах»</w:t>
      </w:r>
    </w:p>
    <w:p w:rsidR="00F66EED" w:rsidRPr="008750C4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9"/>
      </w:tblGrid>
      <w:tr w:rsidR="00F66EED" w:rsidRPr="007A7F77" w:rsidTr="00DF7513">
        <w:tc>
          <w:tcPr>
            <w:tcW w:w="4785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</w:t>
            </w:r>
          </w:p>
        </w:tc>
        <w:tc>
          <w:tcPr>
            <w:tcW w:w="4786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F66EED" w:rsidRPr="007A7F77" w:rsidTr="00DF7513">
        <w:tc>
          <w:tcPr>
            <w:tcW w:w="4785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lastRenderedPageBreak/>
              <w:t>1 квалификацион</w:t>
            </w:r>
            <w:bookmarkStart w:id="0" w:name="_GoBack"/>
            <w:r w:rsidRPr="007A7F77">
              <w:rPr>
                <w:rFonts w:ascii="Courier New" w:hAnsi="Courier New" w:cs="Courier New"/>
                <w:sz w:val="22"/>
                <w:szCs w:val="22"/>
              </w:rPr>
              <w:t>н</w:t>
            </w:r>
            <w:bookmarkEnd w:id="0"/>
            <w:r w:rsidRPr="007A7F77">
              <w:rPr>
                <w:rFonts w:ascii="Courier New" w:hAnsi="Courier New" w:cs="Courier New"/>
                <w:sz w:val="22"/>
                <w:szCs w:val="22"/>
              </w:rPr>
              <w:t>ый разряд</w:t>
            </w:r>
          </w:p>
        </w:tc>
        <w:tc>
          <w:tcPr>
            <w:tcW w:w="4786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2084</w:t>
            </w:r>
          </w:p>
        </w:tc>
      </w:tr>
      <w:tr w:rsidR="00F66EED" w:rsidRPr="007A7F77" w:rsidTr="00DF7513">
        <w:tc>
          <w:tcPr>
            <w:tcW w:w="4785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4786" w:type="dxa"/>
            <w:shd w:val="clear" w:color="auto" w:fill="auto"/>
          </w:tcPr>
          <w:p w:rsidR="00F66EED" w:rsidRPr="007A7F77" w:rsidRDefault="00F66EED" w:rsidP="00DF75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7F77">
              <w:rPr>
                <w:rFonts w:ascii="Courier New" w:hAnsi="Courier New" w:cs="Courier New"/>
                <w:sz w:val="22"/>
                <w:szCs w:val="22"/>
              </w:rPr>
              <w:t>2379</w:t>
            </w:r>
          </w:p>
        </w:tc>
      </w:tr>
    </w:tbl>
    <w:p w:rsidR="00F66EED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p w:rsidR="00F66EED" w:rsidRPr="008750C4" w:rsidRDefault="00F66EED" w:rsidP="00F66E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50C4">
        <w:rPr>
          <w:rFonts w:ascii="Arial" w:hAnsi="Arial" w:cs="Arial"/>
          <w:sz w:val="24"/>
          <w:szCs w:val="24"/>
        </w:rPr>
        <w:t>4. Настоящее Постановление вступает в силу на правоотношения, возникшие с 01.01.2017г.</w:t>
      </w:r>
    </w:p>
    <w:p w:rsidR="00F66EED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p w:rsidR="00F66EED" w:rsidRPr="008750C4" w:rsidRDefault="00F66EED" w:rsidP="00F66EED">
      <w:pPr>
        <w:jc w:val="both"/>
        <w:rPr>
          <w:rFonts w:ascii="Arial" w:hAnsi="Arial" w:cs="Arial"/>
          <w:sz w:val="24"/>
          <w:szCs w:val="24"/>
        </w:rPr>
      </w:pPr>
    </w:p>
    <w:p w:rsidR="00F66EED" w:rsidRDefault="00F66EED" w:rsidP="00F66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F66EED" w:rsidRDefault="00F66EED" w:rsidP="00F66E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«Александровск» </w:t>
      </w:r>
    </w:p>
    <w:p w:rsidR="00F66EED" w:rsidRPr="008750C4" w:rsidRDefault="00F66EED" w:rsidP="00F66EE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750C4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F66EED" w:rsidRPr="008750C4" w:rsidRDefault="00F66EED" w:rsidP="00F66EED">
      <w:pPr>
        <w:rPr>
          <w:rFonts w:ascii="Arial" w:hAnsi="Arial" w:cs="Arial"/>
          <w:b/>
          <w:sz w:val="24"/>
          <w:szCs w:val="24"/>
        </w:rPr>
      </w:pPr>
    </w:p>
    <w:p w:rsidR="005510B0" w:rsidRDefault="005510B0"/>
    <w:sectPr w:rsidR="005510B0" w:rsidSect="00F66EE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B0"/>
    <w:rsid w:val="00476790"/>
    <w:rsid w:val="005510B0"/>
    <w:rsid w:val="00B07BB0"/>
    <w:rsid w:val="00ED1AAB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3405-0B11-460D-A8D8-4822014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2017-02-17T04:36:00Z</dcterms:created>
  <dcterms:modified xsi:type="dcterms:W3CDTF">2017-02-17T04:37:00Z</dcterms:modified>
</cp:coreProperties>
</file>