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12" w:rsidRDefault="005A7512" w:rsidP="005A7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22.12.2017 г № 49-п</w:t>
      </w:r>
    </w:p>
    <w:p w:rsidR="005A7512" w:rsidRDefault="005A7512" w:rsidP="005A7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7512" w:rsidRDefault="005A7512" w:rsidP="005A7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A7512" w:rsidRDefault="005A7512" w:rsidP="005A7512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A7512" w:rsidRDefault="005A7512" w:rsidP="005A7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5A7512" w:rsidRDefault="005A7512" w:rsidP="005A75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A7512" w:rsidRDefault="005A7512" w:rsidP="005A7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A7512" w:rsidRDefault="005A7512" w:rsidP="005A7512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A7512" w:rsidRDefault="005A7512" w:rsidP="005A7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5A7512" w:rsidRPr="00F559E1" w:rsidRDefault="005A7512" w:rsidP="005A7512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5A7512" w:rsidRPr="00F559E1" w:rsidRDefault="005A7512" w:rsidP="005A7512">
      <w:pPr>
        <w:ind w:firstLine="720"/>
        <w:jc w:val="both"/>
        <w:rPr>
          <w:rFonts w:ascii="Arial" w:hAnsi="Arial" w:cs="Arial"/>
          <w:color w:val="000000"/>
          <w:spacing w:val="9"/>
        </w:rPr>
      </w:pPr>
      <w:r w:rsidRPr="00F559E1"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  <w:r>
        <w:rPr>
          <w:rFonts w:ascii="Arial" w:hAnsi="Arial" w:cs="Arial"/>
          <w:color w:val="000000"/>
          <w:spacing w:val="3"/>
        </w:rPr>
        <w:t>, Устава МО «Александровск»</w:t>
      </w:r>
    </w:p>
    <w:p w:rsidR="005A7512" w:rsidRPr="00F559E1" w:rsidRDefault="005A7512" w:rsidP="005A7512">
      <w:pPr>
        <w:tabs>
          <w:tab w:val="left" w:pos="2540"/>
        </w:tabs>
        <w:jc w:val="both"/>
        <w:rPr>
          <w:rFonts w:ascii="Arial" w:hAnsi="Arial" w:cs="Arial"/>
        </w:rPr>
      </w:pPr>
    </w:p>
    <w:p w:rsidR="005A7512" w:rsidRPr="00F559E1" w:rsidRDefault="005A7512" w:rsidP="005A7512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 w:rsidRPr="00F559E1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</w:p>
    <w:p w:rsidR="005A7512" w:rsidRPr="00F559E1" w:rsidRDefault="005A7512" w:rsidP="005A7512">
      <w:pPr>
        <w:jc w:val="both"/>
        <w:rPr>
          <w:rFonts w:ascii="Arial" w:hAnsi="Arial" w:cs="Arial"/>
        </w:rPr>
      </w:pPr>
    </w:p>
    <w:p w:rsidR="005A7512" w:rsidRDefault="005A7512" w:rsidP="005A7512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Прис</w:t>
      </w:r>
      <w:r>
        <w:rPr>
          <w:rFonts w:ascii="Arial" w:hAnsi="Arial" w:cs="Arial"/>
        </w:rPr>
        <w:t xml:space="preserve">воить адрес земельному участку, из земель населенных пунктов, площадью 1275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., с местоположением: Иркутская область, Аларский район, с. Александровск, ул. Центральная, с северо-западной стороны участка № 76, с разрешенным использованием: для ведения личного подсобного хозяйства.</w:t>
      </w:r>
    </w:p>
    <w:p w:rsidR="005A7512" w:rsidRPr="00F559E1" w:rsidRDefault="005A7512" w:rsidP="005A7512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Присвоенным адресом считается следующий адрес: Ирку</w:t>
      </w:r>
      <w:r>
        <w:rPr>
          <w:rFonts w:ascii="Arial" w:hAnsi="Arial" w:cs="Arial"/>
        </w:rPr>
        <w:t>тская область, Аларский район, с. Александровск</w:t>
      </w:r>
      <w:r w:rsidRPr="00F559E1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Центральная</w:t>
      </w:r>
      <w:r w:rsidRPr="00F559E1">
        <w:rPr>
          <w:rFonts w:ascii="Arial" w:hAnsi="Arial" w:cs="Arial"/>
        </w:rPr>
        <w:t xml:space="preserve">, участок </w:t>
      </w:r>
      <w:r>
        <w:rPr>
          <w:rFonts w:ascii="Arial" w:hAnsi="Arial" w:cs="Arial"/>
        </w:rPr>
        <w:t xml:space="preserve">76а </w:t>
      </w:r>
    </w:p>
    <w:p w:rsidR="005A7512" w:rsidRPr="00F559E1" w:rsidRDefault="005A7512" w:rsidP="005A7512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5A7512" w:rsidRDefault="005A7512" w:rsidP="005A7512">
      <w:pPr>
        <w:rPr>
          <w:sz w:val="28"/>
          <w:szCs w:val="28"/>
        </w:rPr>
      </w:pPr>
    </w:p>
    <w:p w:rsidR="005A7512" w:rsidRDefault="005A7512" w:rsidP="005A7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5A7512" w:rsidRDefault="005A7512" w:rsidP="005A7512">
      <w:pPr>
        <w:rPr>
          <w:sz w:val="28"/>
          <w:szCs w:val="28"/>
        </w:rPr>
      </w:pPr>
      <w:r>
        <w:rPr>
          <w:rFonts w:ascii="Arial" w:hAnsi="Arial" w:cs="Arial"/>
        </w:rPr>
        <w:t xml:space="preserve">МО «Александровск»:                                </w:t>
      </w:r>
    </w:p>
    <w:p w:rsidR="005A7512" w:rsidRDefault="005A7512" w:rsidP="005A7512">
      <w:pPr>
        <w:rPr>
          <w:sz w:val="28"/>
          <w:szCs w:val="28"/>
        </w:rPr>
      </w:pPr>
      <w:r>
        <w:rPr>
          <w:rFonts w:ascii="Arial" w:hAnsi="Arial" w:cs="Arial"/>
        </w:rPr>
        <w:t xml:space="preserve">Т.В. Мелещенко   </w:t>
      </w:r>
    </w:p>
    <w:p w:rsidR="005A7512" w:rsidRDefault="005A7512" w:rsidP="005A7512">
      <w:pPr>
        <w:rPr>
          <w:sz w:val="28"/>
          <w:szCs w:val="28"/>
        </w:rPr>
      </w:pPr>
    </w:p>
    <w:p w:rsidR="005A7512" w:rsidRDefault="005A7512" w:rsidP="005A7512"/>
    <w:p w:rsidR="005510B0" w:rsidRDefault="005510B0">
      <w:bookmarkStart w:id="0" w:name="_GoBack"/>
      <w:bookmarkEnd w:id="0"/>
    </w:p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08"/>
    <w:rsid w:val="00476790"/>
    <w:rsid w:val="005510B0"/>
    <w:rsid w:val="005A7512"/>
    <w:rsid w:val="00C16708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E4BA-AC4F-469E-8C8C-C1736FD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512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styleId="a4">
    <w:name w:val="Normal (Web)"/>
    <w:basedOn w:val="a"/>
    <w:rsid w:val="005A75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2017-12-25T02:39:00Z</dcterms:created>
  <dcterms:modified xsi:type="dcterms:W3CDTF">2017-12-25T02:40:00Z</dcterms:modified>
</cp:coreProperties>
</file>