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8E" w:rsidRPr="003455A5" w:rsidRDefault="0010298E" w:rsidP="003455A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28"/>
          <w:sz w:val="28"/>
          <w:szCs w:val="28"/>
          <w:lang w:eastAsia="ru-RU"/>
        </w:rPr>
      </w:pPr>
      <w:r w:rsidRPr="003455A5">
        <w:rPr>
          <w:rFonts w:ascii="Times New Roman" w:hAnsi="Times New Roman"/>
          <w:color w:val="000000"/>
          <w:spacing w:val="28"/>
          <w:sz w:val="28"/>
          <w:szCs w:val="28"/>
          <w:lang w:eastAsia="ru-RU"/>
        </w:rPr>
        <w:t>РОССИЙСКАЯ ФЕДЕРАЦИЯ</w:t>
      </w:r>
    </w:p>
    <w:p w:rsidR="0010298E" w:rsidRPr="003455A5" w:rsidRDefault="0010298E" w:rsidP="0034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298E" w:rsidRPr="003455A5" w:rsidRDefault="0010298E" w:rsidP="003455A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28"/>
          <w:sz w:val="28"/>
          <w:szCs w:val="28"/>
          <w:lang w:eastAsia="ru-RU"/>
        </w:rPr>
      </w:pPr>
      <w:r w:rsidRPr="003455A5">
        <w:rPr>
          <w:rFonts w:ascii="Times New Roman" w:hAnsi="Times New Roman"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10298E" w:rsidRPr="003455A5" w:rsidRDefault="0010298E" w:rsidP="00345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298E" w:rsidRPr="003455A5" w:rsidRDefault="0010298E" w:rsidP="003455A5">
      <w:pPr>
        <w:keepNext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455A5">
        <w:rPr>
          <w:rFonts w:ascii="Times New Roman" w:hAnsi="Times New Roman"/>
          <w:sz w:val="28"/>
          <w:szCs w:val="28"/>
          <w:lang w:eastAsia="ru-RU"/>
        </w:rPr>
        <w:t>МУНИЦИПАЛЬНОЕ ОБРАЗОВАНИЕ «АЛАРСКИЙ РАЙОН»</w:t>
      </w:r>
    </w:p>
    <w:p w:rsidR="0010298E" w:rsidRPr="003455A5" w:rsidRDefault="0010298E" w:rsidP="0034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55A5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10298E" w:rsidRPr="003455A5" w:rsidRDefault="0010298E" w:rsidP="0034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298E" w:rsidRPr="003455A5" w:rsidRDefault="0010298E" w:rsidP="00345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5A5">
        <w:rPr>
          <w:rFonts w:ascii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10298E" w:rsidRPr="003455A5" w:rsidRDefault="0010298E" w:rsidP="003455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" strokeweight="4.5pt">
            <v:stroke linestyle="thinThick"/>
          </v:line>
        </w:pict>
      </w:r>
    </w:p>
    <w:p w:rsidR="0010298E" w:rsidRPr="003455A5" w:rsidRDefault="0010298E" w:rsidP="003455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455A5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28.08.2014г.</w:t>
      </w:r>
      <w:r w:rsidRPr="003455A5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696-ап                        </w:t>
      </w:r>
      <w:r w:rsidRPr="003455A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3455A5">
        <w:rPr>
          <w:rFonts w:ascii="Times New Roman" w:hAnsi="Times New Roman"/>
          <w:sz w:val="28"/>
          <w:szCs w:val="28"/>
          <w:lang w:eastAsia="ru-RU"/>
        </w:rPr>
        <w:t xml:space="preserve">   п. Кутулик</w:t>
      </w:r>
    </w:p>
    <w:p w:rsidR="0010298E" w:rsidRPr="003455A5" w:rsidRDefault="0010298E" w:rsidP="003455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98E" w:rsidRDefault="0010298E" w:rsidP="00B6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73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7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внесении изменения в </w:t>
      </w:r>
      <w:r>
        <w:rPr>
          <w:rFonts w:ascii="Times New Roman" w:hAnsi="Times New Roman"/>
          <w:sz w:val="28"/>
          <w:szCs w:val="28"/>
        </w:rPr>
        <w:t>муниципальную</w:t>
      </w:r>
    </w:p>
    <w:p w:rsidR="0010298E" w:rsidRDefault="0010298E" w:rsidP="00B60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073E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Молодым семьям - доступное жилье</w:t>
      </w:r>
    </w:p>
    <w:p w:rsidR="0010298E" w:rsidRPr="00B6073E" w:rsidRDefault="0010298E" w:rsidP="00B60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073E">
        <w:rPr>
          <w:rFonts w:ascii="Times New Roman" w:hAnsi="Times New Roman"/>
          <w:sz w:val="28"/>
          <w:szCs w:val="28"/>
        </w:rPr>
        <w:t>в Аларском  районе</w:t>
      </w:r>
      <w:r>
        <w:rPr>
          <w:rFonts w:ascii="Times New Roman" w:hAnsi="Times New Roman"/>
          <w:sz w:val="28"/>
          <w:szCs w:val="28"/>
        </w:rPr>
        <w:t>» на 2014-2017годы</w:t>
      </w:r>
      <w:r w:rsidRPr="00B607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10298E" w:rsidRPr="003455A5" w:rsidRDefault="0010298E" w:rsidP="00E956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98E" w:rsidRPr="003455A5" w:rsidRDefault="0010298E" w:rsidP="00E956E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65A65">
        <w:rPr>
          <w:rFonts w:ascii="Times New Roman" w:hAnsi="Times New Roman"/>
          <w:sz w:val="28"/>
          <w:szCs w:val="28"/>
          <w:lang w:eastAsia="ru-RU"/>
        </w:rPr>
        <w:t xml:space="preserve">    Согласно  Федеральному  закону</w:t>
      </w:r>
      <w:r w:rsidRPr="0036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от 06.10.2003 г. № 131–ФЗ « Об общих принципах организации местного самоуправления  в 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 в целях реализации мероприятий подпрограммы «Молодым семьям - доступное жилье» на 2014-2020 годы государственной программы Иркутской области «Доступное жилье» на 2014-2020 годы, утвержденной постановлением Правительства Иркутской области от 24 октября 2013 года № 443-пп,  на основании ст.14, 50 Жилищного Кодекса Российской Федерации,  распоряжения Губернатора  Иркутской области от 09 июня 2014 года № 434-рп, руководствуясь Уставом муниципального образования «Аларский район»</w:t>
      </w:r>
      <w:bookmarkStart w:id="0" w:name="YANDEX_51"/>
      <w:bookmarkEnd w:id="0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0298E" w:rsidRPr="003455A5" w:rsidRDefault="0010298E" w:rsidP="00E956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5A5">
        <w:rPr>
          <w:rFonts w:ascii="Times New Roman" w:hAnsi="Times New Roman"/>
          <w:sz w:val="28"/>
          <w:szCs w:val="28"/>
          <w:lang w:eastAsia="ru-RU"/>
        </w:rPr>
        <w:t xml:space="preserve">ПОСТАНОВЛЯЮ: </w:t>
      </w:r>
    </w:p>
    <w:p w:rsidR="0010298E" w:rsidRPr="00B6073E" w:rsidRDefault="0010298E" w:rsidP="00E956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 Внести  изменения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B6073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Молодым семьям - доступное жилье</w:t>
      </w:r>
      <w:r w:rsidRPr="00B6073E">
        <w:rPr>
          <w:rFonts w:ascii="Times New Roman" w:hAnsi="Times New Roman"/>
          <w:sz w:val="28"/>
          <w:szCs w:val="28"/>
        </w:rPr>
        <w:t xml:space="preserve"> в Аларском  районе</w:t>
      </w:r>
      <w:r>
        <w:rPr>
          <w:rFonts w:ascii="Times New Roman" w:hAnsi="Times New Roman"/>
          <w:sz w:val="28"/>
          <w:szCs w:val="28"/>
        </w:rPr>
        <w:t>» на 2014-2017</w:t>
      </w:r>
      <w:r w:rsidRPr="00B6073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оды</w:t>
      </w:r>
      <w:r w:rsidRPr="00B607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»:</w:t>
      </w:r>
    </w:p>
    <w:p w:rsidR="0010298E" w:rsidRDefault="0010298E" w:rsidP="00E956EF">
      <w:pPr>
        <w:pStyle w:val="BodyText2"/>
        <w:widowControl w:val="0"/>
        <w:ind w:firstLine="0"/>
      </w:pPr>
      <w:r>
        <w:t>1.2.Раздел  П</w:t>
      </w:r>
      <w:r w:rsidRPr="00AC1CF0">
        <w:t>аспорта  программы «</w:t>
      </w:r>
      <w:r>
        <w:t>Ресурсное обеспечение Программы</w:t>
      </w:r>
      <w:r w:rsidRPr="00AC1CF0">
        <w:t>» изложить в следующей редакции: «</w:t>
      </w:r>
      <w:r>
        <w:t>Общий планируемый объем финансирования Программы составляет 31484,7 тыс. рублей, в том числе</w:t>
      </w:r>
    </w:p>
    <w:p w:rsidR="0010298E" w:rsidRPr="006C14F3" w:rsidRDefault="0010298E" w:rsidP="00E956EF">
      <w:pPr>
        <w:pStyle w:val="BodyText2"/>
        <w:widowControl w:val="0"/>
        <w:ind w:firstLine="0"/>
      </w:pPr>
      <w:r>
        <w:t>2014 год- 9063,9 тыс.рублей; 2015 год- 9342,0 тыс. рублей; 2016 год- 6539,4 тыс.рублей; 2017 год- 6539,4 тыс.рублей.</w:t>
      </w:r>
    </w:p>
    <w:p w:rsidR="0010298E" w:rsidRPr="00E956EF" w:rsidRDefault="0010298E" w:rsidP="00E956E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A33A5">
        <w:t xml:space="preserve">   </w:t>
      </w:r>
      <w:r>
        <w:t xml:space="preserve">   </w:t>
      </w:r>
      <w:r w:rsidRPr="00E956EF">
        <w:rPr>
          <w:rFonts w:ascii="Times New Roman" w:hAnsi="Times New Roman"/>
          <w:sz w:val="28"/>
          <w:szCs w:val="28"/>
        </w:rPr>
        <w:t xml:space="preserve">Общий объем средств  финансирования Программы за счет средств районного  бюджета  в 2014-2017 годах, составит 3101,58 тыс. рублей. 2014 год – 859,5 тыс. рублей; 2015 год – 934,2 тыс. рублей; 2016 год – 653,94 тыс. рублей; 2017 год – 653,94 тыс. рублей Объемы финансирования Программы  ежегодно уточняются при формировании районного бюджета на соответствующий финансовый год, исходя из возможностей районного  бюджета и затрат, необходимых для реализации Программы. </w:t>
      </w:r>
    </w:p>
    <w:p w:rsidR="0010298E" w:rsidRPr="00E956EF" w:rsidRDefault="0010298E" w:rsidP="00E956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56EF">
        <w:rPr>
          <w:rFonts w:ascii="Times New Roman" w:hAnsi="Times New Roman"/>
          <w:sz w:val="28"/>
          <w:szCs w:val="28"/>
        </w:rPr>
        <w:t>Объем средств, планируемых к привлечению из областного бюджета для софинансирования мероприятий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E956EF">
        <w:rPr>
          <w:rFonts w:ascii="Times New Roman" w:hAnsi="Times New Roman"/>
          <w:sz w:val="28"/>
          <w:szCs w:val="28"/>
        </w:rPr>
        <w:t>, составляет 5323,52 тыс.рублей, в том числе: 2014 год-1512,0 тыс.рублей; 2015 год-1588,14 тыс.рублей; 2016 год-1111,69 тыс.рублей; 2017 год-1111,69 тыс.рублей.</w:t>
      </w:r>
    </w:p>
    <w:p w:rsidR="0010298E" w:rsidRDefault="0010298E" w:rsidP="00E956EF">
      <w:pPr>
        <w:pStyle w:val="BodyText2"/>
        <w:widowControl w:val="0"/>
        <w:ind w:firstLine="0"/>
      </w:pPr>
      <w:r>
        <w:t xml:space="preserve"> Объем средств, планируемых к привлечению из федерального бюджета для софинансирования мероприятий Программы, составляет 4237, 7 тыс. рублей, в том числе: 2014 год- 1323,0 тыс рублей; 2015 год-1214,46 тыс.рублей; 2016 год-850,12 тыс.рублей; 2017 год-850,12 тыс.рублей».</w:t>
      </w:r>
      <w:r w:rsidRPr="005A33A5">
        <w:t xml:space="preserve">              </w:t>
      </w:r>
      <w:r w:rsidRPr="001B320A">
        <w:t xml:space="preserve">                              </w:t>
      </w:r>
    </w:p>
    <w:p w:rsidR="0010298E" w:rsidRPr="00E956EF" w:rsidRDefault="0010298E" w:rsidP="00E956E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56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6EF">
        <w:rPr>
          <w:rFonts w:ascii="Times New Roman" w:hAnsi="Times New Roman"/>
          <w:sz w:val="28"/>
          <w:szCs w:val="28"/>
        </w:rPr>
        <w:t xml:space="preserve">Издательскому дому «Аларь» (Гончаренко В.В.) опубликовать настоящее постановление  в газете «Аларь». </w:t>
      </w:r>
    </w:p>
    <w:p w:rsidR="0010298E" w:rsidRPr="006C7FFE" w:rsidRDefault="0010298E" w:rsidP="006C7FF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3.Разместить</w:t>
      </w:r>
      <w:r w:rsidRPr="006C7FFE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(Заусаева Е.В.)  на сайте администрации муниципального образования «Аларский район».</w:t>
      </w:r>
      <w:r w:rsidRPr="006C7FFE">
        <w:rPr>
          <w:rFonts w:ascii="Times New Roman" w:hAnsi="Times New Roman"/>
          <w:sz w:val="28"/>
          <w:szCs w:val="28"/>
        </w:rPr>
        <w:t xml:space="preserve">                                                          4. </w:t>
      </w:r>
      <w:r w:rsidRPr="006C7FFE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 возложить на первого заместителя мэра Стуканова Н.В.</w:t>
      </w:r>
    </w:p>
    <w:p w:rsidR="0010298E" w:rsidRPr="006C7FFE" w:rsidRDefault="0010298E" w:rsidP="006C7FF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0298E" w:rsidRPr="006C7FFE" w:rsidRDefault="0010298E" w:rsidP="006C7FF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0298E" w:rsidRPr="006C7FFE" w:rsidRDefault="0010298E" w:rsidP="006C7FF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0298E" w:rsidRPr="006C7FFE" w:rsidRDefault="0010298E" w:rsidP="006C7FF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5A5">
        <w:rPr>
          <w:rFonts w:ascii="Times New Roman" w:hAnsi="Times New Roman"/>
          <w:sz w:val="28"/>
          <w:szCs w:val="28"/>
          <w:lang w:eastAsia="ru-RU"/>
        </w:rPr>
        <w:t xml:space="preserve"> Мэр Аларского района                                                              А.В. Футорный</w:t>
      </w: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\\</w:t>
      </w: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298E" w:rsidRDefault="0010298E" w:rsidP="00E956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10298E" w:rsidSect="008C01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FFC"/>
    <w:multiLevelType w:val="multilevel"/>
    <w:tmpl w:val="ECB21FD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1">
    <w:nsid w:val="58D527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C6A0F24"/>
    <w:multiLevelType w:val="hybridMultilevel"/>
    <w:tmpl w:val="33B2AB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5A5"/>
    <w:rsid w:val="0010298E"/>
    <w:rsid w:val="001B2D49"/>
    <w:rsid w:val="001B320A"/>
    <w:rsid w:val="002674E8"/>
    <w:rsid w:val="002A733E"/>
    <w:rsid w:val="003455A5"/>
    <w:rsid w:val="00365A65"/>
    <w:rsid w:val="003D0D01"/>
    <w:rsid w:val="003D7CB3"/>
    <w:rsid w:val="004842CB"/>
    <w:rsid w:val="004C2E39"/>
    <w:rsid w:val="004D4F4D"/>
    <w:rsid w:val="004F667A"/>
    <w:rsid w:val="0051354E"/>
    <w:rsid w:val="00592A1A"/>
    <w:rsid w:val="005A33A5"/>
    <w:rsid w:val="005F216E"/>
    <w:rsid w:val="006C14F3"/>
    <w:rsid w:val="006C7FFE"/>
    <w:rsid w:val="00716429"/>
    <w:rsid w:val="00760852"/>
    <w:rsid w:val="0082373D"/>
    <w:rsid w:val="00843885"/>
    <w:rsid w:val="008617DA"/>
    <w:rsid w:val="008C01FA"/>
    <w:rsid w:val="008F4369"/>
    <w:rsid w:val="009457C6"/>
    <w:rsid w:val="009E61EE"/>
    <w:rsid w:val="00A41893"/>
    <w:rsid w:val="00AC1CF0"/>
    <w:rsid w:val="00AE6597"/>
    <w:rsid w:val="00B14146"/>
    <w:rsid w:val="00B210D2"/>
    <w:rsid w:val="00B45808"/>
    <w:rsid w:val="00B6073E"/>
    <w:rsid w:val="00B770C0"/>
    <w:rsid w:val="00C22385"/>
    <w:rsid w:val="00C442C2"/>
    <w:rsid w:val="00CC52E4"/>
    <w:rsid w:val="00D344E6"/>
    <w:rsid w:val="00E956EF"/>
    <w:rsid w:val="00F07D04"/>
    <w:rsid w:val="00F44E28"/>
    <w:rsid w:val="00F8534A"/>
    <w:rsid w:val="00FB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2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5A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55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5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55A5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455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674E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A33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4146"/>
    <w:rPr>
      <w:rFonts w:cs="Times New Roman"/>
      <w:lang w:eastAsia="en-US"/>
    </w:rPr>
  </w:style>
  <w:style w:type="paragraph" w:styleId="NoSpacing">
    <w:name w:val="No Spacing"/>
    <w:uiPriority w:val="99"/>
    <w:qFormat/>
    <w:rsid w:val="00E956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</Pages>
  <Words>449</Words>
  <Characters>2563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2014-09-18T00:22:00Z</cp:lastPrinted>
  <dcterms:created xsi:type="dcterms:W3CDTF">2013-03-04T13:22:00Z</dcterms:created>
  <dcterms:modified xsi:type="dcterms:W3CDTF">2014-09-19T02:32:00Z</dcterms:modified>
</cp:coreProperties>
</file>