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AF" w:rsidRDefault="00D63FE3" w:rsidP="005F7AA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0675CF">
        <w:rPr>
          <w:rFonts w:ascii="Arial" w:hAnsi="Arial" w:cs="Arial"/>
          <w:b/>
          <w:sz w:val="32"/>
          <w:szCs w:val="32"/>
        </w:rPr>
        <w:t>1</w:t>
      </w:r>
      <w:r w:rsidR="005E116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5E116C">
        <w:rPr>
          <w:rFonts w:ascii="Arial" w:hAnsi="Arial" w:cs="Arial"/>
          <w:b/>
          <w:sz w:val="32"/>
          <w:szCs w:val="32"/>
        </w:rPr>
        <w:t>.20</w:t>
      </w:r>
      <w:r w:rsidR="00A748FE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5E116C">
        <w:rPr>
          <w:rFonts w:ascii="Arial" w:hAnsi="Arial" w:cs="Arial"/>
          <w:b/>
          <w:sz w:val="32"/>
          <w:szCs w:val="32"/>
        </w:rPr>
        <w:t xml:space="preserve"> г</w:t>
      </w:r>
      <w:r w:rsidR="0004016A">
        <w:rPr>
          <w:rFonts w:ascii="Arial" w:hAnsi="Arial" w:cs="Arial"/>
          <w:b/>
          <w:sz w:val="32"/>
          <w:szCs w:val="32"/>
        </w:rPr>
        <w:t>. №</w:t>
      </w:r>
      <w:r w:rsidR="00D96106">
        <w:rPr>
          <w:rFonts w:ascii="Arial" w:hAnsi="Arial" w:cs="Arial"/>
          <w:b/>
          <w:sz w:val="32"/>
          <w:szCs w:val="32"/>
        </w:rPr>
        <w:t>163</w:t>
      </w:r>
      <w:r w:rsidR="00A748FE">
        <w:rPr>
          <w:rFonts w:ascii="Arial" w:hAnsi="Arial" w:cs="Arial"/>
          <w:b/>
          <w:sz w:val="32"/>
          <w:szCs w:val="32"/>
        </w:rPr>
        <w:t>-П</w:t>
      </w:r>
    </w:p>
    <w:p w:rsidR="005F7AAF" w:rsidRDefault="005F7AAF" w:rsidP="005F7A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7AAF" w:rsidRDefault="005F7AAF" w:rsidP="005F7A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F7AAF" w:rsidRDefault="005F7AAF" w:rsidP="005F7A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F7AAF" w:rsidRDefault="005F7AAF" w:rsidP="005F7A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«АЛАРСКИЙ РАЙОН»</w:t>
      </w:r>
    </w:p>
    <w:p w:rsidR="005F7AAF" w:rsidRDefault="005F7AAF" w:rsidP="005F7A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F7AAF" w:rsidRDefault="005E116C" w:rsidP="005F7A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1152E" w:rsidRDefault="0041152E" w:rsidP="00715B2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F7AAF" w:rsidRDefault="005E116C" w:rsidP="00715B2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914DEF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МО «АЛАРСКИЙ РАЙОН» ОТ 10.02.2022 ГОДА №95-П «О</w:t>
      </w:r>
      <w:r>
        <w:rPr>
          <w:rFonts w:ascii="Arial" w:hAnsi="Arial" w:cs="Arial"/>
          <w:b/>
          <w:sz w:val="32"/>
          <w:szCs w:val="32"/>
        </w:rPr>
        <w:t xml:space="preserve">Б УТВЕРЖДЕНИИ СХЕМЫ РАЗМЕЩЕНИЯ НЕСТАЦИОНАРНЫХ ТОРГОВЫХ ОБЪЕКТОВ НА ТЕРРИТОРИИ МУНИЦИПАЛЬНОГО ОБРАЗОВАНИЯ «АЛАРСКИЙ </w:t>
      </w:r>
      <w:r w:rsidR="0004016A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АЙОН</w:t>
      </w:r>
      <w:r w:rsidR="0038196F">
        <w:rPr>
          <w:rFonts w:ascii="Arial" w:hAnsi="Arial" w:cs="Arial"/>
          <w:b/>
          <w:sz w:val="32"/>
          <w:szCs w:val="32"/>
        </w:rPr>
        <w:t xml:space="preserve">» </w:t>
      </w:r>
      <w:r w:rsidR="0038196F" w:rsidRPr="0038196F">
        <w:rPr>
          <w:rFonts w:ascii="Arial" w:hAnsi="Arial" w:cs="Arial"/>
          <w:b/>
          <w:sz w:val="32"/>
          <w:szCs w:val="32"/>
        </w:rPr>
        <w:t xml:space="preserve">НА </w:t>
      </w:r>
      <w:r w:rsidR="0038196F">
        <w:rPr>
          <w:rFonts w:ascii="Arial" w:hAnsi="Arial" w:cs="Arial"/>
          <w:b/>
          <w:sz w:val="32"/>
          <w:szCs w:val="32"/>
        </w:rPr>
        <w:t>2022-2023 ГОДЫ</w:t>
      </w:r>
      <w:r w:rsidR="00914DEF">
        <w:rPr>
          <w:rFonts w:ascii="Arial" w:hAnsi="Arial" w:cs="Arial"/>
          <w:b/>
          <w:sz w:val="32"/>
          <w:szCs w:val="32"/>
        </w:rPr>
        <w:t>»</w:t>
      </w:r>
    </w:p>
    <w:p w:rsidR="00622ECA" w:rsidRDefault="00622ECA" w:rsidP="00622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AAF" w:rsidRDefault="005E116C" w:rsidP="00622E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создания условий для улучшения организации и качества торгового обслуживания и обеспечения доступности товаров для населения, упорядочения размещения нестационарных торговых объектов, предоставления равных возмож</w:t>
      </w:r>
      <w:r w:rsidR="0004016A">
        <w:rPr>
          <w:rFonts w:ascii="Arial" w:hAnsi="Arial" w:cs="Arial"/>
          <w:sz w:val="24"/>
          <w:szCs w:val="24"/>
        </w:rPr>
        <w:t xml:space="preserve">ностей </w:t>
      </w:r>
      <w:r>
        <w:rPr>
          <w:rFonts w:ascii="Arial" w:hAnsi="Arial" w:cs="Arial"/>
          <w:sz w:val="24"/>
          <w:szCs w:val="24"/>
        </w:rPr>
        <w:t>субъектами предпринимательской деятельностью, осуществляющих торговую деятельность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руководствуясь пунктом 18 части первой статьи 15 Федерального закона от 6 октября 2003 года №131-ФЗ «Об общих принципах организации местного самоуправления в Российской Федерации», статьей 10 Федерального закона от 28 декабря 2009 года №381-</w:t>
      </w:r>
      <w:r w:rsidR="0041143E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З «Об основах государственного регулирования торговой деятельности в Российской Федерации», Приказом службы потребительского рынка и лицензиро</w:t>
      </w:r>
      <w:r w:rsidR="00C7163C">
        <w:rPr>
          <w:rFonts w:ascii="Arial" w:hAnsi="Arial" w:cs="Arial"/>
          <w:sz w:val="24"/>
          <w:szCs w:val="24"/>
        </w:rPr>
        <w:t>вания Иркутской области от 20.01</w:t>
      </w:r>
      <w:r>
        <w:rPr>
          <w:rFonts w:ascii="Arial" w:hAnsi="Arial" w:cs="Arial"/>
          <w:sz w:val="24"/>
          <w:szCs w:val="24"/>
        </w:rPr>
        <w:t>.2011 г. № 3-спр «Об утверждении Порядка</w:t>
      </w:r>
      <w:r w:rsidR="00E033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разработки и утверждения органами местного самоуправления муниципальных образований Иркутской области схемы размещения нестационарных </w:t>
      </w:r>
      <w:r w:rsidR="00862784">
        <w:rPr>
          <w:rFonts w:ascii="Arial" w:hAnsi="Arial" w:cs="Arial"/>
          <w:sz w:val="24"/>
          <w:szCs w:val="24"/>
        </w:rPr>
        <w:t>торговых объектов», Уставом муниципального образования «</w:t>
      </w:r>
      <w:proofErr w:type="spellStart"/>
      <w:r w:rsidR="00862784">
        <w:rPr>
          <w:rFonts w:ascii="Arial" w:hAnsi="Arial" w:cs="Arial"/>
          <w:sz w:val="24"/>
          <w:szCs w:val="24"/>
        </w:rPr>
        <w:t>Аларский</w:t>
      </w:r>
      <w:proofErr w:type="spellEnd"/>
      <w:r w:rsidR="00862784">
        <w:rPr>
          <w:rFonts w:ascii="Arial" w:hAnsi="Arial" w:cs="Arial"/>
          <w:sz w:val="24"/>
          <w:szCs w:val="24"/>
        </w:rPr>
        <w:t xml:space="preserve"> район»,</w:t>
      </w:r>
    </w:p>
    <w:p w:rsidR="0004016A" w:rsidRDefault="0004016A" w:rsidP="00A74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2784" w:rsidRDefault="00862784" w:rsidP="00A748FE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748FE">
        <w:rPr>
          <w:rFonts w:ascii="Arial" w:hAnsi="Arial" w:cs="Arial"/>
          <w:b/>
          <w:sz w:val="30"/>
          <w:szCs w:val="30"/>
        </w:rPr>
        <w:t>ПОСТАНОВЛЯЕТ:</w:t>
      </w:r>
    </w:p>
    <w:p w:rsidR="00A748FE" w:rsidRPr="00A748FE" w:rsidRDefault="00A748FE" w:rsidP="00A748FE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04016A" w:rsidRDefault="00862784" w:rsidP="007967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14DEF">
        <w:rPr>
          <w:rFonts w:ascii="Arial" w:hAnsi="Arial" w:cs="Arial"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 w:rsidR="00914DEF">
        <w:rPr>
          <w:rFonts w:ascii="Arial" w:hAnsi="Arial" w:cs="Arial"/>
          <w:sz w:val="24"/>
          <w:szCs w:val="24"/>
        </w:rPr>
        <w:t>Аларский</w:t>
      </w:r>
      <w:proofErr w:type="spellEnd"/>
      <w:r w:rsidR="00914DEF">
        <w:rPr>
          <w:rFonts w:ascii="Arial" w:hAnsi="Arial" w:cs="Arial"/>
          <w:sz w:val="24"/>
          <w:szCs w:val="24"/>
        </w:rPr>
        <w:t xml:space="preserve"> район» от 10.02.2022 года №95-П «Об утверждении</w:t>
      </w:r>
      <w:r>
        <w:rPr>
          <w:rFonts w:ascii="Arial" w:hAnsi="Arial" w:cs="Arial"/>
          <w:sz w:val="24"/>
          <w:szCs w:val="24"/>
        </w:rPr>
        <w:t xml:space="preserve"> схем</w:t>
      </w:r>
      <w:r w:rsidR="00914DEF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размещения нестационарных торговых объектов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="0038196F">
        <w:rPr>
          <w:rFonts w:ascii="Arial" w:hAnsi="Arial" w:cs="Arial"/>
          <w:sz w:val="24"/>
          <w:szCs w:val="24"/>
        </w:rPr>
        <w:t xml:space="preserve"> на 2022-2023 годы» следующие изменения:</w:t>
      </w:r>
    </w:p>
    <w:p w:rsidR="0038196F" w:rsidRDefault="0038196F" w:rsidP="007967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715B2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 наименовании п</w:t>
      </w:r>
      <w:r w:rsidR="007967C2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я</w:t>
      </w:r>
      <w:r w:rsidR="007967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исключить слова «на 2022-2023 годы»;</w:t>
      </w:r>
    </w:p>
    <w:p w:rsidR="0038196F" w:rsidRDefault="0038196F" w:rsidP="007967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п. 1. постановления исключить слова «на 2022-2023 годы»;</w:t>
      </w:r>
    </w:p>
    <w:p w:rsidR="0038196F" w:rsidRDefault="0038196F" w:rsidP="003819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наименовании приложения к постановлению исключить слова «на 2022-2023 годы»;</w:t>
      </w:r>
    </w:p>
    <w:p w:rsidR="000D5CE4" w:rsidRDefault="0038196F" w:rsidP="003819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0D5CE4">
        <w:rPr>
          <w:rFonts w:ascii="Arial" w:hAnsi="Arial" w:cs="Arial"/>
          <w:sz w:val="24"/>
          <w:szCs w:val="24"/>
        </w:rPr>
        <w:t>в</w:t>
      </w:r>
      <w:r w:rsidR="006937E6">
        <w:rPr>
          <w:rFonts w:ascii="Arial" w:hAnsi="Arial" w:cs="Arial"/>
          <w:sz w:val="24"/>
          <w:szCs w:val="24"/>
        </w:rPr>
        <w:t xml:space="preserve"> </w:t>
      </w:r>
      <w:r w:rsidR="00DE0618">
        <w:rPr>
          <w:rFonts w:ascii="Arial" w:hAnsi="Arial" w:cs="Arial"/>
          <w:sz w:val="24"/>
          <w:szCs w:val="24"/>
        </w:rPr>
        <w:t>приложени</w:t>
      </w:r>
      <w:r w:rsidR="000D5CE4">
        <w:rPr>
          <w:rFonts w:ascii="Arial" w:hAnsi="Arial" w:cs="Arial"/>
          <w:sz w:val="24"/>
          <w:szCs w:val="24"/>
        </w:rPr>
        <w:t>и</w:t>
      </w:r>
      <w:r w:rsidR="00DE0618">
        <w:rPr>
          <w:rFonts w:ascii="Arial" w:hAnsi="Arial" w:cs="Arial"/>
          <w:sz w:val="24"/>
          <w:szCs w:val="24"/>
        </w:rPr>
        <w:t xml:space="preserve"> к постановлению </w:t>
      </w:r>
      <w:r w:rsidR="006937E6">
        <w:rPr>
          <w:rFonts w:ascii="Arial" w:hAnsi="Arial" w:cs="Arial"/>
          <w:sz w:val="24"/>
          <w:szCs w:val="24"/>
        </w:rPr>
        <w:t>в таблице</w:t>
      </w:r>
      <w:r w:rsidR="000D5CE4">
        <w:rPr>
          <w:rFonts w:ascii="Arial" w:hAnsi="Arial" w:cs="Arial"/>
          <w:sz w:val="24"/>
          <w:szCs w:val="24"/>
        </w:rPr>
        <w:t>:</w:t>
      </w:r>
    </w:p>
    <w:p w:rsidR="00DE0618" w:rsidRDefault="000D5CE4" w:rsidP="003819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37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всему</w:t>
      </w:r>
      <w:r w:rsidR="006937E6">
        <w:rPr>
          <w:rFonts w:ascii="Arial" w:hAnsi="Arial" w:cs="Arial"/>
          <w:sz w:val="24"/>
          <w:szCs w:val="24"/>
        </w:rPr>
        <w:t xml:space="preserve"> столбц</w:t>
      </w:r>
      <w:r>
        <w:rPr>
          <w:rFonts w:ascii="Arial" w:hAnsi="Arial" w:cs="Arial"/>
          <w:sz w:val="24"/>
          <w:szCs w:val="24"/>
        </w:rPr>
        <w:t>у</w:t>
      </w:r>
      <w:r w:rsidR="006937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 </w:t>
      </w:r>
      <w:r w:rsidR="006937E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С</w:t>
      </w:r>
      <w:r w:rsidR="006937E6">
        <w:rPr>
          <w:rFonts w:ascii="Arial" w:hAnsi="Arial" w:cs="Arial"/>
          <w:sz w:val="24"/>
          <w:szCs w:val="24"/>
        </w:rPr>
        <w:t>рок, период размещения нестационарного торгового объекта»</w:t>
      </w:r>
      <w:r w:rsidR="00DE0618">
        <w:rPr>
          <w:rFonts w:ascii="Arial" w:hAnsi="Arial" w:cs="Arial"/>
          <w:sz w:val="24"/>
          <w:szCs w:val="24"/>
        </w:rPr>
        <w:t xml:space="preserve"> слова «2022-2023 годы», замени</w:t>
      </w:r>
      <w:r w:rsidR="006937E6">
        <w:rPr>
          <w:rFonts w:ascii="Arial" w:hAnsi="Arial" w:cs="Arial"/>
          <w:sz w:val="24"/>
          <w:szCs w:val="24"/>
        </w:rPr>
        <w:t>ть</w:t>
      </w:r>
      <w:r w:rsidR="00DE0618">
        <w:rPr>
          <w:rFonts w:ascii="Arial" w:hAnsi="Arial" w:cs="Arial"/>
          <w:sz w:val="24"/>
          <w:szCs w:val="24"/>
        </w:rPr>
        <w:t xml:space="preserve"> слов</w:t>
      </w:r>
      <w:r w:rsidR="006937E6">
        <w:rPr>
          <w:rFonts w:ascii="Arial" w:hAnsi="Arial" w:cs="Arial"/>
          <w:sz w:val="24"/>
          <w:szCs w:val="24"/>
        </w:rPr>
        <w:t>ами</w:t>
      </w:r>
      <w:r w:rsidR="00DE0618">
        <w:rPr>
          <w:rFonts w:ascii="Arial" w:hAnsi="Arial" w:cs="Arial"/>
          <w:sz w:val="24"/>
          <w:szCs w:val="24"/>
        </w:rPr>
        <w:t xml:space="preserve"> «круглогодично»;</w:t>
      </w:r>
    </w:p>
    <w:p w:rsidR="000D5CE4" w:rsidRDefault="000D5CE4" w:rsidP="003819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столбец «Специализация нестационарного торгового объекта (ассортимент реализуемой продукции)» </w:t>
      </w:r>
      <w:r w:rsidR="00E522C3">
        <w:rPr>
          <w:rFonts w:ascii="Arial" w:hAnsi="Arial" w:cs="Arial"/>
          <w:sz w:val="24"/>
          <w:szCs w:val="24"/>
        </w:rPr>
        <w:t xml:space="preserve">в </w:t>
      </w:r>
      <w:r w:rsidR="006937E6">
        <w:rPr>
          <w:rFonts w:ascii="Arial" w:hAnsi="Arial" w:cs="Arial"/>
          <w:sz w:val="24"/>
          <w:szCs w:val="24"/>
        </w:rPr>
        <w:t>строк</w:t>
      </w:r>
      <w:r>
        <w:rPr>
          <w:rFonts w:ascii="Arial" w:hAnsi="Arial" w:cs="Arial"/>
          <w:sz w:val="24"/>
          <w:szCs w:val="24"/>
        </w:rPr>
        <w:t>и</w:t>
      </w:r>
      <w:r w:rsidR="006937E6">
        <w:rPr>
          <w:rFonts w:ascii="Arial" w:hAnsi="Arial" w:cs="Arial"/>
          <w:sz w:val="24"/>
          <w:szCs w:val="24"/>
        </w:rPr>
        <w:t xml:space="preserve"> </w:t>
      </w:r>
      <w:r w:rsidR="00D016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</w:t>
      </w:r>
      <w:r w:rsidR="00D016F8">
        <w:rPr>
          <w:rFonts w:ascii="Arial" w:hAnsi="Arial" w:cs="Arial"/>
          <w:sz w:val="24"/>
          <w:szCs w:val="24"/>
        </w:rPr>
        <w:t xml:space="preserve"> </w:t>
      </w:r>
      <w:r w:rsidR="005277E8">
        <w:rPr>
          <w:rFonts w:ascii="Arial" w:hAnsi="Arial" w:cs="Arial"/>
          <w:sz w:val="24"/>
          <w:szCs w:val="24"/>
        </w:rPr>
        <w:t>6</w:t>
      </w:r>
      <w:r w:rsidR="006937E6">
        <w:rPr>
          <w:rFonts w:ascii="Arial" w:hAnsi="Arial" w:cs="Arial"/>
          <w:sz w:val="24"/>
          <w:szCs w:val="24"/>
        </w:rPr>
        <w:t xml:space="preserve"> </w:t>
      </w:r>
      <w:r w:rsidR="00D016F8">
        <w:rPr>
          <w:rFonts w:ascii="Arial" w:hAnsi="Arial" w:cs="Arial"/>
          <w:sz w:val="24"/>
          <w:szCs w:val="24"/>
        </w:rPr>
        <w:t>добавить слова «печатная продукция»;</w:t>
      </w:r>
    </w:p>
    <w:p w:rsidR="00D016F8" w:rsidRDefault="000D5CE4" w:rsidP="00D016F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D016F8">
        <w:rPr>
          <w:rFonts w:ascii="Arial" w:hAnsi="Arial" w:cs="Arial"/>
          <w:sz w:val="24"/>
          <w:szCs w:val="24"/>
        </w:rPr>
        <w:t xml:space="preserve"> добавить строку </w:t>
      </w:r>
      <w:r w:rsidR="005277E8">
        <w:rPr>
          <w:rFonts w:ascii="Arial" w:hAnsi="Arial" w:cs="Arial"/>
          <w:sz w:val="24"/>
          <w:szCs w:val="24"/>
        </w:rPr>
        <w:t>7</w:t>
      </w:r>
      <w:r w:rsidR="00D016F8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D016F8" w:rsidRDefault="000D5CE4" w:rsidP="003819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11061" w:type="dxa"/>
        <w:tblInd w:w="-1281" w:type="dxa"/>
        <w:tblLook w:val="04A0" w:firstRow="1" w:lastRow="0" w:firstColumn="1" w:lastColumn="0" w:noHBand="0" w:noVBand="1"/>
      </w:tblPr>
      <w:tblGrid>
        <w:gridCol w:w="349"/>
        <w:gridCol w:w="1933"/>
        <w:gridCol w:w="1537"/>
        <w:gridCol w:w="349"/>
        <w:gridCol w:w="2461"/>
        <w:gridCol w:w="481"/>
        <w:gridCol w:w="613"/>
        <w:gridCol w:w="1405"/>
        <w:gridCol w:w="1933"/>
      </w:tblGrid>
      <w:tr w:rsidR="002F2866" w:rsidTr="008433A4">
        <w:trPr>
          <w:trHeight w:val="1912"/>
        </w:trPr>
        <w:tc>
          <w:tcPr>
            <w:tcW w:w="349" w:type="dxa"/>
          </w:tcPr>
          <w:p w:rsidR="006937E6" w:rsidRPr="006937E6" w:rsidRDefault="006937E6" w:rsidP="007967C2">
            <w:pPr>
              <w:jc w:val="both"/>
              <w:rPr>
                <w:rFonts w:ascii="Courier New" w:hAnsi="Courier New" w:cs="Courier New"/>
              </w:rPr>
            </w:pPr>
            <w:r w:rsidRPr="006937E6">
              <w:rPr>
                <w:rFonts w:ascii="Courier New" w:hAnsi="Courier New" w:cs="Courier New"/>
              </w:rPr>
              <w:t>7</w:t>
            </w:r>
          </w:p>
        </w:tc>
        <w:tc>
          <w:tcPr>
            <w:tcW w:w="1933" w:type="dxa"/>
          </w:tcPr>
          <w:p w:rsidR="006937E6" w:rsidRPr="006937E6" w:rsidRDefault="006937E6" w:rsidP="00D016F8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6937E6">
              <w:rPr>
                <w:rFonts w:ascii="Courier New" w:hAnsi="Courier New" w:cs="Courier New"/>
              </w:rPr>
              <w:t>Аларский</w:t>
            </w:r>
            <w:proofErr w:type="spellEnd"/>
            <w:r w:rsidRPr="006937E6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6937E6">
              <w:rPr>
                <w:rFonts w:ascii="Courier New" w:hAnsi="Courier New" w:cs="Courier New"/>
              </w:rPr>
              <w:t>п.Кутулик</w:t>
            </w:r>
            <w:proofErr w:type="spellEnd"/>
            <w:r w:rsidRPr="006937E6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6937E6">
              <w:rPr>
                <w:rFonts w:ascii="Courier New" w:hAnsi="Courier New" w:cs="Courier New"/>
              </w:rPr>
              <w:t>ул.Советская</w:t>
            </w:r>
            <w:proofErr w:type="spellEnd"/>
            <w:r w:rsidRPr="006937E6">
              <w:rPr>
                <w:rFonts w:ascii="Courier New" w:hAnsi="Courier New" w:cs="Courier New"/>
              </w:rPr>
              <w:t xml:space="preserve">, </w:t>
            </w:r>
            <w:r w:rsidR="00D016F8">
              <w:rPr>
                <w:rFonts w:ascii="Courier New" w:hAnsi="Courier New" w:cs="Courier New"/>
              </w:rPr>
              <w:t>30</w:t>
            </w:r>
          </w:p>
        </w:tc>
        <w:tc>
          <w:tcPr>
            <w:tcW w:w="1537" w:type="dxa"/>
          </w:tcPr>
          <w:p w:rsidR="006937E6" w:rsidRPr="006937E6" w:rsidRDefault="008433A4" w:rsidP="008433A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Палатка а</w:t>
            </w:r>
            <w:r w:rsidR="006937E6" w:rsidRPr="006937E6">
              <w:rPr>
                <w:rFonts w:ascii="Courier New" w:hAnsi="Courier New" w:cs="Courier New"/>
              </w:rPr>
              <w:t>втолавка, лоток, киоск</w:t>
            </w:r>
          </w:p>
        </w:tc>
        <w:tc>
          <w:tcPr>
            <w:tcW w:w="349" w:type="dxa"/>
          </w:tcPr>
          <w:p w:rsidR="006937E6" w:rsidRPr="006937E6" w:rsidRDefault="00582109" w:rsidP="007967C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461" w:type="dxa"/>
          </w:tcPr>
          <w:p w:rsidR="006937E6" w:rsidRPr="006937E6" w:rsidRDefault="006937E6" w:rsidP="006937E6">
            <w:pPr>
              <w:jc w:val="both"/>
              <w:rPr>
                <w:rFonts w:ascii="Courier New" w:hAnsi="Courier New" w:cs="Courier New"/>
              </w:rPr>
            </w:pPr>
            <w:r w:rsidRPr="006937E6">
              <w:rPr>
                <w:rFonts w:ascii="Courier New" w:hAnsi="Courier New" w:cs="Courier New"/>
              </w:rPr>
              <w:t>Печатная продукция, продовольственные товары</w:t>
            </w:r>
            <w:r w:rsidR="00DD6144">
              <w:rPr>
                <w:rFonts w:ascii="Courier New" w:hAnsi="Courier New" w:cs="Courier New"/>
              </w:rPr>
              <w:t>, промышленные товары, одежда, обувь и т.д.</w:t>
            </w:r>
          </w:p>
        </w:tc>
        <w:tc>
          <w:tcPr>
            <w:tcW w:w="481" w:type="dxa"/>
          </w:tcPr>
          <w:p w:rsidR="006937E6" w:rsidRPr="006937E6" w:rsidRDefault="008433A4" w:rsidP="008433A4">
            <w:pPr>
              <w:ind w:right="-186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bookmarkStart w:id="0" w:name="_GoBack"/>
            <w:bookmarkEnd w:id="0"/>
          </w:p>
        </w:tc>
        <w:tc>
          <w:tcPr>
            <w:tcW w:w="613" w:type="dxa"/>
          </w:tcPr>
          <w:p w:rsidR="006937E6" w:rsidRPr="006937E6" w:rsidRDefault="006937E6" w:rsidP="007967C2">
            <w:pPr>
              <w:jc w:val="both"/>
              <w:rPr>
                <w:rFonts w:ascii="Courier New" w:hAnsi="Courier New" w:cs="Courier New"/>
              </w:rPr>
            </w:pPr>
            <w:r w:rsidRPr="006937E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05" w:type="dxa"/>
          </w:tcPr>
          <w:p w:rsidR="006937E6" w:rsidRPr="006937E6" w:rsidRDefault="006937E6" w:rsidP="002F2866">
            <w:pPr>
              <w:ind w:firstLine="145"/>
              <w:jc w:val="both"/>
              <w:rPr>
                <w:rFonts w:ascii="Courier New" w:hAnsi="Courier New" w:cs="Courier New"/>
              </w:rPr>
            </w:pPr>
            <w:r w:rsidRPr="006937E6">
              <w:rPr>
                <w:rFonts w:ascii="Courier New" w:hAnsi="Courier New" w:cs="Courier New"/>
              </w:rPr>
              <w:t>МО «Кутулик»</w:t>
            </w:r>
          </w:p>
        </w:tc>
        <w:tc>
          <w:tcPr>
            <w:tcW w:w="1933" w:type="dxa"/>
          </w:tcPr>
          <w:p w:rsidR="006937E6" w:rsidRPr="006937E6" w:rsidRDefault="006937E6" w:rsidP="007967C2">
            <w:pPr>
              <w:jc w:val="both"/>
              <w:rPr>
                <w:rFonts w:ascii="Courier New" w:hAnsi="Courier New" w:cs="Courier New"/>
              </w:rPr>
            </w:pPr>
            <w:r w:rsidRPr="006937E6">
              <w:rPr>
                <w:rFonts w:ascii="Courier New" w:hAnsi="Courier New" w:cs="Courier New"/>
              </w:rPr>
              <w:t>круглогодично</w:t>
            </w:r>
          </w:p>
        </w:tc>
      </w:tr>
    </w:tbl>
    <w:p w:rsidR="0038196F" w:rsidRDefault="000D5CE4" w:rsidP="007967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  <w:r w:rsidR="00536398">
        <w:rPr>
          <w:rFonts w:ascii="Arial" w:hAnsi="Arial" w:cs="Arial"/>
          <w:sz w:val="24"/>
          <w:szCs w:val="24"/>
        </w:rPr>
        <w:t>.</w:t>
      </w:r>
    </w:p>
    <w:p w:rsidR="00C7130C" w:rsidRDefault="00DE0618" w:rsidP="002C4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47557">
        <w:rPr>
          <w:rFonts w:ascii="Arial" w:hAnsi="Arial" w:cs="Arial"/>
          <w:sz w:val="24"/>
          <w:szCs w:val="24"/>
        </w:rPr>
        <w:t xml:space="preserve">. </w:t>
      </w:r>
      <w:r w:rsidR="00C7130C">
        <w:rPr>
          <w:rFonts w:ascii="Arial" w:hAnsi="Arial" w:cs="Arial"/>
          <w:sz w:val="24"/>
          <w:szCs w:val="24"/>
        </w:rPr>
        <w:t xml:space="preserve">Установить, что настоящее постановление вступает в силу после </w:t>
      </w:r>
      <w:r w:rsidR="00AB6642">
        <w:rPr>
          <w:rFonts w:ascii="Arial" w:hAnsi="Arial" w:cs="Arial"/>
          <w:sz w:val="24"/>
          <w:szCs w:val="24"/>
        </w:rPr>
        <w:t>опубликования</w:t>
      </w:r>
      <w:r w:rsidR="00C7130C">
        <w:rPr>
          <w:rFonts w:ascii="Arial" w:hAnsi="Arial" w:cs="Arial"/>
          <w:sz w:val="24"/>
          <w:szCs w:val="24"/>
        </w:rPr>
        <w:t>.</w:t>
      </w:r>
    </w:p>
    <w:p w:rsidR="000B585B" w:rsidRDefault="00DE0618" w:rsidP="002C4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7130C">
        <w:rPr>
          <w:rFonts w:ascii="Arial" w:hAnsi="Arial" w:cs="Arial"/>
          <w:sz w:val="24"/>
          <w:szCs w:val="24"/>
        </w:rPr>
        <w:t>. П</w:t>
      </w:r>
      <w:r w:rsidR="000B585B">
        <w:rPr>
          <w:rFonts w:ascii="Arial" w:hAnsi="Arial" w:cs="Arial"/>
          <w:sz w:val="24"/>
          <w:szCs w:val="24"/>
        </w:rPr>
        <w:t>остановление</w:t>
      </w:r>
      <w:r w:rsidR="00C7130C" w:rsidRPr="00C7130C">
        <w:rPr>
          <w:rFonts w:ascii="Arial" w:hAnsi="Arial" w:cs="Arial"/>
          <w:sz w:val="24"/>
          <w:szCs w:val="24"/>
        </w:rPr>
        <w:t xml:space="preserve"> </w:t>
      </w:r>
      <w:r w:rsidR="00C7130C">
        <w:rPr>
          <w:rFonts w:ascii="Arial" w:hAnsi="Arial" w:cs="Arial"/>
          <w:sz w:val="24"/>
          <w:szCs w:val="24"/>
        </w:rPr>
        <w:t>разместить</w:t>
      </w:r>
      <w:r w:rsidR="000B585B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</w:t>
      </w:r>
      <w:r w:rsidR="0004016A">
        <w:rPr>
          <w:rFonts w:ascii="Arial" w:hAnsi="Arial" w:cs="Arial"/>
          <w:sz w:val="24"/>
          <w:szCs w:val="24"/>
        </w:rPr>
        <w:t>бразования «</w:t>
      </w:r>
      <w:proofErr w:type="spellStart"/>
      <w:r w:rsidR="0004016A">
        <w:rPr>
          <w:rFonts w:ascii="Arial" w:hAnsi="Arial" w:cs="Arial"/>
          <w:sz w:val="24"/>
          <w:szCs w:val="24"/>
        </w:rPr>
        <w:t>Аларский</w:t>
      </w:r>
      <w:proofErr w:type="spellEnd"/>
      <w:r w:rsidR="0004016A">
        <w:rPr>
          <w:rFonts w:ascii="Arial" w:hAnsi="Arial" w:cs="Arial"/>
          <w:sz w:val="24"/>
          <w:szCs w:val="24"/>
        </w:rPr>
        <w:t xml:space="preserve"> район» (</w:t>
      </w:r>
      <w:r w:rsidR="002C4667">
        <w:rPr>
          <w:rFonts w:ascii="Arial" w:hAnsi="Arial" w:cs="Arial"/>
          <w:sz w:val="24"/>
          <w:szCs w:val="24"/>
        </w:rPr>
        <w:t>Светлов К.И.</w:t>
      </w:r>
      <w:r w:rsidR="00C7130C">
        <w:rPr>
          <w:rFonts w:ascii="Arial" w:hAnsi="Arial" w:cs="Arial"/>
          <w:sz w:val="24"/>
          <w:szCs w:val="24"/>
        </w:rPr>
        <w:t>)</w:t>
      </w:r>
      <w:r w:rsidR="000B585B">
        <w:rPr>
          <w:rFonts w:ascii="Arial" w:hAnsi="Arial" w:cs="Arial"/>
          <w:sz w:val="24"/>
          <w:szCs w:val="24"/>
        </w:rPr>
        <w:t>.</w:t>
      </w:r>
    </w:p>
    <w:p w:rsidR="000B585B" w:rsidRDefault="00DE0618" w:rsidP="002C4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B585B">
        <w:rPr>
          <w:rFonts w:ascii="Arial" w:hAnsi="Arial" w:cs="Arial"/>
          <w:sz w:val="24"/>
          <w:szCs w:val="24"/>
        </w:rPr>
        <w:t>. Издательскому дому «</w:t>
      </w:r>
      <w:proofErr w:type="spellStart"/>
      <w:r w:rsidR="000B585B">
        <w:rPr>
          <w:rFonts w:ascii="Arial" w:hAnsi="Arial" w:cs="Arial"/>
          <w:sz w:val="24"/>
          <w:szCs w:val="24"/>
        </w:rPr>
        <w:t>Аларь</w:t>
      </w:r>
      <w:proofErr w:type="spellEnd"/>
      <w:r w:rsidR="000B585B">
        <w:rPr>
          <w:rFonts w:ascii="Arial" w:hAnsi="Arial" w:cs="Arial"/>
          <w:sz w:val="24"/>
          <w:szCs w:val="24"/>
        </w:rPr>
        <w:t>» (</w:t>
      </w:r>
      <w:proofErr w:type="spellStart"/>
      <w:r w:rsidR="000B585B">
        <w:rPr>
          <w:rFonts w:ascii="Arial" w:hAnsi="Arial" w:cs="Arial"/>
          <w:sz w:val="24"/>
          <w:szCs w:val="24"/>
        </w:rPr>
        <w:t>Аюшинова</w:t>
      </w:r>
      <w:proofErr w:type="spellEnd"/>
      <w:r w:rsidR="000B585B">
        <w:rPr>
          <w:rFonts w:ascii="Arial" w:hAnsi="Arial" w:cs="Arial"/>
          <w:sz w:val="24"/>
          <w:szCs w:val="24"/>
        </w:rPr>
        <w:t xml:space="preserve"> И.В.) опубли</w:t>
      </w:r>
      <w:r w:rsidR="0058198A">
        <w:rPr>
          <w:rFonts w:ascii="Arial" w:hAnsi="Arial" w:cs="Arial"/>
          <w:sz w:val="24"/>
          <w:szCs w:val="24"/>
        </w:rPr>
        <w:t xml:space="preserve">ковать настоящее постановление </w:t>
      </w:r>
      <w:r w:rsidR="000B585B">
        <w:rPr>
          <w:rFonts w:ascii="Arial" w:hAnsi="Arial" w:cs="Arial"/>
          <w:sz w:val="24"/>
          <w:szCs w:val="24"/>
        </w:rPr>
        <w:t>в газете «</w:t>
      </w:r>
      <w:proofErr w:type="spellStart"/>
      <w:r w:rsidR="000B585B">
        <w:rPr>
          <w:rFonts w:ascii="Arial" w:hAnsi="Arial" w:cs="Arial"/>
          <w:sz w:val="24"/>
          <w:szCs w:val="24"/>
        </w:rPr>
        <w:t>Аларь</w:t>
      </w:r>
      <w:proofErr w:type="spellEnd"/>
      <w:r w:rsidR="000B585B">
        <w:rPr>
          <w:rFonts w:ascii="Arial" w:hAnsi="Arial" w:cs="Arial"/>
          <w:sz w:val="24"/>
          <w:szCs w:val="24"/>
        </w:rPr>
        <w:t>».</w:t>
      </w:r>
    </w:p>
    <w:p w:rsidR="000B585B" w:rsidRDefault="00DE0618" w:rsidP="002C4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B585B">
        <w:rPr>
          <w:rFonts w:ascii="Arial" w:hAnsi="Arial" w:cs="Arial"/>
          <w:sz w:val="24"/>
          <w:szCs w:val="24"/>
        </w:rPr>
        <w:t xml:space="preserve">. Контроль за исполнением </w:t>
      </w:r>
      <w:r w:rsidR="00970849">
        <w:rPr>
          <w:rFonts w:ascii="Arial" w:hAnsi="Arial" w:cs="Arial"/>
          <w:sz w:val="24"/>
          <w:szCs w:val="24"/>
        </w:rPr>
        <w:t>данного</w:t>
      </w:r>
      <w:r w:rsidR="000B585B">
        <w:rPr>
          <w:rFonts w:ascii="Arial" w:hAnsi="Arial" w:cs="Arial"/>
          <w:sz w:val="24"/>
          <w:szCs w:val="24"/>
        </w:rPr>
        <w:t xml:space="preserve"> постановления возложить на заместителя мэра района по экономике и финансам </w:t>
      </w:r>
      <w:proofErr w:type="spellStart"/>
      <w:r w:rsidR="00E8579D">
        <w:rPr>
          <w:rFonts w:ascii="Arial" w:hAnsi="Arial" w:cs="Arial"/>
          <w:sz w:val="24"/>
          <w:szCs w:val="24"/>
        </w:rPr>
        <w:t>Баторова</w:t>
      </w:r>
      <w:proofErr w:type="spellEnd"/>
      <w:r w:rsidR="00E8579D">
        <w:rPr>
          <w:rFonts w:ascii="Arial" w:hAnsi="Arial" w:cs="Arial"/>
          <w:sz w:val="24"/>
          <w:szCs w:val="24"/>
        </w:rPr>
        <w:t xml:space="preserve"> </w:t>
      </w:r>
      <w:r w:rsidR="00135613">
        <w:rPr>
          <w:rFonts w:ascii="Arial" w:hAnsi="Arial" w:cs="Arial"/>
          <w:sz w:val="24"/>
          <w:szCs w:val="24"/>
        </w:rPr>
        <w:t>Ю.М.</w:t>
      </w:r>
    </w:p>
    <w:p w:rsidR="000B585B" w:rsidRDefault="000B585B" w:rsidP="00A74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48FE" w:rsidRDefault="00A748FE" w:rsidP="00A74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585B" w:rsidRDefault="000B585B" w:rsidP="00A74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района</w:t>
      </w:r>
    </w:p>
    <w:p w:rsidR="000B585B" w:rsidRDefault="00A748FE" w:rsidP="00A74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0B585B">
        <w:rPr>
          <w:rFonts w:ascii="Arial" w:hAnsi="Arial" w:cs="Arial"/>
          <w:sz w:val="24"/>
          <w:szCs w:val="24"/>
        </w:rPr>
        <w:t xml:space="preserve">.В.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0B585B" w:rsidRDefault="000B585B" w:rsidP="00A74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7557" w:rsidRPr="006611E4" w:rsidRDefault="00347557" w:rsidP="00A74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52E" w:rsidRPr="006611E4" w:rsidRDefault="0041152E" w:rsidP="00A74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537A" w:rsidRDefault="009C537A" w:rsidP="00A748F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C537A" w:rsidRDefault="009C537A" w:rsidP="00A748F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C537A" w:rsidRDefault="009C537A" w:rsidP="00A748F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C537A" w:rsidRDefault="009C537A" w:rsidP="00A748F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C537A" w:rsidRDefault="009C537A" w:rsidP="00A748F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C537A" w:rsidRDefault="009C537A" w:rsidP="00A748F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C537A" w:rsidRDefault="009C537A" w:rsidP="00A748F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C537A" w:rsidRDefault="009C537A" w:rsidP="00A748F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C537A" w:rsidRDefault="009C537A" w:rsidP="005F7AAF">
      <w:pPr>
        <w:spacing w:after="0"/>
        <w:rPr>
          <w:rFonts w:ascii="Arial" w:hAnsi="Arial" w:cs="Arial"/>
        </w:rPr>
      </w:pPr>
    </w:p>
    <w:p w:rsidR="009C537A" w:rsidRDefault="009C537A" w:rsidP="005F7AAF">
      <w:pPr>
        <w:spacing w:after="0"/>
        <w:rPr>
          <w:rFonts w:ascii="Arial" w:hAnsi="Arial" w:cs="Arial"/>
        </w:rPr>
      </w:pPr>
    </w:p>
    <w:p w:rsidR="00FD62AE" w:rsidRPr="00FD62AE" w:rsidRDefault="00FD62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sectPr w:rsidR="00FD62AE" w:rsidRPr="00FD62AE" w:rsidSect="000A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AF"/>
    <w:rsid w:val="0004016A"/>
    <w:rsid w:val="000567EA"/>
    <w:rsid w:val="000675CF"/>
    <w:rsid w:val="000A1EF9"/>
    <w:rsid w:val="000A6EBD"/>
    <w:rsid w:val="000B585B"/>
    <w:rsid w:val="000D5CE4"/>
    <w:rsid w:val="00100C6F"/>
    <w:rsid w:val="00127E85"/>
    <w:rsid w:val="00135613"/>
    <w:rsid w:val="00173743"/>
    <w:rsid w:val="00192951"/>
    <w:rsid w:val="001C0159"/>
    <w:rsid w:val="001C17F9"/>
    <w:rsid w:val="002B0DA4"/>
    <w:rsid w:val="002C4667"/>
    <w:rsid w:val="002F2866"/>
    <w:rsid w:val="003030F6"/>
    <w:rsid w:val="00347557"/>
    <w:rsid w:val="0038196F"/>
    <w:rsid w:val="003D25C2"/>
    <w:rsid w:val="003E59D4"/>
    <w:rsid w:val="00406A09"/>
    <w:rsid w:val="0041143E"/>
    <w:rsid w:val="0041152E"/>
    <w:rsid w:val="004B1837"/>
    <w:rsid w:val="005277E8"/>
    <w:rsid w:val="00536398"/>
    <w:rsid w:val="0055037A"/>
    <w:rsid w:val="0058198A"/>
    <w:rsid w:val="00582109"/>
    <w:rsid w:val="00597CD1"/>
    <w:rsid w:val="005E0C26"/>
    <w:rsid w:val="005E116C"/>
    <w:rsid w:val="005F7AAF"/>
    <w:rsid w:val="006151D3"/>
    <w:rsid w:val="00621C80"/>
    <w:rsid w:val="00622ECA"/>
    <w:rsid w:val="00640508"/>
    <w:rsid w:val="006611E4"/>
    <w:rsid w:val="006937E6"/>
    <w:rsid w:val="00715B24"/>
    <w:rsid w:val="007967C2"/>
    <w:rsid w:val="007A4798"/>
    <w:rsid w:val="007F00CE"/>
    <w:rsid w:val="00824606"/>
    <w:rsid w:val="008433A4"/>
    <w:rsid w:val="008456F9"/>
    <w:rsid w:val="00862784"/>
    <w:rsid w:val="00865511"/>
    <w:rsid w:val="008C1F94"/>
    <w:rsid w:val="008C5CC9"/>
    <w:rsid w:val="009076CA"/>
    <w:rsid w:val="00914DEF"/>
    <w:rsid w:val="00920B15"/>
    <w:rsid w:val="00970849"/>
    <w:rsid w:val="00993D18"/>
    <w:rsid w:val="009C537A"/>
    <w:rsid w:val="00A748FE"/>
    <w:rsid w:val="00A87400"/>
    <w:rsid w:val="00A96A8E"/>
    <w:rsid w:val="00AB6642"/>
    <w:rsid w:val="00B16556"/>
    <w:rsid w:val="00B7490B"/>
    <w:rsid w:val="00BA2DF4"/>
    <w:rsid w:val="00BA7B7E"/>
    <w:rsid w:val="00C14488"/>
    <w:rsid w:val="00C70ACC"/>
    <w:rsid w:val="00C7130C"/>
    <w:rsid w:val="00C7163C"/>
    <w:rsid w:val="00C814AA"/>
    <w:rsid w:val="00C97BD4"/>
    <w:rsid w:val="00CD7795"/>
    <w:rsid w:val="00CE18F4"/>
    <w:rsid w:val="00D016F8"/>
    <w:rsid w:val="00D26185"/>
    <w:rsid w:val="00D4646D"/>
    <w:rsid w:val="00D47EEC"/>
    <w:rsid w:val="00D63FE3"/>
    <w:rsid w:val="00D96106"/>
    <w:rsid w:val="00DD6144"/>
    <w:rsid w:val="00DE0618"/>
    <w:rsid w:val="00E0332D"/>
    <w:rsid w:val="00E17315"/>
    <w:rsid w:val="00E46C8B"/>
    <w:rsid w:val="00E522C3"/>
    <w:rsid w:val="00E8579D"/>
    <w:rsid w:val="00F45763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BCD9"/>
  <w15:docId w15:val="{645D68C6-0A5F-4407-B2D0-597B2231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15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6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655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D5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60BC-070C-4D79-9759-DB52346E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</cp:lastModifiedBy>
  <cp:revision>94</cp:revision>
  <cp:lastPrinted>2023-03-09T04:51:00Z</cp:lastPrinted>
  <dcterms:created xsi:type="dcterms:W3CDTF">2023-02-28T08:28:00Z</dcterms:created>
  <dcterms:modified xsi:type="dcterms:W3CDTF">2023-03-14T07:30:00Z</dcterms:modified>
</cp:coreProperties>
</file>