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4567" w:rsidRPr="00363D95" w:rsidRDefault="00254567" w:rsidP="00447A91">
      <w:pPr>
        <w:pStyle w:val="4"/>
        <w:spacing w:before="69"/>
        <w:ind w:left="3969" w:firstLine="0"/>
        <w:rPr>
          <w:rFonts w:ascii="Times New Roman" w:hAnsi="Times New Roman"/>
          <w:i w:val="0"/>
          <w:color w:val="FF0000"/>
          <w:spacing w:val="-1"/>
        </w:rPr>
      </w:pPr>
      <w:bookmarkStart w:id="0" w:name="_GoBack"/>
      <w:bookmarkEnd w:id="0"/>
    </w:p>
    <w:tbl>
      <w:tblPr>
        <w:tblW w:w="9726" w:type="dxa"/>
        <w:tblInd w:w="197" w:type="dxa"/>
        <w:tblLayout w:type="fixed"/>
        <w:tblCellMar>
          <w:left w:w="0" w:type="dxa"/>
          <w:right w:w="0" w:type="dxa"/>
        </w:tblCellMar>
        <w:tblLook w:val="01E0" w:firstRow="1" w:lastRow="1" w:firstColumn="1" w:lastColumn="1" w:noHBand="0" w:noVBand="0"/>
      </w:tblPr>
      <w:tblGrid>
        <w:gridCol w:w="5190"/>
        <w:gridCol w:w="4536"/>
      </w:tblGrid>
      <w:tr w:rsidR="00254567" w:rsidRPr="00B402A2" w:rsidTr="005311C3">
        <w:trPr>
          <w:trHeight w:val="2977"/>
        </w:trPr>
        <w:tc>
          <w:tcPr>
            <w:tcW w:w="5190" w:type="dxa"/>
            <w:shd w:val="clear" w:color="auto" w:fill="auto"/>
          </w:tcPr>
          <w:p w:rsidR="00254567" w:rsidRPr="005311C3" w:rsidRDefault="00254567" w:rsidP="005311C3">
            <w:pPr>
              <w:pStyle w:val="TableParagraph"/>
              <w:keepLines/>
              <w:spacing w:before="0" w:line="288" w:lineRule="exact"/>
              <w:rPr>
                <w:b/>
                <w:sz w:val="26"/>
                <w:lang w:val="ru-RU"/>
              </w:rPr>
            </w:pPr>
            <w:r w:rsidRPr="005311C3">
              <w:rPr>
                <w:b/>
                <w:sz w:val="26"/>
                <w:lang w:val="ru-RU"/>
              </w:rPr>
              <w:t>«АКТУАЛИЗИРОВАНО»</w:t>
            </w:r>
          </w:p>
          <w:p w:rsidR="00254567" w:rsidRPr="005311C3" w:rsidRDefault="00254567" w:rsidP="005311C3">
            <w:pPr>
              <w:pStyle w:val="TableParagraph"/>
              <w:keepLines/>
              <w:spacing w:before="0" w:line="288" w:lineRule="exact"/>
              <w:jc w:val="left"/>
              <w:rPr>
                <w:b/>
                <w:sz w:val="26"/>
                <w:lang w:val="ru-RU"/>
              </w:rPr>
            </w:pPr>
          </w:p>
          <w:p w:rsidR="00254567" w:rsidRPr="005311C3" w:rsidRDefault="00254567" w:rsidP="005311C3">
            <w:pPr>
              <w:pStyle w:val="TableParagraph"/>
              <w:keepLines/>
              <w:spacing w:before="0" w:line="298" w:lineRule="exact"/>
              <w:ind w:left="431"/>
              <w:jc w:val="left"/>
              <w:rPr>
                <w:sz w:val="26"/>
                <w:lang w:val="ru-RU"/>
              </w:rPr>
            </w:pPr>
            <w:r w:rsidRPr="005311C3">
              <w:rPr>
                <w:sz w:val="26"/>
                <w:lang w:val="ru-RU"/>
              </w:rPr>
              <w:t>Исполнитель:</w:t>
            </w:r>
          </w:p>
          <w:p w:rsidR="00254567" w:rsidRPr="005311C3" w:rsidRDefault="00254567" w:rsidP="005311C3">
            <w:pPr>
              <w:pStyle w:val="TableParagraph"/>
              <w:keepLines/>
              <w:spacing w:before="0" w:line="298" w:lineRule="exact"/>
              <w:ind w:left="431"/>
              <w:jc w:val="left"/>
              <w:rPr>
                <w:sz w:val="26"/>
                <w:lang w:val="ru-RU"/>
              </w:rPr>
            </w:pPr>
          </w:p>
          <w:p w:rsidR="00254567" w:rsidRPr="005311C3" w:rsidRDefault="00254567" w:rsidP="005311C3">
            <w:pPr>
              <w:pStyle w:val="TableParagraph"/>
              <w:keepLines/>
              <w:spacing w:before="0" w:line="298" w:lineRule="exact"/>
              <w:ind w:left="431"/>
              <w:jc w:val="left"/>
              <w:rPr>
                <w:sz w:val="26"/>
                <w:lang w:val="ru-RU"/>
              </w:rPr>
            </w:pPr>
            <w:r w:rsidRPr="005311C3">
              <w:rPr>
                <w:sz w:val="26"/>
                <w:lang w:val="ru-RU"/>
              </w:rPr>
              <w:t xml:space="preserve">Общество с ограниченной ответственностью </w:t>
            </w:r>
          </w:p>
          <w:p w:rsidR="00254567" w:rsidRPr="005311C3" w:rsidRDefault="00254567" w:rsidP="005311C3">
            <w:pPr>
              <w:pStyle w:val="TableParagraph"/>
              <w:keepLines/>
              <w:spacing w:before="0" w:line="298" w:lineRule="exact"/>
              <w:ind w:left="431"/>
              <w:jc w:val="left"/>
              <w:rPr>
                <w:sz w:val="26"/>
                <w:lang w:val="ru-RU"/>
              </w:rPr>
            </w:pPr>
            <w:r w:rsidRPr="005311C3">
              <w:rPr>
                <w:sz w:val="26"/>
                <w:lang w:val="ru-RU"/>
              </w:rPr>
              <w:t>«СтройЭнергоИнновации»</w:t>
            </w:r>
          </w:p>
          <w:p w:rsidR="00254567" w:rsidRPr="005311C3" w:rsidRDefault="00254567" w:rsidP="005311C3">
            <w:pPr>
              <w:pStyle w:val="TableParagraph"/>
              <w:keepLines/>
              <w:spacing w:before="0" w:line="298" w:lineRule="exact"/>
              <w:ind w:left="431"/>
              <w:jc w:val="left"/>
              <w:rPr>
                <w:sz w:val="26"/>
                <w:lang w:val="ru-RU"/>
              </w:rPr>
            </w:pPr>
          </w:p>
          <w:p w:rsidR="00254567" w:rsidRPr="005311C3" w:rsidRDefault="00254567" w:rsidP="005311C3">
            <w:pPr>
              <w:pStyle w:val="TableParagraph"/>
              <w:keepLines/>
              <w:spacing w:before="11"/>
              <w:jc w:val="left"/>
              <w:rPr>
                <w:sz w:val="25"/>
                <w:lang w:val="ru-RU"/>
              </w:rPr>
            </w:pPr>
          </w:p>
          <w:p w:rsidR="00254567" w:rsidRPr="005311C3" w:rsidRDefault="00254567" w:rsidP="005311C3">
            <w:pPr>
              <w:pStyle w:val="TableParagraph"/>
              <w:keepLines/>
              <w:tabs>
                <w:tab w:val="left" w:pos="2540"/>
              </w:tabs>
              <w:spacing w:before="0"/>
              <w:ind w:left="200"/>
              <w:jc w:val="left"/>
              <w:rPr>
                <w:sz w:val="26"/>
                <w:lang w:val="ru-RU"/>
              </w:rPr>
            </w:pPr>
            <w:r w:rsidRPr="005311C3">
              <w:rPr>
                <w:sz w:val="26"/>
                <w:u w:val="single"/>
                <w:lang w:val="ru-RU"/>
              </w:rPr>
              <w:t xml:space="preserve"> </w:t>
            </w:r>
            <w:r w:rsidRPr="005311C3">
              <w:rPr>
                <w:sz w:val="26"/>
                <w:u w:val="single"/>
                <w:lang w:val="ru-RU"/>
              </w:rPr>
              <w:tab/>
            </w:r>
            <w:r w:rsidRPr="005311C3">
              <w:rPr>
                <w:spacing w:val="-1"/>
                <w:sz w:val="26"/>
                <w:lang w:val="ru-RU"/>
              </w:rPr>
              <w:t xml:space="preserve"> </w:t>
            </w:r>
            <w:r w:rsidRPr="005311C3">
              <w:rPr>
                <w:sz w:val="26"/>
                <w:lang w:val="ru-RU"/>
              </w:rPr>
              <w:t>Коровин К.Ю</w:t>
            </w:r>
            <w:r w:rsidR="00F41827">
              <w:rPr>
                <w:sz w:val="26"/>
                <w:lang w:val="ru-RU"/>
              </w:rPr>
              <w:t>.</w:t>
            </w:r>
          </w:p>
          <w:p w:rsidR="00254567" w:rsidRPr="005311C3" w:rsidRDefault="00254567" w:rsidP="005311C3">
            <w:pPr>
              <w:pStyle w:val="TableParagraph"/>
              <w:keepLines/>
              <w:spacing w:before="1"/>
              <w:jc w:val="left"/>
              <w:rPr>
                <w:sz w:val="26"/>
                <w:lang w:val="ru-RU"/>
              </w:rPr>
            </w:pPr>
          </w:p>
          <w:p w:rsidR="00254567" w:rsidRPr="005311C3" w:rsidRDefault="00254567" w:rsidP="00213C97">
            <w:pPr>
              <w:pStyle w:val="TableParagraph"/>
              <w:keepLines/>
              <w:tabs>
                <w:tab w:val="left" w:pos="849"/>
                <w:tab w:val="left" w:pos="3256"/>
              </w:tabs>
              <w:spacing w:before="0" w:line="279" w:lineRule="exact"/>
              <w:ind w:left="200"/>
              <w:jc w:val="left"/>
              <w:rPr>
                <w:sz w:val="26"/>
                <w:lang w:val="ru-RU"/>
              </w:rPr>
            </w:pPr>
            <w:r w:rsidRPr="005311C3">
              <w:rPr>
                <w:sz w:val="26"/>
                <w:lang w:val="ru-RU"/>
              </w:rPr>
              <w:t>«</w:t>
            </w:r>
            <w:r w:rsidRPr="005311C3">
              <w:rPr>
                <w:sz w:val="26"/>
                <w:u w:val="single"/>
                <w:lang w:val="ru-RU"/>
              </w:rPr>
              <w:t xml:space="preserve"> </w:t>
            </w:r>
            <w:r w:rsidRPr="005311C3">
              <w:rPr>
                <w:sz w:val="26"/>
                <w:u w:val="single"/>
                <w:lang w:val="ru-RU"/>
              </w:rPr>
              <w:tab/>
            </w:r>
            <w:r w:rsidRPr="005311C3">
              <w:rPr>
                <w:sz w:val="26"/>
                <w:lang w:val="ru-RU"/>
              </w:rPr>
              <w:t>»</w:t>
            </w:r>
            <w:r w:rsidRPr="005311C3">
              <w:rPr>
                <w:sz w:val="26"/>
                <w:u w:val="single"/>
                <w:lang w:val="ru-RU"/>
              </w:rPr>
              <w:t xml:space="preserve"> </w:t>
            </w:r>
            <w:r w:rsidRPr="005311C3">
              <w:rPr>
                <w:sz w:val="26"/>
                <w:u w:val="single"/>
                <w:lang w:val="ru-RU"/>
              </w:rPr>
              <w:tab/>
            </w:r>
            <w:r w:rsidR="00213C97">
              <w:rPr>
                <w:sz w:val="26"/>
                <w:lang w:val="ru-RU"/>
              </w:rPr>
              <w:t>2020</w:t>
            </w:r>
            <w:r w:rsidRPr="005311C3">
              <w:rPr>
                <w:sz w:val="26"/>
                <w:lang w:val="ru-RU"/>
              </w:rPr>
              <w:t>г.</w:t>
            </w:r>
          </w:p>
        </w:tc>
        <w:tc>
          <w:tcPr>
            <w:tcW w:w="4536" w:type="dxa"/>
            <w:shd w:val="clear" w:color="auto" w:fill="auto"/>
          </w:tcPr>
          <w:p w:rsidR="00254567" w:rsidRPr="005311C3" w:rsidRDefault="00254567" w:rsidP="005311C3">
            <w:pPr>
              <w:pStyle w:val="TableParagraph"/>
              <w:keepLines/>
              <w:spacing w:before="0" w:line="287" w:lineRule="exact"/>
              <w:rPr>
                <w:b/>
                <w:sz w:val="26"/>
                <w:lang w:val="ru-RU"/>
              </w:rPr>
            </w:pPr>
            <w:r w:rsidRPr="005311C3">
              <w:rPr>
                <w:b/>
                <w:sz w:val="26"/>
                <w:lang w:val="ru-RU"/>
              </w:rPr>
              <w:t>«УТВЕРЖДАЮ»</w:t>
            </w:r>
          </w:p>
          <w:p w:rsidR="00254567" w:rsidRPr="005311C3" w:rsidRDefault="00254567" w:rsidP="005311C3">
            <w:pPr>
              <w:pStyle w:val="TableParagraph"/>
              <w:keepLines/>
              <w:spacing w:before="0" w:line="298" w:lineRule="exact"/>
              <w:ind w:left="200"/>
              <w:jc w:val="left"/>
              <w:rPr>
                <w:sz w:val="26"/>
                <w:lang w:val="ru-RU"/>
              </w:rPr>
            </w:pPr>
          </w:p>
          <w:p w:rsidR="00254567" w:rsidRPr="005311C3" w:rsidRDefault="00254567" w:rsidP="005311C3">
            <w:pPr>
              <w:pStyle w:val="TableParagraph"/>
              <w:keepLines/>
              <w:spacing w:before="0" w:line="298" w:lineRule="exact"/>
              <w:ind w:left="200"/>
              <w:jc w:val="left"/>
              <w:rPr>
                <w:sz w:val="26"/>
                <w:lang w:val="ru-RU"/>
              </w:rPr>
            </w:pPr>
            <w:r w:rsidRPr="005311C3">
              <w:rPr>
                <w:sz w:val="26"/>
                <w:lang w:val="ru-RU"/>
              </w:rPr>
              <w:t>Заказчик:</w:t>
            </w:r>
          </w:p>
          <w:p w:rsidR="00254567" w:rsidRPr="005311C3" w:rsidRDefault="00254567" w:rsidP="005311C3">
            <w:pPr>
              <w:pStyle w:val="TableParagraph"/>
              <w:keepLines/>
              <w:spacing w:before="0" w:line="287" w:lineRule="exact"/>
              <w:ind w:left="1793"/>
              <w:jc w:val="left"/>
              <w:rPr>
                <w:b/>
                <w:sz w:val="26"/>
                <w:lang w:val="ru-RU"/>
              </w:rPr>
            </w:pPr>
          </w:p>
          <w:p w:rsidR="00254567" w:rsidRPr="00213C97" w:rsidRDefault="00213C97" w:rsidP="00213C97">
            <w:pPr>
              <w:pStyle w:val="TableParagraph"/>
              <w:keepLines/>
              <w:spacing w:before="0" w:line="298" w:lineRule="exact"/>
              <w:ind w:left="200"/>
              <w:jc w:val="left"/>
              <w:rPr>
                <w:sz w:val="26"/>
                <w:lang w:val="ru-RU"/>
              </w:rPr>
            </w:pPr>
            <w:r w:rsidRPr="00213C97">
              <w:rPr>
                <w:sz w:val="26"/>
                <w:lang w:val="ru-RU"/>
              </w:rPr>
              <w:t>Администрация муниципального образования «Аларь» Аларского района Иркутской области</w:t>
            </w:r>
          </w:p>
          <w:p w:rsidR="00254567" w:rsidRPr="005311C3" w:rsidRDefault="00254567" w:rsidP="005311C3">
            <w:pPr>
              <w:pStyle w:val="TableParagraph"/>
              <w:keepLines/>
              <w:spacing w:before="0" w:line="298" w:lineRule="exact"/>
              <w:ind w:left="200"/>
              <w:jc w:val="left"/>
              <w:rPr>
                <w:sz w:val="26"/>
                <w:lang w:val="ru-RU"/>
              </w:rPr>
            </w:pPr>
            <w:r w:rsidRPr="005311C3">
              <w:rPr>
                <w:sz w:val="26"/>
                <w:lang w:val="ru-RU"/>
              </w:rPr>
              <w:t>Глава поселения</w:t>
            </w:r>
          </w:p>
          <w:p w:rsidR="00254567" w:rsidRPr="005311C3" w:rsidRDefault="00254567" w:rsidP="005311C3">
            <w:pPr>
              <w:pStyle w:val="TableParagraph"/>
              <w:keepLines/>
              <w:spacing w:before="10"/>
              <w:jc w:val="left"/>
              <w:rPr>
                <w:sz w:val="23"/>
                <w:lang w:val="ru-RU"/>
              </w:rPr>
            </w:pPr>
          </w:p>
          <w:p w:rsidR="00254567" w:rsidRPr="00F2617D" w:rsidRDefault="00254567" w:rsidP="00736099">
            <w:pPr>
              <w:pStyle w:val="TableParagraph"/>
              <w:keepLines/>
              <w:spacing w:before="0" w:line="298" w:lineRule="exact"/>
              <w:ind w:left="200"/>
              <w:jc w:val="left"/>
              <w:rPr>
                <w:sz w:val="26"/>
                <w:lang w:val="ru-RU"/>
              </w:rPr>
            </w:pPr>
            <w:r w:rsidRPr="005311C3">
              <w:rPr>
                <w:sz w:val="26"/>
                <w:u w:val="single"/>
                <w:lang w:val="ru-RU"/>
              </w:rPr>
              <w:t xml:space="preserve"> </w:t>
            </w:r>
            <w:r w:rsidR="00736099">
              <w:rPr>
                <w:sz w:val="26"/>
                <w:u w:val="single"/>
                <w:lang w:val="ru-RU"/>
              </w:rPr>
              <w:t xml:space="preserve">                             </w:t>
            </w:r>
            <w:r w:rsidRPr="005311C3">
              <w:rPr>
                <w:sz w:val="26"/>
                <w:u w:val="single"/>
                <w:lang w:val="ru-RU"/>
              </w:rPr>
              <w:tab/>
            </w:r>
            <w:r w:rsidR="00213C97" w:rsidRPr="00213C97">
              <w:rPr>
                <w:sz w:val="26"/>
                <w:lang w:val="ru-RU"/>
              </w:rPr>
              <w:t>Габеева</w:t>
            </w:r>
            <w:r w:rsidR="00213C97">
              <w:rPr>
                <w:sz w:val="26"/>
                <w:lang w:val="ru-RU"/>
              </w:rPr>
              <w:t xml:space="preserve"> Э</w:t>
            </w:r>
            <w:r w:rsidR="00775E06" w:rsidRPr="00736099">
              <w:rPr>
                <w:sz w:val="26"/>
                <w:lang w:val="ru-RU"/>
              </w:rPr>
              <w:t>.</w:t>
            </w:r>
            <w:r w:rsidR="00213C97">
              <w:rPr>
                <w:sz w:val="26"/>
                <w:lang w:val="ru-RU"/>
              </w:rPr>
              <w:t>Ж</w:t>
            </w:r>
            <w:r w:rsidRPr="00F2617D">
              <w:rPr>
                <w:sz w:val="26"/>
                <w:lang w:val="ru-RU"/>
              </w:rPr>
              <w:t>.</w:t>
            </w:r>
          </w:p>
          <w:p w:rsidR="00254567" w:rsidRPr="005311C3" w:rsidRDefault="00254567" w:rsidP="005311C3">
            <w:pPr>
              <w:pStyle w:val="TableParagraph"/>
              <w:keepLines/>
              <w:spacing w:before="1"/>
              <w:jc w:val="left"/>
              <w:rPr>
                <w:sz w:val="26"/>
                <w:lang w:val="ru-RU"/>
              </w:rPr>
            </w:pPr>
          </w:p>
          <w:p w:rsidR="00254567" w:rsidRPr="005311C3" w:rsidRDefault="00254567" w:rsidP="00213C97">
            <w:pPr>
              <w:pStyle w:val="TableParagraph"/>
              <w:keepLines/>
              <w:tabs>
                <w:tab w:val="left" w:pos="1081"/>
                <w:tab w:val="left" w:pos="3488"/>
              </w:tabs>
              <w:spacing w:before="0"/>
              <w:ind w:left="431"/>
              <w:jc w:val="left"/>
              <w:rPr>
                <w:sz w:val="26"/>
                <w:lang w:val="ru-RU"/>
              </w:rPr>
            </w:pPr>
            <w:r w:rsidRPr="005311C3">
              <w:rPr>
                <w:sz w:val="26"/>
                <w:lang w:val="ru-RU"/>
              </w:rPr>
              <w:t>«</w:t>
            </w:r>
            <w:r w:rsidRPr="005311C3">
              <w:rPr>
                <w:sz w:val="26"/>
                <w:u w:val="single"/>
                <w:lang w:val="ru-RU"/>
              </w:rPr>
              <w:t xml:space="preserve"> </w:t>
            </w:r>
            <w:r w:rsidRPr="005311C3">
              <w:rPr>
                <w:sz w:val="26"/>
                <w:u w:val="single"/>
                <w:lang w:val="ru-RU"/>
              </w:rPr>
              <w:tab/>
            </w:r>
            <w:r w:rsidRPr="005311C3">
              <w:rPr>
                <w:sz w:val="26"/>
                <w:lang w:val="ru-RU"/>
              </w:rPr>
              <w:t>»</w:t>
            </w:r>
            <w:r w:rsidRPr="005311C3">
              <w:rPr>
                <w:sz w:val="26"/>
                <w:u w:val="single"/>
                <w:lang w:val="ru-RU"/>
              </w:rPr>
              <w:t xml:space="preserve"> </w:t>
            </w:r>
            <w:r w:rsidRPr="005311C3">
              <w:rPr>
                <w:sz w:val="26"/>
                <w:u w:val="single"/>
                <w:lang w:val="ru-RU"/>
              </w:rPr>
              <w:tab/>
            </w:r>
            <w:r w:rsidR="00213C97">
              <w:rPr>
                <w:sz w:val="26"/>
                <w:lang w:val="ru-RU"/>
              </w:rPr>
              <w:t>2020</w:t>
            </w:r>
            <w:r w:rsidRPr="005311C3">
              <w:rPr>
                <w:sz w:val="26"/>
                <w:lang w:val="ru-RU"/>
              </w:rPr>
              <w:t>г.</w:t>
            </w:r>
          </w:p>
        </w:tc>
      </w:tr>
    </w:tbl>
    <w:p w:rsidR="00254567" w:rsidRPr="00B402A2" w:rsidRDefault="00254567" w:rsidP="00254567">
      <w:pPr>
        <w:pStyle w:val="afd"/>
        <w:keepLines/>
        <w:rPr>
          <w:sz w:val="20"/>
        </w:rPr>
      </w:pPr>
    </w:p>
    <w:p w:rsidR="00254567" w:rsidRPr="00B402A2" w:rsidRDefault="00254567" w:rsidP="00254567">
      <w:pPr>
        <w:pStyle w:val="afd"/>
        <w:keepLines/>
        <w:rPr>
          <w:sz w:val="20"/>
        </w:rPr>
      </w:pPr>
    </w:p>
    <w:p w:rsidR="00037DE8" w:rsidRDefault="00037DE8" w:rsidP="00037DE8">
      <w:pPr>
        <w:keepLines/>
        <w:tabs>
          <w:tab w:val="left" w:pos="4972"/>
        </w:tabs>
        <w:spacing w:before="83" w:line="360" w:lineRule="auto"/>
        <w:ind w:right="-28" w:firstLine="0"/>
        <w:jc w:val="center"/>
        <w:rPr>
          <w:b/>
          <w:sz w:val="36"/>
          <w:szCs w:val="36"/>
        </w:rPr>
      </w:pPr>
      <w:r w:rsidRPr="00AA0F97">
        <w:rPr>
          <w:b/>
          <w:sz w:val="36"/>
          <w:szCs w:val="36"/>
        </w:rPr>
        <w:t>СХЕМА</w:t>
      </w:r>
      <w:r w:rsidRPr="00AA0F97">
        <w:rPr>
          <w:b/>
          <w:spacing w:val="-2"/>
          <w:sz w:val="36"/>
          <w:szCs w:val="36"/>
        </w:rPr>
        <w:t xml:space="preserve"> </w:t>
      </w:r>
      <w:r>
        <w:rPr>
          <w:b/>
          <w:sz w:val="36"/>
          <w:szCs w:val="36"/>
        </w:rPr>
        <w:t xml:space="preserve">ВОДОСНАБЖЕНИЯ </w:t>
      </w:r>
    </w:p>
    <w:p w:rsidR="00254567" w:rsidRDefault="00213C97" w:rsidP="00037DE8">
      <w:pPr>
        <w:keepLines/>
        <w:tabs>
          <w:tab w:val="left" w:pos="4972"/>
        </w:tabs>
        <w:spacing w:before="83" w:line="360" w:lineRule="auto"/>
        <w:ind w:right="-28" w:firstLine="0"/>
        <w:jc w:val="center"/>
        <w:rPr>
          <w:b/>
          <w:sz w:val="36"/>
          <w:szCs w:val="36"/>
        </w:rPr>
      </w:pPr>
      <w:r>
        <w:rPr>
          <w:b/>
          <w:sz w:val="36"/>
          <w:szCs w:val="36"/>
        </w:rPr>
        <w:t>М</w:t>
      </w:r>
      <w:r w:rsidR="00254567" w:rsidRPr="00AA0F97">
        <w:rPr>
          <w:b/>
          <w:sz w:val="36"/>
          <w:szCs w:val="36"/>
        </w:rPr>
        <w:t>униципального образования</w:t>
      </w:r>
      <w:r>
        <w:rPr>
          <w:b/>
          <w:sz w:val="36"/>
          <w:szCs w:val="36"/>
        </w:rPr>
        <w:t xml:space="preserve"> «Аларь»</w:t>
      </w:r>
    </w:p>
    <w:p w:rsidR="00254567" w:rsidRPr="00AA0F97" w:rsidRDefault="00213C97" w:rsidP="00037DE8">
      <w:pPr>
        <w:keepLines/>
        <w:tabs>
          <w:tab w:val="left" w:pos="4972"/>
        </w:tabs>
        <w:spacing w:before="83" w:line="360" w:lineRule="auto"/>
        <w:ind w:right="-28" w:firstLine="0"/>
        <w:jc w:val="center"/>
        <w:rPr>
          <w:b/>
          <w:spacing w:val="-10"/>
          <w:sz w:val="36"/>
          <w:szCs w:val="36"/>
        </w:rPr>
      </w:pPr>
      <w:r>
        <w:rPr>
          <w:b/>
          <w:sz w:val="36"/>
          <w:szCs w:val="36"/>
        </w:rPr>
        <w:t>Аларского</w:t>
      </w:r>
      <w:r w:rsidR="00254567" w:rsidRPr="00AA0F97">
        <w:rPr>
          <w:b/>
          <w:sz w:val="36"/>
          <w:szCs w:val="36"/>
        </w:rPr>
        <w:t xml:space="preserve"> района</w:t>
      </w:r>
      <w:r w:rsidR="00254567">
        <w:rPr>
          <w:b/>
          <w:sz w:val="36"/>
          <w:szCs w:val="36"/>
        </w:rPr>
        <w:t xml:space="preserve"> </w:t>
      </w:r>
      <w:r w:rsidR="00254567" w:rsidRPr="00AA0F97">
        <w:rPr>
          <w:b/>
          <w:spacing w:val="-10"/>
          <w:sz w:val="36"/>
          <w:szCs w:val="36"/>
        </w:rPr>
        <w:t>Иркутской области</w:t>
      </w:r>
    </w:p>
    <w:p w:rsidR="00254567" w:rsidRPr="00AA0F97" w:rsidRDefault="00254567" w:rsidP="00037DE8">
      <w:pPr>
        <w:keepLines/>
        <w:tabs>
          <w:tab w:val="left" w:pos="4972"/>
        </w:tabs>
        <w:spacing w:before="83" w:line="360" w:lineRule="auto"/>
        <w:ind w:right="-28" w:firstLine="0"/>
        <w:jc w:val="center"/>
        <w:rPr>
          <w:b/>
          <w:sz w:val="36"/>
          <w:szCs w:val="36"/>
        </w:rPr>
      </w:pPr>
      <w:r w:rsidRPr="00AA0F97">
        <w:rPr>
          <w:b/>
          <w:sz w:val="36"/>
          <w:szCs w:val="36"/>
        </w:rPr>
        <w:t>на период до 203</w:t>
      </w:r>
      <w:r w:rsidR="00A5669C">
        <w:rPr>
          <w:b/>
          <w:sz w:val="36"/>
          <w:szCs w:val="36"/>
        </w:rPr>
        <w:t>4</w:t>
      </w:r>
      <w:r w:rsidRPr="00AA0F97">
        <w:rPr>
          <w:b/>
          <w:spacing w:val="-1"/>
          <w:sz w:val="36"/>
          <w:szCs w:val="36"/>
        </w:rPr>
        <w:t xml:space="preserve"> </w:t>
      </w:r>
      <w:r w:rsidRPr="00AA0F97">
        <w:rPr>
          <w:b/>
          <w:sz w:val="36"/>
          <w:szCs w:val="36"/>
        </w:rPr>
        <w:t>г.</w:t>
      </w:r>
      <w:r w:rsidR="00FC6504">
        <w:rPr>
          <w:b/>
          <w:sz w:val="36"/>
          <w:szCs w:val="36"/>
        </w:rPr>
        <w:t xml:space="preserve"> (актуализация)</w:t>
      </w:r>
    </w:p>
    <w:p w:rsidR="00254567" w:rsidRPr="00037DE8" w:rsidRDefault="00213C97" w:rsidP="00037DE8">
      <w:pPr>
        <w:pStyle w:val="afd"/>
        <w:keepLines/>
        <w:ind w:firstLine="0"/>
        <w:jc w:val="center"/>
        <w:rPr>
          <w:b/>
          <w:noProof/>
          <w:sz w:val="44"/>
          <w:lang w:eastAsia="ru-RU"/>
        </w:rPr>
      </w:pPr>
      <w:r>
        <w:rPr>
          <w:b/>
          <w:noProof/>
          <w:sz w:val="44"/>
          <w:lang w:eastAsia="ru-RU"/>
        </w:rPr>
        <w:drawing>
          <wp:inline distT="0" distB="0" distL="0" distR="0">
            <wp:extent cx="2928937" cy="3495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rotWithShape="1">
                    <a:blip r:embed="rId8" cstate="print">
                      <a:extLst>
                        <a:ext uri="{28A0092B-C50C-407E-A947-70E740481C1C}">
                          <a14:useLocalDpi xmlns:a14="http://schemas.microsoft.com/office/drawing/2010/main" val="0"/>
                        </a:ext>
                      </a:extLst>
                    </a:blip>
                    <a:srcRect l="3364" t="1692" r="2599" b="2713"/>
                    <a:stretch/>
                  </pic:blipFill>
                  <pic:spPr bwMode="auto">
                    <a:xfrm>
                      <a:off x="0" y="0"/>
                      <a:ext cx="2935324" cy="3503298"/>
                    </a:xfrm>
                    <a:prstGeom prst="rect">
                      <a:avLst/>
                    </a:prstGeom>
                    <a:ln>
                      <a:noFill/>
                    </a:ln>
                    <a:extLst>
                      <a:ext uri="{53640926-AAD7-44D8-BBD7-CCE9431645EC}">
                        <a14:shadowObscured xmlns:a14="http://schemas.microsoft.com/office/drawing/2010/main"/>
                      </a:ext>
                    </a:extLst>
                  </pic:spPr>
                </pic:pic>
              </a:graphicData>
            </a:graphic>
          </wp:inline>
        </w:drawing>
      </w:r>
    </w:p>
    <w:p w:rsidR="00254567" w:rsidRPr="00254567" w:rsidRDefault="00254567" w:rsidP="00254567">
      <w:pPr>
        <w:keepLines/>
        <w:ind w:left="551" w:right="715"/>
        <w:jc w:val="center"/>
        <w:rPr>
          <w:b/>
          <w:sz w:val="28"/>
          <w:szCs w:val="28"/>
        </w:rPr>
      </w:pPr>
      <w:r w:rsidRPr="00B402A2">
        <w:rPr>
          <w:b/>
          <w:sz w:val="28"/>
        </w:rPr>
        <w:t xml:space="preserve">Иркутск </w:t>
      </w:r>
      <w:r w:rsidRPr="00B402A2">
        <w:rPr>
          <w:b/>
          <w:sz w:val="26"/>
        </w:rPr>
        <w:t>20</w:t>
      </w:r>
      <w:r w:rsidR="00213C97">
        <w:rPr>
          <w:b/>
          <w:sz w:val="26"/>
        </w:rPr>
        <w:t>20</w:t>
      </w:r>
    </w:p>
    <w:p w:rsidR="00447A91" w:rsidRPr="00447A91" w:rsidRDefault="00AF4AF2" w:rsidP="00447A91">
      <w:pPr>
        <w:pStyle w:val="4"/>
        <w:spacing w:before="69"/>
        <w:ind w:left="3969" w:firstLine="0"/>
        <w:rPr>
          <w:rFonts w:ascii="Times New Roman" w:hAnsi="Times New Roman"/>
          <w:i w:val="0"/>
          <w:color w:val="auto"/>
          <w:spacing w:val="-1"/>
        </w:rPr>
      </w:pPr>
      <w:r>
        <w:rPr>
          <w:i w:val="0"/>
          <w:noProof/>
          <w:color w:val="auto"/>
        </w:rPr>
        <w:lastRenderedPageBreak/>
        <mc:AlternateContent>
          <mc:Choice Requires="wps">
            <w:drawing>
              <wp:anchor distT="0" distB="0" distL="114300" distR="114300" simplePos="0" relativeHeight="251658240" behindDoc="1" locked="0" layoutInCell="1" allowOverlap="1">
                <wp:simplePos x="0" y="0"/>
                <wp:positionH relativeFrom="column">
                  <wp:posOffset>-227965</wp:posOffset>
                </wp:positionH>
                <wp:positionV relativeFrom="paragraph">
                  <wp:posOffset>-76835</wp:posOffset>
                </wp:positionV>
                <wp:extent cx="2842260" cy="1819275"/>
                <wp:effectExtent l="6350" t="14605" r="8890" b="13970"/>
                <wp:wrapNone/>
                <wp:docPr id="6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181927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701A5" w:rsidRDefault="00E701A5" w:rsidP="00447A91">
                            <w:r>
                              <w:rPr>
                                <w:noProof/>
                                <w:lang w:eastAsia="ru-RU"/>
                              </w:rPr>
                              <w:drawing>
                                <wp:inline distT="0" distB="0" distL="0" distR="0">
                                  <wp:extent cx="2257425" cy="1562100"/>
                                  <wp:effectExtent l="19050" t="0" r="9525" b="0"/>
                                  <wp:docPr id="3" name="Рисунок 1" descr="C:\Арбайтен\Визитки и логотип\1 (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Арбайтен\Визитки и логотип\1 (1) - копия.JPG"/>
                                          <pic:cNvPicPr>
                                            <a:picLocks noChangeAspect="1" noChangeArrowheads="1"/>
                                          </pic:cNvPicPr>
                                        </pic:nvPicPr>
                                        <pic:blipFill>
                                          <a:blip r:embed="rId9"/>
                                          <a:srcRect/>
                                          <a:stretch>
                                            <a:fillRect/>
                                          </a:stretch>
                                        </pic:blipFill>
                                        <pic:spPr bwMode="auto">
                                          <a:xfrm>
                                            <a:off x="0" y="0"/>
                                            <a:ext cx="2257425" cy="15621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7.95pt;margin-top:-6.05pt;width:223.8pt;height:143.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" strokecolor="white" strokeweight="1pt">
                <v:stroke dashstyle="dash"/>
                <v:shadow color="#868686"/>
                <v:textbox style="mso-fit-shape-to-text:t">
                  <w:txbxContent>
                    <w:p w:rsidR="00E701A5" w:rsidRDefault="00E701A5" w:rsidP="00447A91">
                      <w:r>
                        <w:rPr>
                          <w:noProof/>
                          <w:lang w:eastAsia="ru-RU"/>
                        </w:rPr>
                        <w:drawing>
                          <wp:inline distT="0" distB="0" distL="0" distR="0">
                            <wp:extent cx="2257425" cy="1562100"/>
                            <wp:effectExtent l="19050" t="0" r="9525" b="0"/>
                            <wp:docPr id="3" name="Рисунок 1" descr="C:\Арбайтен\Визитки и логотип\1 (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Арбайтен\Визитки и логотип\1 (1) - копия.JPG"/>
                                    <pic:cNvPicPr>
                                      <a:picLocks noChangeAspect="1" noChangeArrowheads="1"/>
                                    </pic:cNvPicPr>
                                  </pic:nvPicPr>
                                  <pic:blipFill>
                                    <a:blip r:embed="rId9"/>
                                    <a:srcRect/>
                                    <a:stretch>
                                      <a:fillRect/>
                                    </a:stretch>
                                  </pic:blipFill>
                                  <pic:spPr bwMode="auto">
                                    <a:xfrm>
                                      <a:off x="0" y="0"/>
                                      <a:ext cx="2257425" cy="1562100"/>
                                    </a:xfrm>
                                    <a:prstGeom prst="rect">
                                      <a:avLst/>
                                    </a:prstGeom>
                                    <a:noFill/>
                                    <a:ln w="9525">
                                      <a:noFill/>
                                      <a:miter lim="800000"/>
                                      <a:headEnd/>
                                      <a:tailEnd/>
                                    </a:ln>
                                  </pic:spPr>
                                </pic:pic>
                              </a:graphicData>
                            </a:graphic>
                          </wp:inline>
                        </w:drawing>
                      </w:r>
                    </w:p>
                  </w:txbxContent>
                </v:textbox>
              </v:shape>
            </w:pict>
          </mc:Fallback>
        </mc:AlternateContent>
      </w:r>
      <w:r w:rsidR="00447A91" w:rsidRPr="00447A91">
        <w:rPr>
          <w:rFonts w:ascii="Times New Roman" w:hAnsi="Times New Roman"/>
          <w:i w:val="0"/>
          <w:color w:val="auto"/>
          <w:spacing w:val="-1"/>
        </w:rPr>
        <w:t>ООО "СтройЭнергоИнновации" 664007, Иркутская область, г. Иркутск, ул. Фридриха Энгельса, д. 8, корп. Б, оф. 303, телефон: 8 (3952) 603-650, 604-650, e-mail: sei.irk@mail.ru, www.</w:t>
      </w:r>
      <w:r w:rsidR="00D411A5">
        <w:rPr>
          <w:rFonts w:ascii="Times New Roman" w:hAnsi="Times New Roman"/>
          <w:i w:val="0"/>
          <w:color w:val="auto"/>
          <w:spacing w:val="-1"/>
        </w:rPr>
        <w:t>стройэнергоинновации.рф</w:t>
      </w:r>
      <w:r w:rsidR="00447A91" w:rsidRPr="00447A91">
        <w:rPr>
          <w:rFonts w:ascii="Times New Roman" w:hAnsi="Times New Roman"/>
          <w:i w:val="0"/>
          <w:color w:val="auto"/>
          <w:spacing w:val="-1"/>
        </w:rPr>
        <w:t xml:space="preserve">    </w:t>
      </w:r>
    </w:p>
    <w:p w:rsidR="00447A91" w:rsidRPr="002E2F16" w:rsidRDefault="00447A91" w:rsidP="007E0A14">
      <w:pPr>
        <w:pStyle w:val="4"/>
        <w:spacing w:before="0" w:line="240" w:lineRule="auto"/>
        <w:ind w:left="5046" w:firstLine="618"/>
        <w:jc w:val="right"/>
        <w:rPr>
          <w:rFonts w:ascii="Times New Roman" w:hAnsi="Times New Roman"/>
          <w:b w:val="0"/>
          <w:i w:val="0"/>
          <w:color w:val="auto"/>
          <w:spacing w:val="-1"/>
        </w:rPr>
      </w:pPr>
      <w:r w:rsidRPr="00447A91">
        <w:rPr>
          <w:rFonts w:ascii="Times New Roman" w:hAnsi="Times New Roman"/>
          <w:b w:val="0"/>
          <w:i w:val="0"/>
          <w:color w:val="auto"/>
          <w:spacing w:val="-1"/>
        </w:rPr>
        <w:t xml:space="preserve"> </w:t>
      </w:r>
      <w:r w:rsidR="007E0A14" w:rsidRPr="007E0A14">
        <w:rPr>
          <w:rFonts w:ascii="Times New Roman" w:hAnsi="Times New Roman"/>
          <w:b w:val="0"/>
          <w:i w:val="0"/>
          <w:color w:val="auto"/>
          <w:spacing w:val="-1"/>
        </w:rPr>
        <w:t>Схема водоснабже</w:t>
      </w:r>
      <w:r w:rsidR="00D23F48">
        <w:rPr>
          <w:rFonts w:ascii="Times New Roman" w:hAnsi="Times New Roman"/>
          <w:b w:val="0"/>
          <w:i w:val="0"/>
          <w:color w:val="auto"/>
          <w:spacing w:val="-1"/>
        </w:rPr>
        <w:t xml:space="preserve">ния муниципального образования </w:t>
      </w:r>
      <w:r w:rsidR="00213C97">
        <w:rPr>
          <w:rFonts w:ascii="Times New Roman" w:hAnsi="Times New Roman"/>
          <w:b w:val="0"/>
          <w:i w:val="0"/>
          <w:color w:val="auto"/>
          <w:spacing w:val="-1"/>
        </w:rPr>
        <w:t xml:space="preserve">«Аларь»  </w:t>
      </w:r>
      <w:r w:rsidR="00F96DB9">
        <w:rPr>
          <w:rFonts w:ascii="Times New Roman" w:hAnsi="Times New Roman"/>
          <w:b w:val="0"/>
          <w:i w:val="0"/>
          <w:color w:val="auto"/>
          <w:spacing w:val="-1"/>
        </w:rPr>
        <w:t>сельского</w:t>
      </w:r>
      <w:r w:rsidR="002E2F16">
        <w:rPr>
          <w:rFonts w:ascii="Times New Roman" w:hAnsi="Times New Roman"/>
          <w:b w:val="0"/>
          <w:i w:val="0"/>
          <w:color w:val="auto"/>
          <w:spacing w:val="-1"/>
        </w:rPr>
        <w:t xml:space="preserve"> поселения</w:t>
      </w:r>
      <w:r w:rsidR="002B10A9">
        <w:rPr>
          <w:rFonts w:ascii="Times New Roman" w:hAnsi="Times New Roman"/>
          <w:b w:val="0"/>
          <w:i w:val="0"/>
          <w:color w:val="auto"/>
          <w:spacing w:val="-1"/>
        </w:rPr>
        <w:t xml:space="preserve"> </w:t>
      </w:r>
      <w:r w:rsidR="00F96DB9">
        <w:rPr>
          <w:rFonts w:ascii="Times New Roman" w:hAnsi="Times New Roman"/>
          <w:b w:val="0"/>
          <w:i w:val="0"/>
          <w:color w:val="auto"/>
          <w:spacing w:val="-1"/>
        </w:rPr>
        <w:t>на период до 2034</w:t>
      </w:r>
      <w:r w:rsidR="007E0A14" w:rsidRPr="007E0A14">
        <w:rPr>
          <w:rFonts w:ascii="Times New Roman" w:hAnsi="Times New Roman"/>
          <w:b w:val="0"/>
          <w:i w:val="0"/>
          <w:color w:val="auto"/>
          <w:spacing w:val="-1"/>
        </w:rPr>
        <w:t xml:space="preserve"> года</w:t>
      </w:r>
    </w:p>
    <w:p w:rsidR="00447A91" w:rsidRPr="00D23F48" w:rsidRDefault="00447A91" w:rsidP="00447A91"/>
    <w:p w:rsidR="003E0E4C" w:rsidRPr="00254567" w:rsidRDefault="003E0E4C" w:rsidP="00254567">
      <w:pPr>
        <w:pStyle w:val="23"/>
      </w:pPr>
      <w:bookmarkStart w:id="1" w:name="_Toc381715475"/>
      <w:r w:rsidRPr="00254567">
        <w:t>СОДЕРЖАНИЕ</w:t>
      </w:r>
    </w:p>
    <w:tbl>
      <w:tblPr>
        <w:tblStyle w:val="18"/>
        <w:tblW w:w="10016" w:type="dxa"/>
        <w:tblLook w:val="04A0" w:firstRow="1" w:lastRow="0" w:firstColumn="1" w:lastColumn="0" w:noHBand="0" w:noVBand="1"/>
      </w:tblPr>
      <w:tblGrid>
        <w:gridCol w:w="594"/>
        <w:gridCol w:w="8057"/>
        <w:gridCol w:w="1365"/>
      </w:tblGrid>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 п/п</w:t>
            </w:r>
          </w:p>
        </w:tc>
        <w:tc>
          <w:tcPr>
            <w:tcW w:w="8363" w:type="dxa"/>
            <w:vAlign w:val="center"/>
          </w:tcPr>
          <w:p w:rsidR="00D72380" w:rsidRPr="00D72380" w:rsidRDefault="00D72380" w:rsidP="00D72380">
            <w:pPr>
              <w:spacing w:after="0"/>
              <w:ind w:firstLine="0"/>
              <w:jc w:val="center"/>
              <w:rPr>
                <w:sz w:val="28"/>
                <w:szCs w:val="28"/>
              </w:rPr>
            </w:pPr>
            <w:r w:rsidRPr="00D72380">
              <w:rPr>
                <w:sz w:val="28"/>
                <w:szCs w:val="28"/>
              </w:rPr>
              <w:t>Наименование раздела/пункта</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 страницы</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w:t>
            </w:r>
          </w:p>
        </w:tc>
        <w:tc>
          <w:tcPr>
            <w:tcW w:w="8363" w:type="dxa"/>
          </w:tcPr>
          <w:p w:rsidR="00D72380" w:rsidRPr="00D72380" w:rsidRDefault="00D72380" w:rsidP="00D72380">
            <w:pPr>
              <w:spacing w:after="0"/>
              <w:ind w:firstLine="0"/>
              <w:rPr>
                <w:sz w:val="28"/>
                <w:szCs w:val="28"/>
              </w:rPr>
            </w:pPr>
            <w:r w:rsidRPr="00D72380">
              <w:rPr>
                <w:sz w:val="28"/>
                <w:szCs w:val="28"/>
              </w:rPr>
              <w:t xml:space="preserve">ВВЕДЕНИЕ </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w:t>
            </w:r>
          </w:p>
        </w:tc>
        <w:tc>
          <w:tcPr>
            <w:tcW w:w="8363" w:type="dxa"/>
          </w:tcPr>
          <w:p w:rsidR="00D72380" w:rsidRPr="00D72380" w:rsidRDefault="00D72380" w:rsidP="00D72380">
            <w:pPr>
              <w:spacing w:after="0"/>
              <w:ind w:firstLine="0"/>
              <w:rPr>
                <w:sz w:val="28"/>
                <w:szCs w:val="28"/>
              </w:rPr>
            </w:pPr>
            <w:r w:rsidRPr="00D72380">
              <w:rPr>
                <w:sz w:val="28"/>
                <w:szCs w:val="28"/>
              </w:rPr>
              <w:t>ОБЩИЕ СВЕДЕНИЯ</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w:t>
            </w:r>
          </w:p>
        </w:tc>
        <w:tc>
          <w:tcPr>
            <w:tcW w:w="8363" w:type="dxa"/>
          </w:tcPr>
          <w:p w:rsidR="00D72380" w:rsidRPr="00D72380" w:rsidRDefault="00D72380" w:rsidP="00D72380">
            <w:pPr>
              <w:spacing w:after="0"/>
              <w:ind w:firstLine="0"/>
              <w:rPr>
                <w:sz w:val="28"/>
                <w:szCs w:val="28"/>
              </w:rPr>
            </w:pPr>
            <w:r w:rsidRPr="00D72380">
              <w:rPr>
                <w:sz w:val="28"/>
                <w:szCs w:val="28"/>
              </w:rPr>
              <w:t>1. СХЕМА ВОДОСНАБЖЕНИЯ.</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w:t>
            </w:r>
          </w:p>
        </w:tc>
        <w:tc>
          <w:tcPr>
            <w:tcW w:w="8363" w:type="dxa"/>
          </w:tcPr>
          <w:p w:rsidR="00D72380" w:rsidRPr="00D72380" w:rsidRDefault="00D72380" w:rsidP="00D72380">
            <w:pPr>
              <w:spacing w:after="0"/>
              <w:ind w:firstLine="0"/>
              <w:rPr>
                <w:bCs/>
                <w:sz w:val="28"/>
                <w:szCs w:val="28"/>
              </w:rPr>
            </w:pPr>
            <w:r w:rsidRPr="00D72380">
              <w:rPr>
                <w:bCs/>
                <w:sz w:val="28"/>
                <w:szCs w:val="28"/>
              </w:rPr>
              <w:t>1.1. РАЗДЕЛ "ТЕХНИКО-ЭКОНОМИЧЕСКОЕ СОСТОЯНИЕ ЦЕНТРАЛИЗОВАННЫХ  СИСТЕМ  ВОДОСНАБЖЕНИЯ ПОСЕЛЕНИЯ"</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w:t>
            </w:r>
          </w:p>
        </w:tc>
        <w:tc>
          <w:tcPr>
            <w:tcW w:w="8363" w:type="dxa"/>
          </w:tcPr>
          <w:p w:rsidR="00D72380" w:rsidRPr="00D72380" w:rsidRDefault="00D72380" w:rsidP="00D72380">
            <w:pPr>
              <w:spacing w:after="0"/>
              <w:ind w:firstLine="0"/>
              <w:rPr>
                <w:bCs/>
                <w:sz w:val="28"/>
                <w:szCs w:val="28"/>
              </w:rPr>
            </w:pPr>
            <w:r w:rsidRPr="00D72380">
              <w:rPr>
                <w:bCs/>
                <w:sz w:val="28"/>
                <w:szCs w:val="28"/>
              </w:rPr>
              <w:t>1.1.1. Описание системы и структуры водоснабжения и деление территории поселения на  эксплуатационные зоны.</w:t>
            </w:r>
          </w:p>
        </w:tc>
        <w:tc>
          <w:tcPr>
            <w:tcW w:w="1119"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6</w:t>
            </w:r>
          </w:p>
        </w:tc>
        <w:tc>
          <w:tcPr>
            <w:tcW w:w="8363" w:type="dxa"/>
          </w:tcPr>
          <w:p w:rsidR="00D72380" w:rsidRPr="00D72380" w:rsidRDefault="00D72380" w:rsidP="00D72380">
            <w:pPr>
              <w:spacing w:after="0"/>
              <w:ind w:left="34" w:firstLine="0"/>
              <w:rPr>
                <w:bCs/>
                <w:sz w:val="28"/>
                <w:szCs w:val="28"/>
              </w:rPr>
            </w:pPr>
            <w:r w:rsidRPr="00D72380">
              <w:rPr>
                <w:bCs/>
                <w:sz w:val="28"/>
                <w:szCs w:val="28"/>
              </w:rPr>
              <w:t>1.1.2. Описание территорий  муниципального образования, не охваченные централизованными системами водоснабжения.</w:t>
            </w:r>
          </w:p>
        </w:tc>
        <w:tc>
          <w:tcPr>
            <w:tcW w:w="1119" w:type="dxa"/>
            <w:vAlign w:val="center"/>
          </w:tcPr>
          <w:p w:rsidR="00D72380" w:rsidRPr="00D72380" w:rsidRDefault="00983AFF" w:rsidP="00D72380">
            <w:pPr>
              <w:spacing w:after="0" w:line="240" w:lineRule="auto"/>
              <w:ind w:firstLine="0"/>
              <w:jc w:val="center"/>
              <w:rPr>
                <w:sz w:val="28"/>
                <w:szCs w:val="28"/>
              </w:rPr>
            </w:pPr>
            <w:r>
              <w:rPr>
                <w:sz w:val="28"/>
                <w:szCs w:val="28"/>
              </w:rPr>
              <w:t>16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7</w:t>
            </w:r>
          </w:p>
        </w:tc>
        <w:tc>
          <w:tcPr>
            <w:tcW w:w="8363" w:type="dxa"/>
          </w:tcPr>
          <w:p w:rsidR="00D72380" w:rsidRPr="00D72380" w:rsidRDefault="00D72380" w:rsidP="00D72380">
            <w:pPr>
              <w:spacing w:after="0"/>
              <w:ind w:firstLine="0"/>
              <w:rPr>
                <w:sz w:val="28"/>
                <w:szCs w:val="28"/>
              </w:rPr>
            </w:pPr>
            <w:r w:rsidRPr="00D72380">
              <w:rPr>
                <w:sz w:val="28"/>
                <w:szCs w:val="28"/>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1119" w:type="dxa"/>
            <w:vAlign w:val="center"/>
          </w:tcPr>
          <w:p w:rsidR="00D72380" w:rsidRPr="00AE467C" w:rsidRDefault="00E03977" w:rsidP="00D72380">
            <w:pPr>
              <w:spacing w:after="0" w:line="240" w:lineRule="auto"/>
              <w:ind w:firstLine="0"/>
              <w:jc w:val="center"/>
              <w:rPr>
                <w:sz w:val="28"/>
                <w:szCs w:val="28"/>
              </w:rPr>
            </w:pPr>
            <w:r w:rsidRPr="00AE467C">
              <w:rPr>
                <w:sz w:val="28"/>
                <w:szCs w:val="28"/>
              </w:rPr>
              <w:t>17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8</w:t>
            </w:r>
          </w:p>
        </w:tc>
        <w:tc>
          <w:tcPr>
            <w:tcW w:w="8363" w:type="dxa"/>
          </w:tcPr>
          <w:p w:rsidR="00D72380" w:rsidRPr="00D72380" w:rsidRDefault="00D72380" w:rsidP="00D72380">
            <w:pPr>
              <w:spacing w:after="0"/>
              <w:ind w:firstLine="0"/>
              <w:rPr>
                <w:sz w:val="28"/>
                <w:szCs w:val="28"/>
              </w:rPr>
            </w:pPr>
            <w:r w:rsidRPr="00D72380">
              <w:rPr>
                <w:sz w:val="28"/>
                <w:szCs w:val="28"/>
              </w:rPr>
              <w:t>1.1.4 Описание результатов технического обследования централизованных систем водоснабжения.</w:t>
            </w:r>
          </w:p>
        </w:tc>
        <w:tc>
          <w:tcPr>
            <w:tcW w:w="1119" w:type="dxa"/>
            <w:vAlign w:val="center"/>
          </w:tcPr>
          <w:p w:rsidR="00D72380" w:rsidRPr="00AE467C" w:rsidRDefault="00E03977" w:rsidP="00D72380">
            <w:pPr>
              <w:spacing w:after="0" w:line="240" w:lineRule="auto"/>
              <w:ind w:firstLine="0"/>
              <w:jc w:val="center"/>
              <w:rPr>
                <w:sz w:val="28"/>
                <w:szCs w:val="28"/>
              </w:rPr>
            </w:pPr>
            <w:r w:rsidRPr="00AE467C">
              <w:rPr>
                <w:sz w:val="28"/>
                <w:szCs w:val="28"/>
              </w:rPr>
              <w:t>17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9</w:t>
            </w:r>
          </w:p>
        </w:tc>
        <w:tc>
          <w:tcPr>
            <w:tcW w:w="8363" w:type="dxa"/>
          </w:tcPr>
          <w:p w:rsidR="00D72380" w:rsidRPr="00D72380" w:rsidRDefault="00D72380" w:rsidP="00D72380">
            <w:pPr>
              <w:spacing w:after="0"/>
              <w:ind w:firstLine="0"/>
              <w:rPr>
                <w:sz w:val="28"/>
                <w:szCs w:val="28"/>
              </w:rPr>
            </w:pPr>
            <w:r w:rsidRPr="00D72380">
              <w:rPr>
                <w:sz w:val="28"/>
                <w:szCs w:val="28"/>
              </w:rPr>
              <w:t>1.1.4.1 Описание состояния существующих источников водоснабжения и водозаборных сооружений.</w:t>
            </w:r>
          </w:p>
        </w:tc>
        <w:tc>
          <w:tcPr>
            <w:tcW w:w="1119" w:type="dxa"/>
            <w:vAlign w:val="center"/>
          </w:tcPr>
          <w:p w:rsidR="00D72380" w:rsidRPr="00AE467C" w:rsidRDefault="00E03977" w:rsidP="00D72380">
            <w:pPr>
              <w:spacing w:after="0" w:line="240" w:lineRule="auto"/>
              <w:ind w:firstLine="0"/>
              <w:jc w:val="center"/>
              <w:rPr>
                <w:sz w:val="28"/>
                <w:szCs w:val="28"/>
              </w:rPr>
            </w:pPr>
            <w:r w:rsidRPr="00AE467C">
              <w:rPr>
                <w:sz w:val="28"/>
                <w:szCs w:val="28"/>
              </w:rPr>
              <w:t>17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10</w:t>
            </w:r>
          </w:p>
        </w:tc>
        <w:tc>
          <w:tcPr>
            <w:tcW w:w="8363" w:type="dxa"/>
          </w:tcPr>
          <w:p w:rsidR="00D72380" w:rsidRPr="00D72380" w:rsidRDefault="00D72380" w:rsidP="00D72380">
            <w:pPr>
              <w:spacing w:after="0"/>
              <w:ind w:firstLine="0"/>
              <w:rPr>
                <w:bCs/>
                <w:sz w:val="28"/>
                <w:szCs w:val="28"/>
              </w:rPr>
            </w:pPr>
            <w:r w:rsidRPr="00D72380">
              <w:rPr>
                <w:bCs/>
                <w:sz w:val="28"/>
                <w:szCs w:val="28"/>
              </w:rPr>
              <w:t>1.1.4.2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tc>
        <w:tc>
          <w:tcPr>
            <w:tcW w:w="1119" w:type="dxa"/>
            <w:vAlign w:val="center"/>
          </w:tcPr>
          <w:p w:rsidR="00D72380" w:rsidRPr="00AE467C" w:rsidRDefault="00E03977" w:rsidP="00D72380">
            <w:pPr>
              <w:spacing w:after="0" w:line="240" w:lineRule="auto"/>
              <w:ind w:firstLine="0"/>
              <w:jc w:val="center"/>
              <w:rPr>
                <w:sz w:val="28"/>
                <w:szCs w:val="28"/>
              </w:rPr>
            </w:pPr>
            <w:r w:rsidRPr="00AE467C">
              <w:rPr>
                <w:sz w:val="28"/>
                <w:szCs w:val="28"/>
              </w:rPr>
              <w:t>1</w:t>
            </w:r>
            <w:r w:rsidR="00955403">
              <w:rPr>
                <w:sz w:val="28"/>
                <w:szCs w:val="28"/>
              </w:rPr>
              <w:t>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11</w:t>
            </w:r>
          </w:p>
        </w:tc>
        <w:tc>
          <w:tcPr>
            <w:tcW w:w="8363" w:type="dxa"/>
          </w:tcPr>
          <w:p w:rsidR="00D72380" w:rsidRPr="00D72380" w:rsidRDefault="00D72380" w:rsidP="00D72380">
            <w:pPr>
              <w:spacing w:after="0"/>
              <w:ind w:firstLine="0"/>
              <w:rPr>
                <w:sz w:val="28"/>
                <w:szCs w:val="28"/>
              </w:rPr>
            </w:pPr>
            <w:r w:rsidRPr="00D72380">
              <w:rPr>
                <w:sz w:val="28"/>
                <w:szCs w:val="28"/>
              </w:rPr>
              <w:t xml:space="preserve">1.1.4.3 Описание состояния и функционирования существующих насосных централизованных станций, в том числе  оценка энергоэффективности  подачи воды, которая оценивается как </w:t>
            </w:r>
            <w:r w:rsidRPr="00D72380">
              <w:rPr>
                <w:sz w:val="28"/>
                <w:szCs w:val="28"/>
              </w:rPr>
              <w:lastRenderedPageBreak/>
              <w:t>соотношение удельного расхода электрической энергии, необходимой для подачи установленного объема воды, и установленного уровня напора (давления).</w:t>
            </w:r>
          </w:p>
        </w:tc>
        <w:tc>
          <w:tcPr>
            <w:tcW w:w="1119" w:type="dxa"/>
            <w:vAlign w:val="center"/>
          </w:tcPr>
          <w:p w:rsidR="00D72380" w:rsidRPr="00AE467C" w:rsidRDefault="00E03977" w:rsidP="00D72380">
            <w:pPr>
              <w:spacing w:after="0" w:line="240" w:lineRule="auto"/>
              <w:ind w:firstLine="0"/>
              <w:jc w:val="center"/>
              <w:rPr>
                <w:sz w:val="28"/>
                <w:szCs w:val="28"/>
              </w:rPr>
            </w:pPr>
            <w:r w:rsidRPr="00AE467C">
              <w:rPr>
                <w:sz w:val="28"/>
                <w:szCs w:val="28"/>
              </w:rPr>
              <w:lastRenderedPageBreak/>
              <w:t>2</w:t>
            </w:r>
            <w:r w:rsidR="00955403">
              <w:rPr>
                <w:sz w:val="28"/>
                <w:szCs w:val="28"/>
              </w:rPr>
              <w:t>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12</w:t>
            </w:r>
          </w:p>
        </w:tc>
        <w:tc>
          <w:tcPr>
            <w:tcW w:w="8363" w:type="dxa"/>
          </w:tcPr>
          <w:p w:rsidR="00D72380" w:rsidRPr="00D72380" w:rsidRDefault="00D72380" w:rsidP="00D72380">
            <w:pPr>
              <w:spacing w:after="0"/>
              <w:ind w:firstLine="0"/>
              <w:rPr>
                <w:sz w:val="28"/>
                <w:szCs w:val="28"/>
              </w:rPr>
            </w:pPr>
            <w:r w:rsidRPr="00D72380">
              <w:rPr>
                <w:sz w:val="28"/>
                <w:szCs w:val="28"/>
              </w:rPr>
              <w:t>1.1.4.4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13</w:t>
            </w:r>
          </w:p>
        </w:tc>
        <w:tc>
          <w:tcPr>
            <w:tcW w:w="8363" w:type="dxa"/>
          </w:tcPr>
          <w:p w:rsidR="00D72380" w:rsidRPr="00D72380" w:rsidRDefault="00D72380" w:rsidP="00D72380">
            <w:pPr>
              <w:spacing w:after="0"/>
              <w:ind w:firstLine="0"/>
              <w:rPr>
                <w:sz w:val="28"/>
                <w:szCs w:val="28"/>
              </w:rPr>
            </w:pPr>
            <w:r w:rsidRPr="00D72380">
              <w:rPr>
                <w:sz w:val="28"/>
                <w:szCs w:val="28"/>
              </w:rPr>
              <w:t>1.1.4.5 Описание существующих технических и технологических проблем, возникающих при водоснабжении муниципального образования,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3</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14</w:t>
            </w:r>
          </w:p>
        </w:tc>
        <w:tc>
          <w:tcPr>
            <w:tcW w:w="8363" w:type="dxa"/>
          </w:tcPr>
          <w:p w:rsidR="00D72380" w:rsidRPr="00D72380" w:rsidRDefault="00D72380" w:rsidP="00D72380">
            <w:pPr>
              <w:spacing w:after="0"/>
              <w:ind w:firstLine="0"/>
              <w:rPr>
                <w:sz w:val="28"/>
                <w:szCs w:val="28"/>
              </w:rPr>
            </w:pPr>
            <w:r w:rsidRPr="00D72380">
              <w:rPr>
                <w:sz w:val="28"/>
                <w:szCs w:val="28"/>
              </w:rPr>
              <w:t>1.1.4.6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5</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15</w:t>
            </w:r>
          </w:p>
        </w:tc>
        <w:tc>
          <w:tcPr>
            <w:tcW w:w="8363" w:type="dxa"/>
          </w:tcPr>
          <w:p w:rsidR="00D72380" w:rsidRPr="00D72380" w:rsidRDefault="00D72380" w:rsidP="00D72380">
            <w:pPr>
              <w:spacing w:after="0"/>
              <w:ind w:firstLine="0"/>
              <w:rPr>
                <w:sz w:val="28"/>
                <w:szCs w:val="28"/>
              </w:rPr>
            </w:pPr>
            <w:r w:rsidRPr="00D72380">
              <w:rPr>
                <w:sz w:val="28"/>
                <w:szCs w:val="28"/>
              </w:rPr>
              <w:t>1.1.5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5</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16</w:t>
            </w:r>
          </w:p>
        </w:tc>
        <w:tc>
          <w:tcPr>
            <w:tcW w:w="8363" w:type="dxa"/>
          </w:tcPr>
          <w:p w:rsidR="00D72380" w:rsidRPr="00D72380" w:rsidRDefault="00D72380" w:rsidP="00D72380">
            <w:pPr>
              <w:spacing w:after="0"/>
              <w:ind w:firstLine="0"/>
              <w:rPr>
                <w:sz w:val="28"/>
                <w:szCs w:val="28"/>
              </w:rPr>
            </w:pPr>
            <w:r w:rsidRPr="00D72380">
              <w:rPr>
                <w:sz w:val="28"/>
                <w:szCs w:val="28"/>
              </w:rPr>
              <w:t>1.1.6 Перечень организаций, владеющих объектами централизованной  системой водоснабжения.</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17</w:t>
            </w:r>
          </w:p>
        </w:tc>
        <w:tc>
          <w:tcPr>
            <w:tcW w:w="8363" w:type="dxa"/>
          </w:tcPr>
          <w:p w:rsidR="00D72380" w:rsidRPr="00D72380" w:rsidRDefault="00D72380" w:rsidP="00D72380">
            <w:pPr>
              <w:spacing w:after="0"/>
              <w:ind w:firstLine="0"/>
              <w:rPr>
                <w:sz w:val="28"/>
                <w:szCs w:val="28"/>
              </w:rPr>
            </w:pPr>
            <w:r w:rsidRPr="00D72380">
              <w:rPr>
                <w:sz w:val="28"/>
                <w:szCs w:val="28"/>
              </w:rPr>
              <w:t>1.2. РАЗДЕЛ "НАПРАВЛЕНИЯ РАЗВИТИЯ ЦЕНТРАЛИЗОВАННЫХ СИСТЕМ ВОДОСНАБЖЕНИЯ".</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18</w:t>
            </w:r>
          </w:p>
        </w:tc>
        <w:tc>
          <w:tcPr>
            <w:tcW w:w="8363" w:type="dxa"/>
          </w:tcPr>
          <w:p w:rsidR="00D72380" w:rsidRPr="00D72380" w:rsidRDefault="00D72380" w:rsidP="00D72380">
            <w:pPr>
              <w:spacing w:after="0"/>
              <w:ind w:firstLine="0"/>
              <w:rPr>
                <w:sz w:val="28"/>
                <w:szCs w:val="28"/>
              </w:rPr>
            </w:pPr>
            <w:r w:rsidRPr="00D72380">
              <w:rPr>
                <w:sz w:val="28"/>
                <w:szCs w:val="28"/>
              </w:rPr>
              <w:t>1.2.1. Основные направления, принципы, задачи и целевые показатели развития централизованных систем водоснабжения</w:t>
            </w:r>
          </w:p>
        </w:tc>
        <w:tc>
          <w:tcPr>
            <w:tcW w:w="1119" w:type="dxa"/>
            <w:vAlign w:val="center"/>
          </w:tcPr>
          <w:p w:rsidR="00D72380" w:rsidRPr="00D72380" w:rsidRDefault="00E03977" w:rsidP="00D72380">
            <w:pPr>
              <w:spacing w:after="0" w:line="240" w:lineRule="auto"/>
              <w:ind w:firstLine="0"/>
              <w:jc w:val="center"/>
              <w:rPr>
                <w:sz w:val="28"/>
                <w:szCs w:val="28"/>
              </w:rPr>
            </w:pPr>
            <w:r>
              <w:rPr>
                <w:sz w:val="28"/>
                <w:szCs w:val="28"/>
              </w:rPr>
              <w:t>2</w:t>
            </w:r>
            <w:r w:rsidR="00955403">
              <w:rPr>
                <w:sz w:val="28"/>
                <w:szCs w:val="28"/>
              </w:rPr>
              <w:t>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19</w:t>
            </w:r>
          </w:p>
        </w:tc>
        <w:tc>
          <w:tcPr>
            <w:tcW w:w="8363" w:type="dxa"/>
          </w:tcPr>
          <w:p w:rsidR="00D72380" w:rsidRPr="00D72380" w:rsidRDefault="00D72380" w:rsidP="00D72380">
            <w:pPr>
              <w:spacing w:after="0"/>
              <w:ind w:firstLine="0"/>
              <w:rPr>
                <w:sz w:val="28"/>
                <w:szCs w:val="28"/>
              </w:rPr>
            </w:pPr>
            <w:r w:rsidRPr="00D72380">
              <w:rPr>
                <w:sz w:val="28"/>
                <w:szCs w:val="28"/>
              </w:rPr>
              <w:t>1.2.2. Сценарии развития централизованных систем водоснабжения в зависимости от сценариев развития муниципального образования.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29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20</w:t>
            </w:r>
          </w:p>
        </w:tc>
        <w:tc>
          <w:tcPr>
            <w:tcW w:w="8363" w:type="dxa"/>
          </w:tcPr>
          <w:p w:rsidR="00D72380" w:rsidRPr="00D72380" w:rsidRDefault="00D72380" w:rsidP="00D72380">
            <w:pPr>
              <w:spacing w:after="0"/>
              <w:ind w:firstLine="0"/>
              <w:rPr>
                <w:sz w:val="28"/>
                <w:szCs w:val="28"/>
              </w:rPr>
            </w:pPr>
            <w:r w:rsidRPr="00D72380">
              <w:rPr>
                <w:sz w:val="28"/>
                <w:szCs w:val="28"/>
              </w:rPr>
              <w:t>1.3. РАЗДЕЛ "БАЛАНС ВОДОСНАБЖЕНИЯ И ПОТРЕБЛЕНИЯ ГОРЯЧЕЙ, ПИТЬЕВОЙ, ТЕХНИЧЕСКОЙ ВОДЫ"</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31</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21</w:t>
            </w:r>
          </w:p>
        </w:tc>
        <w:tc>
          <w:tcPr>
            <w:tcW w:w="8363" w:type="dxa"/>
          </w:tcPr>
          <w:p w:rsidR="00D72380" w:rsidRPr="00D72380" w:rsidRDefault="00D72380" w:rsidP="00D72380">
            <w:pPr>
              <w:spacing w:after="0"/>
              <w:ind w:firstLine="0"/>
              <w:rPr>
                <w:sz w:val="28"/>
                <w:szCs w:val="28"/>
              </w:rPr>
            </w:pPr>
            <w:r w:rsidRPr="00D72380">
              <w:rPr>
                <w:sz w:val="28"/>
                <w:szCs w:val="28"/>
              </w:rPr>
              <w:t>1.3.1. Общий баланс подачи и реализации воды, включая оценку и анализ структурных составляющих неучтенных расходов и потерь воды при ее производстве и транспортировке</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31</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22</w:t>
            </w:r>
          </w:p>
        </w:tc>
        <w:tc>
          <w:tcPr>
            <w:tcW w:w="8363" w:type="dxa"/>
          </w:tcPr>
          <w:p w:rsidR="00D72380" w:rsidRPr="00D72380" w:rsidRDefault="00D72380" w:rsidP="00D72380">
            <w:pPr>
              <w:spacing w:after="0"/>
              <w:ind w:firstLine="0"/>
              <w:rPr>
                <w:sz w:val="28"/>
                <w:szCs w:val="28"/>
              </w:rPr>
            </w:pPr>
            <w:r w:rsidRPr="00D72380">
              <w:rPr>
                <w:sz w:val="28"/>
                <w:szCs w:val="28"/>
              </w:rPr>
              <w:t>1.3.2. Территориальный водный баланс подачи воды по зонам действия водопроводных сооружений (годовой и в сутки максимального водопотребления).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lastRenderedPageBreak/>
              <w:t>23</w:t>
            </w:r>
          </w:p>
        </w:tc>
        <w:tc>
          <w:tcPr>
            <w:tcW w:w="8363" w:type="dxa"/>
          </w:tcPr>
          <w:p w:rsidR="00D72380" w:rsidRPr="00D72380" w:rsidRDefault="00D72380" w:rsidP="00D72380">
            <w:pPr>
              <w:spacing w:after="0"/>
              <w:ind w:firstLine="0"/>
              <w:rPr>
                <w:sz w:val="28"/>
                <w:szCs w:val="28"/>
              </w:rPr>
            </w:pPr>
            <w:r w:rsidRPr="00D72380">
              <w:rPr>
                <w:sz w:val="28"/>
                <w:szCs w:val="28"/>
              </w:rPr>
              <w:t>1.3.3. Структурный водный баланс реализации воды по группам потребителей.</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33</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24</w:t>
            </w:r>
          </w:p>
        </w:tc>
        <w:tc>
          <w:tcPr>
            <w:tcW w:w="8363" w:type="dxa"/>
          </w:tcPr>
          <w:p w:rsidR="00D72380" w:rsidRPr="00D72380" w:rsidRDefault="00D72380" w:rsidP="00D72380">
            <w:pPr>
              <w:spacing w:after="0"/>
              <w:ind w:firstLine="0"/>
              <w:rPr>
                <w:sz w:val="28"/>
                <w:szCs w:val="28"/>
              </w:rPr>
            </w:pPr>
            <w:r w:rsidRPr="00D72380">
              <w:rPr>
                <w:sz w:val="28"/>
                <w:szCs w:val="28"/>
              </w:rPr>
              <w:t>1.3.4. 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34</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25</w:t>
            </w:r>
          </w:p>
        </w:tc>
        <w:tc>
          <w:tcPr>
            <w:tcW w:w="8363" w:type="dxa"/>
          </w:tcPr>
          <w:p w:rsidR="00D72380" w:rsidRPr="00D72380" w:rsidRDefault="00D72380" w:rsidP="00D72380">
            <w:pPr>
              <w:spacing w:after="0"/>
              <w:ind w:firstLine="0"/>
              <w:rPr>
                <w:sz w:val="28"/>
                <w:szCs w:val="28"/>
              </w:rPr>
            </w:pPr>
            <w:r w:rsidRPr="00D72380">
              <w:rPr>
                <w:sz w:val="28"/>
                <w:szCs w:val="28"/>
              </w:rPr>
              <w:t>1.3.5. Описание существующей системы коммерческого учета воды и планов по установке приборов учета</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35</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26</w:t>
            </w:r>
          </w:p>
        </w:tc>
        <w:tc>
          <w:tcPr>
            <w:tcW w:w="8363" w:type="dxa"/>
          </w:tcPr>
          <w:p w:rsidR="00D72380" w:rsidRPr="00D72380" w:rsidRDefault="00D72380" w:rsidP="00D72380">
            <w:pPr>
              <w:keepNext/>
              <w:keepLines/>
              <w:spacing w:after="0"/>
              <w:ind w:firstLine="0"/>
              <w:outlineLvl w:val="1"/>
              <w:rPr>
                <w:sz w:val="28"/>
                <w:szCs w:val="28"/>
              </w:rPr>
            </w:pPr>
            <w:r w:rsidRPr="00D72380">
              <w:rPr>
                <w:sz w:val="28"/>
                <w:szCs w:val="28"/>
              </w:rPr>
              <w:t xml:space="preserve">1.3.6. Анализ резервов и дефицитов производственных мощностей системы водоснабжения муниципального образования </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27</w:t>
            </w:r>
          </w:p>
        </w:tc>
        <w:tc>
          <w:tcPr>
            <w:tcW w:w="8363" w:type="dxa"/>
          </w:tcPr>
          <w:p w:rsidR="00D72380" w:rsidRPr="00D72380" w:rsidRDefault="00D72380" w:rsidP="00D72380">
            <w:pPr>
              <w:spacing w:after="0"/>
              <w:ind w:firstLine="0"/>
              <w:rPr>
                <w:sz w:val="28"/>
                <w:szCs w:val="28"/>
              </w:rPr>
            </w:pPr>
            <w:r w:rsidRPr="00D72380">
              <w:rPr>
                <w:sz w:val="28"/>
                <w:szCs w:val="28"/>
              </w:rPr>
              <w:t>1.3.7. Прогнозный баланс потребления воды на срок не менее 10 лет с учетом сценария развития муниципального образования на основании расхода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28</w:t>
            </w:r>
          </w:p>
        </w:tc>
        <w:tc>
          <w:tcPr>
            <w:tcW w:w="8363" w:type="dxa"/>
          </w:tcPr>
          <w:p w:rsidR="00D72380" w:rsidRPr="00D72380" w:rsidRDefault="00D72380" w:rsidP="00D72380">
            <w:pPr>
              <w:spacing w:after="0"/>
              <w:ind w:firstLine="0"/>
              <w:rPr>
                <w:sz w:val="28"/>
                <w:szCs w:val="28"/>
              </w:rPr>
            </w:pPr>
            <w:r w:rsidRPr="00D72380">
              <w:rPr>
                <w:sz w:val="28"/>
                <w:szCs w:val="28"/>
              </w:rPr>
              <w:t>1.3.8. Сведения о фактическом и ожидаемом потреблении воды (годовое, среднесуточное, максимальное суточное).</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29</w:t>
            </w:r>
          </w:p>
        </w:tc>
        <w:tc>
          <w:tcPr>
            <w:tcW w:w="8363" w:type="dxa"/>
          </w:tcPr>
          <w:p w:rsidR="00D72380" w:rsidRPr="00D72380" w:rsidRDefault="00D72380" w:rsidP="00D72380">
            <w:pPr>
              <w:spacing w:after="0"/>
              <w:ind w:firstLine="0"/>
              <w:rPr>
                <w:sz w:val="28"/>
                <w:szCs w:val="28"/>
              </w:rPr>
            </w:pPr>
            <w:r w:rsidRPr="00D72380">
              <w:rPr>
                <w:sz w:val="28"/>
                <w:szCs w:val="28"/>
              </w:rPr>
              <w:t>1.3.9. Описание территориальной структуры потребления воды</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39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30</w:t>
            </w:r>
          </w:p>
        </w:tc>
        <w:tc>
          <w:tcPr>
            <w:tcW w:w="8363" w:type="dxa"/>
          </w:tcPr>
          <w:p w:rsidR="00D72380" w:rsidRPr="00D72380" w:rsidRDefault="00D72380" w:rsidP="00D72380">
            <w:pPr>
              <w:spacing w:after="0"/>
              <w:ind w:firstLine="0"/>
              <w:rPr>
                <w:sz w:val="28"/>
                <w:szCs w:val="28"/>
              </w:rPr>
            </w:pPr>
            <w:r w:rsidRPr="00D72380">
              <w:rPr>
                <w:sz w:val="28"/>
                <w:szCs w:val="28"/>
              </w:rPr>
              <w:t>1.3.10.</w:t>
            </w:r>
            <w:r w:rsidRPr="00D72380">
              <w:rPr>
                <w:sz w:val="28"/>
                <w:szCs w:val="28"/>
              </w:rPr>
              <w:tab/>
              <w:t>Прогноз распределения расходов воды на водоснабжение, по типам абонентов исходя из расчётных расходов воды с учетом данных о перспективном потреблении воды абонентами</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31</w:t>
            </w:r>
          </w:p>
        </w:tc>
        <w:tc>
          <w:tcPr>
            <w:tcW w:w="8363" w:type="dxa"/>
          </w:tcPr>
          <w:p w:rsidR="00D72380" w:rsidRPr="00D72380" w:rsidRDefault="00D72380" w:rsidP="00D72380">
            <w:pPr>
              <w:spacing w:after="0"/>
              <w:ind w:firstLine="0"/>
              <w:rPr>
                <w:sz w:val="28"/>
                <w:szCs w:val="28"/>
              </w:rPr>
            </w:pPr>
            <w:r w:rsidRPr="00D72380">
              <w:rPr>
                <w:sz w:val="28"/>
                <w:szCs w:val="28"/>
              </w:rPr>
              <w:t>1.3.11.</w:t>
            </w:r>
            <w:r w:rsidRPr="00D72380">
              <w:rPr>
                <w:sz w:val="28"/>
                <w:szCs w:val="28"/>
              </w:rPr>
              <w:tab/>
              <w:t>Сведения о фактических и планируемых потерях воды при ее транспортировке (годовые, среднесуточные значения).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41</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32</w:t>
            </w:r>
          </w:p>
        </w:tc>
        <w:tc>
          <w:tcPr>
            <w:tcW w:w="8363" w:type="dxa"/>
          </w:tcPr>
          <w:p w:rsidR="00D72380" w:rsidRPr="00D72380" w:rsidRDefault="00D72380" w:rsidP="00D72380">
            <w:pPr>
              <w:spacing w:after="0"/>
              <w:ind w:firstLine="0"/>
              <w:rPr>
                <w:sz w:val="28"/>
                <w:szCs w:val="28"/>
              </w:rPr>
            </w:pPr>
            <w:r w:rsidRPr="00D72380">
              <w:rPr>
                <w:sz w:val="28"/>
                <w:szCs w:val="28"/>
              </w:rPr>
              <w:t>1.3.12.</w:t>
            </w:r>
            <w:r w:rsidRPr="00D72380">
              <w:rPr>
                <w:sz w:val="28"/>
                <w:szCs w:val="28"/>
              </w:rPr>
              <w:tab/>
              <w:t>Перспективные балансы водоснабжения (общий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33</w:t>
            </w:r>
          </w:p>
        </w:tc>
        <w:tc>
          <w:tcPr>
            <w:tcW w:w="8363" w:type="dxa"/>
          </w:tcPr>
          <w:p w:rsidR="00D72380" w:rsidRPr="00D72380" w:rsidRDefault="00D72380" w:rsidP="00D72380">
            <w:pPr>
              <w:spacing w:after="0"/>
              <w:ind w:firstLine="0"/>
              <w:rPr>
                <w:sz w:val="28"/>
                <w:szCs w:val="28"/>
              </w:rPr>
            </w:pPr>
            <w:r w:rsidRPr="00D72380">
              <w:rPr>
                <w:sz w:val="28"/>
                <w:szCs w:val="28"/>
              </w:rPr>
              <w:t>1.3.13.</w:t>
            </w:r>
            <w:r w:rsidRPr="00D72380">
              <w:rPr>
                <w:sz w:val="28"/>
                <w:szCs w:val="28"/>
              </w:rPr>
              <w:tab/>
              <w:t>Расчет требуемой мощности водозаборных и очистных сооружений исходя из данных о перспективном потреблении воды и величины потерь воды при ее транспортировке с указанием требуемых объемов подачи и потребления воды, дефицита (резерва) мощностей по технологическим зонам с разбивкой по годам.</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34</w:t>
            </w:r>
          </w:p>
        </w:tc>
        <w:tc>
          <w:tcPr>
            <w:tcW w:w="8363" w:type="dxa"/>
          </w:tcPr>
          <w:p w:rsidR="00D72380" w:rsidRPr="00D72380" w:rsidRDefault="00D72380" w:rsidP="00D72380">
            <w:pPr>
              <w:spacing w:after="0"/>
              <w:ind w:firstLine="0"/>
              <w:rPr>
                <w:sz w:val="28"/>
                <w:szCs w:val="28"/>
              </w:rPr>
            </w:pPr>
            <w:r w:rsidRPr="00D72380">
              <w:rPr>
                <w:sz w:val="28"/>
                <w:szCs w:val="28"/>
              </w:rPr>
              <w:t>1.3.14.</w:t>
            </w:r>
            <w:r w:rsidRPr="00D72380">
              <w:rPr>
                <w:sz w:val="28"/>
                <w:szCs w:val="28"/>
              </w:rPr>
              <w:tab/>
              <w:t xml:space="preserve">Наименование организации, наделенной статусом </w:t>
            </w:r>
            <w:r w:rsidRPr="00D72380">
              <w:rPr>
                <w:sz w:val="28"/>
                <w:szCs w:val="28"/>
              </w:rPr>
              <w:lastRenderedPageBreak/>
              <w:t>гарантирующей организации.</w:t>
            </w:r>
          </w:p>
        </w:tc>
        <w:tc>
          <w:tcPr>
            <w:tcW w:w="1119" w:type="dxa"/>
            <w:vAlign w:val="center"/>
          </w:tcPr>
          <w:p w:rsidR="00D72380" w:rsidRPr="00D72380" w:rsidRDefault="00955403" w:rsidP="00E03977">
            <w:pPr>
              <w:spacing w:after="0" w:line="240" w:lineRule="auto"/>
              <w:ind w:firstLine="0"/>
              <w:jc w:val="center"/>
              <w:rPr>
                <w:sz w:val="28"/>
                <w:szCs w:val="28"/>
              </w:rPr>
            </w:pPr>
            <w:r>
              <w:rPr>
                <w:sz w:val="28"/>
                <w:szCs w:val="28"/>
              </w:rPr>
              <w:lastRenderedPageBreak/>
              <w:t>43</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35</w:t>
            </w:r>
          </w:p>
        </w:tc>
        <w:tc>
          <w:tcPr>
            <w:tcW w:w="8363" w:type="dxa"/>
          </w:tcPr>
          <w:p w:rsidR="00D72380" w:rsidRPr="00D72380" w:rsidRDefault="00D72380" w:rsidP="00D72380">
            <w:pPr>
              <w:spacing w:after="0"/>
              <w:ind w:firstLine="0"/>
              <w:rPr>
                <w:sz w:val="28"/>
                <w:szCs w:val="28"/>
              </w:rPr>
            </w:pPr>
            <w:r w:rsidRPr="00D72380">
              <w:rPr>
                <w:sz w:val="28"/>
                <w:szCs w:val="28"/>
              </w:rPr>
              <w:t>1.4. РАЗДЕЛ "ПРЕДЛОЖЕНИЯ ПО СТРОИТЕЛЬСТВУ, РЕКОНСТРУКЦИИ И МОДЕРНИЗАЦИИ ОБЪЕКТОВ СИСТЕМ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43</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36</w:t>
            </w:r>
          </w:p>
        </w:tc>
        <w:tc>
          <w:tcPr>
            <w:tcW w:w="8363" w:type="dxa"/>
          </w:tcPr>
          <w:p w:rsidR="00D72380" w:rsidRPr="00D72380" w:rsidRDefault="00D72380" w:rsidP="00D72380">
            <w:pPr>
              <w:spacing w:after="0"/>
              <w:ind w:firstLine="0"/>
              <w:rPr>
                <w:sz w:val="28"/>
                <w:szCs w:val="28"/>
              </w:rPr>
            </w:pPr>
            <w:r w:rsidRPr="00D72380">
              <w:rPr>
                <w:sz w:val="28"/>
                <w:szCs w:val="28"/>
              </w:rPr>
              <w:t>1.4.1. Перечень основных мероприятий по реализации схем водоснабжения с разбивкой по годам.</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45</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37</w:t>
            </w:r>
          </w:p>
        </w:tc>
        <w:tc>
          <w:tcPr>
            <w:tcW w:w="8363" w:type="dxa"/>
          </w:tcPr>
          <w:p w:rsidR="00D72380" w:rsidRPr="00D72380" w:rsidRDefault="00D72380" w:rsidP="00D72380">
            <w:pPr>
              <w:spacing w:after="0"/>
              <w:ind w:firstLine="0"/>
              <w:rPr>
                <w:sz w:val="28"/>
                <w:szCs w:val="28"/>
              </w:rPr>
            </w:pPr>
            <w:r w:rsidRPr="00D72380">
              <w:rPr>
                <w:sz w:val="28"/>
                <w:szCs w:val="28"/>
              </w:rPr>
              <w:t>1.4.2.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48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38</w:t>
            </w:r>
          </w:p>
        </w:tc>
        <w:tc>
          <w:tcPr>
            <w:tcW w:w="8363" w:type="dxa"/>
          </w:tcPr>
          <w:p w:rsidR="00D72380" w:rsidRPr="00D72380" w:rsidRDefault="00D72380" w:rsidP="00D72380">
            <w:pPr>
              <w:spacing w:after="0"/>
              <w:ind w:firstLine="0"/>
              <w:rPr>
                <w:sz w:val="28"/>
                <w:szCs w:val="28"/>
              </w:rPr>
            </w:pPr>
            <w:r w:rsidRPr="00D72380">
              <w:rPr>
                <w:sz w:val="28"/>
                <w:szCs w:val="28"/>
              </w:rPr>
              <w:t>1.4.2.1.</w:t>
            </w:r>
            <w:r w:rsidRPr="00D72380">
              <w:rPr>
                <w:sz w:val="28"/>
                <w:szCs w:val="28"/>
              </w:rPr>
              <w:tab/>
              <w:t>Обеспечение подачи абонентам определенного объема питьевой воды установленного качества</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39</w:t>
            </w:r>
          </w:p>
        </w:tc>
        <w:tc>
          <w:tcPr>
            <w:tcW w:w="8363" w:type="dxa"/>
          </w:tcPr>
          <w:p w:rsidR="00D72380" w:rsidRPr="00D72380" w:rsidRDefault="00D72380" w:rsidP="00D72380">
            <w:pPr>
              <w:spacing w:after="0"/>
              <w:ind w:firstLine="0"/>
              <w:rPr>
                <w:sz w:val="28"/>
                <w:szCs w:val="28"/>
              </w:rPr>
            </w:pPr>
            <w:r w:rsidRPr="00D72380">
              <w:rPr>
                <w:sz w:val="28"/>
                <w:szCs w:val="28"/>
              </w:rPr>
              <w:t>1.4.2.2.</w:t>
            </w:r>
            <w:r w:rsidRPr="00D72380">
              <w:rPr>
                <w:sz w:val="28"/>
                <w:szCs w:val="28"/>
              </w:rPr>
              <w:tab/>
              <w:t xml:space="preserve"> Организация и обеспечение централизованного водоснабжения на территориях, где оно отсутствует.</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56</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40</w:t>
            </w:r>
          </w:p>
        </w:tc>
        <w:tc>
          <w:tcPr>
            <w:tcW w:w="8363" w:type="dxa"/>
          </w:tcPr>
          <w:p w:rsidR="00D72380" w:rsidRPr="00D72380" w:rsidRDefault="00D72380" w:rsidP="00D72380">
            <w:pPr>
              <w:spacing w:after="0"/>
              <w:ind w:firstLine="0"/>
              <w:rPr>
                <w:sz w:val="28"/>
                <w:szCs w:val="28"/>
              </w:rPr>
            </w:pPr>
            <w:r w:rsidRPr="00D72380">
              <w:rPr>
                <w:sz w:val="28"/>
                <w:szCs w:val="28"/>
              </w:rPr>
              <w:t>1.4.2.3.</w:t>
            </w:r>
            <w:r w:rsidRPr="00D72380">
              <w:rPr>
                <w:sz w:val="28"/>
                <w:szCs w:val="28"/>
              </w:rPr>
              <w:tab/>
              <w:t>Обеспечение водоснабжения объектов перспективной застройки населенного пункта.</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41</w:t>
            </w:r>
          </w:p>
        </w:tc>
        <w:tc>
          <w:tcPr>
            <w:tcW w:w="8363" w:type="dxa"/>
          </w:tcPr>
          <w:p w:rsidR="00D72380" w:rsidRPr="00D72380" w:rsidRDefault="00D72380" w:rsidP="00D72380">
            <w:pPr>
              <w:spacing w:after="0"/>
              <w:ind w:firstLine="0"/>
              <w:rPr>
                <w:sz w:val="28"/>
                <w:szCs w:val="28"/>
              </w:rPr>
            </w:pPr>
            <w:r w:rsidRPr="00D72380">
              <w:rPr>
                <w:sz w:val="28"/>
                <w:szCs w:val="28"/>
              </w:rPr>
              <w:t>1.4.2.4. Сокращение потерь воды при ее транспортировке.</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42</w:t>
            </w:r>
          </w:p>
        </w:tc>
        <w:tc>
          <w:tcPr>
            <w:tcW w:w="8363" w:type="dxa"/>
          </w:tcPr>
          <w:p w:rsidR="00D72380" w:rsidRPr="00D72380" w:rsidRDefault="00D72380" w:rsidP="00D72380">
            <w:pPr>
              <w:spacing w:after="0"/>
              <w:ind w:firstLine="0"/>
              <w:rPr>
                <w:sz w:val="28"/>
                <w:szCs w:val="28"/>
              </w:rPr>
            </w:pPr>
            <w:r w:rsidRPr="00D72380">
              <w:rPr>
                <w:sz w:val="28"/>
                <w:szCs w:val="28"/>
              </w:rPr>
              <w:t>1.4.2.5.</w:t>
            </w:r>
            <w:r w:rsidRPr="00D72380">
              <w:rPr>
                <w:sz w:val="28"/>
                <w:szCs w:val="28"/>
              </w:rPr>
              <w:tab/>
              <w:t xml:space="preserve"> Выполнение мероприятий, направленных на обеспечение соответствия качества питьевой воды требованиям законодательства Российской Федерации.</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43</w:t>
            </w:r>
          </w:p>
        </w:tc>
        <w:tc>
          <w:tcPr>
            <w:tcW w:w="8363" w:type="dxa"/>
          </w:tcPr>
          <w:p w:rsidR="00D72380" w:rsidRPr="00D72380" w:rsidRDefault="00D72380" w:rsidP="00D72380">
            <w:pPr>
              <w:spacing w:after="0"/>
              <w:ind w:firstLine="0"/>
              <w:rPr>
                <w:sz w:val="28"/>
                <w:szCs w:val="28"/>
              </w:rPr>
            </w:pPr>
            <w:r w:rsidRPr="00D72380">
              <w:rPr>
                <w:sz w:val="28"/>
                <w:szCs w:val="28"/>
              </w:rPr>
              <w:t>1.4.3.</w:t>
            </w:r>
            <w:r w:rsidRPr="00D72380">
              <w:rPr>
                <w:sz w:val="28"/>
                <w:szCs w:val="28"/>
              </w:rPr>
              <w:tab/>
              <w:t>Сведения о вновь строящихся, реконструируемых и предлагаемых к выводу из эксплуатации объектах системы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44</w:t>
            </w:r>
          </w:p>
        </w:tc>
        <w:tc>
          <w:tcPr>
            <w:tcW w:w="8363" w:type="dxa"/>
          </w:tcPr>
          <w:p w:rsidR="00D72380" w:rsidRPr="00D72380" w:rsidRDefault="00D72380" w:rsidP="00D72380">
            <w:pPr>
              <w:spacing w:after="0"/>
              <w:ind w:firstLine="0"/>
              <w:rPr>
                <w:sz w:val="28"/>
                <w:szCs w:val="28"/>
              </w:rPr>
            </w:pPr>
            <w:r w:rsidRPr="00D72380">
              <w:rPr>
                <w:sz w:val="28"/>
                <w:szCs w:val="28"/>
              </w:rPr>
              <w:t>1.4.4.</w:t>
            </w:r>
            <w:r w:rsidRPr="00D72380">
              <w:rPr>
                <w:sz w:val="28"/>
                <w:szCs w:val="28"/>
              </w:rPr>
              <w:tab/>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45</w:t>
            </w:r>
          </w:p>
        </w:tc>
        <w:tc>
          <w:tcPr>
            <w:tcW w:w="8363" w:type="dxa"/>
          </w:tcPr>
          <w:p w:rsidR="00D72380" w:rsidRPr="00D72380" w:rsidRDefault="00D72380" w:rsidP="00D72380">
            <w:pPr>
              <w:spacing w:after="0"/>
              <w:ind w:firstLine="0"/>
              <w:rPr>
                <w:sz w:val="28"/>
                <w:szCs w:val="28"/>
              </w:rPr>
            </w:pPr>
            <w:r w:rsidRPr="00D72380">
              <w:rPr>
                <w:sz w:val="28"/>
                <w:szCs w:val="28"/>
              </w:rPr>
              <w:t>1.4.5.</w:t>
            </w:r>
            <w:r w:rsidRPr="00D72380">
              <w:rPr>
                <w:sz w:val="28"/>
                <w:szCs w:val="28"/>
              </w:rPr>
              <w:tab/>
              <w:t>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46</w:t>
            </w:r>
          </w:p>
        </w:tc>
        <w:tc>
          <w:tcPr>
            <w:tcW w:w="8363" w:type="dxa"/>
          </w:tcPr>
          <w:p w:rsidR="00D72380" w:rsidRPr="00D72380" w:rsidRDefault="00D72380" w:rsidP="00D72380">
            <w:pPr>
              <w:spacing w:after="0"/>
              <w:ind w:firstLine="0"/>
              <w:rPr>
                <w:sz w:val="28"/>
                <w:szCs w:val="28"/>
              </w:rPr>
            </w:pPr>
            <w:r w:rsidRPr="00D72380">
              <w:rPr>
                <w:sz w:val="28"/>
                <w:szCs w:val="28"/>
              </w:rPr>
              <w:t>1.4.6.</w:t>
            </w:r>
            <w:r w:rsidRPr="00D72380">
              <w:rPr>
                <w:sz w:val="28"/>
                <w:szCs w:val="28"/>
              </w:rPr>
              <w:tab/>
              <w:t>Описание вариантов маршрутов прохождения трубопроводов по территории муниципального образования.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47</w:t>
            </w:r>
          </w:p>
        </w:tc>
        <w:tc>
          <w:tcPr>
            <w:tcW w:w="8363" w:type="dxa"/>
          </w:tcPr>
          <w:p w:rsidR="00D72380" w:rsidRPr="00D72380" w:rsidRDefault="00D72380" w:rsidP="00D72380">
            <w:pPr>
              <w:spacing w:after="0"/>
              <w:ind w:firstLine="0"/>
              <w:rPr>
                <w:sz w:val="28"/>
                <w:szCs w:val="28"/>
              </w:rPr>
            </w:pPr>
            <w:r w:rsidRPr="00D72380">
              <w:rPr>
                <w:sz w:val="28"/>
                <w:szCs w:val="28"/>
              </w:rPr>
              <w:t>1.4.7.</w:t>
            </w:r>
            <w:r w:rsidRPr="00D72380">
              <w:rPr>
                <w:sz w:val="28"/>
                <w:szCs w:val="28"/>
              </w:rPr>
              <w:tab/>
              <w:t>Рекомендации о месте размещения насосных станций, резервуаров, водонапорных башен.</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59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48</w:t>
            </w:r>
          </w:p>
        </w:tc>
        <w:tc>
          <w:tcPr>
            <w:tcW w:w="8363" w:type="dxa"/>
          </w:tcPr>
          <w:p w:rsidR="00D72380" w:rsidRPr="00D72380" w:rsidRDefault="00D72380" w:rsidP="00D72380">
            <w:pPr>
              <w:spacing w:after="0"/>
              <w:ind w:firstLine="0"/>
              <w:rPr>
                <w:sz w:val="28"/>
                <w:szCs w:val="28"/>
              </w:rPr>
            </w:pPr>
            <w:r w:rsidRPr="00D72380">
              <w:rPr>
                <w:sz w:val="28"/>
                <w:szCs w:val="28"/>
              </w:rPr>
              <w:t>1.4.8.</w:t>
            </w:r>
            <w:r w:rsidRPr="00D72380">
              <w:rPr>
                <w:sz w:val="28"/>
                <w:szCs w:val="28"/>
              </w:rPr>
              <w:tab/>
              <w:t xml:space="preserve">Границы планируемых зон размещения объектов централизованных систем горячего водоснабжения, холодного </w:t>
            </w:r>
            <w:r w:rsidRPr="00D72380">
              <w:rPr>
                <w:sz w:val="28"/>
                <w:szCs w:val="28"/>
              </w:rPr>
              <w:lastRenderedPageBreak/>
              <w:t>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lastRenderedPageBreak/>
              <w:t>60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49</w:t>
            </w:r>
          </w:p>
        </w:tc>
        <w:tc>
          <w:tcPr>
            <w:tcW w:w="8363" w:type="dxa"/>
          </w:tcPr>
          <w:p w:rsidR="00D72380" w:rsidRPr="00D72380" w:rsidRDefault="00D72380" w:rsidP="00D72380">
            <w:pPr>
              <w:spacing w:after="0"/>
              <w:ind w:firstLine="0"/>
              <w:rPr>
                <w:sz w:val="28"/>
                <w:szCs w:val="28"/>
              </w:rPr>
            </w:pPr>
            <w:r w:rsidRPr="00D72380">
              <w:rPr>
                <w:sz w:val="28"/>
                <w:szCs w:val="28"/>
              </w:rPr>
              <w:t>1.4.9. Карты (схемы) существующего и планируемого размещения объектов централизованных систем горячего водоснабжения, холодного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50</w:t>
            </w:r>
          </w:p>
        </w:tc>
        <w:tc>
          <w:tcPr>
            <w:tcW w:w="8363" w:type="dxa"/>
          </w:tcPr>
          <w:p w:rsidR="00D72380" w:rsidRPr="00D72380" w:rsidRDefault="00D72380" w:rsidP="00D72380">
            <w:pPr>
              <w:spacing w:after="0"/>
              <w:ind w:firstLine="0"/>
              <w:rPr>
                <w:sz w:val="28"/>
                <w:szCs w:val="28"/>
              </w:rPr>
            </w:pPr>
            <w:r w:rsidRPr="00D72380">
              <w:rPr>
                <w:sz w:val="28"/>
                <w:szCs w:val="28"/>
              </w:rPr>
              <w:t>1.5 РАЗДЕЛ "ЭКОЛОГИЧЕСКИЕ АСПЕКТЫ МЕРОПРИЯТИЙ ПО СТРОИТЕЛЬСТВУ, РЕКОНСТРУКЦИИ И МОДЕРНИЗАЦИИ ОБЪЕКТОВ ЦЕНТРАЛИЗОВАННЫХ СИСТЕМ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51</w:t>
            </w:r>
          </w:p>
        </w:tc>
        <w:tc>
          <w:tcPr>
            <w:tcW w:w="8363" w:type="dxa"/>
          </w:tcPr>
          <w:p w:rsidR="00D72380" w:rsidRPr="00D72380" w:rsidRDefault="00D72380" w:rsidP="00D72380">
            <w:pPr>
              <w:spacing w:after="0"/>
              <w:ind w:firstLine="0"/>
              <w:rPr>
                <w:sz w:val="28"/>
                <w:szCs w:val="28"/>
              </w:rPr>
            </w:pPr>
            <w:r w:rsidRPr="00D72380">
              <w:rPr>
                <w:sz w:val="28"/>
                <w:szCs w:val="28"/>
              </w:rPr>
              <w:t>1.5.1  Сведения о мерах по предотвращению вредного воздействия на водный бассейн предлагаемых к новому строительству и реконструкции объектов централизованной системы водоснабжения при утилизации промывных вод.</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52</w:t>
            </w:r>
          </w:p>
        </w:tc>
        <w:tc>
          <w:tcPr>
            <w:tcW w:w="8363" w:type="dxa"/>
          </w:tcPr>
          <w:p w:rsidR="00D72380" w:rsidRPr="00D72380" w:rsidRDefault="00D72380" w:rsidP="00D72380">
            <w:pPr>
              <w:spacing w:after="0"/>
              <w:ind w:firstLine="0"/>
              <w:rPr>
                <w:sz w:val="28"/>
                <w:szCs w:val="28"/>
              </w:rPr>
            </w:pPr>
            <w:r w:rsidRPr="00D72380">
              <w:rPr>
                <w:sz w:val="28"/>
                <w:szCs w:val="28"/>
              </w:rPr>
              <w:t>1.5.2. Воздействие на окружающую среду при реализации мероприятий по снабжению и хранению химических реагентов, используемых в водоподготовке (хлор и др.).</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53</w:t>
            </w:r>
          </w:p>
        </w:tc>
        <w:tc>
          <w:tcPr>
            <w:tcW w:w="8363" w:type="dxa"/>
          </w:tcPr>
          <w:p w:rsidR="00D72380" w:rsidRPr="00D72380" w:rsidRDefault="00D72380" w:rsidP="00D72380">
            <w:pPr>
              <w:spacing w:after="0"/>
              <w:ind w:firstLine="0"/>
              <w:rPr>
                <w:sz w:val="28"/>
                <w:szCs w:val="28"/>
              </w:rPr>
            </w:pPr>
            <w:r w:rsidRPr="00D72380">
              <w:rPr>
                <w:sz w:val="28"/>
                <w:szCs w:val="28"/>
              </w:rPr>
              <w:t>1.6 РАЗДЕЛ "ОЦЕНКА ОБЪЕМОВ КАПИТАЛЬНЫХ ВЛОЖЕНИЙ В СТРОИТЕЛЬСТВО, РЕКОНСТРУКЦИЮ И МОДЕРНИЗАЦИЮ ОБЪЕКТОВ ЦЕНТРАЛИЗОВАННЫХ СИСТЕМ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64</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54</w:t>
            </w:r>
          </w:p>
        </w:tc>
        <w:tc>
          <w:tcPr>
            <w:tcW w:w="8363" w:type="dxa"/>
          </w:tcPr>
          <w:p w:rsidR="00D72380" w:rsidRPr="00D72380" w:rsidRDefault="00D72380" w:rsidP="00D72380">
            <w:pPr>
              <w:spacing w:after="0"/>
              <w:ind w:firstLine="0"/>
              <w:rPr>
                <w:sz w:val="28"/>
                <w:szCs w:val="28"/>
              </w:rPr>
            </w:pPr>
            <w:r w:rsidRPr="00D72380">
              <w:rPr>
                <w:sz w:val="28"/>
                <w:szCs w:val="28"/>
              </w:rPr>
              <w:t>1.6.1. Оценка стоимости основных мероприятий по реализации схем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64</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55</w:t>
            </w:r>
          </w:p>
        </w:tc>
        <w:tc>
          <w:tcPr>
            <w:tcW w:w="8363" w:type="dxa"/>
          </w:tcPr>
          <w:p w:rsidR="00D72380" w:rsidRPr="00D72380" w:rsidRDefault="00D72380" w:rsidP="00D72380">
            <w:pPr>
              <w:spacing w:after="0"/>
              <w:ind w:firstLine="0"/>
              <w:rPr>
                <w:sz w:val="28"/>
                <w:szCs w:val="28"/>
              </w:rPr>
            </w:pPr>
            <w:r w:rsidRPr="00D72380">
              <w:rPr>
                <w:sz w:val="28"/>
                <w:szCs w:val="28"/>
              </w:rPr>
              <w:t>1.6.2. Оценка величины необходимых капитальных вложений в строительство и реконструкцию объектов централизованных систем водоснабжения, выполненная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64</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56</w:t>
            </w:r>
          </w:p>
        </w:tc>
        <w:tc>
          <w:tcPr>
            <w:tcW w:w="8363" w:type="dxa"/>
          </w:tcPr>
          <w:p w:rsidR="00D72380" w:rsidRPr="00D72380" w:rsidRDefault="00D72380" w:rsidP="00D72380">
            <w:pPr>
              <w:spacing w:after="0"/>
              <w:ind w:firstLine="0"/>
              <w:rPr>
                <w:sz w:val="28"/>
                <w:szCs w:val="28"/>
              </w:rPr>
            </w:pPr>
            <w:r w:rsidRPr="00D72380">
              <w:rPr>
                <w:sz w:val="28"/>
                <w:szCs w:val="28"/>
              </w:rPr>
              <w:t>1.7 РАЗДЕЛ "ПЛАНОВЫЕ ЗНАЧЕНИЯ ПОКАЗАТЕЛЕЙ РАЗВИТИЯ ЦЕНТРАЛИЗОВАННЫХ СИСТЕМ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67</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57</w:t>
            </w:r>
          </w:p>
        </w:tc>
        <w:tc>
          <w:tcPr>
            <w:tcW w:w="8363" w:type="dxa"/>
          </w:tcPr>
          <w:p w:rsidR="00D72380" w:rsidRPr="00D72380" w:rsidRDefault="00D72380" w:rsidP="00D72380">
            <w:pPr>
              <w:spacing w:after="0"/>
              <w:ind w:firstLine="0"/>
              <w:rPr>
                <w:sz w:val="28"/>
                <w:szCs w:val="28"/>
              </w:rPr>
            </w:pPr>
            <w:r w:rsidRPr="00D72380">
              <w:rPr>
                <w:sz w:val="28"/>
                <w:szCs w:val="28"/>
              </w:rPr>
              <w:t>1.7.1. Показатели качества холодной воды</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58</w:t>
            </w:r>
          </w:p>
        </w:tc>
        <w:tc>
          <w:tcPr>
            <w:tcW w:w="8363" w:type="dxa"/>
          </w:tcPr>
          <w:p w:rsidR="00D72380" w:rsidRPr="00D72380" w:rsidRDefault="00D72380" w:rsidP="00D72380">
            <w:pPr>
              <w:spacing w:after="0"/>
              <w:ind w:firstLine="0"/>
              <w:rPr>
                <w:sz w:val="28"/>
                <w:szCs w:val="28"/>
              </w:rPr>
            </w:pPr>
            <w:r w:rsidRPr="00D72380">
              <w:rPr>
                <w:sz w:val="28"/>
                <w:szCs w:val="28"/>
              </w:rPr>
              <w:t>1.7.2. Показатели надежности и бесперебойности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68</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59</w:t>
            </w:r>
          </w:p>
        </w:tc>
        <w:tc>
          <w:tcPr>
            <w:tcW w:w="8363" w:type="dxa"/>
          </w:tcPr>
          <w:p w:rsidR="00D72380" w:rsidRPr="00D72380" w:rsidRDefault="00D72380" w:rsidP="00D72380">
            <w:pPr>
              <w:spacing w:after="0"/>
              <w:ind w:firstLine="0"/>
              <w:rPr>
                <w:sz w:val="28"/>
                <w:szCs w:val="28"/>
              </w:rPr>
            </w:pPr>
            <w:r w:rsidRPr="00D72380">
              <w:rPr>
                <w:sz w:val="28"/>
                <w:szCs w:val="28"/>
              </w:rPr>
              <w:t>1.7.3. Показатели качества обслуживания абонентов</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69</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lastRenderedPageBreak/>
              <w:t>60</w:t>
            </w:r>
          </w:p>
        </w:tc>
        <w:tc>
          <w:tcPr>
            <w:tcW w:w="8363" w:type="dxa"/>
          </w:tcPr>
          <w:p w:rsidR="00D72380" w:rsidRPr="00D72380" w:rsidRDefault="00D72380" w:rsidP="00D72380">
            <w:pPr>
              <w:spacing w:after="0"/>
              <w:ind w:firstLine="0"/>
              <w:rPr>
                <w:sz w:val="28"/>
                <w:szCs w:val="28"/>
              </w:rPr>
            </w:pPr>
            <w:r w:rsidRPr="00D72380">
              <w:rPr>
                <w:sz w:val="28"/>
                <w:szCs w:val="28"/>
              </w:rPr>
              <w:t>1.7.4. Показатели энергетической эффективности использования ресурсов, в том числе сокращения потерь воды при транспортировке.</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70</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61</w:t>
            </w:r>
          </w:p>
        </w:tc>
        <w:tc>
          <w:tcPr>
            <w:tcW w:w="8363" w:type="dxa"/>
          </w:tcPr>
          <w:p w:rsidR="00D72380" w:rsidRPr="00D72380" w:rsidRDefault="00D72380" w:rsidP="00D72380">
            <w:pPr>
              <w:spacing w:after="0"/>
              <w:ind w:firstLine="0"/>
              <w:rPr>
                <w:sz w:val="28"/>
                <w:szCs w:val="28"/>
              </w:rPr>
            </w:pPr>
            <w:r w:rsidRPr="00D72380">
              <w:rPr>
                <w:sz w:val="28"/>
                <w:szCs w:val="28"/>
              </w:rPr>
              <w:t>1.8 РАЗДЕЛ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71</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62</w:t>
            </w:r>
          </w:p>
        </w:tc>
        <w:tc>
          <w:tcPr>
            <w:tcW w:w="8363" w:type="dxa"/>
          </w:tcPr>
          <w:p w:rsidR="00D72380" w:rsidRPr="00D72380" w:rsidRDefault="00D72380" w:rsidP="00D72380">
            <w:pPr>
              <w:spacing w:after="0"/>
              <w:ind w:firstLine="0"/>
              <w:rPr>
                <w:sz w:val="28"/>
                <w:szCs w:val="28"/>
              </w:rPr>
            </w:pPr>
            <w:r w:rsidRPr="00D72380">
              <w:rPr>
                <w:sz w:val="28"/>
                <w:szCs w:val="28"/>
              </w:rPr>
              <w:t>1.9 РАЗДЕЛ "ЭЛЕКТРОННАЯ МОДЕЛЬ СИСТЕМЫ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72</w:t>
            </w:r>
          </w:p>
        </w:tc>
      </w:tr>
      <w:tr w:rsidR="00D72380" w:rsidRPr="00D72380" w:rsidTr="00D72380">
        <w:tc>
          <w:tcPr>
            <w:tcW w:w="534" w:type="dxa"/>
            <w:vAlign w:val="center"/>
          </w:tcPr>
          <w:p w:rsidR="00D72380" w:rsidRPr="00D72380" w:rsidRDefault="00D72380" w:rsidP="00D72380">
            <w:pPr>
              <w:spacing w:after="0" w:line="240" w:lineRule="auto"/>
              <w:ind w:firstLine="0"/>
              <w:jc w:val="center"/>
              <w:rPr>
                <w:sz w:val="28"/>
                <w:szCs w:val="28"/>
              </w:rPr>
            </w:pPr>
            <w:r w:rsidRPr="00D72380">
              <w:rPr>
                <w:sz w:val="28"/>
                <w:szCs w:val="28"/>
              </w:rPr>
              <w:t>63</w:t>
            </w:r>
          </w:p>
        </w:tc>
        <w:tc>
          <w:tcPr>
            <w:tcW w:w="8363" w:type="dxa"/>
          </w:tcPr>
          <w:p w:rsidR="00D72380" w:rsidRPr="00D72380" w:rsidRDefault="00D72380" w:rsidP="00D72380">
            <w:pPr>
              <w:spacing w:after="0"/>
              <w:ind w:firstLine="0"/>
              <w:rPr>
                <w:sz w:val="28"/>
                <w:szCs w:val="28"/>
              </w:rPr>
            </w:pPr>
            <w:r w:rsidRPr="00D72380">
              <w:rPr>
                <w:sz w:val="28"/>
                <w:szCs w:val="28"/>
              </w:rPr>
              <w:t>Приложение № 1 Карта (схема) существующего размещения объектов водоснабжения</w:t>
            </w:r>
          </w:p>
        </w:tc>
        <w:tc>
          <w:tcPr>
            <w:tcW w:w="1119" w:type="dxa"/>
            <w:vAlign w:val="center"/>
          </w:tcPr>
          <w:p w:rsidR="00D72380" w:rsidRPr="00D72380" w:rsidRDefault="00955403" w:rsidP="00D72380">
            <w:pPr>
              <w:spacing w:after="0" w:line="240" w:lineRule="auto"/>
              <w:ind w:firstLine="0"/>
              <w:jc w:val="center"/>
              <w:rPr>
                <w:sz w:val="28"/>
                <w:szCs w:val="28"/>
              </w:rPr>
            </w:pPr>
            <w:r>
              <w:rPr>
                <w:sz w:val="28"/>
                <w:szCs w:val="28"/>
              </w:rPr>
              <w:t>73</w:t>
            </w:r>
          </w:p>
        </w:tc>
      </w:tr>
    </w:tbl>
    <w:p w:rsidR="003E0E4C" w:rsidRDefault="003E0E4C" w:rsidP="008E468F">
      <w:pPr>
        <w:ind w:firstLine="0"/>
        <w:jc w:val="center"/>
        <w:rPr>
          <w:b/>
        </w:rPr>
      </w:pPr>
    </w:p>
    <w:p w:rsidR="003E0E4C" w:rsidRDefault="003E0E4C" w:rsidP="008E468F">
      <w:pPr>
        <w:ind w:firstLine="0"/>
        <w:jc w:val="center"/>
        <w:rPr>
          <w:b/>
        </w:rPr>
      </w:pPr>
    </w:p>
    <w:p w:rsidR="003E0E4C" w:rsidRDefault="003E0E4C" w:rsidP="008E468F">
      <w:pPr>
        <w:ind w:firstLine="0"/>
        <w:jc w:val="center"/>
        <w:rPr>
          <w:b/>
        </w:rPr>
      </w:pPr>
    </w:p>
    <w:p w:rsidR="003E0E4C" w:rsidRDefault="003E0E4C" w:rsidP="008E468F">
      <w:pPr>
        <w:ind w:firstLine="0"/>
        <w:jc w:val="center"/>
        <w:rPr>
          <w:b/>
        </w:rPr>
      </w:pPr>
    </w:p>
    <w:p w:rsidR="003E0E4C" w:rsidRDefault="003E0E4C" w:rsidP="008E468F">
      <w:pPr>
        <w:ind w:firstLine="0"/>
        <w:jc w:val="center"/>
        <w:rPr>
          <w:b/>
        </w:rPr>
      </w:pPr>
    </w:p>
    <w:p w:rsidR="00C85EBC" w:rsidRDefault="00C85EBC" w:rsidP="008E468F">
      <w:pPr>
        <w:ind w:firstLine="0"/>
        <w:jc w:val="center"/>
        <w:rPr>
          <w:b/>
        </w:rPr>
      </w:pPr>
    </w:p>
    <w:p w:rsidR="00C85EBC" w:rsidRDefault="00C85EBC" w:rsidP="008E468F">
      <w:pPr>
        <w:ind w:firstLine="0"/>
        <w:jc w:val="center"/>
        <w:rPr>
          <w:b/>
        </w:rPr>
      </w:pPr>
    </w:p>
    <w:p w:rsidR="00C85EBC" w:rsidRDefault="00C85EBC" w:rsidP="008E468F">
      <w:pPr>
        <w:ind w:firstLine="0"/>
        <w:jc w:val="center"/>
        <w:rPr>
          <w:b/>
        </w:rPr>
      </w:pPr>
    </w:p>
    <w:p w:rsidR="00C85EBC" w:rsidRDefault="00C85EBC"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D72380" w:rsidRDefault="00D72380" w:rsidP="008E468F">
      <w:pPr>
        <w:ind w:firstLine="0"/>
        <w:jc w:val="center"/>
        <w:rPr>
          <w:b/>
        </w:rPr>
      </w:pPr>
    </w:p>
    <w:p w:rsidR="0080686C" w:rsidRPr="008E468F" w:rsidRDefault="0080686C" w:rsidP="008E468F">
      <w:pPr>
        <w:ind w:firstLine="0"/>
        <w:jc w:val="center"/>
        <w:rPr>
          <w:color w:val="FF0000"/>
        </w:rPr>
      </w:pPr>
      <w:r w:rsidRPr="008E468F">
        <w:rPr>
          <w:b/>
        </w:rPr>
        <w:lastRenderedPageBreak/>
        <w:t>ВВЕДЕНИЕ</w:t>
      </w:r>
      <w:bookmarkEnd w:id="1"/>
    </w:p>
    <w:p w:rsidR="0080686C" w:rsidRDefault="0080686C" w:rsidP="005B3F09">
      <w:pPr>
        <w:spacing w:after="0" w:line="360" w:lineRule="auto"/>
        <w:rPr>
          <w:sz w:val="28"/>
          <w:szCs w:val="28"/>
        </w:rPr>
      </w:pPr>
      <w:r w:rsidRPr="005B3F09">
        <w:rPr>
          <w:sz w:val="28"/>
          <w:szCs w:val="28"/>
        </w:rPr>
        <w:t xml:space="preserve">Основанием для </w:t>
      </w:r>
      <w:r w:rsidR="00D545B6">
        <w:rPr>
          <w:sz w:val="28"/>
          <w:szCs w:val="28"/>
        </w:rPr>
        <w:t>актуализации</w:t>
      </w:r>
      <w:r w:rsidRPr="005B3F09">
        <w:rPr>
          <w:sz w:val="28"/>
          <w:szCs w:val="28"/>
        </w:rPr>
        <w:t xml:space="preserve"> схемы водоснабжения </w:t>
      </w:r>
      <w:r w:rsidR="000F54A9" w:rsidRPr="005B3F09">
        <w:rPr>
          <w:sz w:val="28"/>
          <w:szCs w:val="28"/>
        </w:rPr>
        <w:t>муниципального образования</w:t>
      </w:r>
      <w:r w:rsidR="00F96DB9">
        <w:rPr>
          <w:sz w:val="28"/>
          <w:szCs w:val="28"/>
        </w:rPr>
        <w:t xml:space="preserve"> </w:t>
      </w:r>
      <w:r w:rsidR="00213C97">
        <w:rPr>
          <w:sz w:val="28"/>
          <w:szCs w:val="28"/>
        </w:rPr>
        <w:t>«Аларь» Аларского</w:t>
      </w:r>
      <w:r w:rsidR="00254567">
        <w:rPr>
          <w:sz w:val="28"/>
          <w:szCs w:val="28"/>
        </w:rPr>
        <w:t xml:space="preserve"> </w:t>
      </w:r>
      <w:r w:rsidR="00972518">
        <w:rPr>
          <w:sz w:val="28"/>
          <w:szCs w:val="28"/>
        </w:rPr>
        <w:t xml:space="preserve">района </w:t>
      </w:r>
      <w:r w:rsidR="00254567">
        <w:rPr>
          <w:sz w:val="28"/>
          <w:szCs w:val="28"/>
        </w:rPr>
        <w:t xml:space="preserve">Иркутской области </w:t>
      </w:r>
      <w:r w:rsidRPr="005B3F09">
        <w:rPr>
          <w:sz w:val="28"/>
          <w:szCs w:val="28"/>
        </w:rPr>
        <w:t>являются:</w:t>
      </w:r>
    </w:p>
    <w:p w:rsidR="00D545B6" w:rsidRPr="00C941A2" w:rsidRDefault="002E2F16" w:rsidP="00D545B6">
      <w:pPr>
        <w:spacing w:after="0" w:line="360" w:lineRule="auto"/>
        <w:rPr>
          <w:bCs/>
          <w:sz w:val="28"/>
          <w:szCs w:val="28"/>
        </w:rPr>
      </w:pPr>
      <w:r w:rsidRPr="00C941A2">
        <w:rPr>
          <w:sz w:val="28"/>
          <w:szCs w:val="28"/>
        </w:rPr>
        <w:t xml:space="preserve">- </w:t>
      </w:r>
      <w:r w:rsidRPr="0039138F">
        <w:rPr>
          <w:bCs/>
          <w:sz w:val="28"/>
          <w:szCs w:val="28"/>
        </w:rPr>
        <w:t xml:space="preserve">Договор </w:t>
      </w:r>
      <w:r w:rsidR="00613F1D" w:rsidRPr="0039138F">
        <w:rPr>
          <w:bCs/>
          <w:sz w:val="28"/>
          <w:szCs w:val="28"/>
        </w:rPr>
        <w:t xml:space="preserve">№ </w:t>
      </w:r>
      <w:r w:rsidR="0039138F" w:rsidRPr="0039138F">
        <w:rPr>
          <w:bCs/>
          <w:sz w:val="28"/>
          <w:szCs w:val="28"/>
        </w:rPr>
        <w:t>62</w:t>
      </w:r>
      <w:r w:rsidR="00D545B6" w:rsidRPr="0039138F">
        <w:rPr>
          <w:bCs/>
          <w:sz w:val="28"/>
          <w:szCs w:val="28"/>
        </w:rPr>
        <w:t xml:space="preserve">/19 от </w:t>
      </w:r>
      <w:r w:rsidR="0039138F" w:rsidRPr="0039138F">
        <w:rPr>
          <w:bCs/>
          <w:sz w:val="28"/>
          <w:szCs w:val="28"/>
        </w:rPr>
        <w:t>12.11</w:t>
      </w:r>
      <w:r w:rsidR="00D545B6" w:rsidRPr="0039138F">
        <w:rPr>
          <w:bCs/>
          <w:sz w:val="28"/>
          <w:szCs w:val="28"/>
        </w:rPr>
        <w:t xml:space="preserve">.2019г. </w:t>
      </w:r>
      <w:r w:rsidR="00D545B6" w:rsidRPr="00C941A2">
        <w:rPr>
          <w:bCs/>
          <w:sz w:val="28"/>
          <w:szCs w:val="28"/>
        </w:rPr>
        <w:t xml:space="preserve">на проведение работ по </w:t>
      </w:r>
      <w:r w:rsidR="004E3AC8">
        <w:rPr>
          <w:bCs/>
          <w:sz w:val="28"/>
          <w:szCs w:val="28"/>
        </w:rPr>
        <w:t>разработке (</w:t>
      </w:r>
      <w:r w:rsidR="00D545B6" w:rsidRPr="00C941A2">
        <w:rPr>
          <w:bCs/>
          <w:sz w:val="28"/>
          <w:szCs w:val="28"/>
        </w:rPr>
        <w:t>актуализации</w:t>
      </w:r>
      <w:r w:rsidR="004E3AC8">
        <w:rPr>
          <w:bCs/>
          <w:sz w:val="28"/>
          <w:szCs w:val="28"/>
        </w:rPr>
        <w:t>)</w:t>
      </w:r>
      <w:r w:rsidR="00D545B6" w:rsidRPr="00C941A2">
        <w:rPr>
          <w:bCs/>
          <w:sz w:val="28"/>
          <w:szCs w:val="28"/>
        </w:rPr>
        <w:t xml:space="preserve"> схемы водоснабжения муниципального образования</w:t>
      </w:r>
      <w:r w:rsidR="00213C97">
        <w:rPr>
          <w:bCs/>
          <w:sz w:val="28"/>
          <w:szCs w:val="28"/>
        </w:rPr>
        <w:t xml:space="preserve"> «Аларь»</w:t>
      </w:r>
      <w:r w:rsidR="00D545B6" w:rsidRPr="00C941A2">
        <w:rPr>
          <w:bCs/>
          <w:sz w:val="28"/>
          <w:szCs w:val="28"/>
        </w:rPr>
        <w:t>.</w:t>
      </w:r>
    </w:p>
    <w:p w:rsidR="0080686C" w:rsidRPr="005B3F09" w:rsidRDefault="00F13160" w:rsidP="002E2F16">
      <w:pPr>
        <w:pStyle w:val="12"/>
        <w:spacing w:line="360" w:lineRule="auto"/>
        <w:ind w:left="0" w:firstLine="567"/>
        <w:jc w:val="both"/>
        <w:rPr>
          <w:sz w:val="28"/>
          <w:szCs w:val="28"/>
        </w:rPr>
      </w:pPr>
      <w:r>
        <w:rPr>
          <w:sz w:val="28"/>
          <w:szCs w:val="28"/>
        </w:rPr>
        <w:t xml:space="preserve">- </w:t>
      </w:r>
      <w:r w:rsidR="0080686C" w:rsidRPr="005B3F09">
        <w:rPr>
          <w:sz w:val="28"/>
          <w:szCs w:val="28"/>
        </w:rPr>
        <w:t xml:space="preserve">Федеральный </w:t>
      </w:r>
      <w:r w:rsidR="0080686C" w:rsidRPr="005B3F09">
        <w:rPr>
          <w:rFonts w:eastAsia="TimesNewRomanPS-BoldMT"/>
          <w:sz w:val="28"/>
          <w:szCs w:val="28"/>
        </w:rPr>
        <w:t>закон от 7 декабря 2011 г. № 416-ФЗ "О водоснабжении и водоотведении»;</w:t>
      </w:r>
    </w:p>
    <w:p w:rsidR="0080686C" w:rsidRPr="005B3F09" w:rsidRDefault="00F13160" w:rsidP="00D545B6">
      <w:pPr>
        <w:pStyle w:val="12"/>
        <w:spacing w:line="360" w:lineRule="auto"/>
        <w:ind w:left="0" w:firstLine="567"/>
        <w:jc w:val="both"/>
        <w:rPr>
          <w:sz w:val="28"/>
          <w:szCs w:val="28"/>
        </w:rPr>
      </w:pPr>
      <w:r>
        <w:rPr>
          <w:sz w:val="28"/>
          <w:szCs w:val="28"/>
        </w:rPr>
        <w:t xml:space="preserve">- </w:t>
      </w:r>
      <w:r w:rsidR="0080686C" w:rsidRPr="005B3F09">
        <w:rPr>
          <w:sz w:val="28"/>
          <w:szCs w:val="28"/>
        </w:rPr>
        <w:t xml:space="preserve">Постановление </w:t>
      </w:r>
      <w:r w:rsidR="00D545B6" w:rsidRPr="005B3F09">
        <w:rPr>
          <w:sz w:val="28"/>
          <w:szCs w:val="28"/>
        </w:rPr>
        <w:t xml:space="preserve">Правительства </w:t>
      </w:r>
      <w:r w:rsidR="0080686C" w:rsidRPr="005B3F09">
        <w:rPr>
          <w:sz w:val="28"/>
          <w:szCs w:val="28"/>
        </w:rPr>
        <w:t>от 05.09.2013г. № 782 «О схемах  водоснабжения и водоотведения»</w:t>
      </w:r>
      <w:r w:rsidR="00D545B6" w:rsidRPr="00D545B6">
        <w:rPr>
          <w:sz w:val="28"/>
          <w:szCs w:val="28"/>
        </w:rPr>
        <w:t>;</w:t>
      </w:r>
    </w:p>
    <w:p w:rsidR="0080686C" w:rsidRPr="005B3F09" w:rsidRDefault="00F13160" w:rsidP="002E2F16">
      <w:pPr>
        <w:pStyle w:val="12"/>
        <w:spacing w:line="360" w:lineRule="auto"/>
        <w:ind w:left="0" w:firstLine="567"/>
        <w:jc w:val="both"/>
        <w:rPr>
          <w:sz w:val="28"/>
          <w:szCs w:val="28"/>
        </w:rPr>
      </w:pPr>
      <w:r>
        <w:rPr>
          <w:sz w:val="28"/>
          <w:szCs w:val="28"/>
        </w:rPr>
        <w:t xml:space="preserve">- </w:t>
      </w:r>
      <w:r w:rsidR="0080686C" w:rsidRPr="005B3F09">
        <w:rPr>
          <w:sz w:val="28"/>
          <w:szCs w:val="28"/>
        </w:rPr>
        <w:t xml:space="preserve">Федеральный закон Российской Федерации от 30.12. 2004 года № 210-ФЗ  «Об основах регулирования тарифов организаций коммунального комплекса»; </w:t>
      </w:r>
    </w:p>
    <w:p w:rsidR="0080686C" w:rsidRPr="005B3F09" w:rsidRDefault="00F13160" w:rsidP="002E2F16">
      <w:pPr>
        <w:pStyle w:val="12"/>
        <w:spacing w:line="360" w:lineRule="auto"/>
        <w:ind w:left="0" w:firstLine="567"/>
        <w:jc w:val="both"/>
        <w:rPr>
          <w:sz w:val="28"/>
          <w:szCs w:val="28"/>
        </w:rPr>
      </w:pPr>
      <w:r>
        <w:rPr>
          <w:sz w:val="28"/>
          <w:szCs w:val="28"/>
        </w:rPr>
        <w:t xml:space="preserve">- </w:t>
      </w:r>
      <w:r w:rsidR="0080686C" w:rsidRPr="005B3F09">
        <w:rPr>
          <w:sz w:val="28"/>
          <w:szCs w:val="28"/>
        </w:rPr>
        <w:t>Федеральный закон Российской Федерации от 03.06.2006 года № 74-ФЗ «Водный кодекс»;</w:t>
      </w:r>
    </w:p>
    <w:p w:rsidR="0080686C" w:rsidRDefault="00F13160" w:rsidP="002E2F16">
      <w:pPr>
        <w:pStyle w:val="12"/>
        <w:spacing w:line="360" w:lineRule="auto"/>
        <w:ind w:left="0" w:firstLine="567"/>
        <w:jc w:val="both"/>
        <w:rPr>
          <w:sz w:val="28"/>
          <w:szCs w:val="28"/>
        </w:rPr>
      </w:pPr>
      <w:r>
        <w:rPr>
          <w:sz w:val="28"/>
          <w:szCs w:val="28"/>
        </w:rPr>
        <w:t xml:space="preserve">- </w:t>
      </w:r>
      <w:r w:rsidR="0080686C" w:rsidRPr="005B3F09">
        <w:rPr>
          <w:sz w:val="28"/>
          <w:szCs w:val="28"/>
        </w:rPr>
        <w:t>СП 31.13330.2012 «Водоснабжение. Наружные сети и сооружения»  Актуализированная редакция СНИП 2.04.02-84* Приказ Министерства  регионального развития Российской Федерации о</w:t>
      </w:r>
      <w:r w:rsidR="00626772">
        <w:rPr>
          <w:sz w:val="28"/>
          <w:szCs w:val="28"/>
        </w:rPr>
        <w:t>т 29 декабря 201</w:t>
      </w:r>
      <w:r w:rsidR="006303EE">
        <w:rPr>
          <w:sz w:val="28"/>
          <w:szCs w:val="28"/>
        </w:rPr>
        <w:t>1 года № 635/14;</w:t>
      </w:r>
    </w:p>
    <w:p w:rsidR="006303EE" w:rsidRPr="00F13160" w:rsidRDefault="006303EE" w:rsidP="006303EE">
      <w:pPr>
        <w:pStyle w:val="12"/>
        <w:spacing w:line="360" w:lineRule="auto"/>
        <w:ind w:left="0" w:firstLine="567"/>
        <w:jc w:val="both"/>
        <w:rPr>
          <w:sz w:val="28"/>
          <w:szCs w:val="28"/>
        </w:rPr>
      </w:pPr>
      <w:r>
        <w:rPr>
          <w:sz w:val="28"/>
          <w:szCs w:val="28"/>
        </w:rPr>
        <w:t xml:space="preserve">Пункт 8 Правил </w:t>
      </w:r>
      <w:r w:rsidRPr="006303EE">
        <w:rPr>
          <w:sz w:val="28"/>
          <w:szCs w:val="28"/>
        </w:rPr>
        <w:t>разработки и утверждения схем водоснабжения и водоотведения</w:t>
      </w:r>
      <w:r>
        <w:rPr>
          <w:sz w:val="28"/>
          <w:szCs w:val="28"/>
        </w:rPr>
        <w:t xml:space="preserve"> </w:t>
      </w:r>
      <w:r w:rsidRPr="006303EE">
        <w:rPr>
          <w:sz w:val="28"/>
          <w:szCs w:val="28"/>
        </w:rPr>
        <w:t xml:space="preserve">(утв. Постановлением Правительства РФ от 5 сентября 2013 г. </w:t>
      </w:r>
      <w:r>
        <w:rPr>
          <w:sz w:val="28"/>
          <w:szCs w:val="28"/>
        </w:rPr>
        <w:t>№</w:t>
      </w:r>
      <w:r w:rsidRPr="006303EE">
        <w:rPr>
          <w:sz w:val="28"/>
          <w:szCs w:val="28"/>
        </w:rPr>
        <w:t xml:space="preserve"> 782)</w:t>
      </w:r>
      <w:r>
        <w:rPr>
          <w:sz w:val="28"/>
          <w:szCs w:val="28"/>
        </w:rPr>
        <w:t>.</w:t>
      </w:r>
    </w:p>
    <w:p w:rsidR="003B358A" w:rsidRDefault="0080686C" w:rsidP="005B3F09">
      <w:pPr>
        <w:spacing w:after="0" w:line="360" w:lineRule="auto"/>
        <w:rPr>
          <w:sz w:val="28"/>
          <w:szCs w:val="28"/>
          <w:lang w:eastAsia="ru-RU"/>
        </w:rPr>
      </w:pPr>
      <w:r w:rsidRPr="005B3F09">
        <w:rPr>
          <w:sz w:val="28"/>
          <w:szCs w:val="28"/>
          <w:lang w:eastAsia="ru-RU"/>
        </w:rPr>
        <w:t xml:space="preserve">Схема водоснабжения </w:t>
      </w:r>
      <w:r w:rsidR="00D545B6">
        <w:rPr>
          <w:sz w:val="28"/>
          <w:szCs w:val="28"/>
          <w:lang w:eastAsia="ru-RU"/>
        </w:rPr>
        <w:t xml:space="preserve">актуализирована </w:t>
      </w:r>
      <w:r w:rsidRPr="005B3F09">
        <w:rPr>
          <w:sz w:val="28"/>
          <w:szCs w:val="28"/>
          <w:lang w:eastAsia="ru-RU"/>
        </w:rPr>
        <w:t xml:space="preserve">на период до </w:t>
      </w:r>
      <w:r w:rsidR="00862A37">
        <w:rPr>
          <w:sz w:val="28"/>
          <w:szCs w:val="28"/>
          <w:lang w:eastAsia="ru-RU"/>
        </w:rPr>
        <w:t>203</w:t>
      </w:r>
      <w:r w:rsidR="00646D37">
        <w:rPr>
          <w:sz w:val="28"/>
          <w:szCs w:val="28"/>
          <w:lang w:eastAsia="ru-RU"/>
        </w:rPr>
        <w:t>4</w:t>
      </w:r>
      <w:r w:rsidRPr="005B3F09">
        <w:rPr>
          <w:sz w:val="28"/>
          <w:szCs w:val="28"/>
          <w:lang w:eastAsia="ru-RU"/>
        </w:rPr>
        <w:t xml:space="preserve"> года.</w:t>
      </w:r>
    </w:p>
    <w:p w:rsidR="0080686C" w:rsidRPr="005B3F09" w:rsidRDefault="0080686C" w:rsidP="005B3F09">
      <w:pPr>
        <w:spacing w:after="0" w:line="360" w:lineRule="auto"/>
        <w:rPr>
          <w:sz w:val="28"/>
          <w:szCs w:val="28"/>
          <w:lang w:eastAsia="ru-RU"/>
        </w:rPr>
      </w:pPr>
      <w:r w:rsidRPr="005B3F09">
        <w:rPr>
          <w:sz w:val="28"/>
          <w:szCs w:val="28"/>
          <w:lang w:eastAsia="ru-RU"/>
        </w:rPr>
        <w:t>Схема включает первоочередные мер</w:t>
      </w:r>
      <w:r w:rsidR="00F96DB9">
        <w:rPr>
          <w:sz w:val="28"/>
          <w:szCs w:val="28"/>
          <w:lang w:eastAsia="ru-RU"/>
        </w:rPr>
        <w:t>оприятия по созданию и развитию</w:t>
      </w:r>
      <w:r w:rsidR="007E0A14">
        <w:rPr>
          <w:sz w:val="28"/>
          <w:szCs w:val="28"/>
          <w:lang w:eastAsia="ru-RU"/>
        </w:rPr>
        <w:t xml:space="preserve"> систем водоснабжения, п</w:t>
      </w:r>
      <w:r w:rsidRPr="005B3F09">
        <w:rPr>
          <w:sz w:val="28"/>
          <w:szCs w:val="28"/>
          <w:lang w:eastAsia="ru-RU"/>
        </w:rPr>
        <w:t xml:space="preserve">овышению надежности функционирования этих систем и обеспечивающие комфортные и безопасные условия для проживания людей </w:t>
      </w:r>
      <w:r w:rsidRPr="00D84006">
        <w:rPr>
          <w:sz w:val="28"/>
          <w:szCs w:val="28"/>
          <w:lang w:eastAsia="ru-RU"/>
        </w:rPr>
        <w:t xml:space="preserve">в </w:t>
      </w:r>
      <w:r w:rsidR="00A22733" w:rsidRPr="00D84006">
        <w:rPr>
          <w:sz w:val="28"/>
          <w:szCs w:val="28"/>
        </w:rPr>
        <w:t>муниципально</w:t>
      </w:r>
      <w:r w:rsidR="00D84006" w:rsidRPr="00D84006">
        <w:rPr>
          <w:sz w:val="28"/>
          <w:szCs w:val="28"/>
        </w:rPr>
        <w:t>м</w:t>
      </w:r>
      <w:r w:rsidR="00A22733" w:rsidRPr="00D84006">
        <w:rPr>
          <w:sz w:val="28"/>
          <w:szCs w:val="28"/>
        </w:rPr>
        <w:t xml:space="preserve"> образовани</w:t>
      </w:r>
      <w:r w:rsidR="00D84006" w:rsidRPr="00D84006">
        <w:rPr>
          <w:sz w:val="28"/>
          <w:szCs w:val="28"/>
        </w:rPr>
        <w:t>и</w:t>
      </w:r>
      <w:r w:rsidR="006303EE">
        <w:rPr>
          <w:sz w:val="28"/>
          <w:szCs w:val="28"/>
          <w:lang w:eastAsia="ru-RU"/>
        </w:rPr>
        <w:t>.</w:t>
      </w:r>
    </w:p>
    <w:p w:rsidR="0080686C" w:rsidRPr="00035863" w:rsidRDefault="0080686C" w:rsidP="005B3F09">
      <w:pPr>
        <w:spacing w:after="0" w:line="360" w:lineRule="auto"/>
        <w:rPr>
          <w:sz w:val="28"/>
          <w:szCs w:val="28"/>
        </w:rPr>
      </w:pPr>
      <w:r w:rsidRPr="00035863">
        <w:rPr>
          <w:sz w:val="28"/>
          <w:szCs w:val="28"/>
        </w:rPr>
        <w:t>Мероприятия охватывают следующие объекты системы коммунальной инфраструктуры в системе водоснабжения –</w:t>
      </w:r>
      <w:r w:rsidR="00CB7064" w:rsidRPr="00035863">
        <w:rPr>
          <w:sz w:val="28"/>
          <w:szCs w:val="28"/>
        </w:rPr>
        <w:t xml:space="preserve"> водозаборное сооружение</w:t>
      </w:r>
      <w:r w:rsidR="00845042" w:rsidRPr="00035863">
        <w:rPr>
          <w:sz w:val="28"/>
          <w:szCs w:val="28"/>
        </w:rPr>
        <w:t xml:space="preserve"> (</w:t>
      </w:r>
      <w:r w:rsidR="00F96DB9" w:rsidRPr="00035863">
        <w:rPr>
          <w:sz w:val="28"/>
          <w:szCs w:val="28"/>
        </w:rPr>
        <w:t>скважина</w:t>
      </w:r>
      <w:r w:rsidR="00845042" w:rsidRPr="00035863">
        <w:rPr>
          <w:sz w:val="28"/>
          <w:szCs w:val="28"/>
        </w:rPr>
        <w:t>)</w:t>
      </w:r>
      <w:r w:rsidR="002E2F16" w:rsidRPr="00035863">
        <w:rPr>
          <w:sz w:val="28"/>
          <w:szCs w:val="28"/>
        </w:rPr>
        <w:t>,</w:t>
      </w:r>
      <w:r w:rsidRPr="00035863">
        <w:rPr>
          <w:sz w:val="28"/>
          <w:szCs w:val="28"/>
        </w:rPr>
        <w:t xml:space="preserve"> </w:t>
      </w:r>
      <w:r w:rsidR="00AE165D">
        <w:rPr>
          <w:sz w:val="28"/>
          <w:szCs w:val="28"/>
        </w:rPr>
        <w:t>центральное водоснабжение</w:t>
      </w:r>
      <w:r w:rsidR="00845042" w:rsidRPr="00035863">
        <w:rPr>
          <w:sz w:val="28"/>
          <w:szCs w:val="28"/>
        </w:rPr>
        <w:t>.</w:t>
      </w:r>
    </w:p>
    <w:p w:rsidR="0080686C" w:rsidRPr="00FC6504" w:rsidRDefault="0080686C" w:rsidP="005B3F09">
      <w:pPr>
        <w:spacing w:after="0" w:line="360" w:lineRule="auto"/>
        <w:rPr>
          <w:sz w:val="28"/>
          <w:szCs w:val="28"/>
          <w:lang w:eastAsia="ru-RU"/>
        </w:rPr>
      </w:pPr>
      <w:r w:rsidRPr="00FC6504">
        <w:rPr>
          <w:sz w:val="28"/>
          <w:szCs w:val="28"/>
          <w:lang w:eastAsia="ru-RU"/>
        </w:rPr>
        <w:t xml:space="preserve">В условиях недостатка собственных средств на проведение работ по модернизации существующих сетей и сооружений, строительству новых объектов систем водоснабжения, затраты на реализацию мероприятий схемы планируется </w:t>
      </w:r>
      <w:r w:rsidRPr="00FC6504">
        <w:rPr>
          <w:sz w:val="28"/>
          <w:szCs w:val="28"/>
          <w:lang w:eastAsia="ru-RU"/>
        </w:rPr>
        <w:lastRenderedPageBreak/>
        <w:t xml:space="preserve">финансировать за счет денежных средств областного, местного бюджетов и внебюджетных средств (средств от прибыли </w:t>
      </w:r>
      <w:r w:rsidR="001E1022" w:rsidRPr="00FC6504">
        <w:rPr>
          <w:sz w:val="28"/>
          <w:szCs w:val="28"/>
          <w:lang w:eastAsia="ru-RU"/>
        </w:rPr>
        <w:t>предприятий</w:t>
      </w:r>
      <w:r w:rsidR="00FC6504">
        <w:rPr>
          <w:sz w:val="28"/>
          <w:szCs w:val="28"/>
          <w:lang w:eastAsia="ru-RU"/>
        </w:rPr>
        <w:t xml:space="preserve"> коммунального хозяйства).</w:t>
      </w:r>
    </w:p>
    <w:p w:rsidR="00133146" w:rsidRDefault="0080686C" w:rsidP="00133146">
      <w:pPr>
        <w:spacing w:after="0" w:line="360" w:lineRule="auto"/>
        <w:rPr>
          <w:sz w:val="28"/>
          <w:szCs w:val="28"/>
          <w:lang w:eastAsia="ru-RU"/>
        </w:rPr>
      </w:pPr>
      <w:r w:rsidRPr="005B3F09">
        <w:rPr>
          <w:sz w:val="28"/>
          <w:szCs w:val="28"/>
          <w:lang w:eastAsia="ru-RU"/>
        </w:rPr>
        <w:t>Кроме этого,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w:t>
      </w:r>
      <w:r w:rsidR="00F13160">
        <w:rPr>
          <w:sz w:val="28"/>
          <w:szCs w:val="28"/>
          <w:lang w:eastAsia="ru-RU"/>
        </w:rPr>
        <w:t>в коммунальной инфраструктуры.</w:t>
      </w:r>
      <w:bookmarkStart w:id="2" w:name="_Toc380482116"/>
      <w:bookmarkStart w:id="3" w:name="_Toc381715476"/>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Default="00133146" w:rsidP="00133146">
      <w:pPr>
        <w:spacing w:after="0" w:line="360" w:lineRule="auto"/>
        <w:ind w:firstLine="0"/>
        <w:jc w:val="center"/>
        <w:rPr>
          <w:rFonts w:eastAsia="TimesNewRomanPS-BoldMT"/>
          <w:b/>
        </w:rPr>
      </w:pPr>
    </w:p>
    <w:p w:rsidR="00133146" w:rsidRPr="00E701A5" w:rsidRDefault="00133146" w:rsidP="00133146">
      <w:pPr>
        <w:spacing w:after="0" w:line="360" w:lineRule="auto"/>
        <w:ind w:firstLine="0"/>
        <w:jc w:val="center"/>
        <w:rPr>
          <w:rFonts w:eastAsia="TimesNewRomanPS-BoldMT"/>
          <w:b/>
        </w:rPr>
      </w:pPr>
    </w:p>
    <w:p w:rsidR="00E701A5" w:rsidRPr="00E701A5" w:rsidRDefault="00E701A5" w:rsidP="00133146">
      <w:pPr>
        <w:spacing w:after="0" w:line="360" w:lineRule="auto"/>
        <w:ind w:firstLine="0"/>
        <w:jc w:val="center"/>
        <w:rPr>
          <w:rFonts w:eastAsia="TimesNewRomanPS-BoldMT"/>
          <w:b/>
        </w:rPr>
      </w:pPr>
    </w:p>
    <w:p w:rsidR="00E701A5" w:rsidRPr="00E701A5" w:rsidRDefault="00E701A5" w:rsidP="00133146">
      <w:pPr>
        <w:spacing w:after="0" w:line="360" w:lineRule="auto"/>
        <w:ind w:firstLine="0"/>
        <w:jc w:val="center"/>
        <w:rPr>
          <w:rFonts w:eastAsia="TimesNewRomanPS-BoldMT"/>
          <w:b/>
        </w:rPr>
      </w:pPr>
    </w:p>
    <w:p w:rsidR="0080686C" w:rsidRPr="00133146" w:rsidRDefault="0080686C" w:rsidP="00133146">
      <w:pPr>
        <w:spacing w:after="0" w:line="360" w:lineRule="auto"/>
        <w:ind w:firstLine="0"/>
        <w:jc w:val="center"/>
        <w:rPr>
          <w:rFonts w:eastAsia="TimesNewRomanPS-BoldMT"/>
          <w:b/>
        </w:rPr>
      </w:pPr>
      <w:r w:rsidRPr="00133146">
        <w:rPr>
          <w:rFonts w:eastAsia="TimesNewRomanPS-BoldMT"/>
          <w:b/>
        </w:rPr>
        <w:lastRenderedPageBreak/>
        <w:t>ОБЩИЕ СВЕДЕНИЯ</w:t>
      </w:r>
      <w:bookmarkEnd w:id="2"/>
      <w:bookmarkEnd w:id="3"/>
    </w:p>
    <w:p w:rsidR="00ED505C" w:rsidRDefault="0080686C" w:rsidP="00133146">
      <w:pPr>
        <w:spacing w:after="0" w:line="360" w:lineRule="auto"/>
        <w:ind w:firstLine="0"/>
        <w:jc w:val="center"/>
        <w:rPr>
          <w:b/>
          <w:sz w:val="28"/>
          <w:szCs w:val="28"/>
        </w:rPr>
      </w:pPr>
      <w:bookmarkStart w:id="4" w:name="_Toc373745402"/>
      <w:bookmarkStart w:id="5" w:name="_Toc380482117"/>
      <w:r w:rsidRPr="00792B7C">
        <w:rPr>
          <w:b/>
          <w:sz w:val="28"/>
          <w:szCs w:val="28"/>
        </w:rPr>
        <w:t xml:space="preserve">Общие сведения о </w:t>
      </w:r>
      <w:bookmarkEnd w:id="4"/>
      <w:bookmarkEnd w:id="5"/>
      <w:r w:rsidR="00681536" w:rsidRPr="00681536">
        <w:rPr>
          <w:b/>
          <w:sz w:val="28"/>
          <w:szCs w:val="28"/>
        </w:rPr>
        <w:t>муниципальном образовании</w:t>
      </w:r>
      <w:r w:rsidR="00ED505C">
        <w:rPr>
          <w:b/>
          <w:sz w:val="28"/>
          <w:szCs w:val="28"/>
        </w:rPr>
        <w:t xml:space="preserve"> </w:t>
      </w:r>
      <w:r w:rsidR="00213C97">
        <w:rPr>
          <w:b/>
          <w:sz w:val="28"/>
          <w:szCs w:val="28"/>
        </w:rPr>
        <w:t>«Аларь»</w:t>
      </w:r>
    </w:p>
    <w:p w:rsidR="0080686C" w:rsidRPr="00205C0F" w:rsidRDefault="00213C97" w:rsidP="00133146">
      <w:pPr>
        <w:spacing w:after="0" w:line="360" w:lineRule="auto"/>
        <w:ind w:firstLine="0"/>
        <w:jc w:val="center"/>
        <w:rPr>
          <w:b/>
          <w:sz w:val="28"/>
          <w:szCs w:val="28"/>
        </w:rPr>
      </w:pPr>
      <w:r>
        <w:rPr>
          <w:b/>
          <w:sz w:val="28"/>
          <w:szCs w:val="28"/>
        </w:rPr>
        <w:t xml:space="preserve">Аларского </w:t>
      </w:r>
      <w:r w:rsidR="00ED505C">
        <w:rPr>
          <w:b/>
          <w:sz w:val="28"/>
          <w:szCs w:val="28"/>
        </w:rPr>
        <w:t xml:space="preserve">района Иркутской области </w:t>
      </w:r>
    </w:p>
    <w:p w:rsidR="00205C0F" w:rsidRPr="00205C0F" w:rsidRDefault="00EA69E5" w:rsidP="00205C0F">
      <w:pPr>
        <w:pStyle w:val="aff3"/>
        <w:spacing w:before="0" w:after="0" w:line="360" w:lineRule="auto"/>
        <w:rPr>
          <w:sz w:val="28"/>
          <w:szCs w:val="28"/>
        </w:rPr>
      </w:pPr>
      <w:r>
        <w:rPr>
          <w:sz w:val="28"/>
          <w:szCs w:val="28"/>
        </w:rPr>
        <w:t xml:space="preserve">Муниципальное образование «Аларь» расположено в </w:t>
      </w:r>
      <w:r w:rsidR="00E701A5">
        <w:rPr>
          <w:sz w:val="28"/>
          <w:szCs w:val="28"/>
        </w:rPr>
        <w:t>Аларском районе в 50-ти кил</w:t>
      </w:r>
      <w:r w:rsidR="009A6802">
        <w:rPr>
          <w:sz w:val="28"/>
          <w:szCs w:val="28"/>
        </w:rPr>
        <w:t>ометрах</w:t>
      </w:r>
      <w:r>
        <w:rPr>
          <w:sz w:val="28"/>
          <w:szCs w:val="28"/>
        </w:rPr>
        <w:t xml:space="preserve"> от районного центра п. </w:t>
      </w:r>
      <w:r w:rsidRPr="009A6802">
        <w:rPr>
          <w:sz w:val="28"/>
          <w:szCs w:val="28"/>
        </w:rPr>
        <w:t>Кутулик</w:t>
      </w:r>
      <w:r>
        <w:rPr>
          <w:sz w:val="28"/>
          <w:szCs w:val="28"/>
        </w:rPr>
        <w:t xml:space="preserve"> и занимает площадь 2354000</w:t>
      </w:r>
      <w:r w:rsidR="00205C0F" w:rsidRPr="00205C0F">
        <w:rPr>
          <w:sz w:val="28"/>
          <w:szCs w:val="28"/>
        </w:rPr>
        <w:t xml:space="preserve"> га. </w:t>
      </w:r>
      <w:r w:rsidR="00205C0F" w:rsidRPr="007D34A0">
        <w:rPr>
          <w:sz w:val="28"/>
          <w:szCs w:val="28"/>
        </w:rPr>
        <w:t xml:space="preserve">Численность населения </w:t>
      </w:r>
      <w:r w:rsidR="00205C0F">
        <w:rPr>
          <w:sz w:val="28"/>
          <w:szCs w:val="28"/>
        </w:rPr>
        <w:t>(</w:t>
      </w:r>
      <w:r w:rsidR="00205C0F" w:rsidRPr="007D34A0">
        <w:rPr>
          <w:sz w:val="28"/>
          <w:szCs w:val="28"/>
        </w:rPr>
        <w:t>на конец</w:t>
      </w:r>
      <w:r w:rsidR="00205C0F">
        <w:rPr>
          <w:sz w:val="28"/>
          <w:szCs w:val="28"/>
        </w:rPr>
        <w:t>)</w:t>
      </w:r>
      <w:r w:rsidR="00205C0F" w:rsidRPr="007D34A0">
        <w:rPr>
          <w:sz w:val="28"/>
          <w:szCs w:val="28"/>
        </w:rPr>
        <w:t xml:space="preserve"> </w:t>
      </w:r>
      <w:r w:rsidR="00205C0F" w:rsidRPr="00883A66">
        <w:rPr>
          <w:sz w:val="28"/>
          <w:szCs w:val="28"/>
        </w:rPr>
        <w:t>2018 года, составл</w:t>
      </w:r>
      <w:r>
        <w:rPr>
          <w:sz w:val="28"/>
          <w:szCs w:val="28"/>
        </w:rPr>
        <w:t>яла 1515</w:t>
      </w:r>
      <w:r w:rsidR="00205C0F" w:rsidRPr="00883A66">
        <w:rPr>
          <w:sz w:val="28"/>
          <w:szCs w:val="28"/>
        </w:rPr>
        <w:t xml:space="preserve"> человека</w:t>
      </w:r>
      <w:r w:rsidR="00205C0F">
        <w:rPr>
          <w:sz w:val="28"/>
          <w:szCs w:val="28"/>
        </w:rPr>
        <w:t>.</w:t>
      </w:r>
    </w:p>
    <w:p w:rsidR="00205C0F" w:rsidRPr="007D4D8B" w:rsidRDefault="0039138F" w:rsidP="00205C0F">
      <w:pPr>
        <w:pStyle w:val="aff3"/>
        <w:spacing w:before="0" w:after="0" w:line="360" w:lineRule="auto"/>
        <w:rPr>
          <w:sz w:val="28"/>
          <w:szCs w:val="28"/>
        </w:rPr>
      </w:pPr>
      <w:r w:rsidRPr="0039138F">
        <w:rPr>
          <w:sz w:val="28"/>
          <w:szCs w:val="28"/>
        </w:rPr>
        <w:t>На севере муниципальное образование граничит с муниципальным образованием «Зоны», на северо-востоке - с муниципальным образованием «Куйта», на юго-западе – с муниципальным образованием «Ныгда», на юге и юго-западе муниципальное образование «Аларь» граничит с – Черемховским районом, на северо-западе с – муниципальным образованием «Иваническ».</w:t>
      </w:r>
    </w:p>
    <w:p w:rsidR="00707F62" w:rsidRPr="00707F62" w:rsidRDefault="00707F62" w:rsidP="00205C0F">
      <w:pPr>
        <w:pStyle w:val="aff3"/>
        <w:spacing w:before="0" w:after="0" w:line="360" w:lineRule="auto"/>
        <w:rPr>
          <w:sz w:val="28"/>
          <w:szCs w:val="28"/>
        </w:rPr>
      </w:pPr>
      <w:r>
        <w:rPr>
          <w:sz w:val="28"/>
          <w:szCs w:val="28"/>
        </w:rPr>
        <w:t>С момента образования сельской администрации центральной деревней считалось с.</w:t>
      </w:r>
      <w:r w:rsidR="003D0D18">
        <w:rPr>
          <w:sz w:val="28"/>
          <w:szCs w:val="28"/>
        </w:rPr>
        <w:t xml:space="preserve"> </w:t>
      </w:r>
      <w:r>
        <w:rPr>
          <w:sz w:val="28"/>
          <w:szCs w:val="28"/>
        </w:rPr>
        <w:t xml:space="preserve">Аларь </w:t>
      </w:r>
      <w:r w:rsidRPr="002752F3">
        <w:rPr>
          <w:sz w:val="28"/>
          <w:szCs w:val="28"/>
        </w:rPr>
        <w:t>расположен</w:t>
      </w:r>
      <w:r>
        <w:rPr>
          <w:sz w:val="28"/>
          <w:szCs w:val="28"/>
        </w:rPr>
        <w:t>а</w:t>
      </w:r>
      <w:r w:rsidRPr="002752F3">
        <w:rPr>
          <w:sz w:val="28"/>
          <w:szCs w:val="28"/>
        </w:rPr>
        <w:t xml:space="preserve"> </w:t>
      </w:r>
      <w:r w:rsidRPr="00707F62">
        <w:rPr>
          <w:sz w:val="28"/>
          <w:szCs w:val="28"/>
        </w:rPr>
        <w:t xml:space="preserve">в 260 км </w:t>
      </w:r>
      <w:r w:rsidRPr="002752F3">
        <w:rPr>
          <w:sz w:val="28"/>
          <w:szCs w:val="28"/>
        </w:rPr>
        <w:t>от окружного центра п.</w:t>
      </w:r>
      <w:r>
        <w:rPr>
          <w:sz w:val="28"/>
          <w:szCs w:val="28"/>
        </w:rPr>
        <w:t xml:space="preserve"> Усть-О</w:t>
      </w:r>
      <w:r w:rsidRPr="002752F3">
        <w:rPr>
          <w:sz w:val="28"/>
          <w:szCs w:val="28"/>
        </w:rPr>
        <w:t xml:space="preserve">рдынский и </w:t>
      </w:r>
      <w:r w:rsidRPr="00707F62">
        <w:rPr>
          <w:sz w:val="28"/>
          <w:szCs w:val="28"/>
        </w:rPr>
        <w:t>180 км от</w:t>
      </w:r>
      <w:r w:rsidRPr="002752F3">
        <w:rPr>
          <w:sz w:val="28"/>
          <w:szCs w:val="28"/>
        </w:rPr>
        <w:t xml:space="preserve"> </w:t>
      </w:r>
      <w:r w:rsidRPr="00707F62">
        <w:rPr>
          <w:sz w:val="28"/>
          <w:szCs w:val="28"/>
        </w:rPr>
        <w:t>г. Иркутска.</w:t>
      </w:r>
    </w:p>
    <w:p w:rsidR="000B2187" w:rsidRPr="000B2187" w:rsidRDefault="000B2187" w:rsidP="00205C0F">
      <w:pPr>
        <w:pStyle w:val="aff3"/>
        <w:spacing w:before="0" w:after="0" w:line="360" w:lineRule="auto"/>
        <w:rPr>
          <w:sz w:val="28"/>
          <w:szCs w:val="28"/>
        </w:rPr>
      </w:pPr>
      <w:r w:rsidRPr="000B2187">
        <w:rPr>
          <w:sz w:val="28"/>
          <w:szCs w:val="28"/>
        </w:rPr>
        <w:t>Муниципальное образование «Аларь» наделено статусом сельского поселения Законом Усть-Ордынского округа Иркутской области от 30.12.2004 № 67-оз «О статусе и границах муниципальных образований Аларского, Баяндаевского, Боханского, Нукутского, Осинского, Эхирит-Булагатского районов Усть-Ордынского Бурятского автономного округа».</w:t>
      </w:r>
    </w:p>
    <w:p w:rsidR="00205C0F" w:rsidRPr="00205C0F" w:rsidRDefault="00EA69E5" w:rsidP="00205C0F">
      <w:pPr>
        <w:pStyle w:val="aff3"/>
        <w:spacing w:before="0" w:after="0" w:line="360" w:lineRule="auto"/>
        <w:rPr>
          <w:sz w:val="28"/>
          <w:szCs w:val="28"/>
        </w:rPr>
      </w:pPr>
      <w:r>
        <w:rPr>
          <w:sz w:val="28"/>
          <w:szCs w:val="28"/>
        </w:rPr>
        <w:t>В состав территории муниципального образования «Аларь»</w:t>
      </w:r>
      <w:r w:rsidRPr="002752F3">
        <w:rPr>
          <w:sz w:val="28"/>
          <w:szCs w:val="28"/>
        </w:rPr>
        <w:t xml:space="preserve"> входят </w:t>
      </w:r>
      <w:r>
        <w:rPr>
          <w:sz w:val="28"/>
          <w:szCs w:val="28"/>
        </w:rPr>
        <w:t>земли следующих</w:t>
      </w:r>
      <w:r w:rsidRPr="002916BF">
        <w:rPr>
          <w:b/>
          <w:i/>
          <w:sz w:val="28"/>
          <w:szCs w:val="28"/>
        </w:rPr>
        <w:t xml:space="preserve"> </w:t>
      </w:r>
      <w:r w:rsidRPr="00653342">
        <w:rPr>
          <w:sz w:val="28"/>
          <w:szCs w:val="28"/>
        </w:rPr>
        <w:t xml:space="preserve">населенных </w:t>
      </w:r>
      <w:r>
        <w:rPr>
          <w:sz w:val="28"/>
          <w:szCs w:val="28"/>
        </w:rPr>
        <w:t>пунктов: с.</w:t>
      </w:r>
      <w:r w:rsidR="007E6E74" w:rsidRPr="007E6E74">
        <w:rPr>
          <w:sz w:val="28"/>
          <w:szCs w:val="28"/>
        </w:rPr>
        <w:t xml:space="preserve"> </w:t>
      </w:r>
      <w:r>
        <w:rPr>
          <w:sz w:val="28"/>
          <w:szCs w:val="28"/>
        </w:rPr>
        <w:t>Аларь, д.</w:t>
      </w:r>
      <w:r w:rsidR="007E6E74" w:rsidRPr="007E6E74">
        <w:rPr>
          <w:sz w:val="28"/>
          <w:szCs w:val="28"/>
        </w:rPr>
        <w:t xml:space="preserve"> </w:t>
      </w:r>
      <w:r>
        <w:rPr>
          <w:sz w:val="28"/>
          <w:szCs w:val="28"/>
        </w:rPr>
        <w:t>Алзобей, д.</w:t>
      </w:r>
      <w:r w:rsidR="007E6E74" w:rsidRPr="007E6E74">
        <w:rPr>
          <w:sz w:val="28"/>
          <w:szCs w:val="28"/>
        </w:rPr>
        <w:t xml:space="preserve"> </w:t>
      </w:r>
      <w:r>
        <w:rPr>
          <w:sz w:val="28"/>
          <w:szCs w:val="28"/>
        </w:rPr>
        <w:t>Куркат, д.</w:t>
      </w:r>
      <w:r w:rsidR="007E6E74" w:rsidRPr="007E6E74">
        <w:rPr>
          <w:sz w:val="28"/>
          <w:szCs w:val="28"/>
        </w:rPr>
        <w:t xml:space="preserve"> </w:t>
      </w:r>
      <w:r>
        <w:rPr>
          <w:sz w:val="28"/>
          <w:szCs w:val="28"/>
        </w:rPr>
        <w:t>Кукунур, д.</w:t>
      </w:r>
      <w:r w:rsidR="007E6E74" w:rsidRPr="007E6E74">
        <w:rPr>
          <w:sz w:val="28"/>
          <w:szCs w:val="28"/>
        </w:rPr>
        <w:t xml:space="preserve"> </w:t>
      </w:r>
      <w:r>
        <w:rPr>
          <w:sz w:val="28"/>
          <w:szCs w:val="28"/>
        </w:rPr>
        <w:t>Готол, д.</w:t>
      </w:r>
      <w:r w:rsidR="007E6E74" w:rsidRPr="007E6E74">
        <w:rPr>
          <w:sz w:val="28"/>
          <w:szCs w:val="28"/>
        </w:rPr>
        <w:t xml:space="preserve"> </w:t>
      </w:r>
      <w:r>
        <w:rPr>
          <w:sz w:val="28"/>
          <w:szCs w:val="28"/>
        </w:rPr>
        <w:t>Улзет</w:t>
      </w:r>
      <w:r w:rsidRPr="00A13981">
        <w:rPr>
          <w:sz w:val="28"/>
          <w:szCs w:val="28"/>
        </w:rPr>
        <w:t>.</w:t>
      </w:r>
    </w:p>
    <w:p w:rsidR="007D34A0" w:rsidRDefault="007D34A0" w:rsidP="00FC6504">
      <w:pPr>
        <w:pStyle w:val="aff3"/>
        <w:spacing w:before="0" w:after="0" w:line="360" w:lineRule="auto"/>
        <w:rPr>
          <w:sz w:val="28"/>
          <w:szCs w:val="28"/>
        </w:rPr>
      </w:pPr>
      <w:bookmarkStart w:id="6" w:name="_Toc357638100"/>
      <w:bookmarkStart w:id="7" w:name="_Toc290568353"/>
      <w:bookmarkStart w:id="8" w:name="_Toc256105148"/>
      <w:r w:rsidRPr="007D34A0">
        <w:rPr>
          <w:sz w:val="28"/>
          <w:szCs w:val="28"/>
        </w:rPr>
        <w:t xml:space="preserve">Внешние транспортные связи осуществляются по автомобильным дорогам общего пользования местного значения. </w:t>
      </w:r>
    </w:p>
    <w:p w:rsidR="0039138F" w:rsidRPr="007D34A0" w:rsidRDefault="0039138F" w:rsidP="0039138F">
      <w:pPr>
        <w:pStyle w:val="aff3"/>
        <w:spacing w:before="0" w:after="0" w:line="360" w:lineRule="auto"/>
        <w:rPr>
          <w:sz w:val="28"/>
          <w:szCs w:val="28"/>
        </w:rPr>
      </w:pPr>
      <w:r w:rsidRPr="003941EF">
        <w:rPr>
          <w:sz w:val="28"/>
          <w:szCs w:val="28"/>
        </w:rPr>
        <w:t>Речную сеть образуют реки: р. Аларь, р. Куйта, р. Шалот, р. Ныгдушка, р.</w:t>
      </w:r>
      <w:r w:rsidRPr="0039138F">
        <w:rPr>
          <w:sz w:val="28"/>
          <w:szCs w:val="28"/>
        </w:rPr>
        <w:t xml:space="preserve"> </w:t>
      </w:r>
      <w:r w:rsidRPr="003941EF">
        <w:rPr>
          <w:sz w:val="28"/>
          <w:szCs w:val="28"/>
        </w:rPr>
        <w:t>Куркат и другие мелкие водотоки.</w:t>
      </w:r>
    </w:p>
    <w:p w:rsidR="00A910A2" w:rsidRPr="007D34A0" w:rsidRDefault="007D34A0" w:rsidP="00FC6504">
      <w:pPr>
        <w:pStyle w:val="aff3"/>
        <w:spacing w:before="0" w:after="0" w:line="360" w:lineRule="auto"/>
        <w:rPr>
          <w:sz w:val="28"/>
          <w:szCs w:val="28"/>
        </w:rPr>
      </w:pPr>
      <w:r w:rsidRPr="007D34A0">
        <w:rPr>
          <w:sz w:val="28"/>
          <w:szCs w:val="28"/>
        </w:rPr>
        <w:t>Основным видом деятельности населения муниципального образования</w:t>
      </w:r>
      <w:r w:rsidR="007E6E74">
        <w:rPr>
          <w:sz w:val="28"/>
          <w:szCs w:val="28"/>
        </w:rPr>
        <w:t xml:space="preserve"> «Аларь»</w:t>
      </w:r>
      <w:r w:rsidRPr="007D34A0">
        <w:rPr>
          <w:sz w:val="28"/>
          <w:szCs w:val="28"/>
        </w:rPr>
        <w:t xml:space="preserve"> является сельское хозяйство, охота, рыболовство, лесозаготовка.</w:t>
      </w:r>
    </w:p>
    <w:p w:rsidR="007F0BB3" w:rsidRPr="007D59F2" w:rsidRDefault="007F0BB3" w:rsidP="00A910A2">
      <w:pPr>
        <w:pStyle w:val="aff3"/>
        <w:spacing w:line="360" w:lineRule="auto"/>
        <w:rPr>
          <w:b/>
          <w:bCs/>
          <w:sz w:val="28"/>
        </w:rPr>
      </w:pPr>
    </w:p>
    <w:p w:rsidR="00A910A2" w:rsidRDefault="00A910A2" w:rsidP="00A910A2">
      <w:pPr>
        <w:pStyle w:val="aff3"/>
        <w:spacing w:line="360" w:lineRule="auto"/>
        <w:rPr>
          <w:sz w:val="28"/>
        </w:rPr>
      </w:pPr>
      <w:r w:rsidRPr="00A910A2">
        <w:rPr>
          <w:b/>
          <w:bCs/>
          <w:sz w:val="28"/>
        </w:rPr>
        <w:lastRenderedPageBreak/>
        <w:t>Климат</w:t>
      </w:r>
      <w:bookmarkEnd w:id="6"/>
      <w:bookmarkEnd w:id="7"/>
      <w:bookmarkEnd w:id="8"/>
      <w:r>
        <w:rPr>
          <w:sz w:val="28"/>
        </w:rPr>
        <w:t xml:space="preserve"> </w:t>
      </w:r>
    </w:p>
    <w:p w:rsidR="0039138F" w:rsidRDefault="0039138F" w:rsidP="00E2742A">
      <w:pPr>
        <w:pStyle w:val="aff3"/>
        <w:spacing w:before="0" w:after="0" w:line="360" w:lineRule="auto"/>
        <w:rPr>
          <w:sz w:val="28"/>
          <w:szCs w:val="28"/>
        </w:rPr>
      </w:pPr>
      <w:r w:rsidRPr="00707F62">
        <w:rPr>
          <w:sz w:val="28"/>
          <w:szCs w:val="28"/>
        </w:rPr>
        <w:t>Климатические особенности муниципального образования «Аларь» определяются его географическим положением. Климат образования резко континентальный с большим колебанием температур, как по сезонам, так и в течение суток. Характерна продолжительная зима, короткое лето, низкие средние годовые температуры. Среднегодовая температура минус 1,4°С. Среднемесячные температуры января опускаются ниже минус 30°С. Температура воздуха в июле составляет в среднем плюс 17,3°С. Абсолютный максимум температур достигает плюс 37°, а абсолютный минимум минус 52°. Амплитуда колебания среднесуточных температур воздуха наибольшего значения 25-30° достигает в марте. Суммы положительных температур воздуха более 10° варьируют в широких пределах. Продолжительность безморозного периода составляет в среднем по территории 105 дня и в зависимости от микроклиматических условий местности меняется от 92 до 112 дней</w:t>
      </w:r>
      <w:r>
        <w:t>.</w:t>
      </w:r>
    </w:p>
    <w:p w:rsidR="00BA01BE" w:rsidRPr="00BA01BE" w:rsidRDefault="00BA01BE" w:rsidP="00E2742A">
      <w:pPr>
        <w:pStyle w:val="aff3"/>
        <w:spacing w:before="0" w:after="0" w:line="360" w:lineRule="auto"/>
        <w:rPr>
          <w:sz w:val="28"/>
          <w:szCs w:val="28"/>
        </w:rPr>
      </w:pPr>
      <w:r w:rsidRPr="00BA01BE">
        <w:rPr>
          <w:sz w:val="28"/>
          <w:szCs w:val="28"/>
        </w:rPr>
        <w:t xml:space="preserve">По строительно-климатическому районированию (СНиП 23-01-99* «Строительная климатология») территория муниципального образования </w:t>
      </w:r>
      <w:r w:rsidR="00707F62">
        <w:rPr>
          <w:sz w:val="28"/>
          <w:szCs w:val="28"/>
        </w:rPr>
        <w:t xml:space="preserve">«Аларь» </w:t>
      </w:r>
      <w:r w:rsidRPr="00BA01BE">
        <w:rPr>
          <w:sz w:val="28"/>
          <w:szCs w:val="28"/>
        </w:rPr>
        <w:t>относится к климатическому району IВ.</w:t>
      </w:r>
    </w:p>
    <w:p w:rsidR="00A910A2" w:rsidRPr="00A910A2" w:rsidRDefault="00A910A2" w:rsidP="00A910A2">
      <w:pPr>
        <w:pStyle w:val="aff3"/>
        <w:shd w:val="clear" w:color="auto" w:fill="FFFFFF" w:themeFill="background1"/>
        <w:spacing w:line="360" w:lineRule="auto"/>
        <w:rPr>
          <w:rStyle w:val="aff6"/>
          <w:b w:val="0"/>
          <w:bCs w:val="0"/>
          <w:i w:val="0"/>
          <w:iCs w:val="0"/>
          <w:color w:val="000000" w:themeColor="text1"/>
          <w:sz w:val="32"/>
          <w:szCs w:val="28"/>
        </w:rPr>
      </w:pPr>
      <w:bookmarkStart w:id="9" w:name="_Toc357638101"/>
      <w:r w:rsidRPr="00A910A2">
        <w:rPr>
          <w:rStyle w:val="aff6"/>
          <w:i w:val="0"/>
          <w:iCs w:val="0"/>
          <w:color w:val="000000" w:themeColor="text1"/>
          <w:sz w:val="28"/>
        </w:rPr>
        <w:t>Геологическое строение и рельеф</w:t>
      </w:r>
      <w:bookmarkEnd w:id="9"/>
    </w:p>
    <w:p w:rsidR="00707F62" w:rsidRDefault="00BA01BE" w:rsidP="00707F62">
      <w:pPr>
        <w:pStyle w:val="aff3"/>
        <w:spacing w:before="0" w:after="0" w:line="360" w:lineRule="auto"/>
        <w:rPr>
          <w:sz w:val="28"/>
          <w:szCs w:val="28"/>
        </w:rPr>
      </w:pPr>
      <w:r w:rsidRPr="00332E42">
        <w:rPr>
          <w:sz w:val="28"/>
          <w:szCs w:val="28"/>
        </w:rPr>
        <w:t>В муниципальном образовании</w:t>
      </w:r>
      <w:r w:rsidR="007E6E74" w:rsidRPr="007E6E74">
        <w:rPr>
          <w:sz w:val="28"/>
          <w:szCs w:val="28"/>
        </w:rPr>
        <w:t xml:space="preserve"> </w:t>
      </w:r>
      <w:r w:rsidR="007E6E74">
        <w:rPr>
          <w:sz w:val="28"/>
          <w:szCs w:val="28"/>
        </w:rPr>
        <w:t>«Аларь»</w:t>
      </w:r>
      <w:r w:rsidRPr="00332E42">
        <w:rPr>
          <w:sz w:val="28"/>
          <w:szCs w:val="28"/>
        </w:rPr>
        <w:t xml:space="preserve"> большую площадь территории занимает</w:t>
      </w:r>
      <w:r w:rsidR="00707F62">
        <w:rPr>
          <w:sz w:val="28"/>
          <w:szCs w:val="28"/>
        </w:rPr>
        <w:t xml:space="preserve"> почвообразующие породы,</w:t>
      </w:r>
      <w:r w:rsidR="00707F62" w:rsidRPr="00E04D9A">
        <w:rPr>
          <w:sz w:val="28"/>
          <w:szCs w:val="28"/>
        </w:rPr>
        <w:t xml:space="preserve"> на территории Аларского района служат продукты выветривания и переотложения юрских, кембрийских и четвертичных пород. Они представлены желто-серыми слабосцементированными кварц-палево-шпатовыми песчаниками, углистыми глинами. Широко рас</w:t>
      </w:r>
      <w:r w:rsidR="00707F62">
        <w:rPr>
          <w:sz w:val="28"/>
          <w:szCs w:val="28"/>
        </w:rPr>
        <w:t>пространены на территории поселения</w:t>
      </w:r>
      <w:r w:rsidR="00707F62" w:rsidRPr="00E04D9A">
        <w:rPr>
          <w:sz w:val="28"/>
          <w:szCs w:val="28"/>
        </w:rPr>
        <w:t xml:space="preserve"> залежи </w:t>
      </w:r>
      <w:r w:rsidR="00707F62">
        <w:rPr>
          <w:sz w:val="28"/>
          <w:szCs w:val="28"/>
        </w:rPr>
        <w:t>глины.</w:t>
      </w:r>
      <w:r w:rsidR="00707F62" w:rsidRPr="00E04D9A">
        <w:rPr>
          <w:sz w:val="28"/>
          <w:szCs w:val="28"/>
        </w:rPr>
        <w:t xml:space="preserve"> </w:t>
      </w:r>
      <w:r w:rsidR="00707F62" w:rsidRPr="00794427">
        <w:rPr>
          <w:sz w:val="28"/>
          <w:szCs w:val="28"/>
        </w:rPr>
        <w:t>В продолжение, нельзя н</w:t>
      </w:r>
      <w:r w:rsidR="00707F62">
        <w:rPr>
          <w:sz w:val="28"/>
          <w:szCs w:val="28"/>
        </w:rPr>
        <w:t>е отметить, наличие  красивейшего нетронутого цивилизацией уголка- это «Баторовская роща»</w:t>
      </w:r>
      <w:r w:rsidR="00707F62" w:rsidRPr="00794427">
        <w:rPr>
          <w:sz w:val="28"/>
          <w:szCs w:val="28"/>
        </w:rPr>
        <w:t xml:space="preserve">  </w:t>
      </w:r>
      <w:r w:rsidR="00707F62">
        <w:rPr>
          <w:sz w:val="28"/>
          <w:szCs w:val="28"/>
        </w:rPr>
        <w:t xml:space="preserve">, что </w:t>
      </w:r>
      <w:r w:rsidR="00707F62" w:rsidRPr="00794427">
        <w:rPr>
          <w:sz w:val="28"/>
          <w:szCs w:val="28"/>
        </w:rPr>
        <w:t>может послужить основой для развития  сферы туризма, культуры и отдыха</w:t>
      </w:r>
      <w:r w:rsidR="00707F62" w:rsidRPr="00CA3C87">
        <w:rPr>
          <w:sz w:val="28"/>
          <w:szCs w:val="28"/>
        </w:rPr>
        <w:t>. Богат и разнообразен</w:t>
      </w:r>
      <w:r w:rsidR="00707F62" w:rsidRPr="00794427">
        <w:rPr>
          <w:sz w:val="28"/>
          <w:szCs w:val="28"/>
        </w:rPr>
        <w:t xml:space="preserve"> животный </w:t>
      </w:r>
      <w:r w:rsidR="00707F62">
        <w:rPr>
          <w:sz w:val="28"/>
          <w:szCs w:val="28"/>
        </w:rPr>
        <w:t xml:space="preserve">и растительный </w:t>
      </w:r>
      <w:r w:rsidR="00707F62" w:rsidRPr="00794427">
        <w:rPr>
          <w:sz w:val="28"/>
          <w:szCs w:val="28"/>
        </w:rPr>
        <w:t xml:space="preserve">мир. </w:t>
      </w:r>
    </w:p>
    <w:p w:rsidR="00707F62" w:rsidRPr="00E057C4" w:rsidRDefault="00707F62" w:rsidP="009A6802">
      <w:pPr>
        <w:pStyle w:val="aff3"/>
        <w:spacing w:before="0" w:after="0" w:line="360" w:lineRule="auto"/>
        <w:rPr>
          <w:sz w:val="28"/>
          <w:szCs w:val="28"/>
        </w:rPr>
      </w:pPr>
      <w:r>
        <w:rPr>
          <w:sz w:val="28"/>
          <w:szCs w:val="28"/>
        </w:rPr>
        <w:lastRenderedPageBreak/>
        <w:t>В</w:t>
      </w:r>
      <w:r w:rsidRPr="00794427">
        <w:rPr>
          <w:sz w:val="28"/>
          <w:szCs w:val="28"/>
        </w:rPr>
        <w:t>стречаются косули, лисицы, зайцы, барсуки.</w:t>
      </w:r>
      <w:r>
        <w:rPr>
          <w:sz w:val="28"/>
          <w:szCs w:val="28"/>
        </w:rPr>
        <w:t>.</w:t>
      </w:r>
      <w:r w:rsidRPr="00794427">
        <w:rPr>
          <w:sz w:val="28"/>
          <w:szCs w:val="28"/>
        </w:rPr>
        <w:t xml:space="preserve"> Богатый и разнообразный ландшафт привлекает большое количество различных видов птиц: это журавли, цапли, тетерев</w:t>
      </w:r>
      <w:r>
        <w:rPr>
          <w:sz w:val="28"/>
          <w:szCs w:val="28"/>
        </w:rPr>
        <w:t>а</w:t>
      </w:r>
      <w:r w:rsidRPr="00794427">
        <w:rPr>
          <w:sz w:val="28"/>
          <w:szCs w:val="28"/>
        </w:rPr>
        <w:t>, глухари, утки, чайки и други</w:t>
      </w:r>
      <w:r>
        <w:rPr>
          <w:sz w:val="28"/>
          <w:szCs w:val="28"/>
        </w:rPr>
        <w:t>е</w:t>
      </w:r>
      <w:r w:rsidRPr="00794427">
        <w:rPr>
          <w:sz w:val="28"/>
          <w:szCs w:val="28"/>
        </w:rPr>
        <w:t>.</w:t>
      </w:r>
    </w:p>
    <w:p w:rsidR="00FC6504" w:rsidRPr="00E057C4" w:rsidRDefault="005467A7" w:rsidP="009A6802">
      <w:pPr>
        <w:pStyle w:val="aff3"/>
        <w:spacing w:before="0" w:after="0" w:line="360" w:lineRule="auto"/>
        <w:rPr>
          <w:sz w:val="28"/>
          <w:szCs w:val="28"/>
        </w:rPr>
      </w:pPr>
      <w:r>
        <w:rPr>
          <w:sz w:val="28"/>
          <w:szCs w:val="28"/>
        </w:rPr>
        <w:t>Территория поселения</w:t>
      </w:r>
      <w:r w:rsidRPr="00840E03">
        <w:rPr>
          <w:sz w:val="28"/>
          <w:szCs w:val="28"/>
        </w:rPr>
        <w:t xml:space="preserve"> относится к Ольхоно-Приангарскому сосново-лесостепному округу. Лесостепная зона очень специфична – представляет собой чередование обширных степных участков и смешанных лесов. Леса преимущественно березовые с примесью сосны, осины и реже лиственницы.</w:t>
      </w:r>
    </w:p>
    <w:p w:rsidR="00890E73" w:rsidRDefault="00890E73" w:rsidP="009A6802">
      <w:pPr>
        <w:spacing w:after="0" w:line="360" w:lineRule="auto"/>
        <w:ind w:firstLine="0"/>
        <w:jc w:val="center"/>
        <w:rPr>
          <w:b/>
          <w:sz w:val="28"/>
          <w:szCs w:val="28"/>
        </w:rPr>
      </w:pPr>
      <w:bookmarkStart w:id="10" w:name="_Toc381715477"/>
    </w:p>
    <w:p w:rsidR="0080686C" w:rsidRPr="002A0993" w:rsidRDefault="002A0993" w:rsidP="009A6802">
      <w:pPr>
        <w:spacing w:after="0" w:line="360" w:lineRule="auto"/>
        <w:ind w:firstLine="0"/>
        <w:jc w:val="center"/>
        <w:rPr>
          <w:b/>
          <w:sz w:val="28"/>
          <w:szCs w:val="28"/>
        </w:rPr>
      </w:pPr>
      <w:r w:rsidRPr="002A0993">
        <w:rPr>
          <w:b/>
          <w:sz w:val="28"/>
          <w:szCs w:val="28"/>
        </w:rPr>
        <w:t xml:space="preserve">1. </w:t>
      </w:r>
      <w:r w:rsidR="0080686C" w:rsidRPr="002A0993">
        <w:rPr>
          <w:b/>
          <w:sz w:val="28"/>
          <w:szCs w:val="28"/>
        </w:rPr>
        <w:t>СХЕМА ВОДОСНАБЖЕНИЯ</w:t>
      </w:r>
      <w:bookmarkEnd w:id="10"/>
      <w:r>
        <w:rPr>
          <w:b/>
          <w:sz w:val="28"/>
          <w:szCs w:val="28"/>
        </w:rPr>
        <w:t>.</w:t>
      </w:r>
    </w:p>
    <w:p w:rsidR="0080686C" w:rsidRPr="00741C6E" w:rsidRDefault="0035109C" w:rsidP="0012074A">
      <w:pPr>
        <w:pStyle w:val="20"/>
        <w:spacing w:before="0" w:line="360" w:lineRule="auto"/>
        <w:ind w:left="0" w:firstLine="0"/>
        <w:jc w:val="center"/>
        <w:rPr>
          <w:sz w:val="28"/>
          <w:szCs w:val="28"/>
        </w:rPr>
      </w:pPr>
      <w:bookmarkStart w:id="11" w:name="_Toc381715478"/>
      <w:r>
        <w:rPr>
          <w:sz w:val="28"/>
          <w:szCs w:val="28"/>
        </w:rPr>
        <w:t>РАЗДЕЛ "</w:t>
      </w:r>
      <w:r w:rsidR="00BE5A50" w:rsidRPr="005B3F09">
        <w:rPr>
          <w:sz w:val="28"/>
          <w:szCs w:val="28"/>
        </w:rPr>
        <w:t>ТЕХНИКО-ЭКОНОМИЧЕСКОЕ</w:t>
      </w:r>
      <w:r w:rsidR="00BE5A50">
        <w:rPr>
          <w:sz w:val="28"/>
          <w:szCs w:val="28"/>
        </w:rPr>
        <w:t xml:space="preserve"> СОСТОЯНИЕ ЦЕНТРАЛИЗОВАННЫХ  СИСТЕМ  </w:t>
      </w:r>
      <w:r w:rsidR="0080686C" w:rsidRPr="005B3F09">
        <w:rPr>
          <w:sz w:val="28"/>
          <w:szCs w:val="28"/>
        </w:rPr>
        <w:t>ВОДОСНАБЖЕНИЯ ПОСЕЛЕНИЯ</w:t>
      </w:r>
      <w:bookmarkEnd w:id="11"/>
      <w:r>
        <w:rPr>
          <w:sz w:val="28"/>
          <w:szCs w:val="28"/>
        </w:rPr>
        <w:t>"</w:t>
      </w:r>
    </w:p>
    <w:p w:rsidR="0080686C" w:rsidRPr="005B3F09" w:rsidRDefault="0080686C" w:rsidP="005B3F09">
      <w:pPr>
        <w:pStyle w:val="20"/>
        <w:numPr>
          <w:ilvl w:val="2"/>
          <w:numId w:val="4"/>
        </w:numPr>
        <w:spacing w:before="0" w:line="360" w:lineRule="auto"/>
        <w:ind w:left="0" w:firstLine="567"/>
        <w:rPr>
          <w:sz w:val="28"/>
          <w:szCs w:val="28"/>
        </w:rPr>
      </w:pPr>
      <w:bookmarkStart w:id="12" w:name="_Toc380482119"/>
      <w:bookmarkStart w:id="13" w:name="_Toc381715479"/>
      <w:r w:rsidRPr="005B3F09">
        <w:rPr>
          <w:sz w:val="28"/>
          <w:szCs w:val="28"/>
        </w:rPr>
        <w:t>Описание си</w:t>
      </w:r>
      <w:r w:rsidR="0012074A">
        <w:rPr>
          <w:sz w:val="28"/>
          <w:szCs w:val="28"/>
        </w:rPr>
        <w:t>стемы и структуры водоснабжения</w:t>
      </w:r>
      <w:r w:rsidRPr="005B3F09">
        <w:rPr>
          <w:sz w:val="28"/>
          <w:szCs w:val="28"/>
        </w:rPr>
        <w:t xml:space="preserve"> и деление территории поселения на эксплуатационные зоны</w:t>
      </w:r>
      <w:bookmarkEnd w:id="12"/>
      <w:bookmarkEnd w:id="13"/>
      <w:r w:rsidR="00444B76">
        <w:rPr>
          <w:sz w:val="28"/>
          <w:szCs w:val="28"/>
        </w:rPr>
        <w:t>.</w:t>
      </w:r>
    </w:p>
    <w:p w:rsidR="001A30EC" w:rsidRPr="00783251" w:rsidRDefault="001A30EC" w:rsidP="007154D7">
      <w:pPr>
        <w:pStyle w:val="aff3"/>
        <w:spacing w:before="0" w:after="0" w:line="360" w:lineRule="auto"/>
        <w:rPr>
          <w:sz w:val="28"/>
        </w:rPr>
      </w:pPr>
      <w:r w:rsidRPr="00783251">
        <w:rPr>
          <w:sz w:val="28"/>
        </w:rPr>
        <w:t xml:space="preserve">Приоритетными источниками водоснабжения муниципального образования </w:t>
      </w:r>
      <w:r w:rsidR="007E6E74">
        <w:rPr>
          <w:sz w:val="28"/>
        </w:rPr>
        <w:t xml:space="preserve">«Аларь» </w:t>
      </w:r>
      <w:r w:rsidRPr="00783251">
        <w:rPr>
          <w:sz w:val="28"/>
        </w:rPr>
        <w:t>являются подземные воды.</w:t>
      </w:r>
    </w:p>
    <w:p w:rsidR="000215F8" w:rsidRPr="0089066F" w:rsidRDefault="000215F8" w:rsidP="00207C2A">
      <w:pPr>
        <w:pStyle w:val="aff3"/>
        <w:spacing w:before="0" w:after="0" w:line="360" w:lineRule="auto"/>
        <w:rPr>
          <w:sz w:val="28"/>
        </w:rPr>
      </w:pPr>
      <w:r w:rsidRPr="0089066F">
        <w:rPr>
          <w:sz w:val="28"/>
        </w:rPr>
        <w:t>В муниципальном образовании существует ц</w:t>
      </w:r>
      <w:r w:rsidR="00783251" w:rsidRPr="0089066F">
        <w:rPr>
          <w:sz w:val="28"/>
        </w:rPr>
        <w:t>ентрализованное</w:t>
      </w:r>
      <w:r w:rsidR="00BE0193" w:rsidRPr="0089066F">
        <w:rPr>
          <w:sz w:val="28"/>
        </w:rPr>
        <w:t xml:space="preserve"> водоснабжение</w:t>
      </w:r>
      <w:r w:rsidR="00B03CD4" w:rsidRPr="0089066F">
        <w:rPr>
          <w:sz w:val="28"/>
        </w:rPr>
        <w:t xml:space="preserve">: </w:t>
      </w:r>
      <w:r w:rsidR="0089066F" w:rsidRPr="0089066F">
        <w:rPr>
          <w:sz w:val="28"/>
        </w:rPr>
        <w:t>5</w:t>
      </w:r>
      <w:r w:rsidRPr="0089066F">
        <w:rPr>
          <w:sz w:val="28"/>
        </w:rPr>
        <w:t xml:space="preserve"> водозаборн</w:t>
      </w:r>
      <w:r w:rsidR="004E3AC8">
        <w:rPr>
          <w:sz w:val="28"/>
        </w:rPr>
        <w:t>ых</w:t>
      </w:r>
      <w:r w:rsidR="007E6E74" w:rsidRPr="0089066F">
        <w:rPr>
          <w:sz w:val="28"/>
        </w:rPr>
        <w:t xml:space="preserve"> сооружени</w:t>
      </w:r>
      <w:r w:rsidR="004E3AC8">
        <w:rPr>
          <w:sz w:val="28"/>
        </w:rPr>
        <w:t>й</w:t>
      </w:r>
      <w:r w:rsidRPr="0089066F">
        <w:rPr>
          <w:sz w:val="28"/>
        </w:rPr>
        <w:t>,</w:t>
      </w:r>
      <w:r w:rsidR="00613EDF" w:rsidRPr="0089066F">
        <w:rPr>
          <w:sz w:val="28"/>
        </w:rPr>
        <w:t xml:space="preserve"> кото</w:t>
      </w:r>
      <w:r w:rsidR="0071320D" w:rsidRPr="0089066F">
        <w:rPr>
          <w:sz w:val="28"/>
        </w:rPr>
        <w:t>р</w:t>
      </w:r>
      <w:r w:rsidR="004E3AC8">
        <w:rPr>
          <w:sz w:val="28"/>
        </w:rPr>
        <w:t>ы</w:t>
      </w:r>
      <w:r w:rsidRPr="0089066F">
        <w:rPr>
          <w:sz w:val="28"/>
        </w:rPr>
        <w:t>е</w:t>
      </w:r>
      <w:r w:rsidR="0079320B" w:rsidRPr="0089066F">
        <w:rPr>
          <w:sz w:val="28"/>
        </w:rPr>
        <w:t xml:space="preserve"> </w:t>
      </w:r>
      <w:r w:rsidR="0071320D" w:rsidRPr="0089066F">
        <w:rPr>
          <w:sz w:val="28"/>
        </w:rPr>
        <w:t>обеспе</w:t>
      </w:r>
      <w:r w:rsidRPr="0089066F">
        <w:rPr>
          <w:sz w:val="28"/>
        </w:rPr>
        <w:t>чива</w:t>
      </w:r>
      <w:r w:rsidR="004E3AC8">
        <w:rPr>
          <w:sz w:val="28"/>
        </w:rPr>
        <w:t>ю</w:t>
      </w:r>
      <w:r w:rsidR="0071320D" w:rsidRPr="0089066F">
        <w:rPr>
          <w:sz w:val="28"/>
        </w:rPr>
        <w:t>т</w:t>
      </w:r>
      <w:r w:rsidR="00613EDF" w:rsidRPr="0089066F">
        <w:rPr>
          <w:sz w:val="28"/>
        </w:rPr>
        <w:t xml:space="preserve"> подачу </w:t>
      </w:r>
      <w:r w:rsidRPr="0089066F">
        <w:rPr>
          <w:sz w:val="28"/>
        </w:rPr>
        <w:t>воды</w:t>
      </w:r>
      <w:r w:rsidR="0089066F" w:rsidRPr="0089066F">
        <w:rPr>
          <w:sz w:val="28"/>
        </w:rPr>
        <w:t xml:space="preserve"> населению, одн</w:t>
      </w:r>
      <w:r w:rsidR="004E3AC8">
        <w:rPr>
          <w:sz w:val="28"/>
        </w:rPr>
        <w:t>о</w:t>
      </w:r>
      <w:r w:rsidR="0089066F" w:rsidRPr="0089066F">
        <w:rPr>
          <w:sz w:val="28"/>
        </w:rPr>
        <w:t xml:space="preserve"> из которых обеспечивает подачу воды </w:t>
      </w:r>
      <w:r w:rsidRPr="0089066F">
        <w:rPr>
          <w:sz w:val="28"/>
        </w:rPr>
        <w:t xml:space="preserve"> в централизованную сеть водоснабжения.</w:t>
      </w:r>
      <w:r w:rsidR="009A6802" w:rsidRPr="0089066F">
        <w:rPr>
          <w:sz w:val="28"/>
        </w:rPr>
        <w:t xml:space="preserve"> Скважин</w:t>
      </w:r>
      <w:r w:rsidR="004E3AC8">
        <w:rPr>
          <w:sz w:val="28"/>
        </w:rPr>
        <w:t>а централизованного</w:t>
      </w:r>
      <w:r w:rsidR="009A6802" w:rsidRPr="0089066F">
        <w:rPr>
          <w:sz w:val="28"/>
        </w:rPr>
        <w:t xml:space="preserve"> </w:t>
      </w:r>
      <w:r w:rsidR="007E6E74" w:rsidRPr="0089066F">
        <w:rPr>
          <w:sz w:val="28"/>
        </w:rPr>
        <w:t>водоснабжения име</w:t>
      </w:r>
      <w:r w:rsidR="004E3AC8">
        <w:rPr>
          <w:sz w:val="28"/>
        </w:rPr>
        <w:t>е</w:t>
      </w:r>
      <w:r w:rsidR="007E6E74" w:rsidRPr="0089066F">
        <w:rPr>
          <w:sz w:val="28"/>
        </w:rPr>
        <w:t>т глубину 25</w:t>
      </w:r>
      <w:r w:rsidRPr="0089066F">
        <w:rPr>
          <w:sz w:val="28"/>
        </w:rPr>
        <w:t xml:space="preserve"> м. На водозаборн</w:t>
      </w:r>
      <w:r w:rsidR="007E6E74" w:rsidRPr="0089066F">
        <w:rPr>
          <w:sz w:val="28"/>
        </w:rPr>
        <w:t>ой</w:t>
      </w:r>
      <w:r w:rsidRPr="0089066F">
        <w:rPr>
          <w:sz w:val="28"/>
        </w:rPr>
        <w:t xml:space="preserve"> скважин</w:t>
      </w:r>
      <w:r w:rsidR="007E6E74" w:rsidRPr="0089066F">
        <w:rPr>
          <w:sz w:val="28"/>
        </w:rPr>
        <w:t>е</w:t>
      </w:r>
      <w:r w:rsidRPr="0089066F">
        <w:rPr>
          <w:sz w:val="28"/>
        </w:rPr>
        <w:t xml:space="preserve"> организован</w:t>
      </w:r>
      <w:r w:rsidR="007E6E74" w:rsidRPr="0089066F">
        <w:rPr>
          <w:sz w:val="28"/>
        </w:rPr>
        <w:t>о</w:t>
      </w:r>
      <w:r w:rsidR="00FD057D" w:rsidRPr="0089066F">
        <w:rPr>
          <w:sz w:val="28"/>
        </w:rPr>
        <w:t>:</w:t>
      </w:r>
      <w:r w:rsidRPr="0089066F">
        <w:rPr>
          <w:sz w:val="28"/>
        </w:rPr>
        <w:t xml:space="preserve"> </w:t>
      </w:r>
      <w:r w:rsidR="00C81B0F" w:rsidRPr="0089066F">
        <w:rPr>
          <w:sz w:val="28"/>
        </w:rPr>
        <w:t>пескоблочная насосная модульная станция</w:t>
      </w:r>
      <w:r w:rsidRPr="0089066F">
        <w:rPr>
          <w:sz w:val="28"/>
        </w:rPr>
        <w:t>, для организации необходимого давления в сети централизованного водоснабжения</w:t>
      </w:r>
      <w:r w:rsidR="00404A1E" w:rsidRPr="0089066F">
        <w:rPr>
          <w:sz w:val="28"/>
        </w:rPr>
        <w:t xml:space="preserve"> с. Аларь</w:t>
      </w:r>
      <w:r w:rsidR="00FD057D" w:rsidRPr="0089066F">
        <w:rPr>
          <w:sz w:val="28"/>
        </w:rPr>
        <w:t>.</w:t>
      </w:r>
    </w:p>
    <w:p w:rsidR="00404A1E" w:rsidRDefault="00404A1E" w:rsidP="00404A1E">
      <w:pPr>
        <w:pStyle w:val="aff3"/>
        <w:spacing w:before="0" w:after="0" w:line="360" w:lineRule="auto"/>
        <w:rPr>
          <w:sz w:val="28"/>
        </w:rPr>
      </w:pPr>
      <w:r w:rsidRPr="003F6BE1">
        <w:rPr>
          <w:sz w:val="28"/>
        </w:rPr>
        <w:t xml:space="preserve">Источники водоснабжения делятся по территориальному делению, </w:t>
      </w:r>
      <w:r w:rsidR="003F6BE1">
        <w:rPr>
          <w:sz w:val="28"/>
        </w:rPr>
        <w:t>на централизованное и нецентрализованное водоснабжение</w:t>
      </w:r>
      <w:r w:rsidRPr="003F6BE1">
        <w:rPr>
          <w:sz w:val="28"/>
        </w:rPr>
        <w:t>:</w:t>
      </w:r>
    </w:p>
    <w:p w:rsidR="003F6BE1" w:rsidRDefault="00C1526C" w:rsidP="003F6BE1">
      <w:pPr>
        <w:pStyle w:val="aff3"/>
        <w:spacing w:before="0" w:after="0" w:line="360" w:lineRule="auto"/>
        <w:rPr>
          <w:sz w:val="28"/>
        </w:rPr>
      </w:pPr>
      <w:r>
        <w:rPr>
          <w:sz w:val="28"/>
        </w:rPr>
        <w:t xml:space="preserve">1. </w:t>
      </w:r>
      <w:r w:rsidR="003F6BE1">
        <w:rPr>
          <w:sz w:val="28"/>
        </w:rPr>
        <w:t>Централизованное водоснабжение</w:t>
      </w:r>
      <w:r>
        <w:rPr>
          <w:sz w:val="28"/>
        </w:rPr>
        <w:t>:</w:t>
      </w:r>
      <w:r w:rsidR="003F6BE1">
        <w:rPr>
          <w:sz w:val="28"/>
        </w:rPr>
        <w:t xml:space="preserve"> организовано только в с. Аларь.</w:t>
      </w:r>
      <w:r w:rsidR="003F6BE1" w:rsidRPr="003F6BE1">
        <w:rPr>
          <w:sz w:val="28"/>
        </w:rPr>
        <w:t xml:space="preserve"> На территории с. Аларь</w:t>
      </w:r>
      <w:r w:rsidR="003F6BE1">
        <w:rPr>
          <w:sz w:val="28"/>
        </w:rPr>
        <w:t xml:space="preserve">, </w:t>
      </w:r>
      <w:r w:rsidR="003F6BE1" w:rsidRPr="003F6BE1">
        <w:rPr>
          <w:sz w:val="28"/>
        </w:rPr>
        <w:t>ул. Ербанова, 55</w:t>
      </w:r>
      <w:r w:rsidR="003F6BE1">
        <w:rPr>
          <w:sz w:val="28"/>
        </w:rPr>
        <w:t xml:space="preserve">, </w:t>
      </w:r>
      <w:r w:rsidR="003F6BE1" w:rsidRPr="003F6BE1">
        <w:rPr>
          <w:sz w:val="28"/>
        </w:rPr>
        <w:t xml:space="preserve">размещена 1 пескоблочная насосная модульная станция, </w:t>
      </w:r>
      <w:r w:rsidR="003F6BE1">
        <w:rPr>
          <w:sz w:val="28"/>
        </w:rPr>
        <w:t>с в</w:t>
      </w:r>
      <w:r w:rsidR="003F6BE1" w:rsidRPr="003F6BE1">
        <w:rPr>
          <w:sz w:val="28"/>
        </w:rPr>
        <w:t>одозаборн</w:t>
      </w:r>
      <w:r w:rsidR="003F6BE1">
        <w:rPr>
          <w:sz w:val="28"/>
        </w:rPr>
        <w:t>ой</w:t>
      </w:r>
      <w:r w:rsidR="003F6BE1" w:rsidRPr="003F6BE1">
        <w:rPr>
          <w:sz w:val="28"/>
        </w:rPr>
        <w:t xml:space="preserve"> скважин</w:t>
      </w:r>
      <w:r w:rsidR="003F6BE1">
        <w:rPr>
          <w:sz w:val="28"/>
        </w:rPr>
        <w:t>ой</w:t>
      </w:r>
      <w:r w:rsidR="003F6BE1" w:rsidRPr="003F6BE1">
        <w:rPr>
          <w:sz w:val="28"/>
        </w:rPr>
        <w:t xml:space="preserve"> глубиной 25 м. </w:t>
      </w:r>
    </w:p>
    <w:p w:rsidR="003F6BE1" w:rsidRDefault="00C1526C" w:rsidP="00404A1E">
      <w:pPr>
        <w:pStyle w:val="aff3"/>
        <w:spacing w:before="0" w:after="0" w:line="360" w:lineRule="auto"/>
        <w:rPr>
          <w:sz w:val="28"/>
        </w:rPr>
      </w:pPr>
      <w:r>
        <w:rPr>
          <w:sz w:val="28"/>
        </w:rPr>
        <w:t xml:space="preserve">2. </w:t>
      </w:r>
      <w:r w:rsidR="003F6BE1">
        <w:rPr>
          <w:sz w:val="28"/>
        </w:rPr>
        <w:t>Нецентрализованное водоснабжение представлено</w:t>
      </w:r>
      <w:r w:rsidRPr="00C1526C">
        <w:rPr>
          <w:sz w:val="28"/>
        </w:rPr>
        <w:t xml:space="preserve"> </w:t>
      </w:r>
      <w:r w:rsidRPr="003F6BE1">
        <w:rPr>
          <w:sz w:val="28"/>
        </w:rPr>
        <w:t>на территории</w:t>
      </w:r>
      <w:r w:rsidR="003F6BE1">
        <w:rPr>
          <w:sz w:val="28"/>
        </w:rPr>
        <w:t>:</w:t>
      </w:r>
    </w:p>
    <w:p w:rsidR="00C1526C" w:rsidRDefault="00C1526C" w:rsidP="00C8005D">
      <w:pPr>
        <w:pStyle w:val="aff3"/>
        <w:spacing w:before="0" w:after="0" w:line="360" w:lineRule="auto"/>
        <w:rPr>
          <w:sz w:val="28"/>
        </w:rPr>
      </w:pPr>
      <w:r>
        <w:rPr>
          <w:sz w:val="28"/>
        </w:rPr>
        <w:t xml:space="preserve">- </w:t>
      </w:r>
      <w:r w:rsidR="00404A1E" w:rsidRPr="003F6BE1">
        <w:rPr>
          <w:sz w:val="28"/>
        </w:rPr>
        <w:t>д. Алзо</w:t>
      </w:r>
      <w:r w:rsidR="007F0BB3" w:rsidRPr="003F6BE1">
        <w:rPr>
          <w:sz w:val="28"/>
        </w:rPr>
        <w:t>б</w:t>
      </w:r>
      <w:r w:rsidR="00404A1E" w:rsidRPr="003F6BE1">
        <w:rPr>
          <w:sz w:val="28"/>
        </w:rPr>
        <w:t>ей</w:t>
      </w:r>
      <w:r>
        <w:rPr>
          <w:sz w:val="28"/>
        </w:rPr>
        <w:t>,</w:t>
      </w:r>
      <w:r w:rsidR="00404A1E" w:rsidRPr="003F6BE1">
        <w:rPr>
          <w:sz w:val="28"/>
        </w:rPr>
        <w:t xml:space="preserve"> </w:t>
      </w:r>
      <w:r w:rsidR="0067407B">
        <w:rPr>
          <w:sz w:val="28"/>
        </w:rPr>
        <w:t>одна скважина</w:t>
      </w:r>
      <w:r>
        <w:rPr>
          <w:sz w:val="28"/>
        </w:rPr>
        <w:t xml:space="preserve"> глубиной 50 м., </w:t>
      </w:r>
      <w:r w:rsidR="00404A1E" w:rsidRPr="003F6BE1">
        <w:rPr>
          <w:sz w:val="28"/>
        </w:rPr>
        <w:t>1</w:t>
      </w:r>
      <w:r w:rsidR="00C8005D" w:rsidRPr="003F6BE1">
        <w:rPr>
          <w:sz w:val="28"/>
        </w:rPr>
        <w:t xml:space="preserve"> </w:t>
      </w:r>
      <w:r w:rsidR="003D0D18">
        <w:rPr>
          <w:sz w:val="28"/>
        </w:rPr>
        <w:t>водораздаточная</w:t>
      </w:r>
      <w:r>
        <w:rPr>
          <w:sz w:val="28"/>
        </w:rPr>
        <w:t xml:space="preserve"> </w:t>
      </w:r>
      <w:r w:rsidR="00C8005D" w:rsidRPr="003F6BE1">
        <w:rPr>
          <w:sz w:val="28"/>
        </w:rPr>
        <w:t>колонка</w:t>
      </w:r>
      <w:r w:rsidR="0067407B" w:rsidRPr="0067407B">
        <w:rPr>
          <w:sz w:val="28"/>
        </w:rPr>
        <w:t xml:space="preserve"> </w:t>
      </w:r>
      <w:r w:rsidR="0067407B" w:rsidRPr="003F6BE1">
        <w:rPr>
          <w:sz w:val="28"/>
        </w:rPr>
        <w:t>ул. Центральная, 36</w:t>
      </w:r>
      <w:r w:rsidR="0067407B">
        <w:rPr>
          <w:sz w:val="28"/>
        </w:rPr>
        <w:t>.</w:t>
      </w:r>
    </w:p>
    <w:p w:rsidR="00C1526C" w:rsidRDefault="00C1526C" w:rsidP="00C1526C">
      <w:pPr>
        <w:pStyle w:val="aff3"/>
        <w:spacing w:before="0" w:after="0" w:line="360" w:lineRule="auto"/>
        <w:rPr>
          <w:sz w:val="28"/>
        </w:rPr>
      </w:pPr>
      <w:r>
        <w:rPr>
          <w:sz w:val="28"/>
        </w:rPr>
        <w:lastRenderedPageBreak/>
        <w:t xml:space="preserve">- </w:t>
      </w:r>
      <w:r w:rsidR="00C8005D" w:rsidRPr="003F6BE1">
        <w:rPr>
          <w:sz w:val="28"/>
        </w:rPr>
        <w:t>д. Голот</w:t>
      </w:r>
      <w:r>
        <w:rPr>
          <w:sz w:val="28"/>
        </w:rPr>
        <w:t xml:space="preserve">, скважина глубиной 55 м, </w:t>
      </w:r>
      <w:r w:rsidR="00C8005D" w:rsidRPr="003F6BE1">
        <w:rPr>
          <w:sz w:val="28"/>
        </w:rPr>
        <w:t>1 водо</w:t>
      </w:r>
      <w:r>
        <w:rPr>
          <w:sz w:val="28"/>
        </w:rPr>
        <w:t xml:space="preserve">раздаточная </w:t>
      </w:r>
      <w:r w:rsidR="00C8005D" w:rsidRPr="003F6BE1">
        <w:rPr>
          <w:sz w:val="28"/>
        </w:rPr>
        <w:t>колонка</w:t>
      </w:r>
      <w:r w:rsidR="0067407B" w:rsidRPr="0067407B">
        <w:rPr>
          <w:sz w:val="28"/>
        </w:rPr>
        <w:t xml:space="preserve"> </w:t>
      </w:r>
      <w:r w:rsidR="0067407B" w:rsidRPr="003F6BE1">
        <w:rPr>
          <w:sz w:val="28"/>
        </w:rPr>
        <w:t>ул. Школьная, 9</w:t>
      </w:r>
      <w:r>
        <w:rPr>
          <w:sz w:val="28"/>
        </w:rPr>
        <w:t>.</w:t>
      </w:r>
    </w:p>
    <w:p w:rsidR="00C8005D" w:rsidRPr="003F6BE1" w:rsidRDefault="00C1526C" w:rsidP="00C1526C">
      <w:pPr>
        <w:pStyle w:val="aff3"/>
        <w:spacing w:before="0" w:after="0" w:line="360" w:lineRule="auto"/>
        <w:rPr>
          <w:sz w:val="28"/>
        </w:rPr>
      </w:pPr>
      <w:r>
        <w:rPr>
          <w:sz w:val="28"/>
        </w:rPr>
        <w:t>-</w:t>
      </w:r>
      <w:r w:rsidR="00C8005D" w:rsidRPr="003F6BE1">
        <w:rPr>
          <w:sz w:val="28"/>
        </w:rPr>
        <w:t xml:space="preserve"> д. Куркат</w:t>
      </w:r>
      <w:r>
        <w:rPr>
          <w:sz w:val="28"/>
        </w:rPr>
        <w:t xml:space="preserve">, одна скважина глубиной 90 м, </w:t>
      </w:r>
      <w:r w:rsidR="00C8005D" w:rsidRPr="003F6BE1">
        <w:rPr>
          <w:sz w:val="28"/>
        </w:rPr>
        <w:t>1 водо</w:t>
      </w:r>
      <w:r>
        <w:rPr>
          <w:sz w:val="28"/>
        </w:rPr>
        <w:t xml:space="preserve">раздаточная </w:t>
      </w:r>
      <w:r w:rsidR="00C8005D" w:rsidRPr="003F6BE1">
        <w:rPr>
          <w:sz w:val="28"/>
        </w:rPr>
        <w:t>колонка</w:t>
      </w:r>
      <w:r w:rsidR="0067407B" w:rsidRPr="0067407B">
        <w:rPr>
          <w:sz w:val="28"/>
        </w:rPr>
        <w:t xml:space="preserve"> </w:t>
      </w:r>
      <w:r w:rsidR="0067407B">
        <w:rPr>
          <w:sz w:val="28"/>
        </w:rPr>
        <w:t>ул. Центральная 26.</w:t>
      </w:r>
    </w:p>
    <w:p w:rsidR="00C8005D" w:rsidRPr="003F6BE1" w:rsidRDefault="00C1526C" w:rsidP="0067407B">
      <w:pPr>
        <w:pStyle w:val="aff3"/>
        <w:spacing w:before="0" w:after="0" w:line="360" w:lineRule="auto"/>
        <w:rPr>
          <w:sz w:val="28"/>
        </w:rPr>
      </w:pPr>
      <w:r>
        <w:rPr>
          <w:sz w:val="28"/>
        </w:rPr>
        <w:t>-</w:t>
      </w:r>
      <w:r w:rsidR="00C8005D" w:rsidRPr="003F6BE1">
        <w:rPr>
          <w:sz w:val="28"/>
        </w:rPr>
        <w:t xml:space="preserve"> д. Кукурун</w:t>
      </w:r>
      <w:r w:rsidR="0067407B">
        <w:rPr>
          <w:sz w:val="28"/>
        </w:rPr>
        <w:t>,</w:t>
      </w:r>
      <w:r w:rsidR="00C8005D" w:rsidRPr="003F6BE1">
        <w:rPr>
          <w:sz w:val="28"/>
        </w:rPr>
        <w:t xml:space="preserve"> </w:t>
      </w:r>
      <w:r w:rsidR="0067407B">
        <w:rPr>
          <w:sz w:val="28"/>
        </w:rPr>
        <w:t xml:space="preserve">одна скважина глубиной 40 м, </w:t>
      </w:r>
      <w:r w:rsidR="00C8005D" w:rsidRPr="003F6BE1">
        <w:rPr>
          <w:sz w:val="28"/>
        </w:rPr>
        <w:t>1 водо</w:t>
      </w:r>
      <w:r w:rsidR="0067407B">
        <w:rPr>
          <w:sz w:val="28"/>
        </w:rPr>
        <w:t xml:space="preserve">раздаточная </w:t>
      </w:r>
      <w:r w:rsidR="00C8005D" w:rsidRPr="003F6BE1">
        <w:rPr>
          <w:sz w:val="28"/>
        </w:rPr>
        <w:t>колонка</w:t>
      </w:r>
      <w:r w:rsidR="0067407B" w:rsidRPr="0067407B">
        <w:rPr>
          <w:sz w:val="28"/>
        </w:rPr>
        <w:t xml:space="preserve"> </w:t>
      </w:r>
      <w:r w:rsidR="0067407B" w:rsidRPr="003F6BE1">
        <w:rPr>
          <w:sz w:val="28"/>
        </w:rPr>
        <w:t>ул. Центральная, 39</w:t>
      </w:r>
      <w:r w:rsidR="0067407B">
        <w:rPr>
          <w:sz w:val="28"/>
        </w:rPr>
        <w:t>.</w:t>
      </w:r>
    </w:p>
    <w:p w:rsidR="00C8005D" w:rsidRPr="003F6BE1" w:rsidRDefault="0067407B" w:rsidP="00267A06">
      <w:pPr>
        <w:pStyle w:val="aff3"/>
        <w:spacing w:before="0" w:after="0" w:line="360" w:lineRule="auto"/>
        <w:rPr>
          <w:sz w:val="28"/>
        </w:rPr>
      </w:pPr>
      <w:r>
        <w:rPr>
          <w:sz w:val="28"/>
        </w:rPr>
        <w:t>-</w:t>
      </w:r>
      <w:r w:rsidR="00C8005D" w:rsidRPr="003F6BE1">
        <w:rPr>
          <w:sz w:val="28"/>
        </w:rPr>
        <w:t xml:space="preserve"> д. Улзет размещена </w:t>
      </w:r>
      <w:r w:rsidR="00267A06" w:rsidRPr="003F6BE1">
        <w:rPr>
          <w:sz w:val="28"/>
        </w:rPr>
        <w:t>и</w:t>
      </w:r>
      <w:r>
        <w:rPr>
          <w:sz w:val="28"/>
        </w:rPr>
        <w:t>ндивидуальная скважина.</w:t>
      </w:r>
    </w:p>
    <w:p w:rsidR="0071320D" w:rsidRPr="00205C0F" w:rsidRDefault="000C077D" w:rsidP="00207C2A">
      <w:pPr>
        <w:pStyle w:val="aff3"/>
        <w:spacing w:before="0" w:after="0" w:line="360" w:lineRule="auto"/>
        <w:rPr>
          <w:sz w:val="28"/>
        </w:rPr>
      </w:pPr>
      <w:r w:rsidRPr="00205C0F">
        <w:rPr>
          <w:sz w:val="28"/>
        </w:rPr>
        <w:t>Расположение объектов</w:t>
      </w:r>
      <w:r w:rsidR="0067407B">
        <w:rPr>
          <w:sz w:val="28"/>
        </w:rPr>
        <w:t xml:space="preserve"> централизованного и нецентрализованного водоснабжения </w:t>
      </w:r>
      <w:r w:rsidR="0067407B" w:rsidRPr="00783251">
        <w:rPr>
          <w:sz w:val="28"/>
        </w:rPr>
        <w:t xml:space="preserve">муниципального образования </w:t>
      </w:r>
      <w:r w:rsidR="0067407B">
        <w:rPr>
          <w:sz w:val="28"/>
        </w:rPr>
        <w:t>«Аларь»</w:t>
      </w:r>
      <w:r w:rsidRPr="00205C0F">
        <w:rPr>
          <w:sz w:val="28"/>
        </w:rPr>
        <w:t>,</w:t>
      </w:r>
      <w:r w:rsidR="002E6418">
        <w:rPr>
          <w:sz w:val="28"/>
        </w:rPr>
        <w:t xml:space="preserve"> можно увидеть на рисунках 1</w:t>
      </w:r>
      <w:r w:rsidR="001234BB">
        <w:rPr>
          <w:sz w:val="28"/>
        </w:rPr>
        <w:t>,</w:t>
      </w:r>
      <w:r w:rsidR="0067407B">
        <w:rPr>
          <w:sz w:val="28"/>
        </w:rPr>
        <w:t xml:space="preserve"> </w:t>
      </w:r>
      <w:r w:rsidR="001234BB">
        <w:rPr>
          <w:sz w:val="28"/>
        </w:rPr>
        <w:t>2,</w:t>
      </w:r>
      <w:r w:rsidR="0067407B">
        <w:rPr>
          <w:sz w:val="28"/>
        </w:rPr>
        <w:t xml:space="preserve"> </w:t>
      </w:r>
      <w:r w:rsidR="001234BB">
        <w:rPr>
          <w:sz w:val="28"/>
        </w:rPr>
        <w:t>3,</w:t>
      </w:r>
      <w:r w:rsidR="0067407B">
        <w:rPr>
          <w:sz w:val="28"/>
        </w:rPr>
        <w:t xml:space="preserve"> </w:t>
      </w:r>
      <w:r w:rsidR="001234BB">
        <w:rPr>
          <w:sz w:val="28"/>
        </w:rPr>
        <w:t>4,</w:t>
      </w:r>
      <w:r w:rsidR="0067407B">
        <w:rPr>
          <w:sz w:val="28"/>
        </w:rPr>
        <w:t xml:space="preserve"> </w:t>
      </w:r>
      <w:r w:rsidR="001234BB">
        <w:rPr>
          <w:sz w:val="28"/>
        </w:rPr>
        <w:t>5</w:t>
      </w:r>
      <w:r w:rsidR="002E6418">
        <w:rPr>
          <w:sz w:val="28"/>
        </w:rPr>
        <w:t>.</w:t>
      </w:r>
    </w:p>
    <w:p w:rsidR="00365ED1" w:rsidRPr="00205C0F" w:rsidRDefault="00365ED1" w:rsidP="00207C2A">
      <w:pPr>
        <w:pStyle w:val="aff3"/>
        <w:spacing w:before="0" w:after="0" w:line="360" w:lineRule="auto"/>
        <w:rPr>
          <w:sz w:val="28"/>
        </w:rPr>
      </w:pPr>
      <w:r w:rsidRPr="00205C0F">
        <w:rPr>
          <w:sz w:val="28"/>
        </w:rPr>
        <w:t>Общая протяженность сет</w:t>
      </w:r>
      <w:r w:rsidR="00B36CF2" w:rsidRPr="00205C0F">
        <w:rPr>
          <w:sz w:val="28"/>
        </w:rPr>
        <w:t xml:space="preserve">ей водоснабжения </w:t>
      </w:r>
      <w:r w:rsidR="00ED7D1A">
        <w:rPr>
          <w:sz w:val="28"/>
        </w:rPr>
        <w:t xml:space="preserve">централизованного </w:t>
      </w:r>
      <w:r w:rsidR="00BE3212" w:rsidRPr="00205C0F">
        <w:rPr>
          <w:sz w:val="28"/>
        </w:rPr>
        <w:t xml:space="preserve">водопровода </w:t>
      </w:r>
      <w:r w:rsidR="00B36CF2" w:rsidRPr="00205C0F">
        <w:rPr>
          <w:sz w:val="28"/>
        </w:rPr>
        <w:t>сос</w:t>
      </w:r>
      <w:r w:rsidR="00BE3212" w:rsidRPr="00205C0F">
        <w:rPr>
          <w:sz w:val="28"/>
        </w:rPr>
        <w:t xml:space="preserve">тавляет </w:t>
      </w:r>
      <w:r w:rsidR="00ED7D1A">
        <w:rPr>
          <w:sz w:val="28"/>
        </w:rPr>
        <w:t>3 5</w:t>
      </w:r>
      <w:r w:rsidR="0069535A" w:rsidRPr="00205C0F">
        <w:rPr>
          <w:sz w:val="28"/>
        </w:rPr>
        <w:t xml:space="preserve">00 </w:t>
      </w:r>
      <w:r w:rsidRPr="00205C0F">
        <w:rPr>
          <w:sz w:val="28"/>
        </w:rPr>
        <w:t>м.</w:t>
      </w:r>
      <w:r w:rsidR="00207C2A" w:rsidRPr="00205C0F">
        <w:rPr>
          <w:sz w:val="28"/>
        </w:rPr>
        <w:t xml:space="preserve"> </w:t>
      </w:r>
      <w:r w:rsidR="00BE3212" w:rsidRPr="00205C0F">
        <w:rPr>
          <w:sz w:val="28"/>
        </w:rPr>
        <w:t xml:space="preserve">Горячее </w:t>
      </w:r>
      <w:r w:rsidR="00207C2A" w:rsidRPr="00205C0F">
        <w:rPr>
          <w:sz w:val="28"/>
        </w:rPr>
        <w:t>водоснабжение отсутствует.</w:t>
      </w:r>
    </w:p>
    <w:p w:rsidR="00365ED1" w:rsidRDefault="00FF7393" w:rsidP="00207C2A">
      <w:pPr>
        <w:pStyle w:val="aff3"/>
        <w:spacing w:before="0" w:after="0" w:line="360" w:lineRule="auto"/>
        <w:rPr>
          <w:sz w:val="28"/>
        </w:rPr>
      </w:pPr>
      <w:r>
        <w:rPr>
          <w:color w:val="000000" w:themeColor="text1"/>
          <w:sz w:val="28"/>
          <w:szCs w:val="28"/>
        </w:rPr>
        <w:t xml:space="preserve">В </w:t>
      </w:r>
      <w:r w:rsidR="001A2CEC">
        <w:rPr>
          <w:color w:val="000000" w:themeColor="text1"/>
          <w:sz w:val="28"/>
          <w:szCs w:val="28"/>
        </w:rPr>
        <w:t>муниципальном образовании</w:t>
      </w:r>
      <w:r w:rsidR="00ED7D1A">
        <w:rPr>
          <w:color w:val="000000" w:themeColor="text1"/>
          <w:sz w:val="28"/>
          <w:szCs w:val="28"/>
        </w:rPr>
        <w:t xml:space="preserve"> «Аларь»</w:t>
      </w:r>
      <w:r w:rsidR="001A2CEC">
        <w:rPr>
          <w:color w:val="000000" w:themeColor="text1"/>
          <w:sz w:val="28"/>
          <w:szCs w:val="28"/>
        </w:rPr>
        <w:t>, вопросы водоснабжения, обеспечения бесперебой</w:t>
      </w:r>
      <w:r w:rsidR="00ED7D1A">
        <w:rPr>
          <w:color w:val="000000" w:themeColor="text1"/>
          <w:sz w:val="28"/>
          <w:szCs w:val="28"/>
        </w:rPr>
        <w:t>ной работы источника</w:t>
      </w:r>
      <w:r w:rsidR="001A2CEC">
        <w:rPr>
          <w:color w:val="000000" w:themeColor="text1"/>
          <w:sz w:val="28"/>
          <w:szCs w:val="28"/>
        </w:rPr>
        <w:t xml:space="preserve"> водоснабжения, а так же предоставление коммунальных услуг водоснабжения возложены на  </w:t>
      </w:r>
      <w:r w:rsidR="00ED7D1A">
        <w:rPr>
          <w:color w:val="000000" w:themeColor="text1"/>
          <w:sz w:val="28"/>
          <w:szCs w:val="28"/>
        </w:rPr>
        <w:t xml:space="preserve">индивидуального предпринимателя </w:t>
      </w:r>
      <w:r w:rsidR="003F6BE1">
        <w:rPr>
          <w:color w:val="000000" w:themeColor="text1"/>
          <w:sz w:val="28"/>
          <w:szCs w:val="28"/>
        </w:rPr>
        <w:t xml:space="preserve">- главу </w:t>
      </w:r>
      <w:r w:rsidR="00ED7D1A">
        <w:rPr>
          <w:color w:val="000000" w:themeColor="text1"/>
          <w:sz w:val="28"/>
          <w:szCs w:val="28"/>
        </w:rPr>
        <w:t>крестьянского фермерского хозяйства Харитонов</w:t>
      </w:r>
      <w:r w:rsidR="004E3AC8">
        <w:rPr>
          <w:color w:val="000000" w:themeColor="text1"/>
          <w:sz w:val="28"/>
          <w:szCs w:val="28"/>
        </w:rPr>
        <w:t>а</w:t>
      </w:r>
      <w:r w:rsidR="00ED7D1A">
        <w:rPr>
          <w:color w:val="000000" w:themeColor="text1"/>
          <w:sz w:val="28"/>
          <w:szCs w:val="28"/>
        </w:rPr>
        <w:t xml:space="preserve"> А.В. </w:t>
      </w:r>
      <w:r w:rsidR="001A2CEC">
        <w:rPr>
          <w:color w:val="000000" w:themeColor="text1"/>
          <w:sz w:val="28"/>
          <w:szCs w:val="28"/>
        </w:rPr>
        <w:t>на основании договорных обязательства с администрацией муниципального образования. Э</w:t>
      </w:r>
      <w:r>
        <w:rPr>
          <w:color w:val="000000" w:themeColor="text1"/>
          <w:sz w:val="28"/>
          <w:szCs w:val="28"/>
        </w:rPr>
        <w:t xml:space="preserve">ксплуатационную зону </w:t>
      </w:r>
      <w:r w:rsidR="001A2CEC">
        <w:rPr>
          <w:color w:val="000000" w:themeColor="text1"/>
          <w:sz w:val="28"/>
          <w:szCs w:val="28"/>
        </w:rPr>
        <w:t xml:space="preserve">- зону эксплуатационной ответственности </w:t>
      </w:r>
      <w:r w:rsidR="001A2CEC" w:rsidRPr="001A2CEC">
        <w:rPr>
          <w:color w:val="000000" w:themeColor="text1"/>
          <w:sz w:val="28"/>
          <w:szCs w:val="28"/>
        </w:rPr>
        <w:t>организации, осуществляющей холодное водоснабжение,</w:t>
      </w:r>
      <w:r w:rsidR="00267A06">
        <w:rPr>
          <w:color w:val="000000" w:themeColor="text1"/>
          <w:sz w:val="28"/>
          <w:szCs w:val="28"/>
        </w:rPr>
        <w:t xml:space="preserve"> возлагается на обслуживание</w:t>
      </w:r>
      <w:r w:rsidR="001A2CEC">
        <w:rPr>
          <w:color w:val="000000" w:themeColor="text1"/>
          <w:sz w:val="28"/>
          <w:szCs w:val="28"/>
        </w:rPr>
        <w:t xml:space="preserve"> </w:t>
      </w:r>
      <w:r w:rsidR="00ED7D1A" w:rsidRPr="00ED7D1A">
        <w:rPr>
          <w:color w:val="000000" w:themeColor="text1"/>
          <w:sz w:val="28"/>
          <w:szCs w:val="28"/>
        </w:rPr>
        <w:t>ИП Глава КФХ Харитонов А.В</w:t>
      </w:r>
      <w:r w:rsidR="001A2CEC">
        <w:rPr>
          <w:color w:val="000000" w:themeColor="text1"/>
          <w:sz w:val="28"/>
          <w:szCs w:val="28"/>
        </w:rPr>
        <w:t>.</w:t>
      </w:r>
      <w:r w:rsidR="00E701A5" w:rsidRPr="00E701A5">
        <w:rPr>
          <w:color w:val="000000" w:themeColor="text1"/>
          <w:sz w:val="28"/>
          <w:szCs w:val="28"/>
        </w:rPr>
        <w:t xml:space="preserve"> </w:t>
      </w:r>
      <w:r w:rsidR="00E701A5">
        <w:rPr>
          <w:color w:val="000000" w:themeColor="text1"/>
          <w:sz w:val="28"/>
          <w:szCs w:val="28"/>
        </w:rPr>
        <w:t xml:space="preserve">ИНН </w:t>
      </w:r>
      <w:r w:rsidR="00E701A5" w:rsidRPr="00E701A5">
        <w:rPr>
          <w:color w:val="000000" w:themeColor="text1"/>
          <w:sz w:val="28"/>
          <w:szCs w:val="28"/>
        </w:rPr>
        <w:t>850100919458.</w:t>
      </w:r>
      <w:r w:rsidR="001A2CEC">
        <w:rPr>
          <w:color w:val="000000" w:themeColor="text1"/>
          <w:sz w:val="28"/>
          <w:szCs w:val="28"/>
        </w:rPr>
        <w:t xml:space="preserve"> В зону эксплуатационной ответственности вход</w:t>
      </w:r>
      <w:r w:rsidR="00ED7D1A">
        <w:rPr>
          <w:color w:val="000000" w:themeColor="text1"/>
          <w:sz w:val="28"/>
          <w:szCs w:val="28"/>
        </w:rPr>
        <w:t>ит</w:t>
      </w:r>
      <w:r w:rsidR="001A2CEC">
        <w:rPr>
          <w:color w:val="000000" w:themeColor="text1"/>
          <w:sz w:val="28"/>
          <w:szCs w:val="28"/>
        </w:rPr>
        <w:t xml:space="preserve"> </w:t>
      </w:r>
      <w:r w:rsidR="00ED7D1A">
        <w:rPr>
          <w:color w:val="000000" w:themeColor="text1"/>
          <w:sz w:val="28"/>
          <w:szCs w:val="28"/>
        </w:rPr>
        <w:t>источник</w:t>
      </w:r>
      <w:r w:rsidR="004E3AC8">
        <w:rPr>
          <w:color w:val="000000" w:themeColor="text1"/>
          <w:sz w:val="28"/>
          <w:szCs w:val="28"/>
        </w:rPr>
        <w:t>и</w:t>
      </w:r>
      <w:r w:rsidR="001A2CEC">
        <w:rPr>
          <w:color w:val="000000" w:themeColor="text1"/>
          <w:sz w:val="28"/>
          <w:szCs w:val="28"/>
        </w:rPr>
        <w:t xml:space="preserve"> водоснабжения муниципального образования, а так же линейные объекты  водоснабжения до границ земельных участков потребителей водоснабжения.</w:t>
      </w:r>
    </w:p>
    <w:p w:rsidR="00783251" w:rsidRPr="001234BB" w:rsidRDefault="00AF4AF2" w:rsidP="00365ED1">
      <w:pPr>
        <w:pStyle w:val="aff3"/>
        <w:spacing w:line="360" w:lineRule="auto"/>
        <w:ind w:firstLine="0"/>
        <w:jc w:val="center"/>
        <w:rPr>
          <w:noProof/>
          <w:lang w:eastAsia="ru-RU"/>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1636395</wp:posOffset>
                </wp:positionH>
                <wp:positionV relativeFrom="paragraph">
                  <wp:posOffset>3456940</wp:posOffset>
                </wp:positionV>
                <wp:extent cx="105410" cy="99695"/>
                <wp:effectExtent l="22860" t="19685" r="33655" b="52070"/>
                <wp:wrapNone/>
                <wp:docPr id="60"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018043" id="Oval 14" o:spid="_x0000_s1026" style="position:absolute;margin-left:128.85pt;margin-top:272.2pt;width:8.3pt;height: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" fillcolor="#c0504d [3205]" strokecolor="#f2f2f2 [3041]" strokeweight="3pt">
                <v:shadow on="t" color="#622423 [1605]" opacity=".5" offset="1pt"/>
              </v:oval>
            </w:pict>
          </mc:Fallback>
        </mc:AlternateContent>
      </w:r>
    </w:p>
    <w:p w:rsidR="007D59F2" w:rsidRPr="001234BB" w:rsidRDefault="007D59F2" w:rsidP="00365ED1">
      <w:pPr>
        <w:pStyle w:val="aff3"/>
        <w:spacing w:line="360" w:lineRule="auto"/>
        <w:ind w:firstLine="0"/>
        <w:jc w:val="center"/>
        <w:rPr>
          <w:noProof/>
          <w:lang w:eastAsia="ru-RU"/>
        </w:rPr>
      </w:pPr>
    </w:p>
    <w:p w:rsidR="007D59F2" w:rsidRPr="001234BB" w:rsidRDefault="007D59F2" w:rsidP="00365ED1">
      <w:pPr>
        <w:pStyle w:val="aff3"/>
        <w:spacing w:line="360" w:lineRule="auto"/>
        <w:ind w:firstLine="0"/>
        <w:jc w:val="center"/>
        <w:rPr>
          <w:noProof/>
          <w:lang w:eastAsia="ru-RU"/>
        </w:rPr>
      </w:pPr>
    </w:p>
    <w:p w:rsidR="007D59F2" w:rsidRPr="001234BB" w:rsidRDefault="007D59F2" w:rsidP="00365ED1">
      <w:pPr>
        <w:pStyle w:val="aff3"/>
        <w:spacing w:line="360" w:lineRule="auto"/>
        <w:ind w:firstLine="0"/>
        <w:jc w:val="center"/>
        <w:rPr>
          <w:noProof/>
          <w:lang w:eastAsia="ru-RU"/>
        </w:rPr>
      </w:pPr>
    </w:p>
    <w:p w:rsidR="007D59F2" w:rsidRPr="001234BB" w:rsidRDefault="007D59F2" w:rsidP="00365ED1">
      <w:pPr>
        <w:pStyle w:val="aff3"/>
        <w:spacing w:line="360" w:lineRule="auto"/>
        <w:ind w:firstLine="0"/>
        <w:jc w:val="center"/>
        <w:rPr>
          <w:noProof/>
          <w:lang w:eastAsia="ru-RU"/>
        </w:rPr>
      </w:pPr>
    </w:p>
    <w:p w:rsidR="007D59F2" w:rsidRPr="001234BB" w:rsidRDefault="007D59F2" w:rsidP="00365ED1">
      <w:pPr>
        <w:pStyle w:val="aff3"/>
        <w:spacing w:line="360" w:lineRule="auto"/>
        <w:ind w:firstLine="0"/>
        <w:jc w:val="center"/>
        <w:rPr>
          <w:noProof/>
          <w:lang w:eastAsia="ru-RU"/>
        </w:rPr>
      </w:pPr>
    </w:p>
    <w:p w:rsidR="007D59F2" w:rsidRDefault="00AF4AF2" w:rsidP="00365ED1">
      <w:pPr>
        <w:pStyle w:val="aff3"/>
        <w:spacing w:line="360" w:lineRule="auto"/>
        <w:ind w:firstLine="0"/>
        <w:jc w:val="center"/>
        <w:rPr>
          <w:noProof/>
          <w:lang w:val="en-US" w:eastAsia="ru-RU"/>
        </w:rPr>
      </w:pPr>
      <w:r>
        <w:rPr>
          <w:noProof/>
          <w:lang w:eastAsia="ru-RU"/>
        </w:rPr>
        <w:lastRenderedPageBreak/>
        <mc:AlternateContent>
          <mc:Choice Requires="wps">
            <w:drawing>
              <wp:anchor distT="0" distB="0" distL="114300" distR="114300" simplePos="0" relativeHeight="251721728" behindDoc="0" locked="0" layoutInCell="1" allowOverlap="1">
                <wp:simplePos x="0" y="0"/>
                <wp:positionH relativeFrom="column">
                  <wp:posOffset>3651885</wp:posOffset>
                </wp:positionH>
                <wp:positionV relativeFrom="paragraph">
                  <wp:posOffset>157480</wp:posOffset>
                </wp:positionV>
                <wp:extent cx="1362075" cy="351155"/>
                <wp:effectExtent l="9525" t="10795" r="742950" b="9525"/>
                <wp:wrapNone/>
                <wp:docPr id="59"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51155"/>
                        </a:xfrm>
                        <a:prstGeom prst="wedgeRoundRectCallout">
                          <a:avLst>
                            <a:gd name="adj1" fmla="val 98250"/>
                            <a:gd name="adj2" fmla="val -34630"/>
                            <a:gd name="adj3" fmla="val 16667"/>
                          </a:avLst>
                        </a:prstGeom>
                        <a:solidFill>
                          <a:srgbClr val="FFFFFF"/>
                        </a:solidFill>
                        <a:ln w="9525">
                          <a:solidFill>
                            <a:srgbClr val="000000"/>
                          </a:solidFill>
                          <a:miter lim="800000"/>
                          <a:headEnd/>
                          <a:tailEnd/>
                        </a:ln>
                      </wps:spPr>
                      <wps:txbx>
                        <w:txbxContent>
                          <w:p w:rsidR="00E701A5" w:rsidRDefault="00E701A5" w:rsidP="00F857CE">
                            <w:pPr>
                              <w:ind w:firstLine="0"/>
                            </w:pPr>
                            <w:r>
                              <w:t>ул. Ербанова, 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3" o:spid="_x0000_s1027" type="#_x0000_t62" style="position:absolute;left:0;text-align:left;margin-left:287.55pt;margin-top:12.4pt;width:107.25pt;height:2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" adj="32022,3320">
                <v:textbox>
                  <w:txbxContent>
                    <w:p w:rsidR="00E701A5" w:rsidRDefault="00E701A5" w:rsidP="00F857CE">
                      <w:pPr>
                        <w:ind w:firstLine="0"/>
                      </w:pPr>
                      <w:r>
                        <w:t>ул. Ербанова, 55</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5643245</wp:posOffset>
                </wp:positionH>
                <wp:positionV relativeFrom="paragraph">
                  <wp:posOffset>157480</wp:posOffset>
                </wp:positionV>
                <wp:extent cx="105410" cy="99695"/>
                <wp:effectExtent l="19685" t="20320" r="36830" b="51435"/>
                <wp:wrapNone/>
                <wp:docPr id="5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4883D0" id="Oval 17" o:spid="_x0000_s1026" style="position:absolute;margin-left:444.35pt;margin-top:12.4pt;width:8.3pt;height: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" fillcolor="#c0504d [3205]" strokecolor="#f2f2f2 [3041]" strokeweight="3pt">
                <v:shadow on="t" color="#622423 [1605]" opacity=".5" offset="1pt"/>
              </v:oval>
            </w:pict>
          </mc:Fallback>
        </mc:AlternateContent>
      </w:r>
      <w:r w:rsidR="007D59F2">
        <w:rPr>
          <w:noProof/>
          <w:lang w:eastAsia="ru-RU"/>
        </w:rPr>
        <w:drawing>
          <wp:inline distT="0" distB="0" distL="0" distR="0">
            <wp:extent cx="6296025" cy="464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C5DE9.tmp"/>
                    <pic:cNvPicPr/>
                  </pic:nvPicPr>
                  <pic:blipFill rotWithShape="1">
                    <a:blip r:embed="rId10" cstate="print">
                      <a:extLst>
                        <a:ext uri="{28A0092B-C50C-407E-A947-70E740481C1C}">
                          <a14:useLocalDpi xmlns:a14="http://schemas.microsoft.com/office/drawing/2010/main" val="0"/>
                        </a:ext>
                      </a:extLst>
                    </a:blip>
                    <a:srcRect b="4831"/>
                    <a:stretch/>
                  </pic:blipFill>
                  <pic:spPr bwMode="auto">
                    <a:xfrm>
                      <a:off x="0" y="0"/>
                      <a:ext cx="6300470" cy="4651482"/>
                    </a:xfrm>
                    <a:prstGeom prst="rect">
                      <a:avLst/>
                    </a:prstGeom>
                    <a:ln>
                      <a:noFill/>
                    </a:ln>
                    <a:extLst>
                      <a:ext uri="{53640926-AAD7-44D8-BBD7-CCE9431645EC}">
                        <a14:shadowObscured xmlns:a14="http://schemas.microsoft.com/office/drawing/2010/main"/>
                      </a:ext>
                    </a:extLst>
                  </pic:spPr>
                </pic:pic>
              </a:graphicData>
            </a:graphic>
          </wp:inline>
        </w:drawing>
      </w:r>
    </w:p>
    <w:p w:rsidR="00ED7D1A" w:rsidRPr="007D59F2" w:rsidRDefault="007D59F2" w:rsidP="007D59F2">
      <w:pPr>
        <w:pStyle w:val="aff3"/>
        <w:spacing w:before="0" w:after="0" w:line="360" w:lineRule="auto"/>
        <w:jc w:val="right"/>
        <w:rPr>
          <w:sz w:val="28"/>
        </w:rPr>
      </w:pPr>
      <w:r>
        <w:rPr>
          <w:noProof/>
          <w:sz w:val="28"/>
          <w:lang w:eastAsia="ru-RU"/>
        </w:rPr>
        <w:drawing>
          <wp:anchor distT="0" distB="0" distL="114300" distR="114300" simplePos="0" relativeHeight="251692032" behindDoc="0" locked="0" layoutInCell="1" allowOverlap="1">
            <wp:simplePos x="0" y="0"/>
            <wp:positionH relativeFrom="column">
              <wp:posOffset>32385</wp:posOffset>
            </wp:positionH>
            <wp:positionV relativeFrom="paragraph">
              <wp:posOffset>297180</wp:posOffset>
            </wp:positionV>
            <wp:extent cx="6296025" cy="3771900"/>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CBEEE.tmp"/>
                    <pic:cNvPicPr/>
                  </pic:nvPicPr>
                  <pic:blipFill rotWithShape="1">
                    <a:blip r:embed="rId11" cstate="print">
                      <a:extLst>
                        <a:ext uri="{28A0092B-C50C-407E-A947-70E740481C1C}">
                          <a14:useLocalDpi xmlns:a14="http://schemas.microsoft.com/office/drawing/2010/main" val="0"/>
                        </a:ext>
                      </a:extLst>
                    </a:blip>
                    <a:srcRect l="454" t="6694" r="-454" b="-7488"/>
                    <a:stretch/>
                  </pic:blipFill>
                  <pic:spPr>
                    <a:xfrm>
                      <a:off x="0" y="0"/>
                      <a:ext cx="6300470" cy="3774563"/>
                    </a:xfrm>
                    <a:prstGeom prst="rect">
                      <a:avLst/>
                    </a:prstGeom>
                  </pic:spPr>
                </pic:pic>
              </a:graphicData>
            </a:graphic>
          </wp:anchor>
        </w:drawing>
      </w:r>
      <w:r w:rsidR="005E2D0C">
        <w:rPr>
          <w:sz w:val="28"/>
        </w:rPr>
        <w:t>Рис.</w:t>
      </w:r>
      <w:r w:rsidR="00ED7D1A">
        <w:rPr>
          <w:sz w:val="28"/>
        </w:rPr>
        <w:t xml:space="preserve"> 1 - Месторасположения скважи</w:t>
      </w:r>
      <w:r w:rsidR="00365ED1">
        <w:rPr>
          <w:sz w:val="28"/>
        </w:rPr>
        <w:t>н</w:t>
      </w:r>
      <w:r w:rsidR="00ED7D1A">
        <w:rPr>
          <w:sz w:val="28"/>
        </w:rPr>
        <w:t>ы</w:t>
      </w:r>
      <w:r w:rsidR="00042142">
        <w:rPr>
          <w:sz w:val="28"/>
        </w:rPr>
        <w:t xml:space="preserve"> водонапорн</w:t>
      </w:r>
      <w:r w:rsidR="00ED7D1A">
        <w:rPr>
          <w:sz w:val="28"/>
        </w:rPr>
        <w:t>ой баш</w:t>
      </w:r>
      <w:r w:rsidR="00042142">
        <w:rPr>
          <w:sz w:val="28"/>
        </w:rPr>
        <w:t>н</w:t>
      </w:r>
      <w:r w:rsidR="00ED7D1A">
        <w:rPr>
          <w:sz w:val="28"/>
        </w:rPr>
        <w:t>и</w:t>
      </w:r>
      <w:r w:rsidR="00042142">
        <w:rPr>
          <w:sz w:val="28"/>
        </w:rPr>
        <w:t xml:space="preserve"> с. </w:t>
      </w:r>
      <w:r w:rsidR="00ED7D1A">
        <w:rPr>
          <w:sz w:val="28"/>
        </w:rPr>
        <w:t>Аларь</w:t>
      </w:r>
      <w:r w:rsidR="007F0BB3">
        <w:rPr>
          <w:sz w:val="28"/>
        </w:rPr>
        <w:t xml:space="preserve"> </w:t>
      </w:r>
    </w:p>
    <w:p w:rsidR="007D59F2" w:rsidRPr="007D59F2" w:rsidRDefault="00AF4AF2" w:rsidP="007D59F2">
      <w:pPr>
        <w:pStyle w:val="aff3"/>
        <w:spacing w:before="0" w:after="0" w:line="360" w:lineRule="auto"/>
        <w:jc w:val="right"/>
        <w:rPr>
          <w:sz w:val="28"/>
        </w:rPr>
      </w:pPr>
      <w:r>
        <w:rPr>
          <w:noProof/>
          <w:sz w:val="28"/>
          <w:lang w:eastAsia="ru-RU"/>
        </w:rPr>
        <mc:AlternateContent>
          <mc:Choice Requires="wps">
            <w:drawing>
              <wp:anchor distT="0" distB="0" distL="114300" distR="114300" simplePos="0" relativeHeight="251722752" behindDoc="0" locked="0" layoutInCell="1" allowOverlap="1">
                <wp:simplePos x="0" y="0"/>
                <wp:positionH relativeFrom="column">
                  <wp:posOffset>144145</wp:posOffset>
                </wp:positionH>
                <wp:positionV relativeFrom="paragraph">
                  <wp:posOffset>9525</wp:posOffset>
                </wp:positionV>
                <wp:extent cx="1733550" cy="304800"/>
                <wp:effectExtent l="6985" t="9525" r="1164590" b="1419225"/>
                <wp:wrapNone/>
                <wp:docPr id="5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304800"/>
                        </a:xfrm>
                        <a:prstGeom prst="wedgeRoundRectCallout">
                          <a:avLst>
                            <a:gd name="adj1" fmla="val 113588"/>
                            <a:gd name="adj2" fmla="val 497917"/>
                            <a:gd name="adj3" fmla="val 16667"/>
                          </a:avLst>
                        </a:prstGeom>
                        <a:solidFill>
                          <a:srgbClr val="FFFFFF"/>
                        </a:solidFill>
                        <a:ln w="9525">
                          <a:solidFill>
                            <a:srgbClr val="000000"/>
                          </a:solidFill>
                          <a:miter lim="800000"/>
                          <a:headEnd/>
                          <a:tailEnd/>
                        </a:ln>
                      </wps:spPr>
                      <wps:txbx>
                        <w:txbxContent>
                          <w:p w:rsidR="00E701A5" w:rsidRDefault="00E701A5" w:rsidP="00F857CE">
                            <w:pPr>
                              <w:ind w:firstLine="0"/>
                            </w:pPr>
                            <w:r w:rsidRPr="00F857CE">
                              <w:t>ул. Центральная</w:t>
                            </w:r>
                            <w:r>
                              <w:rPr>
                                <w:sz w:val="28"/>
                              </w:rPr>
                              <w:t>, 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28" type="#_x0000_t62" style="position:absolute;left:0;text-align:left;margin-left:11.35pt;margin-top:.75pt;width:136.5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" adj="35335,118350">
                <v:textbox>
                  <w:txbxContent>
                    <w:p w:rsidR="00E701A5" w:rsidRDefault="00E701A5" w:rsidP="00F857CE">
                      <w:pPr>
                        <w:ind w:firstLine="0"/>
                      </w:pPr>
                      <w:r w:rsidRPr="00F857CE">
                        <w:t>ул. Центральная</w:t>
                      </w:r>
                      <w:r>
                        <w:rPr>
                          <w:sz w:val="28"/>
                        </w:rPr>
                        <w:t>, 36</w:t>
                      </w:r>
                    </w:p>
                  </w:txbxContent>
                </v:textbox>
              </v:shape>
            </w:pict>
          </mc:Fallback>
        </mc:AlternateContent>
      </w:r>
    </w:p>
    <w:p w:rsidR="007D59F2" w:rsidRPr="007D59F2" w:rsidRDefault="007D59F2" w:rsidP="007D59F2">
      <w:pPr>
        <w:pStyle w:val="aff3"/>
        <w:spacing w:before="0" w:after="0" w:line="360" w:lineRule="auto"/>
        <w:jc w:val="right"/>
        <w:rPr>
          <w:sz w:val="28"/>
        </w:rPr>
      </w:pPr>
    </w:p>
    <w:p w:rsidR="007D59F2" w:rsidRPr="007D59F2" w:rsidRDefault="007D59F2" w:rsidP="007D59F2">
      <w:pPr>
        <w:pStyle w:val="aff3"/>
        <w:spacing w:before="0" w:after="0" w:line="360" w:lineRule="auto"/>
        <w:jc w:val="right"/>
        <w:rPr>
          <w:sz w:val="28"/>
        </w:rPr>
      </w:pPr>
    </w:p>
    <w:p w:rsidR="007D59F2" w:rsidRPr="007D59F2" w:rsidRDefault="007D59F2" w:rsidP="007D59F2">
      <w:pPr>
        <w:pStyle w:val="aff3"/>
        <w:spacing w:before="0" w:after="0" w:line="360" w:lineRule="auto"/>
        <w:jc w:val="right"/>
        <w:rPr>
          <w:sz w:val="28"/>
        </w:rPr>
      </w:pPr>
    </w:p>
    <w:p w:rsidR="007D59F2" w:rsidRPr="007D59F2" w:rsidRDefault="007D59F2" w:rsidP="007D59F2">
      <w:pPr>
        <w:pStyle w:val="aff3"/>
        <w:spacing w:before="0" w:after="0" w:line="360" w:lineRule="auto"/>
        <w:jc w:val="right"/>
        <w:rPr>
          <w:sz w:val="28"/>
        </w:rPr>
      </w:pPr>
    </w:p>
    <w:p w:rsidR="007D59F2" w:rsidRPr="007D59F2" w:rsidRDefault="00AF4AF2" w:rsidP="007D59F2">
      <w:pPr>
        <w:pStyle w:val="aff3"/>
        <w:spacing w:before="0" w:after="0" w:line="360" w:lineRule="auto"/>
        <w:jc w:val="right"/>
        <w:rPr>
          <w:sz w:val="28"/>
        </w:rPr>
      </w:pP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2956560</wp:posOffset>
                </wp:positionH>
                <wp:positionV relativeFrom="paragraph">
                  <wp:posOffset>109855</wp:posOffset>
                </wp:positionV>
                <wp:extent cx="105410" cy="99695"/>
                <wp:effectExtent l="19050" t="24130" r="37465" b="47625"/>
                <wp:wrapNone/>
                <wp:docPr id="5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4CA851" id="Oval 46" o:spid="_x0000_s1026" style="position:absolute;margin-left:232.8pt;margin-top:8.65pt;width:8.3pt;height:7.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" fillcolor="#c0504d [3205]" strokecolor="#f2f2f2 [3041]" strokeweight="3pt">
                <v:shadow on="t" color="#622423 [1605]" opacity=".5" offset="1pt"/>
              </v:oval>
            </w:pict>
          </mc:Fallback>
        </mc:AlternateContent>
      </w:r>
    </w:p>
    <w:p w:rsidR="007D59F2" w:rsidRPr="007D59F2" w:rsidRDefault="007D59F2" w:rsidP="007D59F2">
      <w:pPr>
        <w:pStyle w:val="aff3"/>
        <w:spacing w:before="0" w:after="0" w:line="360" w:lineRule="auto"/>
        <w:jc w:val="right"/>
        <w:rPr>
          <w:sz w:val="28"/>
        </w:rPr>
      </w:pPr>
    </w:p>
    <w:p w:rsidR="007D59F2" w:rsidRPr="007D59F2" w:rsidRDefault="007D59F2" w:rsidP="007D59F2">
      <w:pPr>
        <w:pStyle w:val="aff3"/>
        <w:spacing w:before="0" w:after="0" w:line="360" w:lineRule="auto"/>
        <w:jc w:val="right"/>
        <w:rPr>
          <w:sz w:val="28"/>
        </w:rPr>
      </w:pPr>
    </w:p>
    <w:p w:rsidR="007D59F2" w:rsidRPr="007D59F2" w:rsidRDefault="007D59F2" w:rsidP="007D59F2">
      <w:pPr>
        <w:pStyle w:val="aff3"/>
        <w:spacing w:before="0" w:after="0" w:line="360" w:lineRule="auto"/>
        <w:jc w:val="right"/>
        <w:rPr>
          <w:sz w:val="28"/>
        </w:rPr>
      </w:pPr>
    </w:p>
    <w:p w:rsidR="007D59F2" w:rsidRDefault="007D59F2" w:rsidP="007D59F2">
      <w:pPr>
        <w:pStyle w:val="aff3"/>
        <w:spacing w:before="0" w:after="0" w:line="360" w:lineRule="auto"/>
        <w:jc w:val="right"/>
        <w:rPr>
          <w:sz w:val="28"/>
        </w:rPr>
      </w:pPr>
    </w:p>
    <w:p w:rsidR="004E3AC8" w:rsidRDefault="004E3AC8" w:rsidP="007D59F2">
      <w:pPr>
        <w:pStyle w:val="aff3"/>
        <w:spacing w:before="0" w:after="0" w:line="360" w:lineRule="auto"/>
        <w:jc w:val="right"/>
        <w:rPr>
          <w:sz w:val="28"/>
        </w:rPr>
      </w:pPr>
    </w:p>
    <w:p w:rsidR="004E3AC8" w:rsidRPr="007D59F2" w:rsidRDefault="004E3AC8" w:rsidP="007D59F2">
      <w:pPr>
        <w:pStyle w:val="aff3"/>
        <w:spacing w:before="0" w:after="0" w:line="360" w:lineRule="auto"/>
        <w:jc w:val="right"/>
        <w:rPr>
          <w:sz w:val="28"/>
        </w:rPr>
      </w:pPr>
    </w:p>
    <w:p w:rsidR="007D59F2" w:rsidRPr="007D59F2" w:rsidRDefault="004E3AC8" w:rsidP="007D59F2">
      <w:pPr>
        <w:pStyle w:val="aff3"/>
        <w:spacing w:before="0" w:after="0" w:line="360" w:lineRule="auto"/>
        <w:jc w:val="right"/>
        <w:rPr>
          <w:sz w:val="28"/>
        </w:rPr>
      </w:pPr>
      <w:r>
        <w:rPr>
          <w:sz w:val="28"/>
        </w:rPr>
        <w:t>Рис. 2 - Месторасположения скважины водонапорной башни д. Алзобей</w:t>
      </w:r>
    </w:p>
    <w:p w:rsidR="007D59F2" w:rsidRDefault="00AF4AF2" w:rsidP="004E3AC8">
      <w:pPr>
        <w:pStyle w:val="aff3"/>
        <w:spacing w:before="0" w:after="0" w:line="360" w:lineRule="auto"/>
        <w:ind w:firstLine="0"/>
        <w:jc w:val="right"/>
        <w:rPr>
          <w:sz w:val="28"/>
        </w:rPr>
      </w:pPr>
      <w:r>
        <w:rPr>
          <w:noProof/>
          <w:lang w:eastAsia="ru-RU"/>
        </w:rPr>
        <w:lastRenderedPageBreak/>
        <mc:AlternateContent>
          <mc:Choice Requires="wps">
            <w:drawing>
              <wp:anchor distT="0" distB="0" distL="114300" distR="114300" simplePos="0" relativeHeight="251695104" behindDoc="0" locked="0" layoutInCell="1" allowOverlap="1">
                <wp:simplePos x="0" y="0"/>
                <wp:positionH relativeFrom="column">
                  <wp:posOffset>4765040</wp:posOffset>
                </wp:positionH>
                <wp:positionV relativeFrom="paragraph">
                  <wp:posOffset>1223010</wp:posOffset>
                </wp:positionV>
                <wp:extent cx="105410" cy="99695"/>
                <wp:effectExtent l="27305" t="19050" r="38735" b="52705"/>
                <wp:wrapNone/>
                <wp:docPr id="55"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020B55" id="Oval 47" o:spid="_x0000_s1026" style="position:absolute;margin-left:375.2pt;margin-top:96.3pt;width:8.3pt;height: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" fillcolor="#c0504d [3205]" strokecolor="#f2f2f2 [3041]" strokeweight="3pt">
                <v:shadow on="t" color="#622423 [1605]" opacity=".5" offset="1pt"/>
              </v:oval>
            </w:pict>
          </mc:Fallback>
        </mc:AlternateContent>
      </w:r>
      <w:r>
        <w:rPr>
          <w:noProof/>
          <w:sz w:val="28"/>
          <w:lang w:eastAsia="ru-RU"/>
        </w:rPr>
        <mc:AlternateContent>
          <mc:Choice Requires="wps">
            <w:drawing>
              <wp:anchor distT="0" distB="0" distL="114300" distR="114300" simplePos="0" relativeHeight="251723776" behindDoc="0" locked="0" layoutInCell="1" allowOverlap="1">
                <wp:simplePos x="0" y="0"/>
                <wp:positionH relativeFrom="column">
                  <wp:posOffset>4652010</wp:posOffset>
                </wp:positionH>
                <wp:positionV relativeFrom="paragraph">
                  <wp:posOffset>241935</wp:posOffset>
                </wp:positionV>
                <wp:extent cx="1619250" cy="352425"/>
                <wp:effectExtent l="9525" t="9525" r="9525" b="666750"/>
                <wp:wrapNone/>
                <wp:docPr id="5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52425"/>
                        </a:xfrm>
                        <a:prstGeom prst="wedgeRoundRectCallout">
                          <a:avLst>
                            <a:gd name="adj1" fmla="val -40630"/>
                            <a:gd name="adj2" fmla="val 237569"/>
                            <a:gd name="adj3" fmla="val 16667"/>
                          </a:avLst>
                        </a:prstGeom>
                        <a:solidFill>
                          <a:srgbClr val="FFFFFF"/>
                        </a:solidFill>
                        <a:ln w="9525">
                          <a:solidFill>
                            <a:srgbClr val="000000"/>
                          </a:solidFill>
                          <a:miter lim="800000"/>
                          <a:headEnd/>
                          <a:tailEnd/>
                        </a:ln>
                      </wps:spPr>
                      <wps:txbx>
                        <w:txbxContent>
                          <w:p w:rsidR="00E701A5" w:rsidRDefault="00E701A5" w:rsidP="00F857CE">
                            <w:pPr>
                              <w:ind w:firstLine="0"/>
                            </w:pPr>
                            <w:r w:rsidRPr="00F857CE">
                              <w:t>ул. Центральная,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5" o:spid="_x0000_s1029" type="#_x0000_t62" style="position:absolute;left:0;text-align:left;margin-left:366.3pt;margin-top:19.05pt;width:127.5pt;height:2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" adj="2024,62115">
                <v:textbox>
                  <w:txbxContent>
                    <w:p w:rsidR="00E701A5" w:rsidRDefault="00E701A5" w:rsidP="00F857CE">
                      <w:pPr>
                        <w:ind w:firstLine="0"/>
                      </w:pPr>
                      <w:r w:rsidRPr="00F857CE">
                        <w:t>ул. Центральная, 26</w:t>
                      </w:r>
                    </w:p>
                  </w:txbxContent>
                </v:textbox>
              </v:shape>
            </w:pict>
          </mc:Fallback>
        </mc:AlternateContent>
      </w:r>
      <w:r w:rsidR="00FE4C00">
        <w:rPr>
          <w:noProof/>
          <w:sz w:val="28"/>
          <w:lang w:eastAsia="ru-RU"/>
        </w:rPr>
        <w:drawing>
          <wp:inline distT="0" distB="0" distL="0" distR="0">
            <wp:extent cx="6296025" cy="427672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C8CDA.tmp"/>
                    <pic:cNvPicPr/>
                  </pic:nvPicPr>
                  <pic:blipFill rotWithShape="1">
                    <a:blip r:embed="rId12" cstate="print">
                      <a:extLst>
                        <a:ext uri="{28A0092B-C50C-407E-A947-70E740481C1C}">
                          <a14:useLocalDpi xmlns:a14="http://schemas.microsoft.com/office/drawing/2010/main" val="0"/>
                        </a:ext>
                      </a:extLst>
                    </a:blip>
                    <a:srcRect b="6249"/>
                    <a:stretch/>
                  </pic:blipFill>
                  <pic:spPr bwMode="auto">
                    <a:xfrm>
                      <a:off x="0" y="0"/>
                      <a:ext cx="6300470" cy="4279744"/>
                    </a:xfrm>
                    <a:prstGeom prst="rect">
                      <a:avLst/>
                    </a:prstGeom>
                    <a:ln>
                      <a:noFill/>
                    </a:ln>
                    <a:extLst>
                      <a:ext uri="{53640926-AAD7-44D8-BBD7-CCE9431645EC}">
                        <a14:shadowObscured xmlns:a14="http://schemas.microsoft.com/office/drawing/2010/main"/>
                      </a:ext>
                    </a:extLst>
                  </pic:spPr>
                </pic:pic>
              </a:graphicData>
            </a:graphic>
          </wp:inline>
        </w:drawing>
      </w:r>
    </w:p>
    <w:p w:rsidR="004E3AC8" w:rsidRDefault="004E3AC8" w:rsidP="004E3AC8">
      <w:pPr>
        <w:pStyle w:val="aff3"/>
        <w:spacing w:before="0" w:after="0" w:line="360" w:lineRule="auto"/>
        <w:ind w:firstLine="0"/>
        <w:jc w:val="right"/>
        <w:rPr>
          <w:sz w:val="28"/>
        </w:rPr>
      </w:pPr>
      <w:r>
        <w:rPr>
          <w:sz w:val="28"/>
        </w:rPr>
        <w:t>Рис. 3 - Месторасположения скважины водонапорной башни д. Куркат</w:t>
      </w:r>
    </w:p>
    <w:p w:rsidR="00FE4C00" w:rsidRDefault="00AF4AF2" w:rsidP="004E3AC8">
      <w:pPr>
        <w:pStyle w:val="aff3"/>
        <w:spacing w:before="0" w:after="0" w:line="360" w:lineRule="auto"/>
        <w:ind w:firstLine="0"/>
        <w:jc w:val="right"/>
        <w:rPr>
          <w:sz w:val="28"/>
        </w:rPr>
      </w:pP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1993265</wp:posOffset>
                </wp:positionH>
                <wp:positionV relativeFrom="paragraph">
                  <wp:posOffset>1223645</wp:posOffset>
                </wp:positionV>
                <wp:extent cx="105410" cy="99695"/>
                <wp:effectExtent l="27305" t="19050" r="38735" b="52705"/>
                <wp:wrapNone/>
                <wp:docPr id="53"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CC3EB9" id="Oval 48" o:spid="_x0000_s1026" style="position:absolute;margin-left:156.95pt;margin-top:96.35pt;width:8.3pt;height:7.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" fillcolor="#c0504d [3205]" strokecolor="#f2f2f2 [3041]" strokeweight="3pt">
                <v:shadow on="t" color="#622423 [1605]" opacity=".5" offset="1pt"/>
              </v:oval>
            </w:pict>
          </mc:Fallback>
        </mc:AlternateContent>
      </w:r>
      <w:r>
        <w:rPr>
          <w:noProof/>
          <w:sz w:val="28"/>
          <w:lang w:eastAsia="ru-RU"/>
        </w:rPr>
        <mc:AlternateContent>
          <mc:Choice Requires="wps">
            <w:drawing>
              <wp:anchor distT="0" distB="0" distL="114300" distR="114300" simplePos="0" relativeHeight="251724800" behindDoc="0" locked="0" layoutInCell="1" allowOverlap="1">
                <wp:simplePos x="0" y="0"/>
                <wp:positionH relativeFrom="column">
                  <wp:posOffset>280035</wp:posOffset>
                </wp:positionH>
                <wp:positionV relativeFrom="paragraph">
                  <wp:posOffset>375920</wp:posOffset>
                </wp:positionV>
                <wp:extent cx="1618615" cy="314325"/>
                <wp:effectExtent l="9525" t="9525" r="181610" b="619125"/>
                <wp:wrapNone/>
                <wp:docPr id="5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8615" cy="314325"/>
                        </a:xfrm>
                        <a:prstGeom prst="wedgeRoundRectCallout">
                          <a:avLst>
                            <a:gd name="adj1" fmla="val 59454"/>
                            <a:gd name="adj2" fmla="val 237273"/>
                            <a:gd name="adj3" fmla="val 16667"/>
                          </a:avLst>
                        </a:prstGeom>
                        <a:solidFill>
                          <a:srgbClr val="FFFFFF"/>
                        </a:solidFill>
                        <a:ln w="9525">
                          <a:solidFill>
                            <a:srgbClr val="000000"/>
                          </a:solidFill>
                          <a:miter lim="800000"/>
                          <a:headEnd/>
                          <a:tailEnd/>
                        </a:ln>
                      </wps:spPr>
                      <wps:txbx>
                        <w:txbxContent>
                          <w:p w:rsidR="00E701A5" w:rsidRDefault="00E701A5" w:rsidP="00F857CE">
                            <w:pPr>
                              <w:ind w:firstLine="0"/>
                            </w:pPr>
                            <w:r w:rsidRPr="00F857CE">
                              <w:t>ул. Центральная,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30" type="#_x0000_t62" style="position:absolute;left:0;text-align:left;margin-left:22.05pt;margin-top:29.6pt;width:127.45pt;height:24.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" adj="23642,62051">
                <v:textbox>
                  <w:txbxContent>
                    <w:p w:rsidR="00E701A5" w:rsidRDefault="00E701A5" w:rsidP="00F857CE">
                      <w:pPr>
                        <w:ind w:firstLine="0"/>
                      </w:pPr>
                      <w:r w:rsidRPr="00F857CE">
                        <w:t>ул. Центральная, 39</w:t>
                      </w:r>
                    </w:p>
                  </w:txbxContent>
                </v:textbox>
              </v:shape>
            </w:pict>
          </mc:Fallback>
        </mc:AlternateContent>
      </w:r>
      <w:r w:rsidR="00FE4C00">
        <w:rPr>
          <w:noProof/>
          <w:sz w:val="28"/>
          <w:lang w:eastAsia="ru-RU"/>
        </w:rPr>
        <w:drawing>
          <wp:inline distT="0" distB="0" distL="0" distR="0">
            <wp:extent cx="6296025" cy="40005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CD8DE.tmp"/>
                    <pic:cNvPicPr/>
                  </pic:nvPicPr>
                  <pic:blipFill rotWithShape="1">
                    <a:blip r:embed="rId13" cstate="print">
                      <a:extLst>
                        <a:ext uri="{28A0092B-C50C-407E-A947-70E740481C1C}">
                          <a14:useLocalDpi xmlns:a14="http://schemas.microsoft.com/office/drawing/2010/main" val="0"/>
                        </a:ext>
                      </a:extLst>
                    </a:blip>
                    <a:srcRect t="11686" b="11626"/>
                    <a:stretch/>
                  </pic:blipFill>
                  <pic:spPr bwMode="auto">
                    <a:xfrm>
                      <a:off x="0" y="0"/>
                      <a:ext cx="6296025" cy="4000500"/>
                    </a:xfrm>
                    <a:prstGeom prst="rect">
                      <a:avLst/>
                    </a:prstGeom>
                    <a:ln>
                      <a:noFill/>
                    </a:ln>
                    <a:extLst>
                      <a:ext uri="{53640926-AAD7-44D8-BBD7-CCE9431645EC}">
                        <a14:shadowObscured xmlns:a14="http://schemas.microsoft.com/office/drawing/2010/main"/>
                      </a:ext>
                    </a:extLst>
                  </pic:spPr>
                </pic:pic>
              </a:graphicData>
            </a:graphic>
          </wp:inline>
        </w:drawing>
      </w:r>
    </w:p>
    <w:p w:rsidR="00FE4C00" w:rsidRDefault="004E3AC8" w:rsidP="007D59F2">
      <w:pPr>
        <w:pStyle w:val="aff3"/>
        <w:spacing w:before="0" w:after="0" w:line="360" w:lineRule="auto"/>
        <w:jc w:val="right"/>
        <w:rPr>
          <w:sz w:val="28"/>
        </w:rPr>
      </w:pPr>
      <w:r>
        <w:rPr>
          <w:sz w:val="28"/>
        </w:rPr>
        <w:t>Р</w:t>
      </w:r>
      <w:r w:rsidR="00FE4C00">
        <w:rPr>
          <w:sz w:val="28"/>
        </w:rPr>
        <w:t>ис. 4 - Месторасположения скважины водонапорной башни д. Кукурун</w:t>
      </w:r>
    </w:p>
    <w:p w:rsidR="00FE4C00" w:rsidRDefault="00AF4AF2" w:rsidP="004E3AC8">
      <w:pPr>
        <w:pStyle w:val="aff3"/>
        <w:spacing w:before="0" w:after="0" w:line="360" w:lineRule="auto"/>
        <w:ind w:firstLine="0"/>
        <w:jc w:val="right"/>
        <w:rPr>
          <w:sz w:val="28"/>
        </w:rPr>
      </w:pPr>
      <w:r>
        <w:rPr>
          <w:noProof/>
          <w:lang w:eastAsia="ru-RU"/>
        </w:rPr>
        <w:lastRenderedPageBreak/>
        <mc:AlternateContent>
          <mc:Choice Requires="wps">
            <w:drawing>
              <wp:anchor distT="0" distB="0" distL="114300" distR="114300" simplePos="0" relativeHeight="251699200" behindDoc="0" locked="0" layoutInCell="1" allowOverlap="1">
                <wp:simplePos x="0" y="0"/>
                <wp:positionH relativeFrom="column">
                  <wp:posOffset>4498975</wp:posOffset>
                </wp:positionH>
                <wp:positionV relativeFrom="paragraph">
                  <wp:posOffset>2747010</wp:posOffset>
                </wp:positionV>
                <wp:extent cx="105410" cy="99695"/>
                <wp:effectExtent l="27940" t="19050" r="38100" b="52705"/>
                <wp:wrapNone/>
                <wp:docPr id="51"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AB8738" id="Oval 49" o:spid="_x0000_s1026" style="position:absolute;margin-left:354.25pt;margin-top:216.3pt;width:8.3pt;height:7.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" fillcolor="#c0504d [3205]" strokecolor="#f2f2f2 [3041]" strokeweight="3pt">
                <v:shadow on="t" color="#622423 [1605]" opacity=".5" offset="1pt"/>
              </v:oval>
            </w:pict>
          </mc:Fallback>
        </mc:AlternateContent>
      </w:r>
      <w:r>
        <w:rPr>
          <w:noProof/>
          <w:sz w:val="28"/>
          <w:lang w:eastAsia="ru-RU"/>
        </w:rPr>
        <mc:AlternateContent>
          <mc:Choice Requires="wps">
            <w:drawing>
              <wp:anchor distT="0" distB="0" distL="114300" distR="114300" simplePos="0" relativeHeight="251725824" behindDoc="0" locked="0" layoutInCell="1" allowOverlap="1">
                <wp:simplePos x="0" y="0"/>
                <wp:positionH relativeFrom="column">
                  <wp:posOffset>4461510</wp:posOffset>
                </wp:positionH>
                <wp:positionV relativeFrom="paragraph">
                  <wp:posOffset>1746885</wp:posOffset>
                </wp:positionV>
                <wp:extent cx="1447800" cy="323850"/>
                <wp:effectExtent l="9525" t="9525" r="9525" b="733425"/>
                <wp:wrapNone/>
                <wp:docPr id="5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23850"/>
                        </a:xfrm>
                        <a:prstGeom prst="wedgeRoundRectCallout">
                          <a:avLst>
                            <a:gd name="adj1" fmla="val -45394"/>
                            <a:gd name="adj2" fmla="val 267060"/>
                            <a:gd name="adj3" fmla="val 16667"/>
                          </a:avLst>
                        </a:prstGeom>
                        <a:solidFill>
                          <a:srgbClr val="FFFFFF"/>
                        </a:solidFill>
                        <a:ln w="9525">
                          <a:solidFill>
                            <a:srgbClr val="000000"/>
                          </a:solidFill>
                          <a:miter lim="800000"/>
                          <a:headEnd/>
                          <a:tailEnd/>
                        </a:ln>
                      </wps:spPr>
                      <wps:txbx>
                        <w:txbxContent>
                          <w:p w:rsidR="00E701A5" w:rsidRDefault="00E701A5" w:rsidP="00F857CE">
                            <w:pPr>
                              <w:ind w:firstLine="0"/>
                            </w:pPr>
                            <w:r w:rsidRPr="00F857CE">
                              <w:t>ул. Школьная,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7" o:spid="_x0000_s1031" type="#_x0000_t62" style="position:absolute;left:0;text-align:left;margin-left:351.3pt;margin-top:137.55pt;width:114pt;height: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" adj="995,68485">
                <v:textbox>
                  <w:txbxContent>
                    <w:p w:rsidR="00E701A5" w:rsidRDefault="00E701A5" w:rsidP="00F857CE">
                      <w:pPr>
                        <w:ind w:firstLine="0"/>
                      </w:pPr>
                      <w:r w:rsidRPr="00F857CE">
                        <w:t>ул. Школьная, 9</w:t>
                      </w:r>
                    </w:p>
                  </w:txbxContent>
                </v:textbox>
              </v:shape>
            </w:pict>
          </mc:Fallback>
        </mc:AlternateContent>
      </w:r>
      <w:r w:rsidR="00FE4C00">
        <w:rPr>
          <w:noProof/>
          <w:sz w:val="28"/>
          <w:lang w:eastAsia="ru-RU"/>
        </w:rPr>
        <w:drawing>
          <wp:inline distT="0" distB="0" distL="0" distR="0">
            <wp:extent cx="6296025" cy="55626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CDE6.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96025" cy="5562600"/>
                    </a:xfrm>
                    <a:prstGeom prst="rect">
                      <a:avLst/>
                    </a:prstGeom>
                  </pic:spPr>
                </pic:pic>
              </a:graphicData>
            </a:graphic>
          </wp:inline>
        </w:drawing>
      </w:r>
    </w:p>
    <w:p w:rsidR="00FE4C00" w:rsidRDefault="00FE4C00" w:rsidP="007D59F2">
      <w:pPr>
        <w:pStyle w:val="aff3"/>
        <w:spacing w:before="0" w:after="0" w:line="360" w:lineRule="auto"/>
        <w:jc w:val="right"/>
        <w:rPr>
          <w:sz w:val="28"/>
        </w:rPr>
      </w:pPr>
      <w:r>
        <w:rPr>
          <w:sz w:val="28"/>
        </w:rPr>
        <w:t xml:space="preserve">Рис. 5 - Месторасположения скважины </w:t>
      </w:r>
      <w:r w:rsidR="003703C9">
        <w:rPr>
          <w:sz w:val="28"/>
        </w:rPr>
        <w:t xml:space="preserve">и </w:t>
      </w:r>
      <w:r>
        <w:rPr>
          <w:sz w:val="28"/>
        </w:rPr>
        <w:t>водонапорной башни д. Готол</w:t>
      </w:r>
    </w:p>
    <w:p w:rsidR="0080686C" w:rsidRPr="007D59F2" w:rsidRDefault="0080686C" w:rsidP="007D59F2">
      <w:pPr>
        <w:pStyle w:val="20"/>
        <w:numPr>
          <w:ilvl w:val="2"/>
          <w:numId w:val="4"/>
        </w:numPr>
        <w:spacing w:before="0" w:line="360" w:lineRule="auto"/>
        <w:ind w:left="0" w:firstLine="567"/>
        <w:rPr>
          <w:sz w:val="28"/>
          <w:szCs w:val="28"/>
        </w:rPr>
      </w:pPr>
      <w:bookmarkStart w:id="14" w:name="_Toc380482120"/>
      <w:bookmarkStart w:id="15" w:name="_Toc381715480"/>
      <w:r w:rsidRPr="007D59F2">
        <w:rPr>
          <w:sz w:val="28"/>
          <w:szCs w:val="28"/>
        </w:rPr>
        <w:t>Описание террито</w:t>
      </w:r>
      <w:r w:rsidR="00581323" w:rsidRPr="007D59F2">
        <w:rPr>
          <w:sz w:val="28"/>
          <w:szCs w:val="28"/>
        </w:rPr>
        <w:t>рий  муниципального образования</w:t>
      </w:r>
      <w:r w:rsidRPr="007D59F2">
        <w:rPr>
          <w:sz w:val="28"/>
          <w:szCs w:val="28"/>
        </w:rPr>
        <w:t>,  охваченные централизованными системами водоснабжения</w:t>
      </w:r>
      <w:bookmarkEnd w:id="14"/>
      <w:bookmarkEnd w:id="15"/>
      <w:r w:rsidR="00444B76" w:rsidRPr="007D59F2">
        <w:rPr>
          <w:sz w:val="28"/>
          <w:szCs w:val="28"/>
        </w:rPr>
        <w:t>.</w:t>
      </w:r>
    </w:p>
    <w:p w:rsidR="00C941A2" w:rsidRPr="000C077D" w:rsidRDefault="0080686C" w:rsidP="00C941A2">
      <w:pPr>
        <w:spacing w:after="0" w:line="360" w:lineRule="auto"/>
        <w:rPr>
          <w:sz w:val="28"/>
          <w:szCs w:val="28"/>
        </w:rPr>
      </w:pPr>
      <w:r w:rsidRPr="005B3F09">
        <w:rPr>
          <w:sz w:val="28"/>
          <w:szCs w:val="28"/>
        </w:rPr>
        <w:t>На данный момент в</w:t>
      </w:r>
      <w:r w:rsidR="00891624">
        <w:rPr>
          <w:sz w:val="28"/>
          <w:szCs w:val="28"/>
        </w:rPr>
        <w:t xml:space="preserve"> </w:t>
      </w:r>
      <w:r w:rsidR="006E4F0F">
        <w:rPr>
          <w:sz w:val="28"/>
          <w:szCs w:val="28"/>
        </w:rPr>
        <w:t>муниципальном образовании</w:t>
      </w:r>
      <w:r w:rsidR="00783251">
        <w:rPr>
          <w:sz w:val="28"/>
          <w:szCs w:val="28"/>
        </w:rPr>
        <w:t xml:space="preserve"> </w:t>
      </w:r>
      <w:r w:rsidR="00ED7D1A">
        <w:rPr>
          <w:sz w:val="28"/>
          <w:szCs w:val="28"/>
        </w:rPr>
        <w:t xml:space="preserve">«Аларь» </w:t>
      </w:r>
      <w:r w:rsidR="00783251">
        <w:rPr>
          <w:sz w:val="28"/>
          <w:szCs w:val="28"/>
        </w:rPr>
        <w:t>централизован</w:t>
      </w:r>
      <w:r w:rsidR="000C077D">
        <w:rPr>
          <w:sz w:val="28"/>
          <w:szCs w:val="28"/>
        </w:rPr>
        <w:t xml:space="preserve">ное водоснабжение </w:t>
      </w:r>
      <w:r w:rsidR="00ED7D1A">
        <w:rPr>
          <w:sz w:val="28"/>
          <w:szCs w:val="28"/>
        </w:rPr>
        <w:t>организовано</w:t>
      </w:r>
      <w:r w:rsidR="003703C9">
        <w:rPr>
          <w:sz w:val="28"/>
          <w:szCs w:val="28"/>
        </w:rPr>
        <w:t xml:space="preserve"> только </w:t>
      </w:r>
      <w:r w:rsidR="00ED7D1A">
        <w:rPr>
          <w:sz w:val="28"/>
          <w:szCs w:val="28"/>
        </w:rPr>
        <w:t>в</w:t>
      </w:r>
      <w:r w:rsidR="003703C9">
        <w:rPr>
          <w:sz w:val="28"/>
          <w:szCs w:val="28"/>
        </w:rPr>
        <w:t xml:space="preserve"> границах населенного пункта</w:t>
      </w:r>
      <w:r w:rsidR="00ED7D1A">
        <w:rPr>
          <w:sz w:val="28"/>
          <w:szCs w:val="28"/>
        </w:rPr>
        <w:t xml:space="preserve"> с. </w:t>
      </w:r>
      <w:r w:rsidR="00267A06">
        <w:rPr>
          <w:sz w:val="28"/>
          <w:szCs w:val="28"/>
        </w:rPr>
        <w:t>Аларь</w:t>
      </w:r>
      <w:r w:rsidR="000C077D">
        <w:rPr>
          <w:sz w:val="28"/>
          <w:szCs w:val="28"/>
        </w:rPr>
        <w:t xml:space="preserve">. </w:t>
      </w:r>
      <w:r w:rsidR="00C941A2">
        <w:rPr>
          <w:sz w:val="28"/>
          <w:szCs w:val="28"/>
        </w:rPr>
        <w:t xml:space="preserve">В поселениях </w:t>
      </w:r>
      <w:r w:rsidR="00ED7D1A">
        <w:rPr>
          <w:sz w:val="28"/>
          <w:szCs w:val="28"/>
        </w:rPr>
        <w:t xml:space="preserve">д. Алзобей, </w:t>
      </w:r>
      <w:r w:rsidR="00267A06">
        <w:rPr>
          <w:sz w:val="28"/>
          <w:szCs w:val="28"/>
        </w:rPr>
        <w:t>д. Куркат, д. Кукунур, д. Готол</w:t>
      </w:r>
      <w:r w:rsidR="003703C9">
        <w:rPr>
          <w:sz w:val="28"/>
          <w:szCs w:val="28"/>
        </w:rPr>
        <w:t xml:space="preserve"> </w:t>
      </w:r>
      <w:r w:rsidR="00F935F5">
        <w:rPr>
          <w:sz w:val="28"/>
          <w:szCs w:val="28"/>
        </w:rPr>
        <w:t>не обеспечены централизованным водоснабжением, водоснабжение происходит от индивидуальных источников (шахтные колодцы, скважины).</w:t>
      </w:r>
    </w:p>
    <w:p w:rsidR="009464CC" w:rsidRDefault="009464CC" w:rsidP="005B3F09">
      <w:pPr>
        <w:spacing w:after="0" w:line="360" w:lineRule="auto"/>
        <w:rPr>
          <w:sz w:val="28"/>
          <w:szCs w:val="28"/>
        </w:rPr>
      </w:pPr>
    </w:p>
    <w:p w:rsidR="0080686C" w:rsidRPr="005B3F09" w:rsidRDefault="00193B28" w:rsidP="00193B28">
      <w:pPr>
        <w:pStyle w:val="20"/>
        <w:numPr>
          <w:ilvl w:val="0"/>
          <w:numId w:val="0"/>
        </w:numPr>
        <w:spacing w:before="0" w:line="360" w:lineRule="auto"/>
        <w:ind w:firstLine="567"/>
        <w:rPr>
          <w:sz w:val="28"/>
          <w:szCs w:val="28"/>
        </w:rPr>
      </w:pPr>
      <w:bookmarkStart w:id="16" w:name="_Toc380482121"/>
      <w:bookmarkStart w:id="17" w:name="_Toc381715481"/>
      <w:r>
        <w:rPr>
          <w:sz w:val="28"/>
          <w:szCs w:val="28"/>
        </w:rPr>
        <w:lastRenderedPageBreak/>
        <w:t>1.1.3</w:t>
      </w:r>
      <w:r w:rsidR="00ED505C">
        <w:rPr>
          <w:sz w:val="28"/>
          <w:szCs w:val="28"/>
        </w:rPr>
        <w:t>.</w:t>
      </w:r>
      <w:r>
        <w:rPr>
          <w:sz w:val="28"/>
          <w:szCs w:val="28"/>
        </w:rPr>
        <w:t xml:space="preserve"> </w:t>
      </w:r>
      <w:r w:rsidR="0080686C" w:rsidRPr="005B3F09">
        <w:rPr>
          <w:sz w:val="28"/>
          <w:szCs w:val="28"/>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6"/>
      <w:bookmarkEnd w:id="17"/>
      <w:r w:rsidR="00444B76">
        <w:rPr>
          <w:sz w:val="28"/>
          <w:szCs w:val="28"/>
        </w:rPr>
        <w:t>.</w:t>
      </w:r>
    </w:p>
    <w:p w:rsidR="00ED12E5" w:rsidRDefault="00ED12E5" w:rsidP="00207C2A">
      <w:pPr>
        <w:spacing w:after="0" w:line="360" w:lineRule="auto"/>
        <w:rPr>
          <w:sz w:val="28"/>
          <w:szCs w:val="28"/>
        </w:rPr>
      </w:pPr>
      <w:r>
        <w:rPr>
          <w:sz w:val="28"/>
          <w:szCs w:val="28"/>
        </w:rPr>
        <w:t xml:space="preserve">В муниципальном образовании </w:t>
      </w:r>
      <w:r w:rsidR="00ED7D1A">
        <w:rPr>
          <w:sz w:val="28"/>
          <w:szCs w:val="28"/>
        </w:rPr>
        <w:t xml:space="preserve">«Аларь» </w:t>
      </w:r>
      <w:r>
        <w:rPr>
          <w:sz w:val="28"/>
          <w:szCs w:val="28"/>
        </w:rPr>
        <w:t>сельского поселения, технологические зоны централизованного и нецентрализованного водоснабжения представлены в следующем виде:</w:t>
      </w:r>
    </w:p>
    <w:p w:rsidR="00ED12E5" w:rsidRPr="00CD3640" w:rsidRDefault="00ED12E5" w:rsidP="00207C2A">
      <w:pPr>
        <w:spacing w:after="0" w:line="360" w:lineRule="auto"/>
        <w:rPr>
          <w:sz w:val="28"/>
          <w:szCs w:val="28"/>
        </w:rPr>
      </w:pPr>
      <w:r>
        <w:rPr>
          <w:sz w:val="28"/>
          <w:szCs w:val="28"/>
        </w:rPr>
        <w:t xml:space="preserve">с. </w:t>
      </w:r>
      <w:r w:rsidR="00ED7D1A">
        <w:rPr>
          <w:sz w:val="28"/>
          <w:szCs w:val="28"/>
        </w:rPr>
        <w:t>Аларь</w:t>
      </w:r>
      <w:r>
        <w:rPr>
          <w:sz w:val="28"/>
          <w:szCs w:val="28"/>
        </w:rPr>
        <w:t xml:space="preserve"> - централизованное водоснабжение обеспечивает подачу холодной воды населению по сети централизованного водоснабжения</w:t>
      </w:r>
      <w:r w:rsidR="006D062B" w:rsidRPr="006D062B">
        <w:rPr>
          <w:sz w:val="28"/>
          <w:szCs w:val="28"/>
        </w:rPr>
        <w:t xml:space="preserve"> </w:t>
      </w:r>
      <w:r w:rsidR="006D062B">
        <w:rPr>
          <w:sz w:val="28"/>
          <w:szCs w:val="28"/>
        </w:rPr>
        <w:t xml:space="preserve">протяженностью </w:t>
      </w:r>
      <w:r w:rsidR="00ED7D1A">
        <w:rPr>
          <w:sz w:val="28"/>
          <w:szCs w:val="28"/>
        </w:rPr>
        <w:t>3 5</w:t>
      </w:r>
      <w:r w:rsidR="002C15BA">
        <w:rPr>
          <w:sz w:val="28"/>
          <w:szCs w:val="28"/>
        </w:rPr>
        <w:t>00</w:t>
      </w:r>
      <w:r w:rsidR="006D062B">
        <w:rPr>
          <w:sz w:val="28"/>
          <w:szCs w:val="28"/>
        </w:rPr>
        <w:t xml:space="preserve"> м.</w:t>
      </w:r>
      <w:r w:rsidR="00E057C4">
        <w:rPr>
          <w:sz w:val="28"/>
          <w:szCs w:val="28"/>
        </w:rPr>
        <w:t xml:space="preserve"> </w:t>
      </w:r>
      <w:r w:rsidR="004E3AC8">
        <w:rPr>
          <w:sz w:val="28"/>
          <w:szCs w:val="28"/>
        </w:rPr>
        <w:t xml:space="preserve">которая </w:t>
      </w:r>
      <w:r w:rsidR="00CD3640">
        <w:rPr>
          <w:sz w:val="28"/>
          <w:szCs w:val="28"/>
        </w:rPr>
        <w:t>проложен</w:t>
      </w:r>
      <w:r w:rsidR="004E3AC8">
        <w:rPr>
          <w:sz w:val="28"/>
          <w:szCs w:val="28"/>
        </w:rPr>
        <w:t>а</w:t>
      </w:r>
      <w:r w:rsidR="00CD3640">
        <w:rPr>
          <w:sz w:val="28"/>
          <w:szCs w:val="28"/>
        </w:rPr>
        <w:t xml:space="preserve"> на глубине 4</w:t>
      </w:r>
      <w:r w:rsidR="00ED7D1A">
        <w:rPr>
          <w:sz w:val="28"/>
          <w:szCs w:val="28"/>
        </w:rPr>
        <w:t>,5</w:t>
      </w:r>
      <w:r w:rsidR="00CD3640">
        <w:rPr>
          <w:sz w:val="28"/>
          <w:szCs w:val="28"/>
        </w:rPr>
        <w:t xml:space="preserve"> метра без теплоизоляции.</w:t>
      </w:r>
    </w:p>
    <w:p w:rsidR="00A35870" w:rsidRPr="0072618B" w:rsidRDefault="00622478" w:rsidP="00207C2A">
      <w:pPr>
        <w:spacing w:after="0" w:line="360" w:lineRule="auto"/>
        <w:rPr>
          <w:sz w:val="28"/>
          <w:szCs w:val="28"/>
        </w:rPr>
      </w:pPr>
      <w:r w:rsidRPr="0072618B">
        <w:rPr>
          <w:sz w:val="28"/>
          <w:szCs w:val="28"/>
        </w:rPr>
        <w:t xml:space="preserve">д. </w:t>
      </w:r>
      <w:r w:rsidR="00267A06" w:rsidRPr="0072618B">
        <w:rPr>
          <w:sz w:val="28"/>
          <w:szCs w:val="28"/>
        </w:rPr>
        <w:t>Алзо</w:t>
      </w:r>
      <w:r w:rsidR="001234BB">
        <w:rPr>
          <w:sz w:val="28"/>
          <w:szCs w:val="28"/>
        </w:rPr>
        <w:t>б</w:t>
      </w:r>
      <w:r w:rsidR="00267A06" w:rsidRPr="0072618B">
        <w:rPr>
          <w:sz w:val="28"/>
          <w:szCs w:val="28"/>
        </w:rPr>
        <w:t>ей</w:t>
      </w:r>
      <w:r w:rsidRPr="0072618B">
        <w:rPr>
          <w:sz w:val="28"/>
          <w:szCs w:val="28"/>
        </w:rPr>
        <w:t xml:space="preserve"> </w:t>
      </w:r>
      <w:r w:rsidR="00A35870" w:rsidRPr="0072618B">
        <w:rPr>
          <w:sz w:val="28"/>
          <w:szCs w:val="28"/>
        </w:rPr>
        <w:t xml:space="preserve">- </w:t>
      </w:r>
      <w:r w:rsidR="00317125">
        <w:rPr>
          <w:sz w:val="28"/>
          <w:szCs w:val="28"/>
        </w:rPr>
        <w:t>не</w:t>
      </w:r>
      <w:r w:rsidR="00A35870" w:rsidRPr="0072618B">
        <w:rPr>
          <w:sz w:val="28"/>
          <w:szCs w:val="28"/>
        </w:rPr>
        <w:t xml:space="preserve">централизованное водоснабжение, </w:t>
      </w:r>
      <w:r w:rsidR="0072618B" w:rsidRPr="0072618B">
        <w:rPr>
          <w:sz w:val="28"/>
          <w:szCs w:val="28"/>
        </w:rPr>
        <w:t>Водоколонка</w:t>
      </w:r>
      <w:r w:rsidR="00F76DCD" w:rsidRPr="0072618B">
        <w:rPr>
          <w:sz w:val="28"/>
          <w:szCs w:val="28"/>
        </w:rPr>
        <w:t>.</w:t>
      </w:r>
    </w:p>
    <w:p w:rsidR="00A35870" w:rsidRPr="0072618B" w:rsidRDefault="00622478" w:rsidP="00207C2A">
      <w:pPr>
        <w:spacing w:after="0" w:line="360" w:lineRule="auto"/>
        <w:rPr>
          <w:sz w:val="28"/>
          <w:szCs w:val="28"/>
        </w:rPr>
      </w:pPr>
      <w:r w:rsidRPr="0072618B">
        <w:rPr>
          <w:sz w:val="28"/>
          <w:szCs w:val="28"/>
        </w:rPr>
        <w:t xml:space="preserve">д. </w:t>
      </w:r>
      <w:r w:rsidR="0072618B" w:rsidRPr="0072618B">
        <w:rPr>
          <w:sz w:val="28"/>
          <w:szCs w:val="28"/>
        </w:rPr>
        <w:t>Голот</w:t>
      </w:r>
      <w:r w:rsidRPr="0072618B">
        <w:rPr>
          <w:sz w:val="28"/>
          <w:szCs w:val="28"/>
        </w:rPr>
        <w:t xml:space="preserve"> </w:t>
      </w:r>
      <w:r w:rsidR="00A35870" w:rsidRPr="0072618B">
        <w:rPr>
          <w:sz w:val="28"/>
          <w:szCs w:val="28"/>
        </w:rPr>
        <w:t xml:space="preserve">- </w:t>
      </w:r>
      <w:r w:rsidR="00317125">
        <w:rPr>
          <w:sz w:val="28"/>
          <w:szCs w:val="28"/>
        </w:rPr>
        <w:t>не</w:t>
      </w:r>
      <w:r w:rsidR="00A35870" w:rsidRPr="0072618B">
        <w:rPr>
          <w:sz w:val="28"/>
          <w:szCs w:val="28"/>
        </w:rPr>
        <w:t xml:space="preserve">централизованное водоснабжение. </w:t>
      </w:r>
      <w:r w:rsidR="0072618B" w:rsidRPr="0072618B">
        <w:rPr>
          <w:sz w:val="28"/>
          <w:szCs w:val="28"/>
        </w:rPr>
        <w:t>Водоколонка</w:t>
      </w:r>
      <w:r w:rsidR="00A35870" w:rsidRPr="0072618B">
        <w:rPr>
          <w:sz w:val="28"/>
          <w:szCs w:val="28"/>
        </w:rPr>
        <w:t>.</w:t>
      </w:r>
    </w:p>
    <w:p w:rsidR="00A35870" w:rsidRDefault="0072618B" w:rsidP="00A35870">
      <w:pPr>
        <w:spacing w:after="0" w:line="360" w:lineRule="auto"/>
        <w:rPr>
          <w:sz w:val="28"/>
          <w:szCs w:val="28"/>
        </w:rPr>
      </w:pPr>
      <w:r w:rsidRPr="0072618B">
        <w:rPr>
          <w:sz w:val="28"/>
          <w:szCs w:val="28"/>
        </w:rPr>
        <w:t>д. Куркат</w:t>
      </w:r>
      <w:r w:rsidR="00A35870" w:rsidRPr="0072618B">
        <w:rPr>
          <w:sz w:val="28"/>
          <w:szCs w:val="28"/>
        </w:rPr>
        <w:t xml:space="preserve"> - </w:t>
      </w:r>
      <w:r w:rsidR="00317125">
        <w:rPr>
          <w:sz w:val="28"/>
          <w:szCs w:val="28"/>
        </w:rPr>
        <w:t>не</w:t>
      </w:r>
      <w:r w:rsidR="00A35870" w:rsidRPr="0072618B">
        <w:rPr>
          <w:sz w:val="28"/>
          <w:szCs w:val="28"/>
        </w:rPr>
        <w:t>централизованное водоснабжение. Водо</w:t>
      </w:r>
      <w:r>
        <w:rPr>
          <w:sz w:val="28"/>
          <w:szCs w:val="28"/>
        </w:rPr>
        <w:t>колонка</w:t>
      </w:r>
      <w:r w:rsidR="00317125">
        <w:rPr>
          <w:sz w:val="28"/>
          <w:szCs w:val="28"/>
        </w:rPr>
        <w:t>.</w:t>
      </w:r>
    </w:p>
    <w:p w:rsidR="0072618B" w:rsidRDefault="0072618B" w:rsidP="00A35870">
      <w:pPr>
        <w:spacing w:after="0" w:line="360" w:lineRule="auto"/>
        <w:rPr>
          <w:sz w:val="28"/>
          <w:szCs w:val="28"/>
        </w:rPr>
      </w:pPr>
      <w:r>
        <w:rPr>
          <w:sz w:val="28"/>
          <w:szCs w:val="28"/>
        </w:rPr>
        <w:t xml:space="preserve">д. Кукурун - </w:t>
      </w:r>
      <w:r w:rsidR="00317125">
        <w:rPr>
          <w:sz w:val="28"/>
          <w:szCs w:val="28"/>
        </w:rPr>
        <w:t>не</w:t>
      </w:r>
      <w:r w:rsidRPr="0072618B">
        <w:rPr>
          <w:sz w:val="28"/>
          <w:szCs w:val="28"/>
        </w:rPr>
        <w:t>централизованное водоснабжение. Водо</w:t>
      </w:r>
      <w:r>
        <w:rPr>
          <w:sz w:val="28"/>
          <w:szCs w:val="28"/>
        </w:rPr>
        <w:t>колонка</w:t>
      </w:r>
      <w:r w:rsidR="00317125">
        <w:rPr>
          <w:sz w:val="28"/>
          <w:szCs w:val="28"/>
        </w:rPr>
        <w:t>.</w:t>
      </w:r>
    </w:p>
    <w:p w:rsidR="00365ED1" w:rsidRPr="00317125" w:rsidRDefault="00CB0AED" w:rsidP="00317125">
      <w:pPr>
        <w:spacing w:after="0" w:line="360" w:lineRule="auto"/>
        <w:rPr>
          <w:sz w:val="28"/>
          <w:szCs w:val="28"/>
        </w:rPr>
      </w:pPr>
      <w:r w:rsidRPr="00804D11">
        <w:rPr>
          <w:sz w:val="28"/>
          <w:szCs w:val="28"/>
        </w:rPr>
        <w:t xml:space="preserve">Горячее водоснабжение в </w:t>
      </w:r>
      <w:r w:rsidR="003650D6">
        <w:rPr>
          <w:sz w:val="28"/>
          <w:szCs w:val="28"/>
        </w:rPr>
        <w:t>муниципальном образовании</w:t>
      </w:r>
      <w:r w:rsidR="00ED7D1A">
        <w:rPr>
          <w:sz w:val="28"/>
          <w:szCs w:val="28"/>
        </w:rPr>
        <w:t xml:space="preserve"> «Аларь»</w:t>
      </w:r>
      <w:r w:rsidRPr="00804D11">
        <w:rPr>
          <w:sz w:val="28"/>
          <w:szCs w:val="28"/>
        </w:rPr>
        <w:t xml:space="preserve"> отсутствует</w:t>
      </w:r>
      <w:r w:rsidRPr="00CC3E77">
        <w:rPr>
          <w:sz w:val="28"/>
          <w:szCs w:val="28"/>
        </w:rPr>
        <w:t>.</w:t>
      </w:r>
    </w:p>
    <w:p w:rsidR="0080686C" w:rsidRDefault="00B3649F" w:rsidP="004E3AC8">
      <w:pPr>
        <w:pStyle w:val="20"/>
        <w:numPr>
          <w:ilvl w:val="0"/>
          <w:numId w:val="0"/>
        </w:numPr>
        <w:spacing w:before="120" w:after="120" w:line="360" w:lineRule="auto"/>
        <w:ind w:firstLine="567"/>
        <w:rPr>
          <w:sz w:val="28"/>
          <w:szCs w:val="28"/>
        </w:rPr>
      </w:pPr>
      <w:bookmarkStart w:id="18" w:name="_Toc380482122"/>
      <w:bookmarkStart w:id="19" w:name="_Toc381715482"/>
      <w:r w:rsidRPr="00B3649F">
        <w:rPr>
          <w:sz w:val="28"/>
          <w:szCs w:val="28"/>
        </w:rPr>
        <w:t>1.1.4</w:t>
      </w:r>
      <w:r w:rsidR="00ED505C">
        <w:rPr>
          <w:sz w:val="28"/>
          <w:szCs w:val="28"/>
        </w:rPr>
        <w:t>.</w:t>
      </w:r>
      <w:r w:rsidRPr="00B3649F">
        <w:rPr>
          <w:sz w:val="28"/>
          <w:szCs w:val="28"/>
        </w:rPr>
        <w:t xml:space="preserve"> </w:t>
      </w:r>
      <w:r w:rsidR="0080686C" w:rsidRPr="005B3F09">
        <w:rPr>
          <w:sz w:val="28"/>
          <w:szCs w:val="28"/>
        </w:rPr>
        <w:t>Описание результатов технического обследования централизованных систем водоснабжения</w:t>
      </w:r>
      <w:bookmarkEnd w:id="18"/>
      <w:bookmarkEnd w:id="19"/>
      <w:r w:rsidR="00444B76">
        <w:rPr>
          <w:sz w:val="28"/>
          <w:szCs w:val="28"/>
        </w:rPr>
        <w:t>.</w:t>
      </w:r>
    </w:p>
    <w:p w:rsidR="006805EC" w:rsidRPr="006805EC" w:rsidRDefault="00B3649F" w:rsidP="004E3AC8">
      <w:pPr>
        <w:pStyle w:val="20"/>
        <w:numPr>
          <w:ilvl w:val="0"/>
          <w:numId w:val="0"/>
        </w:numPr>
        <w:spacing w:before="120" w:after="120" w:line="360" w:lineRule="auto"/>
        <w:ind w:firstLine="567"/>
        <w:rPr>
          <w:sz w:val="28"/>
          <w:szCs w:val="28"/>
        </w:rPr>
      </w:pPr>
      <w:bookmarkStart w:id="20" w:name="_Toc380482123"/>
      <w:bookmarkStart w:id="21" w:name="_Toc381715483"/>
      <w:r w:rsidRPr="00B3649F">
        <w:rPr>
          <w:sz w:val="28"/>
          <w:szCs w:val="28"/>
        </w:rPr>
        <w:t xml:space="preserve">1.1.4.1 </w:t>
      </w:r>
      <w:r w:rsidR="0080686C" w:rsidRPr="005B3F09">
        <w:rPr>
          <w:sz w:val="28"/>
          <w:szCs w:val="28"/>
        </w:rPr>
        <w:t>Описание состояния существующих источников водоснабжения и водозаборных сооружений</w:t>
      </w:r>
      <w:bookmarkEnd w:id="20"/>
      <w:bookmarkEnd w:id="21"/>
      <w:r w:rsidR="00444B76">
        <w:rPr>
          <w:sz w:val="28"/>
          <w:szCs w:val="28"/>
        </w:rPr>
        <w:t>.</w:t>
      </w:r>
    </w:p>
    <w:p w:rsidR="008F3801" w:rsidRDefault="003650D6" w:rsidP="006F1A60">
      <w:pPr>
        <w:spacing w:after="0" w:line="360" w:lineRule="auto"/>
        <w:rPr>
          <w:sz w:val="28"/>
          <w:szCs w:val="24"/>
        </w:rPr>
      </w:pPr>
      <w:r w:rsidRPr="00CE0C8C">
        <w:rPr>
          <w:sz w:val="28"/>
          <w:szCs w:val="28"/>
        </w:rPr>
        <w:t>Список источников водоснабжения муниципального образования, с указанием типа и местоположения водозабо</w:t>
      </w:r>
      <w:r>
        <w:rPr>
          <w:sz w:val="28"/>
          <w:szCs w:val="28"/>
        </w:rPr>
        <w:t>ров</w:t>
      </w:r>
      <w:r w:rsidRPr="00CE0C8C">
        <w:rPr>
          <w:sz w:val="28"/>
          <w:szCs w:val="28"/>
        </w:rPr>
        <w:t>, и основные данные по существующим водозаборным узлам, их месторасположение и характеристик</w:t>
      </w:r>
      <w:r>
        <w:rPr>
          <w:sz w:val="28"/>
          <w:szCs w:val="28"/>
        </w:rPr>
        <w:t>и</w:t>
      </w:r>
      <w:r w:rsidR="00D9620B">
        <w:rPr>
          <w:sz w:val="28"/>
          <w:szCs w:val="28"/>
        </w:rPr>
        <w:t xml:space="preserve"> представлены в таблице 1.2</w:t>
      </w:r>
      <w:r w:rsidR="008F3801">
        <w:rPr>
          <w:sz w:val="28"/>
          <w:szCs w:val="28"/>
        </w:rPr>
        <w:t>.</w:t>
      </w:r>
    </w:p>
    <w:p w:rsidR="003650D6" w:rsidRPr="00CE0C8C" w:rsidRDefault="003650D6" w:rsidP="003650D6">
      <w:pPr>
        <w:spacing w:after="120"/>
        <w:jc w:val="right"/>
        <w:rPr>
          <w:sz w:val="28"/>
          <w:szCs w:val="24"/>
        </w:rPr>
      </w:pPr>
      <w:r w:rsidRPr="00CE0C8C">
        <w:rPr>
          <w:sz w:val="28"/>
          <w:szCs w:val="24"/>
        </w:rPr>
        <w:t>Таблица 1.2 – Ха</w:t>
      </w:r>
      <w:r>
        <w:rPr>
          <w:sz w:val="28"/>
          <w:szCs w:val="24"/>
        </w:rPr>
        <w:t>рактеристики водозаборных узлов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559"/>
        <w:gridCol w:w="1701"/>
        <w:gridCol w:w="1417"/>
        <w:gridCol w:w="1560"/>
        <w:gridCol w:w="1275"/>
        <w:gridCol w:w="1134"/>
        <w:gridCol w:w="851"/>
      </w:tblGrid>
      <w:tr w:rsidR="003650D6" w:rsidRPr="00CE0C8C" w:rsidTr="008F3801">
        <w:trPr>
          <w:trHeight w:val="1020"/>
          <w:tblHeader/>
        </w:trPr>
        <w:tc>
          <w:tcPr>
            <w:tcW w:w="534" w:type="dxa"/>
            <w:vAlign w:val="center"/>
          </w:tcPr>
          <w:p w:rsidR="003650D6" w:rsidRPr="00CE0C8C" w:rsidRDefault="003650D6" w:rsidP="003650D6">
            <w:pPr>
              <w:spacing w:after="0" w:line="240" w:lineRule="auto"/>
              <w:ind w:right="-108" w:firstLine="0"/>
              <w:jc w:val="center"/>
              <w:rPr>
                <w:b/>
                <w:bCs/>
                <w:szCs w:val="24"/>
              </w:rPr>
            </w:pPr>
            <w:r w:rsidRPr="00CE0C8C">
              <w:rPr>
                <w:b/>
                <w:bCs/>
                <w:szCs w:val="24"/>
              </w:rPr>
              <w:t>№п/п</w:t>
            </w:r>
          </w:p>
        </w:tc>
        <w:tc>
          <w:tcPr>
            <w:tcW w:w="1559" w:type="dxa"/>
            <w:vAlign w:val="center"/>
          </w:tcPr>
          <w:p w:rsidR="003650D6" w:rsidRPr="00CE0C8C" w:rsidRDefault="003650D6" w:rsidP="003650D6">
            <w:pPr>
              <w:spacing w:after="0" w:line="240" w:lineRule="auto"/>
              <w:ind w:firstLine="0"/>
              <w:jc w:val="center"/>
              <w:rPr>
                <w:b/>
                <w:bCs/>
                <w:szCs w:val="24"/>
              </w:rPr>
            </w:pPr>
            <w:r w:rsidRPr="00CE0C8C">
              <w:rPr>
                <w:b/>
                <w:bCs/>
                <w:szCs w:val="24"/>
              </w:rPr>
              <w:t>Наименование объекта и его местоположение</w:t>
            </w:r>
          </w:p>
        </w:tc>
        <w:tc>
          <w:tcPr>
            <w:tcW w:w="1701" w:type="dxa"/>
            <w:vAlign w:val="center"/>
          </w:tcPr>
          <w:p w:rsidR="003650D6" w:rsidRPr="00CE0C8C" w:rsidRDefault="003650D6" w:rsidP="003650D6">
            <w:pPr>
              <w:spacing w:after="0" w:line="240" w:lineRule="auto"/>
              <w:ind w:firstLine="0"/>
              <w:jc w:val="center"/>
              <w:rPr>
                <w:b/>
                <w:bCs/>
                <w:szCs w:val="24"/>
              </w:rPr>
            </w:pPr>
            <w:r w:rsidRPr="00CE0C8C">
              <w:rPr>
                <w:b/>
                <w:bCs/>
                <w:szCs w:val="24"/>
              </w:rPr>
              <w:t>Состав водозаборного узла</w:t>
            </w:r>
          </w:p>
        </w:tc>
        <w:tc>
          <w:tcPr>
            <w:tcW w:w="1417" w:type="dxa"/>
            <w:vAlign w:val="center"/>
          </w:tcPr>
          <w:p w:rsidR="003650D6" w:rsidRPr="00CE0C8C" w:rsidRDefault="003650D6" w:rsidP="003650D6">
            <w:pPr>
              <w:spacing w:after="0" w:line="240" w:lineRule="auto"/>
              <w:ind w:firstLine="0"/>
              <w:jc w:val="center"/>
              <w:rPr>
                <w:b/>
                <w:bCs/>
                <w:szCs w:val="24"/>
              </w:rPr>
            </w:pPr>
            <w:r w:rsidRPr="00CE0C8C">
              <w:rPr>
                <w:b/>
                <w:bCs/>
                <w:szCs w:val="24"/>
              </w:rPr>
              <w:t>Год ввода в эксплуатацию</w:t>
            </w:r>
          </w:p>
        </w:tc>
        <w:tc>
          <w:tcPr>
            <w:tcW w:w="1560" w:type="dxa"/>
            <w:vAlign w:val="center"/>
          </w:tcPr>
          <w:p w:rsidR="003650D6" w:rsidRPr="00CE0C8C" w:rsidRDefault="003650D6" w:rsidP="003650D6">
            <w:pPr>
              <w:spacing w:after="0" w:line="240" w:lineRule="auto"/>
              <w:ind w:firstLine="0"/>
              <w:jc w:val="center"/>
              <w:rPr>
                <w:b/>
                <w:bCs/>
                <w:szCs w:val="24"/>
              </w:rPr>
            </w:pPr>
            <w:r w:rsidRPr="00CE0C8C">
              <w:rPr>
                <w:b/>
                <w:bCs/>
                <w:szCs w:val="24"/>
              </w:rPr>
              <w:t>Производительность, м³/сут.</w:t>
            </w:r>
          </w:p>
        </w:tc>
        <w:tc>
          <w:tcPr>
            <w:tcW w:w="1275" w:type="dxa"/>
            <w:vAlign w:val="center"/>
          </w:tcPr>
          <w:p w:rsidR="003650D6" w:rsidRPr="00CE0C8C" w:rsidRDefault="003650D6" w:rsidP="003650D6">
            <w:pPr>
              <w:spacing w:after="0" w:line="240" w:lineRule="auto"/>
              <w:ind w:firstLine="0"/>
              <w:jc w:val="center"/>
              <w:rPr>
                <w:b/>
                <w:bCs/>
                <w:szCs w:val="24"/>
              </w:rPr>
            </w:pPr>
            <w:r w:rsidRPr="00CE0C8C">
              <w:rPr>
                <w:b/>
                <w:bCs/>
                <w:szCs w:val="24"/>
              </w:rPr>
              <w:t>Глубина скважины, м</w:t>
            </w:r>
          </w:p>
        </w:tc>
        <w:tc>
          <w:tcPr>
            <w:tcW w:w="1134" w:type="dxa"/>
            <w:vAlign w:val="center"/>
          </w:tcPr>
          <w:p w:rsidR="003650D6" w:rsidRPr="00CE0C8C" w:rsidRDefault="003650D6" w:rsidP="003650D6">
            <w:pPr>
              <w:spacing w:after="0" w:line="240" w:lineRule="auto"/>
              <w:ind w:firstLine="0"/>
              <w:jc w:val="center"/>
              <w:rPr>
                <w:b/>
                <w:bCs/>
                <w:szCs w:val="24"/>
              </w:rPr>
            </w:pPr>
            <w:r w:rsidRPr="00CE0C8C">
              <w:rPr>
                <w:b/>
                <w:bCs/>
                <w:szCs w:val="24"/>
              </w:rPr>
              <w:t>Наличие ЗСО 1 пояса, м</w:t>
            </w:r>
          </w:p>
        </w:tc>
        <w:tc>
          <w:tcPr>
            <w:tcW w:w="851" w:type="dxa"/>
            <w:vAlign w:val="center"/>
          </w:tcPr>
          <w:p w:rsidR="003650D6" w:rsidRPr="00CE0C8C" w:rsidRDefault="003650D6" w:rsidP="003650D6">
            <w:pPr>
              <w:spacing w:after="0" w:line="240" w:lineRule="auto"/>
              <w:ind w:firstLine="0"/>
              <w:jc w:val="center"/>
              <w:rPr>
                <w:b/>
                <w:bCs/>
                <w:szCs w:val="24"/>
              </w:rPr>
            </w:pPr>
            <w:r w:rsidRPr="00CE0C8C">
              <w:rPr>
                <w:b/>
                <w:bCs/>
                <w:szCs w:val="24"/>
              </w:rPr>
              <w:t>Процент износа, %</w:t>
            </w:r>
          </w:p>
        </w:tc>
      </w:tr>
      <w:tr w:rsidR="003650D6" w:rsidRPr="00CE0C8C" w:rsidTr="00BB1C2F">
        <w:trPr>
          <w:trHeight w:val="1048"/>
        </w:trPr>
        <w:tc>
          <w:tcPr>
            <w:tcW w:w="534" w:type="dxa"/>
            <w:noWrap/>
            <w:vAlign w:val="center"/>
          </w:tcPr>
          <w:p w:rsidR="003650D6" w:rsidRPr="00CE0C8C" w:rsidRDefault="003650D6" w:rsidP="003650D6">
            <w:pPr>
              <w:spacing w:after="0" w:line="240" w:lineRule="auto"/>
              <w:ind w:firstLine="0"/>
              <w:jc w:val="center"/>
              <w:rPr>
                <w:szCs w:val="24"/>
              </w:rPr>
            </w:pPr>
            <w:r w:rsidRPr="00CE0C8C">
              <w:rPr>
                <w:szCs w:val="24"/>
              </w:rPr>
              <w:lastRenderedPageBreak/>
              <w:t>1</w:t>
            </w:r>
          </w:p>
          <w:p w:rsidR="003650D6" w:rsidRPr="00CE0C8C" w:rsidRDefault="003650D6" w:rsidP="003650D6">
            <w:pPr>
              <w:spacing w:after="0" w:line="240" w:lineRule="auto"/>
              <w:ind w:firstLine="0"/>
              <w:jc w:val="center"/>
              <w:rPr>
                <w:szCs w:val="24"/>
              </w:rPr>
            </w:pPr>
          </w:p>
          <w:p w:rsidR="003650D6" w:rsidRPr="00CE0C8C" w:rsidRDefault="003650D6" w:rsidP="003650D6">
            <w:pPr>
              <w:spacing w:after="0" w:line="240" w:lineRule="auto"/>
              <w:ind w:firstLine="0"/>
              <w:jc w:val="center"/>
              <w:rPr>
                <w:szCs w:val="24"/>
              </w:rPr>
            </w:pPr>
          </w:p>
        </w:tc>
        <w:tc>
          <w:tcPr>
            <w:tcW w:w="1559" w:type="dxa"/>
            <w:vAlign w:val="center"/>
          </w:tcPr>
          <w:p w:rsidR="003650D6" w:rsidRPr="00BB1C2F" w:rsidRDefault="00BB1C2F" w:rsidP="003650D6">
            <w:pPr>
              <w:ind w:firstLine="0"/>
              <w:contextualSpacing/>
              <w:jc w:val="center"/>
              <w:rPr>
                <w:szCs w:val="24"/>
              </w:rPr>
            </w:pPr>
            <w:r>
              <w:rPr>
                <w:b/>
                <w:color w:val="FF0000"/>
                <w:szCs w:val="24"/>
              </w:rPr>
              <w:t xml:space="preserve"> </w:t>
            </w:r>
            <w:r w:rsidRPr="00BB1C2F">
              <w:rPr>
                <w:szCs w:val="24"/>
              </w:rPr>
              <w:t>ВЗС</w:t>
            </w:r>
          </w:p>
          <w:p w:rsidR="00DD63FA" w:rsidRPr="00CE0C8C" w:rsidRDefault="00DD63FA" w:rsidP="00EE218A">
            <w:pPr>
              <w:ind w:firstLine="0"/>
              <w:contextualSpacing/>
              <w:jc w:val="center"/>
              <w:rPr>
                <w:szCs w:val="24"/>
              </w:rPr>
            </w:pPr>
            <w:r>
              <w:rPr>
                <w:szCs w:val="24"/>
              </w:rPr>
              <w:t xml:space="preserve">с. </w:t>
            </w:r>
            <w:r w:rsidR="00EE218A">
              <w:rPr>
                <w:szCs w:val="24"/>
              </w:rPr>
              <w:t>Аларь,</w:t>
            </w:r>
            <w:r>
              <w:rPr>
                <w:szCs w:val="24"/>
              </w:rPr>
              <w:t xml:space="preserve"> ул.</w:t>
            </w:r>
            <w:r w:rsidR="00EE218A" w:rsidRPr="00EE218A">
              <w:rPr>
                <w:szCs w:val="24"/>
              </w:rPr>
              <w:t xml:space="preserve"> Ербанова, 55</w:t>
            </w:r>
            <w:r>
              <w:rPr>
                <w:szCs w:val="24"/>
              </w:rPr>
              <w:t xml:space="preserve"> </w:t>
            </w:r>
          </w:p>
        </w:tc>
        <w:tc>
          <w:tcPr>
            <w:tcW w:w="1701" w:type="dxa"/>
            <w:vAlign w:val="center"/>
          </w:tcPr>
          <w:p w:rsidR="003650D6" w:rsidRPr="00CE0C8C" w:rsidRDefault="00985ED8" w:rsidP="003650D6">
            <w:pPr>
              <w:spacing w:after="0" w:line="240" w:lineRule="auto"/>
              <w:ind w:firstLine="0"/>
              <w:jc w:val="center"/>
              <w:rPr>
                <w:szCs w:val="24"/>
              </w:rPr>
            </w:pPr>
            <w:r>
              <w:rPr>
                <w:szCs w:val="24"/>
              </w:rPr>
              <w:t>Центробежный</w:t>
            </w:r>
            <w:r w:rsidR="003650D6" w:rsidRPr="00CE0C8C">
              <w:rPr>
                <w:szCs w:val="24"/>
              </w:rPr>
              <w:t xml:space="preserve"> насос </w:t>
            </w:r>
          </w:p>
          <w:p w:rsidR="00366CC6" w:rsidRDefault="00366CC6" w:rsidP="00366CC6">
            <w:pPr>
              <w:tabs>
                <w:tab w:val="center" w:pos="2372"/>
              </w:tabs>
              <w:spacing w:after="0" w:line="240" w:lineRule="auto"/>
              <w:ind w:firstLine="0"/>
              <w:rPr>
                <w:szCs w:val="24"/>
                <w:lang w:eastAsia="ru-RU"/>
              </w:rPr>
            </w:pPr>
            <w:r>
              <w:rPr>
                <w:szCs w:val="24"/>
                <w:lang w:eastAsia="ru-RU"/>
              </w:rPr>
              <w:t>ЭЦВ 6-10-110</w:t>
            </w:r>
          </w:p>
          <w:p w:rsidR="003650D6" w:rsidRPr="00CE0C8C" w:rsidRDefault="003650D6" w:rsidP="00985ED8">
            <w:pPr>
              <w:spacing w:after="0" w:line="240" w:lineRule="auto"/>
              <w:ind w:firstLine="0"/>
              <w:jc w:val="center"/>
              <w:rPr>
                <w:szCs w:val="24"/>
              </w:rPr>
            </w:pPr>
            <w:r w:rsidRPr="00CE0C8C">
              <w:rPr>
                <w:szCs w:val="24"/>
              </w:rPr>
              <w:t xml:space="preserve"> (</w:t>
            </w:r>
            <w:r w:rsidR="00985ED8">
              <w:rPr>
                <w:szCs w:val="24"/>
              </w:rPr>
              <w:t>1</w:t>
            </w:r>
            <w:r w:rsidRPr="00CE0C8C">
              <w:rPr>
                <w:szCs w:val="24"/>
              </w:rPr>
              <w:t>шт)</w:t>
            </w:r>
          </w:p>
        </w:tc>
        <w:tc>
          <w:tcPr>
            <w:tcW w:w="1417" w:type="dxa"/>
            <w:shd w:val="clear" w:color="auto" w:fill="FFFFFF"/>
            <w:vAlign w:val="center"/>
          </w:tcPr>
          <w:p w:rsidR="003650D6" w:rsidRPr="00CE0C8C" w:rsidRDefault="00366CC6" w:rsidP="00366CC6">
            <w:pPr>
              <w:spacing w:after="0" w:line="240" w:lineRule="auto"/>
              <w:ind w:firstLine="0"/>
              <w:jc w:val="center"/>
              <w:rPr>
                <w:szCs w:val="24"/>
              </w:rPr>
            </w:pPr>
            <w:r>
              <w:rPr>
                <w:szCs w:val="24"/>
              </w:rPr>
              <w:t>2018</w:t>
            </w:r>
          </w:p>
        </w:tc>
        <w:tc>
          <w:tcPr>
            <w:tcW w:w="1560" w:type="dxa"/>
            <w:shd w:val="clear" w:color="auto" w:fill="FFFFFF"/>
            <w:vAlign w:val="center"/>
          </w:tcPr>
          <w:p w:rsidR="003650D6" w:rsidRPr="00CE0C8C" w:rsidRDefault="00C25F25" w:rsidP="003650D6">
            <w:pPr>
              <w:spacing w:after="0" w:line="240" w:lineRule="auto"/>
              <w:ind w:firstLine="0"/>
              <w:jc w:val="center"/>
              <w:rPr>
                <w:szCs w:val="24"/>
              </w:rPr>
            </w:pPr>
            <w:r>
              <w:rPr>
                <w:szCs w:val="24"/>
              </w:rPr>
              <w:t>24</w:t>
            </w:r>
            <w:r w:rsidR="003650D6" w:rsidRPr="00CE0C8C">
              <w:rPr>
                <w:szCs w:val="24"/>
              </w:rPr>
              <w:t xml:space="preserve">0 </w:t>
            </w:r>
          </w:p>
        </w:tc>
        <w:tc>
          <w:tcPr>
            <w:tcW w:w="1275" w:type="dxa"/>
            <w:shd w:val="clear" w:color="auto" w:fill="FFFFFF"/>
            <w:noWrap/>
            <w:vAlign w:val="center"/>
          </w:tcPr>
          <w:p w:rsidR="003650D6" w:rsidRPr="00CE0C8C" w:rsidRDefault="00CE0E7F" w:rsidP="003650D6">
            <w:pPr>
              <w:spacing w:after="0" w:line="240" w:lineRule="auto"/>
              <w:ind w:firstLine="0"/>
              <w:jc w:val="center"/>
              <w:rPr>
                <w:szCs w:val="24"/>
              </w:rPr>
            </w:pPr>
            <w:r>
              <w:rPr>
                <w:szCs w:val="24"/>
              </w:rPr>
              <w:t>110</w:t>
            </w:r>
          </w:p>
        </w:tc>
        <w:tc>
          <w:tcPr>
            <w:tcW w:w="1134" w:type="dxa"/>
            <w:noWrap/>
            <w:vAlign w:val="center"/>
          </w:tcPr>
          <w:p w:rsidR="003650D6" w:rsidRPr="00CE0C8C" w:rsidRDefault="003650D6" w:rsidP="003650D6">
            <w:pPr>
              <w:spacing w:after="0" w:line="240" w:lineRule="auto"/>
              <w:ind w:firstLine="0"/>
              <w:jc w:val="center"/>
              <w:rPr>
                <w:szCs w:val="24"/>
              </w:rPr>
            </w:pPr>
            <w:r w:rsidRPr="00CE0C8C">
              <w:rPr>
                <w:szCs w:val="24"/>
              </w:rPr>
              <w:t>-</w:t>
            </w:r>
          </w:p>
        </w:tc>
        <w:tc>
          <w:tcPr>
            <w:tcW w:w="851" w:type="dxa"/>
            <w:shd w:val="clear" w:color="auto" w:fill="FFFFFF"/>
            <w:vAlign w:val="center"/>
          </w:tcPr>
          <w:p w:rsidR="003650D6" w:rsidRPr="00CE0C8C" w:rsidRDefault="009875F8" w:rsidP="003650D6">
            <w:pPr>
              <w:spacing w:after="0" w:line="240" w:lineRule="auto"/>
              <w:ind w:firstLine="0"/>
              <w:jc w:val="center"/>
              <w:rPr>
                <w:szCs w:val="24"/>
              </w:rPr>
            </w:pPr>
            <w:r>
              <w:rPr>
                <w:szCs w:val="24"/>
              </w:rPr>
              <w:t>15</w:t>
            </w:r>
          </w:p>
        </w:tc>
      </w:tr>
      <w:tr w:rsidR="009875F8" w:rsidRPr="00CE0C8C" w:rsidTr="00BB1C2F">
        <w:trPr>
          <w:trHeight w:val="1048"/>
        </w:trPr>
        <w:tc>
          <w:tcPr>
            <w:tcW w:w="534" w:type="dxa"/>
            <w:noWrap/>
            <w:vAlign w:val="center"/>
          </w:tcPr>
          <w:p w:rsidR="009875F8" w:rsidRPr="00CE0C8C" w:rsidRDefault="009875F8" w:rsidP="003650D6">
            <w:pPr>
              <w:spacing w:after="0" w:line="240" w:lineRule="auto"/>
              <w:ind w:firstLine="0"/>
              <w:jc w:val="center"/>
              <w:rPr>
                <w:szCs w:val="24"/>
              </w:rPr>
            </w:pPr>
            <w:r>
              <w:rPr>
                <w:szCs w:val="24"/>
              </w:rPr>
              <w:t>2</w:t>
            </w:r>
          </w:p>
        </w:tc>
        <w:tc>
          <w:tcPr>
            <w:tcW w:w="1559" w:type="dxa"/>
            <w:vAlign w:val="center"/>
          </w:tcPr>
          <w:p w:rsidR="009875F8" w:rsidRPr="00BB1C2F" w:rsidRDefault="009875F8" w:rsidP="00CE0E7F">
            <w:pPr>
              <w:ind w:firstLine="0"/>
              <w:contextualSpacing/>
              <w:jc w:val="center"/>
              <w:rPr>
                <w:szCs w:val="24"/>
              </w:rPr>
            </w:pPr>
            <w:r w:rsidRPr="00BB1C2F">
              <w:rPr>
                <w:szCs w:val="24"/>
              </w:rPr>
              <w:t>ВЗС</w:t>
            </w:r>
          </w:p>
          <w:p w:rsidR="009875F8" w:rsidRDefault="009875F8" w:rsidP="004E3AC8">
            <w:pPr>
              <w:ind w:firstLine="0"/>
              <w:contextualSpacing/>
              <w:jc w:val="center"/>
              <w:rPr>
                <w:b/>
                <w:color w:val="FF0000"/>
                <w:szCs w:val="24"/>
              </w:rPr>
            </w:pPr>
            <w:r w:rsidRPr="00217F71">
              <w:rPr>
                <w:szCs w:val="28"/>
                <w:lang w:eastAsia="zh-CN"/>
              </w:rPr>
              <w:t>д.</w:t>
            </w:r>
            <w:r>
              <w:rPr>
                <w:szCs w:val="28"/>
                <w:lang w:eastAsia="zh-CN"/>
              </w:rPr>
              <w:t xml:space="preserve"> </w:t>
            </w:r>
            <w:r w:rsidRPr="00217F71">
              <w:rPr>
                <w:szCs w:val="28"/>
                <w:lang w:eastAsia="zh-CN"/>
              </w:rPr>
              <w:t>Кукунур</w:t>
            </w:r>
            <w:r>
              <w:rPr>
                <w:szCs w:val="28"/>
                <w:lang w:eastAsia="zh-CN"/>
              </w:rPr>
              <w:t>, ул. Центральная 39</w:t>
            </w:r>
          </w:p>
        </w:tc>
        <w:tc>
          <w:tcPr>
            <w:tcW w:w="1701" w:type="dxa"/>
            <w:vAlign w:val="center"/>
          </w:tcPr>
          <w:p w:rsidR="009875F8" w:rsidRDefault="009875F8" w:rsidP="004F2B02">
            <w:pPr>
              <w:spacing w:after="0" w:line="240" w:lineRule="auto"/>
              <w:ind w:firstLine="0"/>
              <w:jc w:val="center"/>
              <w:rPr>
                <w:szCs w:val="24"/>
              </w:rPr>
            </w:pPr>
            <w:r w:rsidRPr="004F2B02">
              <w:rPr>
                <w:szCs w:val="24"/>
              </w:rPr>
              <w:t>Погружной скважинный насос</w:t>
            </w:r>
            <w:r w:rsidR="004F2B02" w:rsidRPr="004F2B02">
              <w:rPr>
                <w:szCs w:val="24"/>
              </w:rPr>
              <w:t xml:space="preserve"> Unipump ECO-3</w:t>
            </w:r>
            <w:r w:rsidR="004F2B02" w:rsidRPr="00CE0C8C">
              <w:rPr>
                <w:szCs w:val="24"/>
              </w:rPr>
              <w:t xml:space="preserve"> (</w:t>
            </w:r>
            <w:r w:rsidR="004F2B02">
              <w:rPr>
                <w:szCs w:val="24"/>
              </w:rPr>
              <w:t>1</w:t>
            </w:r>
            <w:r w:rsidR="004F2B02" w:rsidRPr="00CE0C8C">
              <w:rPr>
                <w:szCs w:val="24"/>
              </w:rPr>
              <w:t>шт)</w:t>
            </w:r>
          </w:p>
        </w:tc>
        <w:tc>
          <w:tcPr>
            <w:tcW w:w="1417" w:type="dxa"/>
            <w:shd w:val="clear" w:color="auto" w:fill="FFFFFF"/>
            <w:vAlign w:val="center"/>
          </w:tcPr>
          <w:p w:rsidR="009875F8" w:rsidRPr="009875F8" w:rsidRDefault="009875F8" w:rsidP="007D3DE5">
            <w:pPr>
              <w:spacing w:after="0" w:line="240" w:lineRule="auto"/>
              <w:ind w:firstLine="0"/>
              <w:jc w:val="center"/>
              <w:rPr>
                <w:szCs w:val="24"/>
              </w:rPr>
            </w:pPr>
            <w:r w:rsidRPr="009875F8">
              <w:rPr>
                <w:szCs w:val="24"/>
              </w:rPr>
              <w:t>1980</w:t>
            </w:r>
          </w:p>
        </w:tc>
        <w:tc>
          <w:tcPr>
            <w:tcW w:w="1560" w:type="dxa"/>
            <w:shd w:val="clear" w:color="auto" w:fill="FFFFFF"/>
            <w:vAlign w:val="center"/>
          </w:tcPr>
          <w:p w:rsidR="009875F8" w:rsidRPr="00CE0E7F" w:rsidRDefault="004F2B02" w:rsidP="003650D6">
            <w:pPr>
              <w:spacing w:after="0" w:line="240" w:lineRule="auto"/>
              <w:ind w:firstLine="0"/>
              <w:jc w:val="center"/>
              <w:rPr>
                <w:szCs w:val="24"/>
                <w:highlight w:val="yellow"/>
              </w:rPr>
            </w:pPr>
            <w:r w:rsidRPr="004F2B02">
              <w:rPr>
                <w:szCs w:val="24"/>
              </w:rPr>
              <w:t>115,2</w:t>
            </w:r>
          </w:p>
        </w:tc>
        <w:tc>
          <w:tcPr>
            <w:tcW w:w="1275" w:type="dxa"/>
            <w:shd w:val="clear" w:color="auto" w:fill="FFFFFF"/>
            <w:noWrap/>
            <w:vAlign w:val="center"/>
          </w:tcPr>
          <w:p w:rsidR="009875F8" w:rsidRPr="009875F8" w:rsidRDefault="009875F8" w:rsidP="003650D6">
            <w:pPr>
              <w:spacing w:after="0" w:line="240" w:lineRule="auto"/>
              <w:ind w:firstLine="0"/>
              <w:jc w:val="center"/>
              <w:rPr>
                <w:szCs w:val="24"/>
              </w:rPr>
            </w:pPr>
            <w:r w:rsidRPr="009875F8">
              <w:rPr>
                <w:szCs w:val="24"/>
              </w:rPr>
              <w:t>40</w:t>
            </w:r>
          </w:p>
        </w:tc>
        <w:tc>
          <w:tcPr>
            <w:tcW w:w="1134" w:type="dxa"/>
            <w:noWrap/>
            <w:vAlign w:val="center"/>
          </w:tcPr>
          <w:p w:rsidR="009875F8" w:rsidRPr="00CE0C8C" w:rsidRDefault="009875F8" w:rsidP="003650D6">
            <w:pPr>
              <w:spacing w:after="0" w:line="240" w:lineRule="auto"/>
              <w:ind w:firstLine="0"/>
              <w:jc w:val="center"/>
              <w:rPr>
                <w:szCs w:val="24"/>
              </w:rPr>
            </w:pPr>
            <w:r>
              <w:rPr>
                <w:szCs w:val="24"/>
              </w:rPr>
              <w:t>-</w:t>
            </w:r>
          </w:p>
        </w:tc>
        <w:tc>
          <w:tcPr>
            <w:tcW w:w="851" w:type="dxa"/>
            <w:shd w:val="clear" w:color="auto" w:fill="FFFFFF"/>
            <w:vAlign w:val="center"/>
          </w:tcPr>
          <w:p w:rsidR="009875F8" w:rsidRDefault="009875F8" w:rsidP="003650D6">
            <w:pPr>
              <w:spacing w:after="0" w:line="240" w:lineRule="auto"/>
              <w:ind w:firstLine="0"/>
              <w:jc w:val="center"/>
              <w:rPr>
                <w:szCs w:val="24"/>
              </w:rPr>
            </w:pPr>
            <w:r>
              <w:rPr>
                <w:szCs w:val="24"/>
              </w:rPr>
              <w:t>80</w:t>
            </w:r>
          </w:p>
        </w:tc>
      </w:tr>
      <w:tr w:rsidR="009875F8" w:rsidRPr="00CE0C8C" w:rsidTr="00BB1C2F">
        <w:trPr>
          <w:trHeight w:val="1048"/>
        </w:trPr>
        <w:tc>
          <w:tcPr>
            <w:tcW w:w="534" w:type="dxa"/>
            <w:noWrap/>
            <w:vAlign w:val="center"/>
          </w:tcPr>
          <w:p w:rsidR="009875F8" w:rsidRPr="00CE0C8C" w:rsidRDefault="009875F8" w:rsidP="003650D6">
            <w:pPr>
              <w:spacing w:after="0" w:line="240" w:lineRule="auto"/>
              <w:ind w:firstLine="0"/>
              <w:jc w:val="center"/>
              <w:rPr>
                <w:szCs w:val="24"/>
              </w:rPr>
            </w:pPr>
            <w:r>
              <w:rPr>
                <w:szCs w:val="24"/>
              </w:rPr>
              <w:t>3</w:t>
            </w:r>
          </w:p>
        </w:tc>
        <w:tc>
          <w:tcPr>
            <w:tcW w:w="1559" w:type="dxa"/>
            <w:vAlign w:val="center"/>
          </w:tcPr>
          <w:p w:rsidR="009875F8" w:rsidRPr="00BB1C2F" w:rsidRDefault="009875F8" w:rsidP="00CE0E7F">
            <w:pPr>
              <w:ind w:firstLine="0"/>
              <w:contextualSpacing/>
              <w:jc w:val="center"/>
              <w:rPr>
                <w:szCs w:val="24"/>
              </w:rPr>
            </w:pPr>
            <w:r w:rsidRPr="00BB1C2F">
              <w:rPr>
                <w:szCs w:val="24"/>
              </w:rPr>
              <w:t>ВЗС</w:t>
            </w:r>
          </w:p>
          <w:p w:rsidR="009875F8" w:rsidRDefault="009875F8" w:rsidP="003650D6">
            <w:pPr>
              <w:ind w:firstLine="0"/>
              <w:contextualSpacing/>
              <w:jc w:val="center"/>
              <w:rPr>
                <w:b/>
                <w:color w:val="FF0000"/>
                <w:szCs w:val="24"/>
              </w:rPr>
            </w:pPr>
            <w:r w:rsidRPr="00217F71">
              <w:rPr>
                <w:szCs w:val="28"/>
                <w:lang w:eastAsia="zh-CN"/>
              </w:rPr>
              <w:t>д.</w:t>
            </w:r>
            <w:r>
              <w:rPr>
                <w:szCs w:val="28"/>
                <w:lang w:eastAsia="zh-CN"/>
              </w:rPr>
              <w:t xml:space="preserve"> </w:t>
            </w:r>
            <w:r w:rsidRPr="00217F71">
              <w:rPr>
                <w:szCs w:val="28"/>
                <w:lang w:eastAsia="zh-CN"/>
              </w:rPr>
              <w:t>Куркат</w:t>
            </w:r>
            <w:r w:rsidR="004E3AC8">
              <w:rPr>
                <w:szCs w:val="28"/>
                <w:lang w:eastAsia="zh-CN"/>
              </w:rPr>
              <w:t>, ул. Центральная</w:t>
            </w:r>
            <w:r>
              <w:rPr>
                <w:szCs w:val="28"/>
                <w:lang w:eastAsia="zh-CN"/>
              </w:rPr>
              <w:t>26</w:t>
            </w:r>
          </w:p>
        </w:tc>
        <w:tc>
          <w:tcPr>
            <w:tcW w:w="1701" w:type="dxa"/>
            <w:vAlign w:val="center"/>
          </w:tcPr>
          <w:p w:rsidR="009875F8" w:rsidRDefault="004F2B02" w:rsidP="003650D6">
            <w:pPr>
              <w:spacing w:after="0" w:line="240" w:lineRule="auto"/>
              <w:ind w:firstLine="0"/>
              <w:jc w:val="center"/>
              <w:rPr>
                <w:szCs w:val="24"/>
              </w:rPr>
            </w:pPr>
            <w:r w:rsidRPr="004F2B02">
              <w:rPr>
                <w:szCs w:val="24"/>
              </w:rPr>
              <w:t>Погружной скважинный насос Unipump ECO-8</w:t>
            </w:r>
            <w:r w:rsidRPr="00CE0C8C">
              <w:rPr>
                <w:szCs w:val="24"/>
              </w:rPr>
              <w:t xml:space="preserve"> (</w:t>
            </w:r>
            <w:r>
              <w:rPr>
                <w:szCs w:val="24"/>
              </w:rPr>
              <w:t>1</w:t>
            </w:r>
            <w:r w:rsidRPr="00CE0C8C">
              <w:rPr>
                <w:szCs w:val="24"/>
              </w:rPr>
              <w:t>шт)</w:t>
            </w:r>
          </w:p>
        </w:tc>
        <w:tc>
          <w:tcPr>
            <w:tcW w:w="1417" w:type="dxa"/>
            <w:shd w:val="clear" w:color="auto" w:fill="FFFFFF"/>
            <w:vAlign w:val="center"/>
          </w:tcPr>
          <w:p w:rsidR="009875F8" w:rsidRPr="009875F8" w:rsidRDefault="009875F8" w:rsidP="007D3DE5">
            <w:pPr>
              <w:spacing w:after="0" w:line="240" w:lineRule="auto"/>
              <w:ind w:firstLine="0"/>
              <w:jc w:val="center"/>
              <w:rPr>
                <w:szCs w:val="24"/>
              </w:rPr>
            </w:pPr>
            <w:r w:rsidRPr="009875F8">
              <w:rPr>
                <w:szCs w:val="24"/>
              </w:rPr>
              <w:t>1980</w:t>
            </w:r>
          </w:p>
        </w:tc>
        <w:tc>
          <w:tcPr>
            <w:tcW w:w="1560" w:type="dxa"/>
            <w:shd w:val="clear" w:color="auto" w:fill="FFFFFF"/>
            <w:vAlign w:val="center"/>
          </w:tcPr>
          <w:p w:rsidR="009875F8" w:rsidRPr="00CE0E7F" w:rsidRDefault="004F2B02" w:rsidP="003650D6">
            <w:pPr>
              <w:spacing w:after="0" w:line="240" w:lineRule="auto"/>
              <w:ind w:firstLine="0"/>
              <w:jc w:val="center"/>
              <w:rPr>
                <w:szCs w:val="24"/>
                <w:highlight w:val="yellow"/>
              </w:rPr>
            </w:pPr>
            <w:r w:rsidRPr="004F2B02">
              <w:rPr>
                <w:szCs w:val="24"/>
              </w:rPr>
              <w:t>129,6</w:t>
            </w:r>
          </w:p>
        </w:tc>
        <w:tc>
          <w:tcPr>
            <w:tcW w:w="1275" w:type="dxa"/>
            <w:shd w:val="clear" w:color="auto" w:fill="FFFFFF"/>
            <w:noWrap/>
            <w:vAlign w:val="center"/>
          </w:tcPr>
          <w:p w:rsidR="009875F8" w:rsidRPr="009875F8" w:rsidRDefault="009875F8" w:rsidP="003650D6">
            <w:pPr>
              <w:spacing w:after="0" w:line="240" w:lineRule="auto"/>
              <w:ind w:firstLine="0"/>
              <w:jc w:val="center"/>
              <w:rPr>
                <w:szCs w:val="24"/>
              </w:rPr>
            </w:pPr>
            <w:r w:rsidRPr="009875F8">
              <w:rPr>
                <w:szCs w:val="24"/>
              </w:rPr>
              <w:t>90</w:t>
            </w:r>
          </w:p>
        </w:tc>
        <w:tc>
          <w:tcPr>
            <w:tcW w:w="1134" w:type="dxa"/>
            <w:noWrap/>
            <w:vAlign w:val="center"/>
          </w:tcPr>
          <w:p w:rsidR="009875F8" w:rsidRPr="00CE0C8C" w:rsidRDefault="009875F8" w:rsidP="003650D6">
            <w:pPr>
              <w:spacing w:after="0" w:line="240" w:lineRule="auto"/>
              <w:ind w:firstLine="0"/>
              <w:jc w:val="center"/>
              <w:rPr>
                <w:szCs w:val="24"/>
              </w:rPr>
            </w:pPr>
            <w:r>
              <w:rPr>
                <w:szCs w:val="24"/>
              </w:rPr>
              <w:t>-</w:t>
            </w:r>
          </w:p>
        </w:tc>
        <w:tc>
          <w:tcPr>
            <w:tcW w:w="851" w:type="dxa"/>
            <w:shd w:val="clear" w:color="auto" w:fill="FFFFFF"/>
            <w:vAlign w:val="center"/>
          </w:tcPr>
          <w:p w:rsidR="009875F8" w:rsidRDefault="009875F8" w:rsidP="003650D6">
            <w:pPr>
              <w:spacing w:after="0" w:line="240" w:lineRule="auto"/>
              <w:ind w:firstLine="0"/>
              <w:jc w:val="center"/>
              <w:rPr>
                <w:szCs w:val="24"/>
              </w:rPr>
            </w:pPr>
            <w:r>
              <w:rPr>
                <w:szCs w:val="24"/>
              </w:rPr>
              <w:t>80</w:t>
            </w:r>
          </w:p>
        </w:tc>
      </w:tr>
      <w:tr w:rsidR="009875F8" w:rsidRPr="00CE0C8C" w:rsidTr="00BB1C2F">
        <w:trPr>
          <w:trHeight w:val="1048"/>
        </w:trPr>
        <w:tc>
          <w:tcPr>
            <w:tcW w:w="534" w:type="dxa"/>
            <w:noWrap/>
            <w:vAlign w:val="center"/>
          </w:tcPr>
          <w:p w:rsidR="009875F8" w:rsidRPr="00CE0C8C" w:rsidRDefault="009875F8" w:rsidP="003650D6">
            <w:pPr>
              <w:spacing w:after="0" w:line="240" w:lineRule="auto"/>
              <w:ind w:firstLine="0"/>
              <w:jc w:val="center"/>
              <w:rPr>
                <w:szCs w:val="24"/>
              </w:rPr>
            </w:pPr>
            <w:r>
              <w:rPr>
                <w:szCs w:val="24"/>
              </w:rPr>
              <w:t>4</w:t>
            </w:r>
          </w:p>
        </w:tc>
        <w:tc>
          <w:tcPr>
            <w:tcW w:w="1559" w:type="dxa"/>
            <w:vAlign w:val="center"/>
          </w:tcPr>
          <w:p w:rsidR="009875F8" w:rsidRPr="00BB1C2F" w:rsidRDefault="009875F8" w:rsidP="00CE0E7F">
            <w:pPr>
              <w:ind w:firstLine="0"/>
              <w:contextualSpacing/>
              <w:jc w:val="center"/>
              <w:rPr>
                <w:szCs w:val="24"/>
              </w:rPr>
            </w:pPr>
            <w:r w:rsidRPr="00BB1C2F">
              <w:rPr>
                <w:szCs w:val="24"/>
              </w:rPr>
              <w:t>ВЗС</w:t>
            </w:r>
          </w:p>
          <w:p w:rsidR="009875F8" w:rsidRDefault="009875F8" w:rsidP="005D273C">
            <w:pPr>
              <w:ind w:firstLine="0"/>
              <w:contextualSpacing/>
              <w:jc w:val="center"/>
              <w:rPr>
                <w:b/>
                <w:color w:val="FF0000"/>
                <w:szCs w:val="24"/>
              </w:rPr>
            </w:pPr>
            <w:r w:rsidRPr="00217F71">
              <w:rPr>
                <w:spacing w:val="-2"/>
                <w:szCs w:val="28"/>
                <w:lang w:eastAsia="zh-CN"/>
              </w:rPr>
              <w:t>д</w:t>
            </w:r>
            <w:r>
              <w:rPr>
                <w:spacing w:val="-2"/>
                <w:szCs w:val="28"/>
                <w:lang w:eastAsia="zh-CN"/>
              </w:rPr>
              <w:t xml:space="preserve">. </w:t>
            </w:r>
            <w:r w:rsidRPr="00217F71">
              <w:rPr>
                <w:spacing w:val="-2"/>
                <w:szCs w:val="28"/>
                <w:lang w:eastAsia="zh-CN"/>
              </w:rPr>
              <w:t>Готол</w:t>
            </w:r>
            <w:r>
              <w:rPr>
                <w:szCs w:val="28"/>
                <w:lang w:eastAsia="zh-CN"/>
              </w:rPr>
              <w:t>, ул. Школьная, 9</w:t>
            </w:r>
          </w:p>
        </w:tc>
        <w:tc>
          <w:tcPr>
            <w:tcW w:w="1701" w:type="dxa"/>
            <w:vAlign w:val="center"/>
          </w:tcPr>
          <w:p w:rsidR="009875F8" w:rsidRDefault="004F2B02" w:rsidP="003650D6">
            <w:pPr>
              <w:spacing w:after="0" w:line="240" w:lineRule="auto"/>
              <w:ind w:firstLine="0"/>
              <w:jc w:val="center"/>
              <w:rPr>
                <w:szCs w:val="24"/>
              </w:rPr>
            </w:pPr>
            <w:r w:rsidRPr="004F2B02">
              <w:rPr>
                <w:szCs w:val="24"/>
              </w:rPr>
              <w:t>Погружной скважинный насос Unipump ECO-5</w:t>
            </w:r>
            <w:r w:rsidRPr="00CE0C8C">
              <w:rPr>
                <w:szCs w:val="24"/>
              </w:rPr>
              <w:t xml:space="preserve"> (</w:t>
            </w:r>
            <w:r>
              <w:rPr>
                <w:szCs w:val="24"/>
              </w:rPr>
              <w:t>1</w:t>
            </w:r>
            <w:r w:rsidRPr="00CE0C8C">
              <w:rPr>
                <w:szCs w:val="24"/>
              </w:rPr>
              <w:t>шт)</w:t>
            </w:r>
          </w:p>
        </w:tc>
        <w:tc>
          <w:tcPr>
            <w:tcW w:w="1417" w:type="dxa"/>
            <w:shd w:val="clear" w:color="auto" w:fill="FFFFFF"/>
            <w:vAlign w:val="center"/>
          </w:tcPr>
          <w:p w:rsidR="009875F8" w:rsidRPr="00CE0E7F" w:rsidRDefault="009875F8" w:rsidP="00366CC6">
            <w:pPr>
              <w:spacing w:after="0" w:line="240" w:lineRule="auto"/>
              <w:ind w:firstLine="0"/>
              <w:jc w:val="center"/>
              <w:rPr>
                <w:szCs w:val="24"/>
                <w:highlight w:val="yellow"/>
              </w:rPr>
            </w:pPr>
            <w:r w:rsidRPr="009875F8">
              <w:rPr>
                <w:szCs w:val="24"/>
              </w:rPr>
              <w:t>1980</w:t>
            </w:r>
          </w:p>
        </w:tc>
        <w:tc>
          <w:tcPr>
            <w:tcW w:w="1560" w:type="dxa"/>
            <w:shd w:val="clear" w:color="auto" w:fill="FFFFFF"/>
            <w:vAlign w:val="center"/>
          </w:tcPr>
          <w:p w:rsidR="009875F8" w:rsidRPr="00CE0E7F" w:rsidRDefault="004F2B02" w:rsidP="003650D6">
            <w:pPr>
              <w:spacing w:after="0" w:line="240" w:lineRule="auto"/>
              <w:ind w:firstLine="0"/>
              <w:jc w:val="center"/>
              <w:rPr>
                <w:szCs w:val="24"/>
                <w:highlight w:val="yellow"/>
              </w:rPr>
            </w:pPr>
            <w:r w:rsidRPr="004F2B02">
              <w:rPr>
                <w:szCs w:val="24"/>
              </w:rPr>
              <w:t>172,8</w:t>
            </w:r>
          </w:p>
        </w:tc>
        <w:tc>
          <w:tcPr>
            <w:tcW w:w="1275" w:type="dxa"/>
            <w:shd w:val="clear" w:color="auto" w:fill="FFFFFF"/>
            <w:noWrap/>
            <w:vAlign w:val="center"/>
          </w:tcPr>
          <w:p w:rsidR="009875F8" w:rsidRPr="009875F8" w:rsidRDefault="009875F8" w:rsidP="003650D6">
            <w:pPr>
              <w:spacing w:after="0" w:line="240" w:lineRule="auto"/>
              <w:ind w:firstLine="0"/>
              <w:jc w:val="center"/>
              <w:rPr>
                <w:szCs w:val="24"/>
              </w:rPr>
            </w:pPr>
            <w:r w:rsidRPr="009875F8">
              <w:rPr>
                <w:szCs w:val="24"/>
              </w:rPr>
              <w:t>55</w:t>
            </w:r>
          </w:p>
        </w:tc>
        <w:tc>
          <w:tcPr>
            <w:tcW w:w="1134" w:type="dxa"/>
            <w:noWrap/>
            <w:vAlign w:val="center"/>
          </w:tcPr>
          <w:p w:rsidR="009875F8" w:rsidRPr="00CE0C8C" w:rsidRDefault="009875F8" w:rsidP="003650D6">
            <w:pPr>
              <w:spacing w:after="0" w:line="240" w:lineRule="auto"/>
              <w:ind w:firstLine="0"/>
              <w:jc w:val="center"/>
              <w:rPr>
                <w:szCs w:val="24"/>
              </w:rPr>
            </w:pPr>
            <w:r>
              <w:rPr>
                <w:szCs w:val="24"/>
              </w:rPr>
              <w:t>-</w:t>
            </w:r>
          </w:p>
        </w:tc>
        <w:tc>
          <w:tcPr>
            <w:tcW w:w="851" w:type="dxa"/>
            <w:shd w:val="clear" w:color="auto" w:fill="FFFFFF"/>
            <w:vAlign w:val="center"/>
          </w:tcPr>
          <w:p w:rsidR="009875F8" w:rsidRDefault="009875F8" w:rsidP="003650D6">
            <w:pPr>
              <w:spacing w:after="0" w:line="240" w:lineRule="auto"/>
              <w:ind w:firstLine="0"/>
              <w:jc w:val="center"/>
              <w:rPr>
                <w:szCs w:val="24"/>
              </w:rPr>
            </w:pPr>
            <w:r>
              <w:rPr>
                <w:szCs w:val="24"/>
              </w:rPr>
              <w:t>80</w:t>
            </w:r>
          </w:p>
        </w:tc>
      </w:tr>
      <w:tr w:rsidR="009875F8" w:rsidRPr="00CE0C8C" w:rsidTr="00BB1C2F">
        <w:trPr>
          <w:trHeight w:val="1048"/>
        </w:trPr>
        <w:tc>
          <w:tcPr>
            <w:tcW w:w="534" w:type="dxa"/>
            <w:noWrap/>
            <w:vAlign w:val="center"/>
          </w:tcPr>
          <w:p w:rsidR="009875F8" w:rsidRPr="00CE0C8C" w:rsidRDefault="009875F8" w:rsidP="003650D6">
            <w:pPr>
              <w:spacing w:after="0" w:line="240" w:lineRule="auto"/>
              <w:ind w:firstLine="0"/>
              <w:jc w:val="center"/>
              <w:rPr>
                <w:szCs w:val="24"/>
              </w:rPr>
            </w:pPr>
            <w:r>
              <w:rPr>
                <w:szCs w:val="24"/>
              </w:rPr>
              <w:t>5</w:t>
            </w:r>
          </w:p>
        </w:tc>
        <w:tc>
          <w:tcPr>
            <w:tcW w:w="1559" w:type="dxa"/>
            <w:vAlign w:val="center"/>
          </w:tcPr>
          <w:p w:rsidR="009875F8" w:rsidRPr="00BB1C2F" w:rsidRDefault="009875F8" w:rsidP="00CE0E7F">
            <w:pPr>
              <w:ind w:firstLine="0"/>
              <w:contextualSpacing/>
              <w:jc w:val="center"/>
              <w:rPr>
                <w:szCs w:val="24"/>
              </w:rPr>
            </w:pPr>
            <w:r w:rsidRPr="00BB1C2F">
              <w:rPr>
                <w:szCs w:val="24"/>
              </w:rPr>
              <w:t>ВЗС</w:t>
            </w:r>
          </w:p>
          <w:p w:rsidR="009875F8" w:rsidRDefault="009875F8" w:rsidP="003650D6">
            <w:pPr>
              <w:ind w:firstLine="0"/>
              <w:contextualSpacing/>
              <w:jc w:val="center"/>
              <w:rPr>
                <w:b/>
                <w:color w:val="FF0000"/>
                <w:szCs w:val="24"/>
              </w:rPr>
            </w:pPr>
            <w:r w:rsidRPr="00217F71">
              <w:rPr>
                <w:spacing w:val="-2"/>
                <w:szCs w:val="28"/>
                <w:lang w:eastAsia="zh-CN"/>
              </w:rPr>
              <w:t>д.</w:t>
            </w:r>
            <w:r>
              <w:rPr>
                <w:spacing w:val="-2"/>
                <w:szCs w:val="28"/>
                <w:lang w:eastAsia="zh-CN"/>
              </w:rPr>
              <w:t xml:space="preserve"> </w:t>
            </w:r>
            <w:r w:rsidRPr="00217F71">
              <w:rPr>
                <w:spacing w:val="-2"/>
                <w:szCs w:val="28"/>
                <w:lang w:eastAsia="zh-CN"/>
              </w:rPr>
              <w:t>Алзобей</w:t>
            </w:r>
            <w:r w:rsidR="004E3AC8">
              <w:rPr>
                <w:spacing w:val="-2"/>
                <w:szCs w:val="28"/>
                <w:lang w:eastAsia="zh-CN"/>
              </w:rPr>
              <w:t>, ул. Центральная</w:t>
            </w:r>
            <w:r>
              <w:rPr>
                <w:spacing w:val="-2"/>
                <w:szCs w:val="28"/>
                <w:lang w:eastAsia="zh-CN"/>
              </w:rPr>
              <w:t>36</w:t>
            </w:r>
          </w:p>
        </w:tc>
        <w:tc>
          <w:tcPr>
            <w:tcW w:w="1701" w:type="dxa"/>
            <w:vAlign w:val="center"/>
          </w:tcPr>
          <w:p w:rsidR="009875F8" w:rsidRDefault="004F2B02" w:rsidP="003650D6">
            <w:pPr>
              <w:spacing w:after="0" w:line="240" w:lineRule="auto"/>
              <w:ind w:firstLine="0"/>
              <w:jc w:val="center"/>
              <w:rPr>
                <w:szCs w:val="24"/>
              </w:rPr>
            </w:pPr>
            <w:r w:rsidRPr="004F2B02">
              <w:rPr>
                <w:szCs w:val="24"/>
              </w:rPr>
              <w:t>Погружной скважинный насос Unipump ECO-5</w:t>
            </w:r>
            <w:r w:rsidRPr="00CE0C8C">
              <w:rPr>
                <w:szCs w:val="24"/>
              </w:rPr>
              <w:t xml:space="preserve"> (</w:t>
            </w:r>
            <w:r>
              <w:rPr>
                <w:szCs w:val="24"/>
              </w:rPr>
              <w:t>1</w:t>
            </w:r>
            <w:r w:rsidRPr="00CE0C8C">
              <w:rPr>
                <w:szCs w:val="24"/>
              </w:rPr>
              <w:t>шт)</w:t>
            </w:r>
          </w:p>
        </w:tc>
        <w:tc>
          <w:tcPr>
            <w:tcW w:w="1417" w:type="dxa"/>
            <w:shd w:val="clear" w:color="auto" w:fill="FFFFFF"/>
            <w:vAlign w:val="center"/>
          </w:tcPr>
          <w:p w:rsidR="009875F8" w:rsidRPr="009875F8" w:rsidRDefault="009875F8" w:rsidP="00366CC6">
            <w:pPr>
              <w:spacing w:after="0" w:line="240" w:lineRule="auto"/>
              <w:ind w:firstLine="0"/>
              <w:jc w:val="center"/>
              <w:rPr>
                <w:szCs w:val="24"/>
              </w:rPr>
            </w:pPr>
            <w:r w:rsidRPr="009875F8">
              <w:rPr>
                <w:szCs w:val="24"/>
              </w:rPr>
              <w:t>1980</w:t>
            </w:r>
          </w:p>
        </w:tc>
        <w:tc>
          <w:tcPr>
            <w:tcW w:w="1560" w:type="dxa"/>
            <w:shd w:val="clear" w:color="auto" w:fill="FFFFFF"/>
            <w:vAlign w:val="center"/>
          </w:tcPr>
          <w:p w:rsidR="009875F8" w:rsidRPr="00CE0E7F" w:rsidRDefault="004F2B02" w:rsidP="003650D6">
            <w:pPr>
              <w:spacing w:after="0" w:line="240" w:lineRule="auto"/>
              <w:ind w:firstLine="0"/>
              <w:jc w:val="center"/>
              <w:rPr>
                <w:szCs w:val="24"/>
                <w:highlight w:val="yellow"/>
              </w:rPr>
            </w:pPr>
            <w:r w:rsidRPr="004F2B02">
              <w:rPr>
                <w:szCs w:val="24"/>
              </w:rPr>
              <w:t>172,8</w:t>
            </w:r>
          </w:p>
        </w:tc>
        <w:tc>
          <w:tcPr>
            <w:tcW w:w="1275" w:type="dxa"/>
            <w:shd w:val="clear" w:color="auto" w:fill="FFFFFF"/>
            <w:noWrap/>
            <w:vAlign w:val="center"/>
          </w:tcPr>
          <w:p w:rsidR="009875F8" w:rsidRPr="009875F8" w:rsidRDefault="009875F8" w:rsidP="003650D6">
            <w:pPr>
              <w:spacing w:after="0" w:line="240" w:lineRule="auto"/>
              <w:ind w:firstLine="0"/>
              <w:jc w:val="center"/>
              <w:rPr>
                <w:szCs w:val="24"/>
              </w:rPr>
            </w:pPr>
            <w:r w:rsidRPr="009875F8">
              <w:rPr>
                <w:szCs w:val="24"/>
              </w:rPr>
              <w:t>50</w:t>
            </w:r>
          </w:p>
        </w:tc>
        <w:tc>
          <w:tcPr>
            <w:tcW w:w="1134" w:type="dxa"/>
            <w:noWrap/>
            <w:vAlign w:val="center"/>
          </w:tcPr>
          <w:p w:rsidR="009875F8" w:rsidRPr="00CE0C8C" w:rsidRDefault="009875F8" w:rsidP="003650D6">
            <w:pPr>
              <w:spacing w:after="0" w:line="240" w:lineRule="auto"/>
              <w:ind w:firstLine="0"/>
              <w:jc w:val="center"/>
              <w:rPr>
                <w:szCs w:val="24"/>
              </w:rPr>
            </w:pPr>
            <w:r>
              <w:rPr>
                <w:szCs w:val="24"/>
              </w:rPr>
              <w:t>-</w:t>
            </w:r>
          </w:p>
        </w:tc>
        <w:tc>
          <w:tcPr>
            <w:tcW w:w="851" w:type="dxa"/>
            <w:shd w:val="clear" w:color="auto" w:fill="FFFFFF"/>
            <w:vAlign w:val="center"/>
          </w:tcPr>
          <w:p w:rsidR="009875F8" w:rsidRDefault="009875F8" w:rsidP="003650D6">
            <w:pPr>
              <w:spacing w:after="0" w:line="240" w:lineRule="auto"/>
              <w:ind w:firstLine="0"/>
              <w:jc w:val="center"/>
              <w:rPr>
                <w:szCs w:val="24"/>
              </w:rPr>
            </w:pPr>
            <w:r>
              <w:rPr>
                <w:szCs w:val="24"/>
              </w:rPr>
              <w:t>80</w:t>
            </w:r>
          </w:p>
        </w:tc>
      </w:tr>
    </w:tbl>
    <w:p w:rsidR="003650D6" w:rsidRDefault="00DD63FA" w:rsidP="008F3801">
      <w:pPr>
        <w:spacing w:before="120" w:after="0" w:line="360" w:lineRule="auto"/>
        <w:rPr>
          <w:sz w:val="28"/>
          <w:szCs w:val="24"/>
        </w:rPr>
      </w:pPr>
      <w:r w:rsidRPr="00F76DCD">
        <w:rPr>
          <w:sz w:val="28"/>
          <w:szCs w:val="24"/>
        </w:rPr>
        <w:t xml:space="preserve">В настоящий момент </w:t>
      </w:r>
      <w:r w:rsidR="00317125">
        <w:rPr>
          <w:sz w:val="28"/>
          <w:szCs w:val="24"/>
        </w:rPr>
        <w:t xml:space="preserve">большая часть источников водоснабжения, имеет </w:t>
      </w:r>
      <w:r w:rsidRPr="00F76DCD">
        <w:rPr>
          <w:sz w:val="28"/>
          <w:szCs w:val="24"/>
        </w:rPr>
        <w:t>износ</w:t>
      </w:r>
      <w:r>
        <w:rPr>
          <w:color w:val="FF0000"/>
          <w:sz w:val="28"/>
        </w:rPr>
        <w:t xml:space="preserve"> </w:t>
      </w:r>
      <w:r>
        <w:rPr>
          <w:sz w:val="28"/>
          <w:szCs w:val="24"/>
        </w:rPr>
        <w:t xml:space="preserve">более </w:t>
      </w:r>
      <w:r w:rsidR="009875F8">
        <w:rPr>
          <w:sz w:val="28"/>
          <w:szCs w:val="24"/>
        </w:rPr>
        <w:t>8</w:t>
      </w:r>
      <w:r w:rsidR="00366CC6">
        <w:rPr>
          <w:sz w:val="28"/>
          <w:szCs w:val="24"/>
        </w:rPr>
        <w:t>0</w:t>
      </w:r>
      <w:r w:rsidRPr="00F76DCD">
        <w:rPr>
          <w:sz w:val="28"/>
          <w:szCs w:val="24"/>
        </w:rPr>
        <w:t xml:space="preserve"> %</w:t>
      </w:r>
      <w:r w:rsidR="00366CC6">
        <w:rPr>
          <w:sz w:val="28"/>
          <w:szCs w:val="24"/>
        </w:rPr>
        <w:t>,</w:t>
      </w:r>
      <w:r w:rsidR="00317125">
        <w:rPr>
          <w:sz w:val="28"/>
          <w:szCs w:val="24"/>
        </w:rPr>
        <w:t xml:space="preserve"> тем самым</w:t>
      </w:r>
      <w:r>
        <w:rPr>
          <w:sz w:val="28"/>
          <w:szCs w:val="24"/>
        </w:rPr>
        <w:t xml:space="preserve"> </w:t>
      </w:r>
      <w:r w:rsidR="0072618B">
        <w:rPr>
          <w:sz w:val="28"/>
          <w:szCs w:val="24"/>
        </w:rPr>
        <w:t xml:space="preserve"> </w:t>
      </w:r>
      <w:r>
        <w:rPr>
          <w:sz w:val="28"/>
          <w:szCs w:val="24"/>
        </w:rPr>
        <w:t xml:space="preserve">превысив максимальный срок эксплуатации, </w:t>
      </w:r>
      <w:r w:rsidR="004E3AC8">
        <w:rPr>
          <w:sz w:val="28"/>
          <w:szCs w:val="24"/>
        </w:rPr>
        <w:t xml:space="preserve">оборудования, </w:t>
      </w:r>
      <w:r w:rsidR="00F935F5" w:rsidRPr="004E34AC">
        <w:rPr>
          <w:sz w:val="28"/>
          <w:szCs w:val="24"/>
        </w:rPr>
        <w:t>опре</w:t>
      </w:r>
      <w:r w:rsidR="00F935F5">
        <w:rPr>
          <w:sz w:val="28"/>
          <w:szCs w:val="24"/>
        </w:rPr>
        <w:t>деленный заводом изготовителем - 35 лет</w:t>
      </w:r>
      <w:r w:rsidR="00955597">
        <w:rPr>
          <w:sz w:val="28"/>
          <w:szCs w:val="24"/>
        </w:rPr>
        <w:t>, в связи с чем, необходимо предусмотреть мероприятия по капитальному ремонту или строительству</w:t>
      </w:r>
      <w:r w:rsidR="004474F4">
        <w:rPr>
          <w:sz w:val="28"/>
          <w:szCs w:val="24"/>
        </w:rPr>
        <w:t xml:space="preserve"> новых водозаборных сооружений.</w:t>
      </w:r>
    </w:p>
    <w:p w:rsidR="0080686C" w:rsidRPr="000C2413" w:rsidRDefault="00B3649F" w:rsidP="004474F4">
      <w:pPr>
        <w:pStyle w:val="20"/>
        <w:numPr>
          <w:ilvl w:val="0"/>
          <w:numId w:val="0"/>
        </w:numPr>
        <w:spacing w:before="120" w:after="120" w:line="360" w:lineRule="auto"/>
        <w:ind w:firstLine="567"/>
        <w:rPr>
          <w:sz w:val="28"/>
          <w:szCs w:val="28"/>
        </w:rPr>
      </w:pPr>
      <w:bookmarkStart w:id="22" w:name="_Toc380482124"/>
      <w:bookmarkStart w:id="23" w:name="_Toc381715484"/>
      <w:r w:rsidRPr="00B3649F">
        <w:rPr>
          <w:sz w:val="28"/>
          <w:szCs w:val="28"/>
        </w:rPr>
        <w:t>1.1.4.2</w:t>
      </w:r>
      <w:r w:rsidR="00ED505C">
        <w:rPr>
          <w:sz w:val="28"/>
          <w:szCs w:val="28"/>
        </w:rPr>
        <w:t>.</w:t>
      </w:r>
      <w:r w:rsidRPr="00B3649F">
        <w:rPr>
          <w:sz w:val="28"/>
          <w:szCs w:val="28"/>
        </w:rPr>
        <w:t xml:space="preserve"> </w:t>
      </w:r>
      <w:r w:rsidR="0080686C" w:rsidRPr="000C2413">
        <w:rPr>
          <w:sz w:val="28"/>
          <w:szCs w:val="28"/>
        </w:rPr>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2"/>
      <w:bookmarkEnd w:id="23"/>
      <w:r w:rsidR="003E15F2">
        <w:rPr>
          <w:sz w:val="28"/>
          <w:szCs w:val="28"/>
        </w:rPr>
        <w:t>.</w:t>
      </w:r>
    </w:p>
    <w:p w:rsidR="00600B5C" w:rsidRDefault="00600B5C" w:rsidP="00BA7FA9">
      <w:pPr>
        <w:spacing w:after="0" w:line="360" w:lineRule="auto"/>
        <w:rPr>
          <w:sz w:val="28"/>
          <w:szCs w:val="28"/>
        </w:rPr>
      </w:pPr>
      <w:r>
        <w:rPr>
          <w:sz w:val="28"/>
          <w:szCs w:val="28"/>
        </w:rPr>
        <w:t>Существуют несколько вариантов очистки воды</w:t>
      </w:r>
      <w:r w:rsidR="0030310B">
        <w:rPr>
          <w:sz w:val="28"/>
          <w:szCs w:val="28"/>
        </w:rPr>
        <w:t xml:space="preserve"> основные из них:</w:t>
      </w:r>
      <w:r w:rsidR="00DD63FA">
        <w:rPr>
          <w:sz w:val="28"/>
          <w:szCs w:val="28"/>
        </w:rPr>
        <w:t xml:space="preserve"> механическая, биологическая</w:t>
      </w:r>
      <w:r w:rsidR="008F3801">
        <w:rPr>
          <w:sz w:val="28"/>
          <w:szCs w:val="28"/>
        </w:rPr>
        <w:t>, химическая</w:t>
      </w:r>
      <w:r w:rsidR="00DD63FA">
        <w:rPr>
          <w:sz w:val="28"/>
          <w:szCs w:val="28"/>
        </w:rPr>
        <w:t>.</w:t>
      </w:r>
    </w:p>
    <w:p w:rsidR="00BA7FA9" w:rsidRPr="00BA7FA9" w:rsidRDefault="00BA7FA9" w:rsidP="00BA7FA9">
      <w:pPr>
        <w:spacing w:after="0" w:line="360" w:lineRule="auto"/>
        <w:rPr>
          <w:sz w:val="28"/>
          <w:szCs w:val="28"/>
        </w:rPr>
      </w:pPr>
      <w:r w:rsidRPr="00BA7FA9">
        <w:rPr>
          <w:bCs/>
          <w:sz w:val="28"/>
          <w:szCs w:val="28"/>
        </w:rPr>
        <w:lastRenderedPageBreak/>
        <w:t>Механическая очистка воды</w:t>
      </w:r>
      <w:r w:rsidRPr="00BA7FA9">
        <w:rPr>
          <w:sz w:val="28"/>
          <w:szCs w:val="28"/>
        </w:rPr>
        <w:t xml:space="preserve"> позволяет удалять из воды взвешенные частицы, песок, взвеси, ржавчину и т.д. Механическая очистка артезианской и водопроводной воды получила большое распространение при очистки </w:t>
      </w:r>
      <w:r w:rsidR="008F3801" w:rsidRPr="00BA7FA9">
        <w:rPr>
          <w:sz w:val="28"/>
          <w:szCs w:val="28"/>
        </w:rPr>
        <w:t>воды,</w:t>
      </w:r>
      <w:r w:rsidRPr="00BA7FA9">
        <w:rPr>
          <w:sz w:val="28"/>
          <w:szCs w:val="28"/>
        </w:rPr>
        <w:t xml:space="preserve"> как малой,</w:t>
      </w:r>
      <w:r>
        <w:rPr>
          <w:sz w:val="28"/>
          <w:szCs w:val="28"/>
        </w:rPr>
        <w:t xml:space="preserve"> </w:t>
      </w:r>
      <w:r w:rsidRPr="00BA7FA9">
        <w:rPr>
          <w:sz w:val="28"/>
          <w:szCs w:val="28"/>
        </w:rPr>
        <w:t>так и средней производительности.</w:t>
      </w:r>
      <w:r w:rsidR="008F3801">
        <w:rPr>
          <w:sz w:val="28"/>
          <w:szCs w:val="28"/>
        </w:rPr>
        <w:t xml:space="preserve"> Химическая очистка представляет собой очистку воды путем добавления химических элементов, в основном используют хлорирование воды.</w:t>
      </w:r>
      <w:r w:rsidRPr="00BA7FA9">
        <w:rPr>
          <w:sz w:val="28"/>
          <w:szCs w:val="28"/>
        </w:rPr>
        <w:t> </w:t>
      </w:r>
    </w:p>
    <w:p w:rsidR="00BA7FA9" w:rsidRPr="00BA7FA9" w:rsidRDefault="00BA7FA9" w:rsidP="00BA7FA9">
      <w:pPr>
        <w:spacing w:after="0" w:line="360" w:lineRule="auto"/>
        <w:rPr>
          <w:sz w:val="28"/>
          <w:szCs w:val="28"/>
        </w:rPr>
      </w:pPr>
      <w:r w:rsidRPr="00BA7FA9">
        <w:rPr>
          <w:sz w:val="28"/>
          <w:szCs w:val="28"/>
        </w:rPr>
        <w:t>Механическая очистка обеспечивает эффективное удаление из исходной воды:</w:t>
      </w:r>
    </w:p>
    <w:p w:rsidR="00BA7FA9" w:rsidRPr="00BA7FA9" w:rsidRDefault="00BA7FA9" w:rsidP="00EC386C">
      <w:pPr>
        <w:numPr>
          <w:ilvl w:val="0"/>
          <w:numId w:val="36"/>
        </w:numPr>
        <w:tabs>
          <w:tab w:val="clear" w:pos="720"/>
          <w:tab w:val="num" w:pos="0"/>
        </w:tabs>
        <w:spacing w:after="0" w:line="360" w:lineRule="auto"/>
        <w:ind w:left="0" w:firstLine="360"/>
        <w:rPr>
          <w:sz w:val="28"/>
          <w:szCs w:val="28"/>
        </w:rPr>
      </w:pPr>
      <w:r w:rsidRPr="00BA7FA9">
        <w:rPr>
          <w:b/>
          <w:bCs/>
          <w:sz w:val="28"/>
          <w:szCs w:val="28"/>
        </w:rPr>
        <w:t>мутности</w:t>
      </w:r>
      <w:r w:rsidRPr="00BA7FA9">
        <w:rPr>
          <w:sz w:val="28"/>
          <w:szCs w:val="28"/>
        </w:rPr>
        <w:t>, которая появляется при наличии в воде взвешенных частиц коллоидного железа и кремния, ила, глины, песка, трубопроводной ржавчины и других механических примесей;</w:t>
      </w:r>
    </w:p>
    <w:p w:rsidR="00BA7FA9" w:rsidRPr="00BA7FA9" w:rsidRDefault="00BA7FA9" w:rsidP="00EC386C">
      <w:pPr>
        <w:numPr>
          <w:ilvl w:val="0"/>
          <w:numId w:val="36"/>
        </w:numPr>
        <w:tabs>
          <w:tab w:val="clear" w:pos="720"/>
          <w:tab w:val="num" w:pos="0"/>
        </w:tabs>
        <w:spacing w:after="0" w:line="360" w:lineRule="auto"/>
        <w:ind w:left="0" w:firstLine="360"/>
        <w:rPr>
          <w:sz w:val="28"/>
          <w:szCs w:val="28"/>
        </w:rPr>
      </w:pPr>
      <w:r w:rsidRPr="00BA7FA9">
        <w:rPr>
          <w:b/>
          <w:bCs/>
          <w:sz w:val="28"/>
          <w:szCs w:val="28"/>
        </w:rPr>
        <w:t>прозрачности</w:t>
      </w:r>
      <w:r w:rsidR="00AF7F30">
        <w:rPr>
          <w:sz w:val="28"/>
          <w:szCs w:val="28"/>
        </w:rPr>
        <w:t xml:space="preserve"> (или </w:t>
      </w:r>
      <w:r w:rsidRPr="00BA7FA9">
        <w:rPr>
          <w:sz w:val="28"/>
          <w:szCs w:val="28"/>
        </w:rPr>
        <w:t>светопропускания) природных вод, которая обусловлена их цветом и мутностью, т.е. содержанием в них различных окрашенных и взвешенных органических и минеральных веществ;</w:t>
      </w:r>
    </w:p>
    <w:p w:rsidR="00BA7FA9" w:rsidRPr="00BA7FA9" w:rsidRDefault="00BA7FA9" w:rsidP="00EC386C">
      <w:pPr>
        <w:numPr>
          <w:ilvl w:val="0"/>
          <w:numId w:val="36"/>
        </w:numPr>
        <w:tabs>
          <w:tab w:val="clear" w:pos="720"/>
          <w:tab w:val="num" w:pos="0"/>
        </w:tabs>
        <w:spacing w:after="0" w:line="360" w:lineRule="auto"/>
        <w:ind w:left="0" w:firstLine="360"/>
        <w:rPr>
          <w:sz w:val="28"/>
          <w:szCs w:val="28"/>
        </w:rPr>
      </w:pPr>
      <w:r w:rsidRPr="00BA7FA9">
        <w:rPr>
          <w:b/>
          <w:bCs/>
          <w:sz w:val="28"/>
          <w:szCs w:val="28"/>
        </w:rPr>
        <w:t>цветности</w:t>
      </w:r>
      <w:r w:rsidRPr="00BA7FA9">
        <w:rPr>
          <w:sz w:val="28"/>
          <w:szCs w:val="28"/>
        </w:rPr>
        <w:t> - показателя качества воды, характеризующего интенсивность окраски воды и обусловленного содержанием окрашенных соединений; выражается в градусах платиново-кобальтовой шкалы. Цветность определяется путем сравнения окраски испытуемой воды с эталонами;</w:t>
      </w:r>
    </w:p>
    <w:p w:rsidR="00BA7FA9" w:rsidRPr="00BA7FA9" w:rsidRDefault="00BA7FA9" w:rsidP="00EC386C">
      <w:pPr>
        <w:numPr>
          <w:ilvl w:val="0"/>
          <w:numId w:val="36"/>
        </w:numPr>
        <w:tabs>
          <w:tab w:val="clear" w:pos="720"/>
          <w:tab w:val="num" w:pos="0"/>
        </w:tabs>
        <w:spacing w:after="0" w:line="360" w:lineRule="auto"/>
        <w:ind w:left="0" w:firstLine="360"/>
        <w:rPr>
          <w:sz w:val="28"/>
          <w:szCs w:val="28"/>
        </w:rPr>
      </w:pPr>
      <w:r w:rsidRPr="00BA7FA9">
        <w:rPr>
          <w:b/>
          <w:bCs/>
          <w:sz w:val="28"/>
          <w:szCs w:val="28"/>
        </w:rPr>
        <w:t>привкуса и запаха</w:t>
      </w:r>
      <w:r w:rsidRPr="00BA7FA9">
        <w:rPr>
          <w:sz w:val="28"/>
          <w:szCs w:val="28"/>
        </w:rPr>
        <w:t>, которые определяются как естественными, так и искусственными причинами: наличие растворенных нефтепродуктов,  </w:t>
      </w:r>
      <w:r w:rsidR="00531AE8" w:rsidRPr="00BA7FA9">
        <w:rPr>
          <w:sz w:val="28"/>
          <w:szCs w:val="28"/>
        </w:rPr>
        <w:t>хлор окисленной</w:t>
      </w:r>
      <w:r w:rsidRPr="00BA7FA9">
        <w:rPr>
          <w:sz w:val="28"/>
          <w:szCs w:val="28"/>
        </w:rPr>
        <w:t xml:space="preserve"> органики и других антропогенных загрязнений.</w:t>
      </w:r>
    </w:p>
    <w:p w:rsidR="00BA7FA9" w:rsidRDefault="00BA7FA9" w:rsidP="00BA7FA9">
      <w:pPr>
        <w:spacing w:after="0" w:line="360" w:lineRule="auto"/>
        <w:rPr>
          <w:sz w:val="28"/>
          <w:szCs w:val="28"/>
        </w:rPr>
      </w:pPr>
      <w:r w:rsidRPr="00BA7FA9">
        <w:rPr>
          <w:sz w:val="28"/>
          <w:szCs w:val="28"/>
        </w:rPr>
        <w:t>Фильтрующая загрузка является основным рабочим элементом в фильтровальных сооружениях, поэтому правильный выбор ее параметров имеет </w:t>
      </w:r>
      <w:r>
        <w:rPr>
          <w:sz w:val="28"/>
          <w:szCs w:val="28"/>
        </w:rPr>
        <w:t>большое</w:t>
      </w:r>
      <w:r w:rsidRPr="00BA7FA9">
        <w:rPr>
          <w:sz w:val="28"/>
          <w:szCs w:val="28"/>
        </w:rPr>
        <w:t xml:space="preserve"> значение для их нормальной работы. Фильтрующие слои выполняют из отсортированного зернистого материала, удовлетворяющего санитарным требованиям. Они обладают достаточной химической стойкостью и механической прочностью.</w:t>
      </w:r>
    </w:p>
    <w:p w:rsidR="002A4683" w:rsidRDefault="00EC386C" w:rsidP="009A19DA">
      <w:pPr>
        <w:spacing w:after="0" w:line="360" w:lineRule="auto"/>
        <w:rPr>
          <w:sz w:val="28"/>
          <w:lang w:eastAsia="ru-RU"/>
        </w:rPr>
      </w:pPr>
      <w:r>
        <w:rPr>
          <w:sz w:val="28"/>
          <w:szCs w:val="28"/>
        </w:rPr>
        <w:t>В настоящее время в</w:t>
      </w:r>
      <w:r w:rsidR="00600B5C">
        <w:rPr>
          <w:sz w:val="28"/>
          <w:szCs w:val="28"/>
        </w:rPr>
        <w:t xml:space="preserve"> </w:t>
      </w:r>
      <w:r w:rsidR="00E62220">
        <w:rPr>
          <w:sz w:val="28"/>
          <w:szCs w:val="28"/>
        </w:rPr>
        <w:t>муниципальном образовании</w:t>
      </w:r>
      <w:r w:rsidR="00366CC6">
        <w:rPr>
          <w:sz w:val="28"/>
          <w:szCs w:val="28"/>
        </w:rPr>
        <w:t xml:space="preserve"> «Аларь»</w:t>
      </w:r>
      <w:r w:rsidR="00E62220">
        <w:rPr>
          <w:sz w:val="28"/>
          <w:szCs w:val="28"/>
        </w:rPr>
        <w:t xml:space="preserve"> </w:t>
      </w:r>
      <w:r w:rsidR="003052C0" w:rsidRPr="000C2413">
        <w:rPr>
          <w:sz w:val="28"/>
          <w:szCs w:val="28"/>
        </w:rPr>
        <w:t xml:space="preserve">сооружений </w:t>
      </w:r>
      <w:r w:rsidR="008F3801" w:rsidRPr="000C2413">
        <w:rPr>
          <w:sz w:val="28"/>
          <w:szCs w:val="28"/>
        </w:rPr>
        <w:t xml:space="preserve">подготовки и </w:t>
      </w:r>
      <w:r w:rsidR="003052C0" w:rsidRPr="000C2413">
        <w:rPr>
          <w:sz w:val="28"/>
          <w:szCs w:val="28"/>
        </w:rPr>
        <w:t xml:space="preserve">очистки </w:t>
      </w:r>
      <w:r w:rsidR="002A4683" w:rsidRPr="000C2413">
        <w:rPr>
          <w:sz w:val="28"/>
          <w:szCs w:val="28"/>
        </w:rPr>
        <w:t>воды</w:t>
      </w:r>
      <w:r w:rsidR="003052C0" w:rsidRPr="00CA05D1">
        <w:rPr>
          <w:sz w:val="28"/>
          <w:lang w:eastAsia="ru-RU"/>
        </w:rPr>
        <w:t xml:space="preserve">, </w:t>
      </w:r>
      <w:r w:rsidR="002A4683" w:rsidRPr="00CA05D1">
        <w:rPr>
          <w:sz w:val="28"/>
          <w:lang w:eastAsia="ru-RU"/>
        </w:rPr>
        <w:t>нет.</w:t>
      </w:r>
      <w:r w:rsidR="00955597" w:rsidRPr="00CA05D1">
        <w:rPr>
          <w:sz w:val="28"/>
          <w:lang w:eastAsia="ru-RU"/>
        </w:rPr>
        <w:t xml:space="preserve"> Однако существует острая необходимость в их внедрении, с связи с тем, что вода подаваемая в сети централизованного </w:t>
      </w:r>
      <w:r w:rsidR="00955597" w:rsidRPr="00CA05D1">
        <w:rPr>
          <w:sz w:val="28"/>
          <w:lang w:eastAsia="ru-RU"/>
        </w:rPr>
        <w:lastRenderedPageBreak/>
        <w:t>водоснабжения, а так же поднятая на источниках нецентрализованного водоснабжения не соответствует требованиям предъявляе</w:t>
      </w:r>
      <w:r w:rsidR="00D57567" w:rsidRPr="00CA05D1">
        <w:rPr>
          <w:sz w:val="28"/>
          <w:lang w:eastAsia="ru-RU"/>
        </w:rPr>
        <w:t>мым к воде питьевого назначения (</w:t>
      </w:r>
      <w:r w:rsidR="006805EC" w:rsidRPr="00CA05D1">
        <w:rPr>
          <w:sz w:val="28"/>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r w:rsidR="00D57567" w:rsidRPr="00CA05D1">
        <w:rPr>
          <w:sz w:val="28"/>
          <w:lang w:eastAsia="ru-RU"/>
        </w:rPr>
        <w:t>)</w:t>
      </w:r>
      <w:r w:rsidR="006805EC" w:rsidRPr="00CA05D1">
        <w:rPr>
          <w:sz w:val="28"/>
          <w:lang w:eastAsia="ru-RU"/>
        </w:rPr>
        <w:t>.</w:t>
      </w:r>
      <w:r w:rsidR="006805EC">
        <w:rPr>
          <w:sz w:val="28"/>
          <w:lang w:eastAsia="ru-RU"/>
        </w:rPr>
        <w:t xml:space="preserve"> </w:t>
      </w:r>
    </w:p>
    <w:p w:rsidR="00616324" w:rsidRPr="00CA05D1" w:rsidRDefault="00D57567" w:rsidP="00D57567">
      <w:pPr>
        <w:spacing w:after="0" w:line="360" w:lineRule="auto"/>
        <w:rPr>
          <w:sz w:val="28"/>
          <w:lang w:eastAsia="ru-RU"/>
        </w:rPr>
      </w:pPr>
      <w:r w:rsidRPr="00CA05D1">
        <w:rPr>
          <w:sz w:val="28"/>
          <w:lang w:eastAsia="ru-RU"/>
        </w:rPr>
        <w:t>В основном вода не соответствует по показателю - жесткость.</w:t>
      </w:r>
    </w:p>
    <w:p w:rsidR="00856292" w:rsidRDefault="00856292" w:rsidP="009A19DA">
      <w:pPr>
        <w:spacing w:after="0" w:line="360" w:lineRule="auto"/>
        <w:rPr>
          <w:sz w:val="28"/>
          <w:lang w:eastAsia="ru-RU"/>
        </w:rPr>
      </w:pPr>
      <w:r>
        <w:rPr>
          <w:sz w:val="28"/>
          <w:lang w:eastAsia="ru-RU"/>
        </w:rPr>
        <w:t xml:space="preserve">В </w:t>
      </w:r>
      <w:r w:rsidR="00FC045A">
        <w:rPr>
          <w:sz w:val="28"/>
          <w:lang w:eastAsia="ru-RU"/>
        </w:rPr>
        <w:t xml:space="preserve">целях </w:t>
      </w:r>
      <w:r w:rsidR="00616324">
        <w:rPr>
          <w:sz w:val="28"/>
          <w:lang w:eastAsia="ru-RU"/>
        </w:rPr>
        <w:t xml:space="preserve">приведения </w:t>
      </w:r>
      <w:r w:rsidR="00FC045A">
        <w:rPr>
          <w:sz w:val="28"/>
          <w:lang w:eastAsia="ru-RU"/>
        </w:rPr>
        <w:t xml:space="preserve">качества </w:t>
      </w:r>
      <w:r w:rsidR="00616324">
        <w:rPr>
          <w:sz w:val="28"/>
          <w:lang w:eastAsia="ru-RU"/>
        </w:rPr>
        <w:t xml:space="preserve">воды питьевого назначения в </w:t>
      </w:r>
      <w:r w:rsidR="001F6889">
        <w:rPr>
          <w:sz w:val="28"/>
          <w:lang w:eastAsia="ru-RU"/>
        </w:rPr>
        <w:t>соответствии</w:t>
      </w:r>
      <w:r w:rsidR="00616324">
        <w:rPr>
          <w:sz w:val="28"/>
          <w:lang w:eastAsia="ru-RU"/>
        </w:rPr>
        <w:t xml:space="preserve"> с требованиями</w:t>
      </w:r>
      <w:r w:rsidR="00FC045A">
        <w:rPr>
          <w:sz w:val="28"/>
          <w:lang w:eastAsia="ru-RU"/>
        </w:rPr>
        <w:t xml:space="preserve">, далее в схеме будет рассмотрен вопрос </w:t>
      </w:r>
      <w:r w:rsidR="00616324">
        <w:rPr>
          <w:sz w:val="28"/>
          <w:lang w:eastAsia="ru-RU"/>
        </w:rPr>
        <w:t>о реализации мероприятий по улучшению качества воды питьевого назначения на водозаборн</w:t>
      </w:r>
      <w:r w:rsidR="00366CC6">
        <w:rPr>
          <w:sz w:val="28"/>
          <w:lang w:eastAsia="ru-RU"/>
        </w:rPr>
        <w:t>ом</w:t>
      </w:r>
      <w:r w:rsidR="00616324">
        <w:rPr>
          <w:sz w:val="28"/>
          <w:lang w:eastAsia="ru-RU"/>
        </w:rPr>
        <w:t xml:space="preserve"> </w:t>
      </w:r>
      <w:r w:rsidR="008F3801">
        <w:rPr>
          <w:sz w:val="28"/>
          <w:lang w:eastAsia="ru-RU"/>
        </w:rPr>
        <w:t>сооружени</w:t>
      </w:r>
      <w:r w:rsidR="00366CC6">
        <w:rPr>
          <w:sz w:val="28"/>
          <w:lang w:eastAsia="ru-RU"/>
        </w:rPr>
        <w:t>и</w:t>
      </w:r>
      <w:r w:rsidR="008F3801">
        <w:rPr>
          <w:sz w:val="28"/>
          <w:lang w:eastAsia="ru-RU"/>
        </w:rPr>
        <w:t>,</w:t>
      </w:r>
      <w:r w:rsidR="00616324">
        <w:rPr>
          <w:sz w:val="28"/>
          <w:lang w:eastAsia="ru-RU"/>
        </w:rPr>
        <w:t xml:space="preserve"> где оно не соответствует</w:t>
      </w:r>
      <w:r w:rsidR="008F3801">
        <w:rPr>
          <w:sz w:val="28"/>
          <w:lang w:eastAsia="ru-RU"/>
        </w:rPr>
        <w:t xml:space="preserve"> нормам</w:t>
      </w:r>
      <w:r w:rsidR="008F3801" w:rsidRPr="008F3801">
        <w:rPr>
          <w:sz w:val="28"/>
          <w:lang w:eastAsia="ru-RU"/>
        </w:rPr>
        <w:t xml:space="preserve"> </w:t>
      </w:r>
      <w:r w:rsidR="008F3801" w:rsidRPr="006805EC">
        <w:rPr>
          <w:sz w:val="28"/>
          <w:lang w:eastAsia="ru-RU"/>
        </w:rPr>
        <w:t>СанПиН</w:t>
      </w:r>
      <w:r w:rsidR="00616324">
        <w:rPr>
          <w:sz w:val="28"/>
          <w:lang w:eastAsia="ru-RU"/>
        </w:rPr>
        <w:t xml:space="preserve">. </w:t>
      </w:r>
    </w:p>
    <w:p w:rsidR="0080686C" w:rsidRPr="007D26A8" w:rsidRDefault="00B3649F" w:rsidP="00D57567">
      <w:pPr>
        <w:pStyle w:val="20"/>
        <w:numPr>
          <w:ilvl w:val="0"/>
          <w:numId w:val="0"/>
        </w:numPr>
        <w:spacing w:before="120" w:after="120" w:line="360" w:lineRule="auto"/>
        <w:ind w:firstLine="567"/>
        <w:rPr>
          <w:sz w:val="28"/>
          <w:lang w:eastAsia="ru-RU"/>
        </w:rPr>
      </w:pPr>
      <w:bookmarkStart w:id="24" w:name="_Toc380482125"/>
      <w:bookmarkStart w:id="25" w:name="_Toc381715485"/>
      <w:r w:rsidRPr="00B3649F">
        <w:rPr>
          <w:sz w:val="28"/>
          <w:lang w:eastAsia="ru-RU"/>
        </w:rPr>
        <w:t>1.1.4.3</w:t>
      </w:r>
      <w:r w:rsidR="00ED505C">
        <w:rPr>
          <w:sz w:val="28"/>
          <w:lang w:eastAsia="ru-RU"/>
        </w:rPr>
        <w:t>.</w:t>
      </w:r>
      <w:r w:rsidRPr="00B3649F">
        <w:rPr>
          <w:sz w:val="28"/>
          <w:lang w:eastAsia="ru-RU"/>
        </w:rPr>
        <w:t xml:space="preserve"> </w:t>
      </w:r>
      <w:r w:rsidR="0080686C" w:rsidRPr="00B3649F">
        <w:rPr>
          <w:sz w:val="28"/>
          <w:szCs w:val="28"/>
          <w:lang w:eastAsia="ru-RU"/>
        </w:rPr>
        <w:t xml:space="preserve">Описание состояния и функционирования существующих насосных централизованных станций, в том числе  </w:t>
      </w:r>
      <w:r w:rsidR="001E4FEC" w:rsidRPr="001E4FEC">
        <w:rPr>
          <w:sz w:val="28"/>
          <w:szCs w:val="28"/>
          <w:lang w:eastAsia="ru-RU"/>
        </w:rPr>
        <w:t>оценка</w:t>
      </w:r>
      <w:r w:rsidR="0080686C" w:rsidRPr="00B3649F">
        <w:rPr>
          <w:sz w:val="28"/>
          <w:szCs w:val="28"/>
          <w:lang w:eastAsia="ru-RU"/>
        </w:rPr>
        <w:t xml:space="preserve"> энергоэффективности  подачи воды, которая</w:t>
      </w:r>
      <w:r w:rsidR="0080686C" w:rsidRPr="007D26A8">
        <w:rPr>
          <w:sz w:val="28"/>
          <w:lang w:eastAsia="ru-RU"/>
        </w:rPr>
        <w:t xml:space="preserve">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bookmarkEnd w:id="24"/>
      <w:bookmarkEnd w:id="25"/>
      <w:r w:rsidR="003E15F2">
        <w:rPr>
          <w:sz w:val="28"/>
          <w:lang w:eastAsia="ru-RU"/>
        </w:rPr>
        <w:t>.</w:t>
      </w:r>
    </w:p>
    <w:p w:rsidR="00616324" w:rsidRPr="00A0565D" w:rsidRDefault="007A290A" w:rsidP="002967E7">
      <w:pPr>
        <w:spacing w:after="0" w:line="360" w:lineRule="auto"/>
        <w:rPr>
          <w:sz w:val="28"/>
          <w:lang w:eastAsia="ru-RU"/>
        </w:rPr>
      </w:pPr>
      <w:r>
        <w:rPr>
          <w:sz w:val="28"/>
          <w:lang w:eastAsia="ru-RU"/>
        </w:rPr>
        <w:t xml:space="preserve">Подземный источник водоснабжения </w:t>
      </w:r>
      <w:r w:rsidR="00616324" w:rsidRPr="00A0565D">
        <w:rPr>
          <w:sz w:val="28"/>
          <w:lang w:eastAsia="ru-RU"/>
        </w:rPr>
        <w:t>муниципального образования</w:t>
      </w:r>
      <w:r w:rsidR="004C2906" w:rsidRPr="00A0565D">
        <w:rPr>
          <w:sz w:val="28"/>
          <w:lang w:eastAsia="ru-RU"/>
        </w:rPr>
        <w:t xml:space="preserve"> «Аларь»</w:t>
      </w:r>
      <w:r w:rsidR="00804D11" w:rsidRPr="00A0565D">
        <w:rPr>
          <w:sz w:val="28"/>
          <w:lang w:eastAsia="ru-RU"/>
        </w:rPr>
        <w:t xml:space="preserve"> </w:t>
      </w:r>
      <w:r w:rsidR="005D273C" w:rsidRPr="00A0565D">
        <w:rPr>
          <w:sz w:val="28"/>
          <w:lang w:eastAsia="ru-RU"/>
        </w:rPr>
        <w:t>с. Аларь, ул. Ербанова, 55</w:t>
      </w:r>
      <w:r>
        <w:rPr>
          <w:sz w:val="28"/>
          <w:lang w:eastAsia="ru-RU"/>
        </w:rPr>
        <w:t>, оборудован глубинными насосами м</w:t>
      </w:r>
      <w:r w:rsidR="00616324" w:rsidRPr="00A0565D">
        <w:rPr>
          <w:sz w:val="28"/>
          <w:lang w:eastAsia="ru-RU"/>
        </w:rPr>
        <w:t xml:space="preserve">арка </w:t>
      </w:r>
      <w:r w:rsidR="004C2906" w:rsidRPr="00A0565D">
        <w:rPr>
          <w:sz w:val="28"/>
          <w:lang w:eastAsia="ru-RU"/>
        </w:rPr>
        <w:t>ЭЦВ 6-10-110</w:t>
      </w:r>
      <w:r w:rsidR="002967E7" w:rsidRPr="00A0565D">
        <w:rPr>
          <w:sz w:val="28"/>
          <w:lang w:eastAsia="ru-RU"/>
        </w:rPr>
        <w:t>.</w:t>
      </w:r>
    </w:p>
    <w:p w:rsidR="001E3DB8" w:rsidRPr="00A0565D" w:rsidRDefault="0046460F" w:rsidP="002967E7">
      <w:pPr>
        <w:spacing w:after="0" w:line="360" w:lineRule="auto"/>
        <w:rPr>
          <w:color w:val="FF0000"/>
          <w:sz w:val="28"/>
          <w:lang w:eastAsia="ru-RU"/>
        </w:rPr>
      </w:pPr>
      <w:r w:rsidRPr="00A0565D">
        <w:rPr>
          <w:sz w:val="28"/>
          <w:szCs w:val="24"/>
          <w:shd w:val="clear" w:color="auto" w:fill="FFFFFF"/>
        </w:rPr>
        <w:t>Технические характеристики насоса</w:t>
      </w:r>
      <w:r w:rsidR="00616324" w:rsidRPr="00A0565D">
        <w:rPr>
          <w:sz w:val="28"/>
          <w:lang w:eastAsia="ru-RU"/>
        </w:rPr>
        <w:t>:</w:t>
      </w:r>
    </w:p>
    <w:p w:rsidR="00A9485A" w:rsidRPr="00A0565D" w:rsidRDefault="00A9485A" w:rsidP="002967E7">
      <w:pPr>
        <w:spacing w:after="0" w:line="360" w:lineRule="auto"/>
        <w:rPr>
          <w:sz w:val="28"/>
          <w:szCs w:val="24"/>
          <w:shd w:val="clear" w:color="auto" w:fill="FFFFFF"/>
        </w:rPr>
      </w:pPr>
      <w:r w:rsidRPr="00A0565D">
        <w:rPr>
          <w:sz w:val="28"/>
          <w:szCs w:val="24"/>
          <w:shd w:val="clear" w:color="auto" w:fill="FFFFFF"/>
        </w:rPr>
        <w:t>-</w:t>
      </w:r>
      <w:r w:rsidRPr="00A0565D">
        <w:rPr>
          <w:sz w:val="28"/>
          <w:lang w:eastAsia="ru-RU"/>
        </w:rPr>
        <w:t xml:space="preserve"> Марка </w:t>
      </w:r>
      <w:r w:rsidR="004C2906" w:rsidRPr="00A0565D">
        <w:rPr>
          <w:sz w:val="28"/>
          <w:lang w:eastAsia="ru-RU"/>
        </w:rPr>
        <w:t>ЭЦВ 6-10-110</w:t>
      </w:r>
    </w:p>
    <w:p w:rsidR="00A9485A" w:rsidRPr="00A0565D" w:rsidRDefault="00867FF5" w:rsidP="002967E7">
      <w:pPr>
        <w:spacing w:after="0" w:line="360" w:lineRule="auto"/>
        <w:rPr>
          <w:bCs/>
          <w:sz w:val="28"/>
          <w:szCs w:val="28"/>
          <w:shd w:val="clear" w:color="auto" w:fill="FFFFFF"/>
        </w:rPr>
      </w:pPr>
      <w:r w:rsidRPr="00A0565D">
        <w:rPr>
          <w:bCs/>
          <w:sz w:val="28"/>
          <w:szCs w:val="28"/>
          <w:shd w:val="clear" w:color="auto" w:fill="FFFFFF"/>
        </w:rPr>
        <w:t>- Номиналь</w:t>
      </w:r>
      <w:r w:rsidR="008F3801" w:rsidRPr="00A0565D">
        <w:rPr>
          <w:bCs/>
          <w:sz w:val="28"/>
          <w:szCs w:val="28"/>
          <w:shd w:val="clear" w:color="auto" w:fill="FFFFFF"/>
        </w:rPr>
        <w:t>ная подача (производительность)</w:t>
      </w:r>
      <w:r w:rsidR="00F52336" w:rsidRPr="00A0565D">
        <w:rPr>
          <w:bCs/>
          <w:sz w:val="28"/>
          <w:szCs w:val="28"/>
          <w:shd w:val="clear" w:color="auto" w:fill="FFFFFF"/>
        </w:rPr>
        <w:t>:</w:t>
      </w:r>
      <w:r w:rsidR="008F3801" w:rsidRPr="00A0565D">
        <w:rPr>
          <w:bCs/>
          <w:sz w:val="28"/>
          <w:szCs w:val="28"/>
          <w:shd w:val="clear" w:color="auto" w:fill="FFFFFF"/>
        </w:rPr>
        <w:t xml:space="preserve"> </w:t>
      </w:r>
      <w:r w:rsidR="00C24ED8" w:rsidRPr="00A0565D">
        <w:rPr>
          <w:bCs/>
          <w:sz w:val="28"/>
          <w:szCs w:val="28"/>
          <w:shd w:val="clear" w:color="auto" w:fill="FFFFFF"/>
        </w:rPr>
        <w:t>1</w:t>
      </w:r>
      <w:r w:rsidR="009E488A" w:rsidRPr="00A0565D">
        <w:rPr>
          <w:bCs/>
          <w:sz w:val="28"/>
          <w:szCs w:val="28"/>
          <w:shd w:val="clear" w:color="auto" w:fill="FFFFFF"/>
        </w:rPr>
        <w:t>0</w:t>
      </w:r>
      <w:r w:rsidR="00F52336" w:rsidRPr="00A0565D">
        <w:rPr>
          <w:bCs/>
          <w:sz w:val="28"/>
          <w:szCs w:val="28"/>
          <w:shd w:val="clear" w:color="auto" w:fill="FFFFFF"/>
        </w:rPr>
        <w:t xml:space="preserve"> м</w:t>
      </w:r>
      <w:r w:rsidR="00F52336" w:rsidRPr="00A0565D">
        <w:rPr>
          <w:bCs/>
          <w:sz w:val="28"/>
          <w:szCs w:val="28"/>
          <w:shd w:val="clear" w:color="auto" w:fill="FFFFFF"/>
          <w:vertAlign w:val="superscript"/>
        </w:rPr>
        <w:t>3</w:t>
      </w:r>
      <w:r w:rsidR="00F52336" w:rsidRPr="00A0565D">
        <w:rPr>
          <w:bCs/>
          <w:sz w:val="28"/>
          <w:szCs w:val="28"/>
          <w:shd w:val="clear" w:color="auto" w:fill="FFFFFF"/>
        </w:rPr>
        <w:t>/ч</w:t>
      </w:r>
      <w:r w:rsidRPr="00A0565D">
        <w:rPr>
          <w:bCs/>
          <w:sz w:val="28"/>
          <w:szCs w:val="28"/>
          <w:shd w:val="clear" w:color="auto" w:fill="FFFFFF"/>
        </w:rPr>
        <w:t> </w:t>
      </w:r>
    </w:p>
    <w:p w:rsidR="00A9485A" w:rsidRPr="00A0565D" w:rsidRDefault="00F52336" w:rsidP="002967E7">
      <w:pPr>
        <w:spacing w:after="0" w:line="360" w:lineRule="auto"/>
        <w:rPr>
          <w:bCs/>
          <w:sz w:val="28"/>
          <w:szCs w:val="28"/>
          <w:shd w:val="clear" w:color="auto" w:fill="FFFFFF"/>
        </w:rPr>
      </w:pPr>
      <w:r w:rsidRPr="00A0565D">
        <w:rPr>
          <w:bCs/>
          <w:sz w:val="28"/>
          <w:szCs w:val="28"/>
          <w:shd w:val="clear" w:color="auto" w:fill="FFFFFF"/>
        </w:rPr>
        <w:t xml:space="preserve">- Номинальный напор: </w:t>
      </w:r>
      <w:r w:rsidR="004C2906" w:rsidRPr="00A0565D">
        <w:rPr>
          <w:bCs/>
          <w:sz w:val="28"/>
          <w:szCs w:val="28"/>
          <w:shd w:val="clear" w:color="auto" w:fill="FFFFFF"/>
        </w:rPr>
        <w:t>11</w:t>
      </w:r>
      <w:r w:rsidR="00867FF5" w:rsidRPr="00A0565D">
        <w:rPr>
          <w:bCs/>
          <w:sz w:val="28"/>
          <w:szCs w:val="28"/>
          <w:shd w:val="clear" w:color="auto" w:fill="FFFFFF"/>
        </w:rPr>
        <w:t>0</w:t>
      </w:r>
      <w:r w:rsidRPr="00A0565D">
        <w:rPr>
          <w:bCs/>
          <w:sz w:val="28"/>
          <w:szCs w:val="28"/>
          <w:shd w:val="clear" w:color="auto" w:fill="FFFFFF"/>
        </w:rPr>
        <w:t xml:space="preserve"> м</w:t>
      </w:r>
      <w:r w:rsidR="00867FF5" w:rsidRPr="00A0565D">
        <w:rPr>
          <w:bCs/>
          <w:sz w:val="28"/>
          <w:szCs w:val="28"/>
          <w:shd w:val="clear" w:color="auto" w:fill="FFFFFF"/>
        </w:rPr>
        <w:t> </w:t>
      </w:r>
    </w:p>
    <w:p w:rsidR="00A9485A" w:rsidRPr="00A0565D" w:rsidRDefault="00867FF5" w:rsidP="002967E7">
      <w:pPr>
        <w:spacing w:after="0" w:line="360" w:lineRule="auto"/>
        <w:rPr>
          <w:bCs/>
          <w:sz w:val="28"/>
          <w:szCs w:val="28"/>
          <w:shd w:val="clear" w:color="auto" w:fill="FFFFFF"/>
        </w:rPr>
      </w:pPr>
      <w:r w:rsidRPr="00A0565D">
        <w:rPr>
          <w:bCs/>
          <w:sz w:val="28"/>
          <w:szCs w:val="28"/>
          <w:shd w:val="clear" w:color="auto" w:fill="FFFFFF"/>
        </w:rPr>
        <w:t xml:space="preserve">- Тип электродвигателя: </w:t>
      </w:r>
      <w:r w:rsidR="004C2906" w:rsidRPr="00A0565D">
        <w:rPr>
          <w:bCs/>
          <w:sz w:val="28"/>
          <w:szCs w:val="28"/>
          <w:shd w:val="clear" w:color="auto" w:fill="FFFFFF"/>
        </w:rPr>
        <w:t>ПЭДВ 6-5,5</w:t>
      </w:r>
    </w:p>
    <w:p w:rsidR="0046460F" w:rsidRDefault="00F52336" w:rsidP="002967E7">
      <w:pPr>
        <w:spacing w:after="0" w:line="360" w:lineRule="auto"/>
        <w:rPr>
          <w:bCs/>
          <w:sz w:val="28"/>
          <w:szCs w:val="28"/>
          <w:shd w:val="clear" w:color="auto" w:fill="FFFFFF"/>
        </w:rPr>
      </w:pPr>
      <w:r w:rsidRPr="00787D69">
        <w:rPr>
          <w:bCs/>
          <w:sz w:val="28"/>
          <w:szCs w:val="28"/>
          <w:shd w:val="clear" w:color="auto" w:fill="FFFFFF"/>
        </w:rPr>
        <w:t>- Мощность</w:t>
      </w:r>
      <w:r w:rsidR="009E488A">
        <w:rPr>
          <w:bCs/>
          <w:sz w:val="28"/>
          <w:szCs w:val="28"/>
          <w:shd w:val="clear" w:color="auto" w:fill="FFFFFF"/>
        </w:rPr>
        <w:t xml:space="preserve">: </w:t>
      </w:r>
      <w:r w:rsidR="004C2906">
        <w:rPr>
          <w:bCs/>
          <w:sz w:val="28"/>
          <w:szCs w:val="28"/>
          <w:shd w:val="clear" w:color="auto" w:fill="FFFFFF"/>
        </w:rPr>
        <w:t>5,5</w:t>
      </w:r>
      <w:r w:rsidR="00867FF5" w:rsidRPr="00787D69">
        <w:rPr>
          <w:bCs/>
          <w:sz w:val="28"/>
          <w:szCs w:val="28"/>
          <w:shd w:val="clear" w:color="auto" w:fill="FFFFFF"/>
        </w:rPr>
        <w:t> </w:t>
      </w:r>
      <w:r w:rsidRPr="00787D69">
        <w:rPr>
          <w:bCs/>
          <w:sz w:val="28"/>
          <w:szCs w:val="28"/>
          <w:shd w:val="clear" w:color="auto" w:fill="FFFFFF"/>
        </w:rPr>
        <w:t>кВт</w:t>
      </w:r>
    </w:p>
    <w:p w:rsidR="008743CC" w:rsidRPr="00F857CE" w:rsidRDefault="008743CC" w:rsidP="002967E7">
      <w:pPr>
        <w:spacing w:after="0" w:line="360" w:lineRule="auto"/>
        <w:rPr>
          <w:sz w:val="28"/>
          <w:lang w:eastAsia="ru-RU"/>
        </w:rPr>
      </w:pPr>
      <w:r>
        <w:rPr>
          <w:sz w:val="28"/>
          <w:lang w:eastAsia="ru-RU"/>
        </w:rPr>
        <w:t xml:space="preserve">На скважине </w:t>
      </w:r>
      <w:r w:rsidR="007A290A">
        <w:rPr>
          <w:sz w:val="28"/>
          <w:lang w:eastAsia="ru-RU"/>
        </w:rPr>
        <w:t>подземного водозабора</w:t>
      </w:r>
      <w:r>
        <w:rPr>
          <w:sz w:val="28"/>
          <w:lang w:eastAsia="ru-RU"/>
        </w:rPr>
        <w:t xml:space="preserve"> </w:t>
      </w:r>
      <w:r w:rsidR="00F857CE" w:rsidRPr="00F857CE">
        <w:rPr>
          <w:sz w:val="28"/>
          <w:lang w:eastAsia="ru-RU"/>
        </w:rPr>
        <w:t xml:space="preserve">д. Кукунур, ул. Центральная, 39 </w:t>
      </w:r>
      <w:r>
        <w:rPr>
          <w:sz w:val="28"/>
          <w:lang w:eastAsia="ru-RU"/>
        </w:rPr>
        <w:t xml:space="preserve">установлен насос </w:t>
      </w:r>
      <w:r w:rsidR="007A290A">
        <w:rPr>
          <w:sz w:val="28"/>
          <w:lang w:eastAsia="ru-RU"/>
        </w:rPr>
        <w:t xml:space="preserve">марки </w:t>
      </w:r>
      <w:r w:rsidRPr="00F857CE">
        <w:rPr>
          <w:sz w:val="28"/>
          <w:lang w:eastAsia="ru-RU"/>
        </w:rPr>
        <w:t>Unipump ECO-3.</w:t>
      </w:r>
    </w:p>
    <w:p w:rsidR="008743CC" w:rsidRPr="008743CC" w:rsidRDefault="008743CC" w:rsidP="008743CC">
      <w:pPr>
        <w:spacing w:after="0" w:line="360" w:lineRule="auto"/>
        <w:jc w:val="left"/>
        <w:rPr>
          <w:bCs/>
          <w:sz w:val="28"/>
          <w:szCs w:val="28"/>
          <w:shd w:val="clear" w:color="auto" w:fill="FFFFFF"/>
        </w:rPr>
      </w:pPr>
      <w:r w:rsidRPr="008743CC">
        <w:rPr>
          <w:bCs/>
          <w:sz w:val="28"/>
          <w:szCs w:val="28"/>
          <w:shd w:val="clear" w:color="auto" w:fill="FFFFFF"/>
        </w:rPr>
        <w:t>Технические характеристики насоса:</w:t>
      </w:r>
    </w:p>
    <w:p w:rsidR="008743CC" w:rsidRPr="008743CC" w:rsidRDefault="008743CC" w:rsidP="008743CC">
      <w:pPr>
        <w:spacing w:after="0" w:line="360" w:lineRule="auto"/>
        <w:jc w:val="left"/>
        <w:rPr>
          <w:bCs/>
          <w:sz w:val="28"/>
          <w:szCs w:val="28"/>
          <w:shd w:val="clear" w:color="auto" w:fill="FFFFFF"/>
        </w:rPr>
      </w:pPr>
      <w:r w:rsidRPr="008743CC">
        <w:rPr>
          <w:bCs/>
          <w:sz w:val="28"/>
          <w:szCs w:val="28"/>
          <w:shd w:val="clear" w:color="auto" w:fill="FFFFFF"/>
        </w:rPr>
        <w:t>- Марка Unipump ECO-3</w:t>
      </w:r>
    </w:p>
    <w:p w:rsidR="008743CC" w:rsidRDefault="008743CC" w:rsidP="008743CC">
      <w:pPr>
        <w:spacing w:after="0" w:line="360" w:lineRule="auto"/>
        <w:jc w:val="left"/>
        <w:rPr>
          <w:bCs/>
          <w:sz w:val="28"/>
          <w:szCs w:val="28"/>
          <w:shd w:val="clear" w:color="auto" w:fill="FFFFFF"/>
        </w:rPr>
      </w:pPr>
      <w:r w:rsidRPr="00787D69">
        <w:rPr>
          <w:bCs/>
          <w:sz w:val="28"/>
          <w:szCs w:val="28"/>
          <w:shd w:val="clear" w:color="auto" w:fill="FFFFFF"/>
        </w:rPr>
        <w:lastRenderedPageBreak/>
        <w:t>- Номиналь</w:t>
      </w:r>
      <w:r>
        <w:rPr>
          <w:bCs/>
          <w:sz w:val="28"/>
          <w:szCs w:val="28"/>
          <w:shd w:val="clear" w:color="auto" w:fill="FFFFFF"/>
        </w:rPr>
        <w:t>ная подача (производительность)</w:t>
      </w:r>
      <w:r w:rsidRPr="00787D69">
        <w:rPr>
          <w:bCs/>
          <w:sz w:val="28"/>
          <w:szCs w:val="28"/>
          <w:shd w:val="clear" w:color="auto" w:fill="FFFFFF"/>
        </w:rPr>
        <w:t>:</w:t>
      </w:r>
      <w:r>
        <w:rPr>
          <w:bCs/>
          <w:sz w:val="28"/>
          <w:szCs w:val="28"/>
          <w:shd w:val="clear" w:color="auto" w:fill="FFFFFF"/>
        </w:rPr>
        <w:t xml:space="preserve"> 4,8</w:t>
      </w:r>
      <w:r w:rsidRPr="00787D69">
        <w:rPr>
          <w:bCs/>
          <w:sz w:val="28"/>
          <w:szCs w:val="28"/>
          <w:shd w:val="clear" w:color="auto" w:fill="FFFFFF"/>
        </w:rPr>
        <w:t xml:space="preserve"> м</w:t>
      </w:r>
      <w:r w:rsidRPr="00787D69">
        <w:rPr>
          <w:bCs/>
          <w:sz w:val="28"/>
          <w:szCs w:val="28"/>
          <w:shd w:val="clear" w:color="auto" w:fill="FFFFFF"/>
          <w:vertAlign w:val="superscript"/>
        </w:rPr>
        <w:t>3</w:t>
      </w:r>
      <w:r w:rsidRPr="00787D69">
        <w:rPr>
          <w:bCs/>
          <w:sz w:val="28"/>
          <w:szCs w:val="28"/>
          <w:shd w:val="clear" w:color="auto" w:fill="FFFFFF"/>
        </w:rPr>
        <w:t>/ч </w:t>
      </w:r>
    </w:p>
    <w:p w:rsidR="008743CC" w:rsidRDefault="008743CC" w:rsidP="008743CC">
      <w:pPr>
        <w:spacing w:after="0" w:line="360" w:lineRule="auto"/>
        <w:jc w:val="left"/>
        <w:rPr>
          <w:bCs/>
          <w:sz w:val="28"/>
          <w:szCs w:val="28"/>
          <w:shd w:val="clear" w:color="auto" w:fill="FFFFFF"/>
        </w:rPr>
      </w:pPr>
      <w:r w:rsidRPr="00787D69">
        <w:rPr>
          <w:bCs/>
          <w:sz w:val="28"/>
          <w:szCs w:val="28"/>
          <w:shd w:val="clear" w:color="auto" w:fill="FFFFFF"/>
        </w:rPr>
        <w:t xml:space="preserve">- Номинальный напор: </w:t>
      </w:r>
      <w:r>
        <w:rPr>
          <w:bCs/>
          <w:sz w:val="28"/>
          <w:szCs w:val="28"/>
          <w:shd w:val="clear" w:color="auto" w:fill="FFFFFF"/>
        </w:rPr>
        <w:t>85</w:t>
      </w:r>
      <w:r w:rsidRPr="00787D69">
        <w:rPr>
          <w:bCs/>
          <w:sz w:val="28"/>
          <w:szCs w:val="28"/>
          <w:shd w:val="clear" w:color="auto" w:fill="FFFFFF"/>
        </w:rPr>
        <w:t xml:space="preserve"> м </w:t>
      </w:r>
    </w:p>
    <w:p w:rsidR="008743CC" w:rsidRDefault="008743CC" w:rsidP="008743CC">
      <w:pPr>
        <w:spacing w:after="0" w:line="360" w:lineRule="auto"/>
        <w:jc w:val="left"/>
        <w:rPr>
          <w:bCs/>
          <w:sz w:val="28"/>
          <w:szCs w:val="28"/>
          <w:shd w:val="clear" w:color="auto" w:fill="FFFFFF"/>
        </w:rPr>
      </w:pPr>
      <w:r w:rsidRPr="00787D69">
        <w:rPr>
          <w:bCs/>
          <w:sz w:val="28"/>
          <w:szCs w:val="28"/>
          <w:shd w:val="clear" w:color="auto" w:fill="FFFFFF"/>
        </w:rPr>
        <w:t>- Мощность</w:t>
      </w:r>
      <w:r>
        <w:rPr>
          <w:bCs/>
          <w:sz w:val="28"/>
          <w:szCs w:val="28"/>
          <w:shd w:val="clear" w:color="auto" w:fill="FFFFFF"/>
        </w:rPr>
        <w:t>: 1,1</w:t>
      </w:r>
      <w:r w:rsidRPr="00787D69">
        <w:rPr>
          <w:bCs/>
          <w:sz w:val="28"/>
          <w:szCs w:val="28"/>
          <w:shd w:val="clear" w:color="auto" w:fill="FFFFFF"/>
        </w:rPr>
        <w:t> кВт</w:t>
      </w:r>
    </w:p>
    <w:p w:rsidR="00F857CE" w:rsidRPr="00F857CE" w:rsidRDefault="00F857CE" w:rsidP="005D273C">
      <w:pPr>
        <w:spacing w:after="0" w:line="360" w:lineRule="auto"/>
        <w:jc w:val="left"/>
        <w:rPr>
          <w:sz w:val="28"/>
          <w:lang w:eastAsia="ru-RU"/>
        </w:rPr>
      </w:pPr>
      <w:r>
        <w:rPr>
          <w:sz w:val="28"/>
          <w:lang w:eastAsia="ru-RU"/>
        </w:rPr>
        <w:t xml:space="preserve">На скважине </w:t>
      </w:r>
      <w:r w:rsidR="005D273C" w:rsidRPr="005D273C">
        <w:rPr>
          <w:sz w:val="28"/>
          <w:lang w:eastAsia="ru-RU"/>
        </w:rPr>
        <w:t>д. Куркат, ул. Центральная, 26</w:t>
      </w:r>
      <w:r w:rsidR="002967E7">
        <w:rPr>
          <w:sz w:val="28"/>
          <w:lang w:eastAsia="ru-RU"/>
        </w:rPr>
        <w:t xml:space="preserve">, </w:t>
      </w:r>
      <w:r>
        <w:rPr>
          <w:sz w:val="28"/>
          <w:lang w:eastAsia="ru-RU"/>
        </w:rPr>
        <w:t xml:space="preserve">установлен насос </w:t>
      </w:r>
      <w:r w:rsidR="007A290A">
        <w:rPr>
          <w:sz w:val="28"/>
          <w:lang w:eastAsia="ru-RU"/>
        </w:rPr>
        <w:t xml:space="preserve">марки </w:t>
      </w:r>
      <w:r w:rsidRPr="00F857CE">
        <w:rPr>
          <w:sz w:val="28"/>
          <w:lang w:eastAsia="ru-RU"/>
        </w:rPr>
        <w:t>Unipump ECO-</w:t>
      </w:r>
      <w:r w:rsidR="005D273C">
        <w:rPr>
          <w:sz w:val="28"/>
          <w:lang w:eastAsia="ru-RU"/>
        </w:rPr>
        <w:t>8</w:t>
      </w:r>
      <w:r w:rsidRPr="00F857CE">
        <w:rPr>
          <w:sz w:val="28"/>
          <w:lang w:eastAsia="ru-RU"/>
        </w:rPr>
        <w:t>.</w:t>
      </w:r>
    </w:p>
    <w:p w:rsidR="00F857CE" w:rsidRPr="008743CC" w:rsidRDefault="00F857CE" w:rsidP="00F857CE">
      <w:pPr>
        <w:spacing w:after="0" w:line="360" w:lineRule="auto"/>
        <w:jc w:val="left"/>
        <w:rPr>
          <w:bCs/>
          <w:sz w:val="28"/>
          <w:szCs w:val="28"/>
          <w:shd w:val="clear" w:color="auto" w:fill="FFFFFF"/>
        </w:rPr>
      </w:pPr>
      <w:r w:rsidRPr="008743CC">
        <w:rPr>
          <w:bCs/>
          <w:sz w:val="28"/>
          <w:szCs w:val="28"/>
          <w:shd w:val="clear" w:color="auto" w:fill="FFFFFF"/>
        </w:rPr>
        <w:t>Технические характеристики насоса:</w:t>
      </w:r>
    </w:p>
    <w:p w:rsidR="00F857CE" w:rsidRPr="008743CC" w:rsidRDefault="00F857CE" w:rsidP="00F857CE">
      <w:pPr>
        <w:spacing w:after="0" w:line="360" w:lineRule="auto"/>
        <w:jc w:val="left"/>
        <w:rPr>
          <w:bCs/>
          <w:sz w:val="28"/>
          <w:szCs w:val="28"/>
          <w:shd w:val="clear" w:color="auto" w:fill="FFFFFF"/>
        </w:rPr>
      </w:pPr>
      <w:r w:rsidRPr="008743CC">
        <w:rPr>
          <w:bCs/>
          <w:sz w:val="28"/>
          <w:szCs w:val="28"/>
          <w:shd w:val="clear" w:color="auto" w:fill="FFFFFF"/>
        </w:rPr>
        <w:t>- Марка Unipump ECO-</w:t>
      </w:r>
      <w:r w:rsidR="005D273C">
        <w:rPr>
          <w:bCs/>
          <w:sz w:val="28"/>
          <w:szCs w:val="28"/>
          <w:shd w:val="clear" w:color="auto" w:fill="FFFFFF"/>
        </w:rPr>
        <w:t>8</w:t>
      </w:r>
    </w:p>
    <w:p w:rsidR="00F857CE" w:rsidRDefault="00F857CE" w:rsidP="00F857CE">
      <w:pPr>
        <w:spacing w:after="0" w:line="360" w:lineRule="auto"/>
        <w:jc w:val="left"/>
        <w:rPr>
          <w:bCs/>
          <w:sz w:val="28"/>
          <w:szCs w:val="28"/>
          <w:shd w:val="clear" w:color="auto" w:fill="FFFFFF"/>
        </w:rPr>
      </w:pPr>
      <w:r w:rsidRPr="00787D69">
        <w:rPr>
          <w:bCs/>
          <w:sz w:val="28"/>
          <w:szCs w:val="28"/>
          <w:shd w:val="clear" w:color="auto" w:fill="FFFFFF"/>
        </w:rPr>
        <w:t>- Номиналь</w:t>
      </w:r>
      <w:r>
        <w:rPr>
          <w:bCs/>
          <w:sz w:val="28"/>
          <w:szCs w:val="28"/>
          <w:shd w:val="clear" w:color="auto" w:fill="FFFFFF"/>
        </w:rPr>
        <w:t>ная подача (производительность)</w:t>
      </w:r>
      <w:r w:rsidRPr="00787D69">
        <w:rPr>
          <w:bCs/>
          <w:sz w:val="28"/>
          <w:szCs w:val="28"/>
          <w:shd w:val="clear" w:color="auto" w:fill="FFFFFF"/>
        </w:rPr>
        <w:t>:</w:t>
      </w:r>
      <w:r>
        <w:rPr>
          <w:bCs/>
          <w:sz w:val="28"/>
          <w:szCs w:val="28"/>
          <w:shd w:val="clear" w:color="auto" w:fill="FFFFFF"/>
        </w:rPr>
        <w:t xml:space="preserve"> </w:t>
      </w:r>
      <w:r w:rsidR="005D273C">
        <w:rPr>
          <w:bCs/>
          <w:sz w:val="28"/>
          <w:szCs w:val="28"/>
          <w:shd w:val="clear" w:color="auto" w:fill="FFFFFF"/>
        </w:rPr>
        <w:t>5</w:t>
      </w:r>
      <w:r>
        <w:rPr>
          <w:bCs/>
          <w:sz w:val="28"/>
          <w:szCs w:val="28"/>
          <w:shd w:val="clear" w:color="auto" w:fill="FFFFFF"/>
        </w:rPr>
        <w:t>,</w:t>
      </w:r>
      <w:r w:rsidR="005D273C">
        <w:rPr>
          <w:bCs/>
          <w:sz w:val="28"/>
          <w:szCs w:val="28"/>
          <w:shd w:val="clear" w:color="auto" w:fill="FFFFFF"/>
        </w:rPr>
        <w:t>4</w:t>
      </w:r>
      <w:r w:rsidRPr="00787D69">
        <w:rPr>
          <w:bCs/>
          <w:sz w:val="28"/>
          <w:szCs w:val="28"/>
          <w:shd w:val="clear" w:color="auto" w:fill="FFFFFF"/>
        </w:rPr>
        <w:t xml:space="preserve"> м</w:t>
      </w:r>
      <w:r w:rsidRPr="00787D69">
        <w:rPr>
          <w:bCs/>
          <w:sz w:val="28"/>
          <w:szCs w:val="28"/>
          <w:shd w:val="clear" w:color="auto" w:fill="FFFFFF"/>
          <w:vertAlign w:val="superscript"/>
        </w:rPr>
        <w:t>3</w:t>
      </w:r>
      <w:r w:rsidRPr="00787D69">
        <w:rPr>
          <w:bCs/>
          <w:sz w:val="28"/>
          <w:szCs w:val="28"/>
          <w:shd w:val="clear" w:color="auto" w:fill="FFFFFF"/>
        </w:rPr>
        <w:t>/ч </w:t>
      </w:r>
    </w:p>
    <w:p w:rsidR="00F857CE" w:rsidRDefault="00F857CE" w:rsidP="00F857CE">
      <w:pPr>
        <w:spacing w:after="0" w:line="360" w:lineRule="auto"/>
        <w:jc w:val="left"/>
        <w:rPr>
          <w:bCs/>
          <w:sz w:val="28"/>
          <w:szCs w:val="28"/>
          <w:shd w:val="clear" w:color="auto" w:fill="FFFFFF"/>
        </w:rPr>
      </w:pPr>
      <w:r w:rsidRPr="00787D69">
        <w:rPr>
          <w:bCs/>
          <w:sz w:val="28"/>
          <w:szCs w:val="28"/>
          <w:shd w:val="clear" w:color="auto" w:fill="FFFFFF"/>
        </w:rPr>
        <w:t xml:space="preserve">- Номинальный напор: </w:t>
      </w:r>
      <w:r w:rsidR="005D273C">
        <w:rPr>
          <w:bCs/>
          <w:sz w:val="28"/>
          <w:szCs w:val="28"/>
          <w:shd w:val="clear" w:color="auto" w:fill="FFFFFF"/>
        </w:rPr>
        <w:t>200</w:t>
      </w:r>
      <w:r w:rsidRPr="00787D69">
        <w:rPr>
          <w:bCs/>
          <w:sz w:val="28"/>
          <w:szCs w:val="28"/>
          <w:shd w:val="clear" w:color="auto" w:fill="FFFFFF"/>
        </w:rPr>
        <w:t xml:space="preserve"> м </w:t>
      </w:r>
    </w:p>
    <w:p w:rsidR="008743CC" w:rsidRDefault="00F857CE" w:rsidP="00F857CE">
      <w:pPr>
        <w:spacing w:after="0" w:line="360" w:lineRule="auto"/>
        <w:jc w:val="left"/>
        <w:rPr>
          <w:bCs/>
          <w:sz w:val="28"/>
          <w:szCs w:val="28"/>
          <w:shd w:val="clear" w:color="auto" w:fill="FFFFFF"/>
        </w:rPr>
      </w:pPr>
      <w:r w:rsidRPr="00787D69">
        <w:rPr>
          <w:bCs/>
          <w:sz w:val="28"/>
          <w:szCs w:val="28"/>
          <w:shd w:val="clear" w:color="auto" w:fill="FFFFFF"/>
        </w:rPr>
        <w:t>- Мощность</w:t>
      </w:r>
      <w:r>
        <w:rPr>
          <w:bCs/>
          <w:sz w:val="28"/>
          <w:szCs w:val="28"/>
          <w:shd w:val="clear" w:color="auto" w:fill="FFFFFF"/>
        </w:rPr>
        <w:t xml:space="preserve">: </w:t>
      </w:r>
      <w:r w:rsidR="005D273C">
        <w:rPr>
          <w:bCs/>
          <w:sz w:val="28"/>
          <w:szCs w:val="28"/>
          <w:shd w:val="clear" w:color="auto" w:fill="FFFFFF"/>
        </w:rPr>
        <w:t>2</w:t>
      </w:r>
      <w:r>
        <w:rPr>
          <w:bCs/>
          <w:sz w:val="28"/>
          <w:szCs w:val="28"/>
          <w:shd w:val="clear" w:color="auto" w:fill="FFFFFF"/>
        </w:rPr>
        <w:t>,</w:t>
      </w:r>
      <w:r w:rsidR="005D273C">
        <w:rPr>
          <w:bCs/>
          <w:sz w:val="28"/>
          <w:szCs w:val="28"/>
          <w:shd w:val="clear" w:color="auto" w:fill="FFFFFF"/>
        </w:rPr>
        <w:t>2</w:t>
      </w:r>
      <w:r w:rsidRPr="00787D69">
        <w:rPr>
          <w:bCs/>
          <w:sz w:val="28"/>
          <w:szCs w:val="28"/>
          <w:shd w:val="clear" w:color="auto" w:fill="FFFFFF"/>
        </w:rPr>
        <w:t> кВт</w:t>
      </w:r>
    </w:p>
    <w:p w:rsidR="005D273C" w:rsidRPr="00F857CE" w:rsidRDefault="005D273C" w:rsidP="005D273C">
      <w:pPr>
        <w:spacing w:after="0" w:line="360" w:lineRule="auto"/>
        <w:jc w:val="left"/>
        <w:rPr>
          <w:sz w:val="28"/>
          <w:lang w:eastAsia="ru-RU"/>
        </w:rPr>
      </w:pPr>
      <w:r>
        <w:rPr>
          <w:sz w:val="28"/>
          <w:lang w:eastAsia="ru-RU"/>
        </w:rPr>
        <w:t xml:space="preserve">На скважине </w:t>
      </w:r>
      <w:r w:rsidRPr="005D273C">
        <w:rPr>
          <w:sz w:val="28"/>
          <w:lang w:eastAsia="ru-RU"/>
        </w:rPr>
        <w:t>д. Готол, ул. Школьная, 9</w:t>
      </w:r>
      <w:r>
        <w:rPr>
          <w:sz w:val="28"/>
          <w:lang w:eastAsia="ru-RU"/>
        </w:rPr>
        <w:t>,</w:t>
      </w:r>
      <w:r w:rsidRPr="005D273C">
        <w:rPr>
          <w:sz w:val="28"/>
          <w:lang w:eastAsia="ru-RU"/>
        </w:rPr>
        <w:t xml:space="preserve"> д. Алзобей, ул. Центральная, 36</w:t>
      </w:r>
      <w:r w:rsidR="002967E7">
        <w:rPr>
          <w:sz w:val="28"/>
          <w:lang w:eastAsia="ru-RU"/>
        </w:rPr>
        <w:t xml:space="preserve">, </w:t>
      </w:r>
      <w:r>
        <w:rPr>
          <w:sz w:val="28"/>
          <w:lang w:eastAsia="ru-RU"/>
        </w:rPr>
        <w:t xml:space="preserve">установлен насос Марка </w:t>
      </w:r>
      <w:r w:rsidRPr="00F857CE">
        <w:rPr>
          <w:sz w:val="28"/>
          <w:lang w:eastAsia="ru-RU"/>
        </w:rPr>
        <w:t>Unipump ECO-</w:t>
      </w:r>
      <w:r>
        <w:rPr>
          <w:sz w:val="28"/>
          <w:lang w:eastAsia="ru-RU"/>
        </w:rPr>
        <w:t>5</w:t>
      </w:r>
      <w:r w:rsidRPr="00F857CE">
        <w:rPr>
          <w:sz w:val="28"/>
          <w:lang w:eastAsia="ru-RU"/>
        </w:rPr>
        <w:t>.</w:t>
      </w:r>
    </w:p>
    <w:p w:rsidR="005D273C" w:rsidRPr="008743CC" w:rsidRDefault="005D273C" w:rsidP="005D273C">
      <w:pPr>
        <w:spacing w:after="0" w:line="360" w:lineRule="auto"/>
        <w:jc w:val="left"/>
        <w:rPr>
          <w:bCs/>
          <w:sz w:val="28"/>
          <w:szCs w:val="28"/>
          <w:shd w:val="clear" w:color="auto" w:fill="FFFFFF"/>
        </w:rPr>
      </w:pPr>
      <w:r w:rsidRPr="008743CC">
        <w:rPr>
          <w:bCs/>
          <w:sz w:val="28"/>
          <w:szCs w:val="28"/>
          <w:shd w:val="clear" w:color="auto" w:fill="FFFFFF"/>
        </w:rPr>
        <w:t>Технические характеристики насоса:</w:t>
      </w:r>
    </w:p>
    <w:p w:rsidR="005D273C" w:rsidRPr="008743CC" w:rsidRDefault="005D273C" w:rsidP="005D273C">
      <w:pPr>
        <w:spacing w:after="0" w:line="360" w:lineRule="auto"/>
        <w:jc w:val="left"/>
        <w:rPr>
          <w:bCs/>
          <w:sz w:val="28"/>
          <w:szCs w:val="28"/>
          <w:shd w:val="clear" w:color="auto" w:fill="FFFFFF"/>
        </w:rPr>
      </w:pPr>
      <w:r w:rsidRPr="008743CC">
        <w:rPr>
          <w:bCs/>
          <w:sz w:val="28"/>
          <w:szCs w:val="28"/>
          <w:shd w:val="clear" w:color="auto" w:fill="FFFFFF"/>
        </w:rPr>
        <w:t>- Марка Unipump ECO-</w:t>
      </w:r>
      <w:r>
        <w:rPr>
          <w:bCs/>
          <w:sz w:val="28"/>
          <w:szCs w:val="28"/>
          <w:shd w:val="clear" w:color="auto" w:fill="FFFFFF"/>
        </w:rPr>
        <w:t>5</w:t>
      </w:r>
    </w:p>
    <w:p w:rsidR="005D273C" w:rsidRDefault="005D273C" w:rsidP="005D273C">
      <w:pPr>
        <w:spacing w:after="0" w:line="360" w:lineRule="auto"/>
        <w:jc w:val="left"/>
        <w:rPr>
          <w:bCs/>
          <w:sz w:val="28"/>
          <w:szCs w:val="28"/>
          <w:shd w:val="clear" w:color="auto" w:fill="FFFFFF"/>
        </w:rPr>
      </w:pPr>
      <w:r w:rsidRPr="00787D69">
        <w:rPr>
          <w:bCs/>
          <w:sz w:val="28"/>
          <w:szCs w:val="28"/>
          <w:shd w:val="clear" w:color="auto" w:fill="FFFFFF"/>
        </w:rPr>
        <w:t>- Номиналь</w:t>
      </w:r>
      <w:r>
        <w:rPr>
          <w:bCs/>
          <w:sz w:val="28"/>
          <w:szCs w:val="28"/>
          <w:shd w:val="clear" w:color="auto" w:fill="FFFFFF"/>
        </w:rPr>
        <w:t>ная подача (производительность)</w:t>
      </w:r>
      <w:r w:rsidRPr="00787D69">
        <w:rPr>
          <w:bCs/>
          <w:sz w:val="28"/>
          <w:szCs w:val="28"/>
          <w:shd w:val="clear" w:color="auto" w:fill="FFFFFF"/>
        </w:rPr>
        <w:t>:</w:t>
      </w:r>
      <w:r>
        <w:rPr>
          <w:bCs/>
          <w:sz w:val="28"/>
          <w:szCs w:val="28"/>
          <w:shd w:val="clear" w:color="auto" w:fill="FFFFFF"/>
        </w:rPr>
        <w:t xml:space="preserve"> 7,2</w:t>
      </w:r>
      <w:r w:rsidRPr="00787D69">
        <w:rPr>
          <w:bCs/>
          <w:sz w:val="28"/>
          <w:szCs w:val="28"/>
          <w:shd w:val="clear" w:color="auto" w:fill="FFFFFF"/>
        </w:rPr>
        <w:t xml:space="preserve"> м</w:t>
      </w:r>
      <w:r w:rsidRPr="00787D69">
        <w:rPr>
          <w:bCs/>
          <w:sz w:val="28"/>
          <w:szCs w:val="28"/>
          <w:shd w:val="clear" w:color="auto" w:fill="FFFFFF"/>
          <w:vertAlign w:val="superscript"/>
        </w:rPr>
        <w:t>3</w:t>
      </w:r>
      <w:r w:rsidRPr="00787D69">
        <w:rPr>
          <w:bCs/>
          <w:sz w:val="28"/>
          <w:szCs w:val="28"/>
          <w:shd w:val="clear" w:color="auto" w:fill="FFFFFF"/>
        </w:rPr>
        <w:t>/ч </w:t>
      </w:r>
    </w:p>
    <w:p w:rsidR="005D273C" w:rsidRDefault="005D273C" w:rsidP="005D273C">
      <w:pPr>
        <w:spacing w:after="0" w:line="360" w:lineRule="auto"/>
        <w:jc w:val="left"/>
        <w:rPr>
          <w:bCs/>
          <w:sz w:val="28"/>
          <w:szCs w:val="28"/>
          <w:shd w:val="clear" w:color="auto" w:fill="FFFFFF"/>
        </w:rPr>
      </w:pPr>
      <w:r w:rsidRPr="00787D69">
        <w:rPr>
          <w:bCs/>
          <w:sz w:val="28"/>
          <w:szCs w:val="28"/>
          <w:shd w:val="clear" w:color="auto" w:fill="FFFFFF"/>
        </w:rPr>
        <w:t xml:space="preserve">- Номинальный напор: </w:t>
      </w:r>
      <w:r>
        <w:rPr>
          <w:bCs/>
          <w:sz w:val="28"/>
          <w:szCs w:val="28"/>
          <w:shd w:val="clear" w:color="auto" w:fill="FFFFFF"/>
        </w:rPr>
        <w:t>121</w:t>
      </w:r>
      <w:r w:rsidRPr="00787D69">
        <w:rPr>
          <w:bCs/>
          <w:sz w:val="28"/>
          <w:szCs w:val="28"/>
          <w:shd w:val="clear" w:color="auto" w:fill="FFFFFF"/>
        </w:rPr>
        <w:t xml:space="preserve"> м </w:t>
      </w:r>
    </w:p>
    <w:p w:rsidR="005D273C" w:rsidRDefault="005D273C" w:rsidP="00F857CE">
      <w:pPr>
        <w:spacing w:after="0" w:line="360" w:lineRule="auto"/>
        <w:jc w:val="left"/>
        <w:rPr>
          <w:bCs/>
          <w:sz w:val="28"/>
          <w:szCs w:val="28"/>
          <w:shd w:val="clear" w:color="auto" w:fill="FFFFFF"/>
        </w:rPr>
      </w:pPr>
      <w:r w:rsidRPr="00787D69">
        <w:rPr>
          <w:bCs/>
          <w:sz w:val="28"/>
          <w:szCs w:val="28"/>
          <w:shd w:val="clear" w:color="auto" w:fill="FFFFFF"/>
        </w:rPr>
        <w:t>- Мощность</w:t>
      </w:r>
      <w:r>
        <w:rPr>
          <w:bCs/>
          <w:sz w:val="28"/>
          <w:szCs w:val="28"/>
          <w:shd w:val="clear" w:color="auto" w:fill="FFFFFF"/>
        </w:rPr>
        <w:t>: 2,2</w:t>
      </w:r>
      <w:r w:rsidRPr="00787D69">
        <w:rPr>
          <w:bCs/>
          <w:sz w:val="28"/>
          <w:szCs w:val="28"/>
          <w:shd w:val="clear" w:color="auto" w:fill="FFFFFF"/>
        </w:rPr>
        <w:t> кВт</w:t>
      </w:r>
    </w:p>
    <w:p w:rsidR="00333968" w:rsidRDefault="00A9485A" w:rsidP="001929F5">
      <w:pPr>
        <w:spacing w:after="0" w:line="360" w:lineRule="auto"/>
        <w:rPr>
          <w:bCs/>
          <w:sz w:val="28"/>
          <w:szCs w:val="28"/>
          <w:shd w:val="clear" w:color="auto" w:fill="FFFFFF"/>
        </w:rPr>
      </w:pPr>
      <w:r>
        <w:rPr>
          <w:bCs/>
          <w:sz w:val="28"/>
          <w:szCs w:val="28"/>
          <w:shd w:val="clear" w:color="auto" w:fill="FFFFFF"/>
        </w:rPr>
        <w:t xml:space="preserve">В целом, система </w:t>
      </w:r>
      <w:r w:rsidR="00333968">
        <w:rPr>
          <w:bCs/>
          <w:sz w:val="28"/>
          <w:szCs w:val="28"/>
          <w:shd w:val="clear" w:color="auto" w:fill="FFFFFF"/>
        </w:rPr>
        <w:t>водоснабжения простая. На источнике водоснабжения</w:t>
      </w:r>
      <w:r w:rsidR="00E057C4">
        <w:rPr>
          <w:bCs/>
          <w:sz w:val="28"/>
          <w:szCs w:val="28"/>
          <w:shd w:val="clear" w:color="auto" w:fill="FFFFFF"/>
        </w:rPr>
        <w:t xml:space="preserve"> размещено строение </w:t>
      </w:r>
      <w:r w:rsidR="00CE4133">
        <w:rPr>
          <w:bCs/>
          <w:sz w:val="28"/>
          <w:szCs w:val="28"/>
          <w:shd w:val="clear" w:color="auto" w:fill="FFFFFF"/>
        </w:rPr>
        <w:t>–</w:t>
      </w:r>
      <w:r w:rsidR="00E057C4">
        <w:rPr>
          <w:bCs/>
          <w:sz w:val="28"/>
          <w:szCs w:val="28"/>
          <w:shd w:val="clear" w:color="auto" w:fill="FFFFFF"/>
        </w:rPr>
        <w:t xml:space="preserve"> </w:t>
      </w:r>
      <w:r w:rsidR="00CE4133">
        <w:rPr>
          <w:bCs/>
          <w:sz w:val="28"/>
          <w:szCs w:val="28"/>
          <w:shd w:val="clear" w:color="auto" w:fill="FFFFFF"/>
        </w:rPr>
        <w:t>пескоблочная насосная модульная станция</w:t>
      </w:r>
      <w:r w:rsidR="00E057C4">
        <w:rPr>
          <w:bCs/>
          <w:sz w:val="28"/>
          <w:szCs w:val="28"/>
          <w:shd w:val="clear" w:color="auto" w:fill="FFFFFF"/>
        </w:rPr>
        <w:t>. П</w:t>
      </w:r>
      <w:r w:rsidR="00333968">
        <w:rPr>
          <w:bCs/>
          <w:sz w:val="28"/>
          <w:szCs w:val="28"/>
          <w:shd w:val="clear" w:color="auto" w:fill="FFFFFF"/>
        </w:rPr>
        <w:t xml:space="preserve">одъем воды </w:t>
      </w:r>
      <w:r w:rsidR="00E057C4">
        <w:rPr>
          <w:bCs/>
          <w:sz w:val="28"/>
          <w:szCs w:val="28"/>
          <w:shd w:val="clear" w:color="auto" w:fill="FFFFFF"/>
        </w:rPr>
        <w:t xml:space="preserve">из скважины </w:t>
      </w:r>
      <w:r w:rsidR="00333968">
        <w:rPr>
          <w:bCs/>
          <w:sz w:val="28"/>
          <w:szCs w:val="28"/>
          <w:shd w:val="clear" w:color="auto" w:fill="FFFFFF"/>
        </w:rPr>
        <w:t>осуществляется глубинным н</w:t>
      </w:r>
      <w:r w:rsidR="00CE4133">
        <w:rPr>
          <w:bCs/>
          <w:sz w:val="28"/>
          <w:szCs w:val="28"/>
          <w:shd w:val="clear" w:color="auto" w:fill="FFFFFF"/>
        </w:rPr>
        <w:t>асосом</w:t>
      </w:r>
      <w:r w:rsidR="00333968">
        <w:rPr>
          <w:bCs/>
          <w:sz w:val="28"/>
          <w:szCs w:val="28"/>
          <w:shd w:val="clear" w:color="auto" w:fill="FFFFFF"/>
        </w:rPr>
        <w:t xml:space="preserve">. Давление на разбор воды </w:t>
      </w:r>
      <w:r w:rsidR="00447062">
        <w:rPr>
          <w:bCs/>
          <w:sz w:val="28"/>
          <w:szCs w:val="28"/>
          <w:shd w:val="clear" w:color="auto" w:fill="FFFFFF"/>
        </w:rPr>
        <w:t xml:space="preserve">в централизованной сети водоснабжении </w:t>
      </w:r>
      <w:r w:rsidR="00E057C4">
        <w:rPr>
          <w:bCs/>
          <w:sz w:val="28"/>
          <w:szCs w:val="28"/>
          <w:shd w:val="clear" w:color="auto" w:fill="FFFFFF"/>
        </w:rPr>
        <w:t xml:space="preserve">происходит </w:t>
      </w:r>
      <w:r w:rsidR="002967E7">
        <w:rPr>
          <w:bCs/>
          <w:sz w:val="28"/>
          <w:szCs w:val="28"/>
          <w:shd w:val="clear" w:color="auto" w:fill="FFFFFF"/>
        </w:rPr>
        <w:t xml:space="preserve">по средствам </w:t>
      </w:r>
      <w:r w:rsidR="001929F5">
        <w:rPr>
          <w:bCs/>
          <w:sz w:val="28"/>
          <w:szCs w:val="28"/>
          <w:shd w:val="clear" w:color="auto" w:fill="FFFFFF"/>
        </w:rPr>
        <w:t xml:space="preserve">глубинного </w:t>
      </w:r>
      <w:r w:rsidR="002967E7" w:rsidRPr="00A0565D">
        <w:rPr>
          <w:bCs/>
          <w:sz w:val="28"/>
          <w:szCs w:val="28"/>
          <w:shd w:val="clear" w:color="auto" w:fill="FFFFFF"/>
        </w:rPr>
        <w:t>насоса</w:t>
      </w:r>
      <w:r w:rsidR="00E057C4">
        <w:rPr>
          <w:bCs/>
          <w:sz w:val="28"/>
          <w:szCs w:val="28"/>
          <w:shd w:val="clear" w:color="auto" w:fill="FFFFFF"/>
        </w:rPr>
        <w:t xml:space="preserve">. Дополнительных насосов для создания давления нет. </w:t>
      </w:r>
      <w:r w:rsidR="00333968">
        <w:rPr>
          <w:bCs/>
          <w:sz w:val="28"/>
          <w:szCs w:val="28"/>
          <w:shd w:val="clear" w:color="auto" w:fill="FFFFFF"/>
        </w:rPr>
        <w:t>Дополнительных насосных станций</w:t>
      </w:r>
      <w:r w:rsidR="00E057C4">
        <w:rPr>
          <w:bCs/>
          <w:sz w:val="28"/>
          <w:szCs w:val="28"/>
          <w:shd w:val="clear" w:color="auto" w:fill="FFFFFF"/>
        </w:rPr>
        <w:t xml:space="preserve"> и станций перекачки</w:t>
      </w:r>
      <w:r w:rsidR="00333968">
        <w:rPr>
          <w:bCs/>
          <w:sz w:val="28"/>
          <w:szCs w:val="28"/>
          <w:shd w:val="clear" w:color="auto" w:fill="FFFFFF"/>
        </w:rPr>
        <w:t xml:space="preserve"> </w:t>
      </w:r>
      <w:r w:rsidR="001929F5">
        <w:rPr>
          <w:bCs/>
          <w:sz w:val="28"/>
          <w:szCs w:val="28"/>
          <w:shd w:val="clear" w:color="auto" w:fill="FFFFFF"/>
        </w:rPr>
        <w:t xml:space="preserve">в </w:t>
      </w:r>
      <w:r w:rsidR="00333968">
        <w:rPr>
          <w:bCs/>
          <w:sz w:val="28"/>
          <w:szCs w:val="28"/>
          <w:shd w:val="clear" w:color="auto" w:fill="FFFFFF"/>
        </w:rPr>
        <w:t xml:space="preserve">сети </w:t>
      </w:r>
      <w:r w:rsidR="00743FD8">
        <w:rPr>
          <w:bCs/>
          <w:sz w:val="28"/>
          <w:szCs w:val="28"/>
          <w:shd w:val="clear" w:color="auto" w:fill="FFFFFF"/>
        </w:rPr>
        <w:t>ц</w:t>
      </w:r>
      <w:r w:rsidR="00447062">
        <w:rPr>
          <w:bCs/>
          <w:sz w:val="28"/>
          <w:szCs w:val="28"/>
          <w:shd w:val="clear" w:color="auto" w:fill="FFFFFF"/>
        </w:rPr>
        <w:t xml:space="preserve">ентрализованного </w:t>
      </w:r>
      <w:r w:rsidR="00333968">
        <w:rPr>
          <w:bCs/>
          <w:sz w:val="28"/>
          <w:szCs w:val="28"/>
          <w:shd w:val="clear" w:color="auto" w:fill="FFFFFF"/>
        </w:rPr>
        <w:t>водоснабжения нет.</w:t>
      </w:r>
    </w:p>
    <w:p w:rsidR="00333968" w:rsidRPr="00E62220" w:rsidRDefault="00333968" w:rsidP="001929F5">
      <w:pPr>
        <w:spacing w:after="0" w:line="360" w:lineRule="auto"/>
        <w:rPr>
          <w:sz w:val="28"/>
          <w:lang w:eastAsia="ru-RU"/>
        </w:rPr>
      </w:pPr>
      <w:r>
        <w:rPr>
          <w:sz w:val="28"/>
          <w:lang w:eastAsia="ru-RU"/>
        </w:rPr>
        <w:t>У</w:t>
      </w:r>
      <w:r w:rsidRPr="007D26A8">
        <w:rPr>
          <w:sz w:val="28"/>
          <w:lang w:eastAsia="ru-RU"/>
        </w:rPr>
        <w:t>дельн</w:t>
      </w:r>
      <w:r w:rsidR="00E057C4">
        <w:rPr>
          <w:sz w:val="28"/>
          <w:lang w:eastAsia="ru-RU"/>
        </w:rPr>
        <w:t>ый расход</w:t>
      </w:r>
      <w:r w:rsidRPr="007D26A8">
        <w:rPr>
          <w:sz w:val="28"/>
          <w:lang w:eastAsia="ru-RU"/>
        </w:rPr>
        <w:t xml:space="preserve"> электрической энергии, необходим</w:t>
      </w:r>
      <w:r w:rsidR="00E057C4">
        <w:rPr>
          <w:sz w:val="28"/>
          <w:lang w:eastAsia="ru-RU"/>
        </w:rPr>
        <w:t>ый</w:t>
      </w:r>
      <w:r w:rsidRPr="007D26A8">
        <w:rPr>
          <w:sz w:val="28"/>
          <w:lang w:eastAsia="ru-RU"/>
        </w:rPr>
        <w:t xml:space="preserve"> для подачи установленного объема воды, и установленного уровня напора (давления)</w:t>
      </w:r>
      <w:r>
        <w:rPr>
          <w:sz w:val="28"/>
          <w:lang w:eastAsia="ru-RU"/>
        </w:rPr>
        <w:t xml:space="preserve"> равен заявленны</w:t>
      </w:r>
      <w:r w:rsidR="00E057C4">
        <w:rPr>
          <w:sz w:val="28"/>
          <w:lang w:eastAsia="ru-RU"/>
        </w:rPr>
        <w:t>м</w:t>
      </w:r>
      <w:r>
        <w:rPr>
          <w:sz w:val="28"/>
          <w:lang w:eastAsia="ru-RU"/>
        </w:rPr>
        <w:t xml:space="preserve"> характеристикам</w:t>
      </w:r>
      <w:r w:rsidR="00BF1F8C">
        <w:rPr>
          <w:sz w:val="28"/>
          <w:lang w:eastAsia="ru-RU"/>
        </w:rPr>
        <w:t xml:space="preserve"> </w:t>
      </w:r>
      <w:r w:rsidR="00852062">
        <w:rPr>
          <w:sz w:val="28"/>
          <w:lang w:eastAsia="ru-RU"/>
        </w:rPr>
        <w:t>насос</w:t>
      </w:r>
      <w:r w:rsidR="001929F5">
        <w:rPr>
          <w:sz w:val="28"/>
          <w:lang w:eastAsia="ru-RU"/>
        </w:rPr>
        <w:t>ного оборудования</w:t>
      </w:r>
      <w:r>
        <w:rPr>
          <w:sz w:val="28"/>
          <w:lang w:eastAsia="ru-RU"/>
        </w:rPr>
        <w:t>, что суммарно</w:t>
      </w:r>
      <w:r w:rsidR="00E057C4">
        <w:rPr>
          <w:sz w:val="28"/>
          <w:lang w:eastAsia="ru-RU"/>
        </w:rPr>
        <w:t xml:space="preserve"> по муниципальному образованию</w:t>
      </w:r>
      <w:r w:rsidR="00852062">
        <w:rPr>
          <w:sz w:val="28"/>
          <w:lang w:eastAsia="ru-RU"/>
        </w:rPr>
        <w:t xml:space="preserve"> «Аларь»</w:t>
      </w:r>
      <w:r>
        <w:rPr>
          <w:sz w:val="28"/>
          <w:lang w:eastAsia="ru-RU"/>
        </w:rPr>
        <w:t xml:space="preserve"> составляет </w:t>
      </w:r>
      <w:r w:rsidR="00852062">
        <w:rPr>
          <w:sz w:val="28"/>
          <w:lang w:eastAsia="ru-RU"/>
        </w:rPr>
        <w:t>–</w:t>
      </w:r>
      <w:r w:rsidRPr="00E62220">
        <w:rPr>
          <w:sz w:val="28"/>
          <w:lang w:eastAsia="ru-RU"/>
        </w:rPr>
        <w:t xml:space="preserve"> </w:t>
      </w:r>
      <w:r w:rsidR="004F2B02">
        <w:rPr>
          <w:sz w:val="28"/>
          <w:lang w:eastAsia="ru-RU"/>
        </w:rPr>
        <w:t>11</w:t>
      </w:r>
      <w:r w:rsidRPr="00E62220">
        <w:rPr>
          <w:sz w:val="28"/>
          <w:lang w:eastAsia="ru-RU"/>
        </w:rPr>
        <w:t xml:space="preserve"> кВт/ч</w:t>
      </w:r>
      <w:r w:rsidR="00C82277" w:rsidRPr="00E62220">
        <w:rPr>
          <w:sz w:val="28"/>
          <w:lang w:eastAsia="ru-RU"/>
        </w:rPr>
        <w:t>.</w:t>
      </w:r>
    </w:p>
    <w:p w:rsidR="00BF1F8C" w:rsidRPr="00D20F3F" w:rsidRDefault="00C82277" w:rsidP="007A4753">
      <w:pPr>
        <w:shd w:val="clear" w:color="auto" w:fill="FFFFFF" w:themeFill="background1"/>
        <w:spacing w:after="0" w:line="360" w:lineRule="auto"/>
        <w:rPr>
          <w:bCs/>
          <w:sz w:val="28"/>
          <w:szCs w:val="28"/>
          <w:shd w:val="clear" w:color="auto" w:fill="FFFFFF"/>
        </w:rPr>
      </w:pPr>
      <w:r w:rsidRPr="00D20F3F">
        <w:rPr>
          <w:bCs/>
          <w:sz w:val="28"/>
          <w:szCs w:val="28"/>
          <w:shd w:val="clear" w:color="auto" w:fill="FFFFFF"/>
        </w:rPr>
        <w:t xml:space="preserve">С точки зрения эффективности подачи воды по источникам водоснабжения  можно считать </w:t>
      </w:r>
      <w:r w:rsidR="00D03021" w:rsidRPr="00D20F3F">
        <w:rPr>
          <w:bCs/>
          <w:sz w:val="28"/>
          <w:szCs w:val="28"/>
          <w:shd w:val="clear" w:color="auto" w:fill="FFFFFF"/>
        </w:rPr>
        <w:t xml:space="preserve">потребление электрической энергии для подачи установленного </w:t>
      </w:r>
      <w:r w:rsidR="00D03021" w:rsidRPr="00D20F3F">
        <w:rPr>
          <w:bCs/>
          <w:sz w:val="28"/>
          <w:szCs w:val="28"/>
          <w:shd w:val="clear" w:color="auto" w:fill="FFFFFF"/>
        </w:rPr>
        <w:lastRenderedPageBreak/>
        <w:t>объема воды и установленного уровня напора (давления) оптимально для системы централизованного водоснабжения</w:t>
      </w:r>
      <w:r w:rsidR="00BF1F8C" w:rsidRPr="00D20F3F">
        <w:rPr>
          <w:bCs/>
          <w:sz w:val="28"/>
          <w:szCs w:val="28"/>
          <w:shd w:val="clear" w:color="auto" w:fill="FFFFFF"/>
        </w:rPr>
        <w:t xml:space="preserve"> муниципального образования</w:t>
      </w:r>
      <w:r w:rsidR="00852062" w:rsidRPr="00D20F3F">
        <w:rPr>
          <w:bCs/>
          <w:sz w:val="28"/>
          <w:szCs w:val="28"/>
          <w:shd w:val="clear" w:color="auto" w:fill="FFFFFF"/>
        </w:rPr>
        <w:t xml:space="preserve"> «Аларь»</w:t>
      </w:r>
      <w:r w:rsidR="00BF1F8C" w:rsidRPr="00D20F3F">
        <w:rPr>
          <w:bCs/>
          <w:sz w:val="28"/>
          <w:szCs w:val="28"/>
          <w:shd w:val="clear" w:color="auto" w:fill="FFFFFF"/>
        </w:rPr>
        <w:t>. Давление в сети водоснабжения достаточно, для обеспечения всех потребителей подключенных к системе централизованного водоснабжения.</w:t>
      </w:r>
      <w:r w:rsidR="00E057C4" w:rsidRPr="00D20F3F">
        <w:rPr>
          <w:bCs/>
          <w:sz w:val="28"/>
          <w:szCs w:val="28"/>
          <w:shd w:val="clear" w:color="auto" w:fill="FFFFFF"/>
        </w:rPr>
        <w:t xml:space="preserve"> Дополнительных насосных станций и станций перекачки система водоснабжения муниципального образования</w:t>
      </w:r>
      <w:r w:rsidR="00852062" w:rsidRPr="00D20F3F">
        <w:rPr>
          <w:bCs/>
          <w:sz w:val="28"/>
          <w:szCs w:val="28"/>
          <w:shd w:val="clear" w:color="auto" w:fill="FFFFFF"/>
        </w:rPr>
        <w:t xml:space="preserve"> «Аларь»</w:t>
      </w:r>
      <w:r w:rsidR="00E057C4" w:rsidRPr="00D20F3F">
        <w:rPr>
          <w:bCs/>
          <w:sz w:val="28"/>
          <w:szCs w:val="28"/>
          <w:shd w:val="clear" w:color="auto" w:fill="FFFFFF"/>
        </w:rPr>
        <w:t>, не требует.</w:t>
      </w:r>
    </w:p>
    <w:p w:rsidR="00C464FD" w:rsidRPr="00EB0331" w:rsidRDefault="00D03021" w:rsidP="00C464FD">
      <w:pPr>
        <w:spacing w:line="360" w:lineRule="auto"/>
        <w:rPr>
          <w:bCs/>
          <w:sz w:val="28"/>
          <w:szCs w:val="28"/>
          <w:shd w:val="clear" w:color="auto" w:fill="FFFFFF"/>
        </w:rPr>
      </w:pPr>
      <w:r>
        <w:rPr>
          <w:bCs/>
          <w:sz w:val="28"/>
          <w:szCs w:val="28"/>
          <w:shd w:val="clear" w:color="auto" w:fill="FFFFFF"/>
        </w:rPr>
        <w:t xml:space="preserve">Оценка эффективности произведена в соответствии с </w:t>
      </w:r>
      <w:r w:rsidRPr="00C82277">
        <w:rPr>
          <w:bCs/>
          <w:sz w:val="28"/>
          <w:szCs w:val="28"/>
          <w:shd w:val="clear" w:color="auto" w:fill="FFFFFF"/>
        </w:rPr>
        <w:t>Приказ</w:t>
      </w:r>
      <w:r>
        <w:rPr>
          <w:bCs/>
          <w:sz w:val="28"/>
          <w:szCs w:val="28"/>
          <w:shd w:val="clear" w:color="auto" w:fill="FFFFFF"/>
        </w:rPr>
        <w:t xml:space="preserve">ом </w:t>
      </w:r>
      <w:r w:rsidR="00C82277" w:rsidRPr="00C82277">
        <w:rPr>
          <w:bCs/>
          <w:sz w:val="28"/>
          <w:szCs w:val="28"/>
          <w:shd w:val="clear" w:color="auto" w:fill="FFFFFF"/>
        </w:rPr>
        <w:t>Министерств</w:t>
      </w:r>
      <w:r>
        <w:rPr>
          <w:bCs/>
          <w:sz w:val="28"/>
          <w:szCs w:val="28"/>
          <w:shd w:val="clear" w:color="auto" w:fill="FFFFFF"/>
        </w:rPr>
        <w:t>а</w:t>
      </w:r>
      <w:r w:rsidR="00C82277" w:rsidRPr="00C82277">
        <w:rPr>
          <w:bCs/>
          <w:sz w:val="28"/>
          <w:szCs w:val="28"/>
          <w:shd w:val="clear" w:color="auto" w:fill="FFFFFF"/>
        </w:rPr>
        <w:t xml:space="preserve"> строительства и жилищно-коммунального хозяйства </w:t>
      </w:r>
      <w:r w:rsidRPr="00C82277">
        <w:rPr>
          <w:bCs/>
          <w:sz w:val="28"/>
          <w:szCs w:val="28"/>
          <w:shd w:val="clear" w:color="auto" w:fill="FFFFFF"/>
        </w:rPr>
        <w:t>Российской Федерации</w:t>
      </w:r>
      <w:r>
        <w:rPr>
          <w:bCs/>
          <w:sz w:val="28"/>
          <w:szCs w:val="28"/>
          <w:shd w:val="clear" w:color="auto" w:fill="FFFFFF"/>
        </w:rPr>
        <w:t xml:space="preserve"> </w:t>
      </w:r>
      <w:r w:rsidR="00C82277" w:rsidRPr="00C82277">
        <w:rPr>
          <w:bCs/>
          <w:sz w:val="28"/>
          <w:szCs w:val="28"/>
          <w:shd w:val="clear" w:color="auto" w:fill="FFFFFF"/>
        </w:rPr>
        <w:t xml:space="preserve">от 4 апреля 2014 года </w:t>
      </w:r>
      <w:r>
        <w:rPr>
          <w:bCs/>
          <w:sz w:val="28"/>
          <w:szCs w:val="28"/>
          <w:shd w:val="clear" w:color="auto" w:fill="FFFFFF"/>
        </w:rPr>
        <w:t>№</w:t>
      </w:r>
      <w:r w:rsidR="00C82277" w:rsidRPr="00C82277">
        <w:rPr>
          <w:bCs/>
          <w:sz w:val="28"/>
          <w:szCs w:val="28"/>
          <w:shd w:val="clear" w:color="auto" w:fill="FFFFFF"/>
        </w:rPr>
        <w:t xml:space="preserve"> 162/пр</w:t>
      </w:r>
      <w:r>
        <w:rPr>
          <w:bCs/>
          <w:sz w:val="28"/>
          <w:szCs w:val="28"/>
          <w:shd w:val="clear" w:color="auto" w:fill="FFFFFF"/>
        </w:rPr>
        <w:t xml:space="preserve"> "</w:t>
      </w:r>
      <w:r w:rsidRPr="00D03021">
        <w:rPr>
          <w:bCs/>
          <w:sz w:val="28"/>
          <w:szCs w:val="28"/>
          <w:shd w:val="clear" w:color="auto" w:fill="FFFFFF"/>
        </w:rPr>
        <w: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r>
        <w:rPr>
          <w:bCs/>
          <w:sz w:val="28"/>
          <w:szCs w:val="28"/>
          <w:shd w:val="clear" w:color="auto" w:fill="FFFFFF"/>
        </w:rPr>
        <w:t>.</w:t>
      </w:r>
      <w:r w:rsidR="00C464FD">
        <w:rPr>
          <w:bCs/>
          <w:sz w:val="28"/>
          <w:szCs w:val="28"/>
          <w:shd w:val="clear" w:color="auto" w:fill="FFFFFF"/>
        </w:rPr>
        <w:t xml:space="preserve"> Параметры оценки и показатели </w:t>
      </w:r>
      <w:r w:rsidR="00C464FD" w:rsidRPr="00C464FD">
        <w:rPr>
          <w:bCs/>
          <w:sz w:val="28"/>
          <w:szCs w:val="28"/>
          <w:shd w:val="clear" w:color="auto" w:fill="FFFFFF"/>
        </w:rPr>
        <w:t>надежности, качества, энергетической</w:t>
      </w:r>
      <w:r w:rsidR="00C464FD">
        <w:rPr>
          <w:bCs/>
          <w:sz w:val="28"/>
          <w:szCs w:val="28"/>
          <w:shd w:val="clear" w:color="auto" w:fill="FFFFFF"/>
        </w:rPr>
        <w:t xml:space="preserve"> </w:t>
      </w:r>
      <w:r w:rsidR="00C464FD" w:rsidRPr="00C464FD">
        <w:rPr>
          <w:bCs/>
          <w:sz w:val="28"/>
          <w:szCs w:val="28"/>
          <w:shd w:val="clear" w:color="auto" w:fill="FFFFFF"/>
        </w:rPr>
        <w:t>эффективности объектов централизованных систем холодного водоснабжения</w:t>
      </w:r>
      <w:r w:rsidR="00C464FD">
        <w:rPr>
          <w:bCs/>
          <w:sz w:val="28"/>
          <w:szCs w:val="28"/>
          <w:shd w:val="clear" w:color="auto" w:fill="FFFFFF"/>
        </w:rPr>
        <w:t xml:space="preserve"> муниципального образования </w:t>
      </w:r>
      <w:r w:rsidR="00852062">
        <w:rPr>
          <w:bCs/>
          <w:sz w:val="28"/>
          <w:szCs w:val="28"/>
          <w:shd w:val="clear" w:color="auto" w:fill="FFFFFF"/>
        </w:rPr>
        <w:t xml:space="preserve">«Аларь» </w:t>
      </w:r>
      <w:r w:rsidR="00C464FD" w:rsidRPr="00EB0331">
        <w:rPr>
          <w:bCs/>
          <w:sz w:val="28"/>
          <w:szCs w:val="28"/>
          <w:shd w:val="clear" w:color="auto" w:fill="FFFFFF"/>
        </w:rPr>
        <w:t>представлены в</w:t>
      </w:r>
      <w:r w:rsidR="00EB0331" w:rsidRPr="00EB0331">
        <w:rPr>
          <w:bCs/>
          <w:sz w:val="28"/>
          <w:szCs w:val="28"/>
          <w:shd w:val="clear" w:color="auto" w:fill="FFFFFF"/>
        </w:rPr>
        <w:t xml:space="preserve"> таблице 1.2. настоящего </w:t>
      </w:r>
      <w:r w:rsidR="007A4753">
        <w:rPr>
          <w:bCs/>
          <w:sz w:val="28"/>
          <w:szCs w:val="28"/>
          <w:shd w:val="clear" w:color="auto" w:fill="FFFFFF"/>
        </w:rPr>
        <w:t>п</w:t>
      </w:r>
      <w:r w:rsidR="00EB0331" w:rsidRPr="00EB0331">
        <w:rPr>
          <w:bCs/>
          <w:sz w:val="28"/>
          <w:szCs w:val="28"/>
          <w:shd w:val="clear" w:color="auto" w:fill="FFFFFF"/>
        </w:rPr>
        <w:t>роекта.</w:t>
      </w:r>
    </w:p>
    <w:p w:rsidR="002E02FE" w:rsidRDefault="00B3649F" w:rsidP="00967082">
      <w:pPr>
        <w:pStyle w:val="20"/>
        <w:numPr>
          <w:ilvl w:val="0"/>
          <w:numId w:val="0"/>
        </w:numPr>
        <w:spacing w:after="200" w:line="360" w:lineRule="auto"/>
        <w:ind w:firstLine="567"/>
        <w:rPr>
          <w:sz w:val="28"/>
          <w:lang w:eastAsia="ru-RU"/>
        </w:rPr>
      </w:pPr>
      <w:bookmarkStart w:id="26" w:name="_Toc380482126"/>
      <w:bookmarkStart w:id="27" w:name="_Toc381715486"/>
      <w:r w:rsidRPr="00B3649F">
        <w:rPr>
          <w:sz w:val="28"/>
          <w:lang w:eastAsia="ru-RU"/>
        </w:rPr>
        <w:t>1.1.4.4</w:t>
      </w:r>
      <w:r w:rsidR="00ED505C">
        <w:rPr>
          <w:sz w:val="28"/>
          <w:lang w:eastAsia="ru-RU"/>
        </w:rPr>
        <w:t>.</w:t>
      </w:r>
      <w:r w:rsidRPr="00B3649F">
        <w:rPr>
          <w:sz w:val="28"/>
          <w:lang w:eastAsia="ru-RU"/>
        </w:rPr>
        <w:t xml:space="preserve"> </w:t>
      </w:r>
      <w:r w:rsidR="0080686C" w:rsidRPr="007D26A8">
        <w:rPr>
          <w:sz w:val="28"/>
          <w:lang w:eastAsia="ru-RU"/>
        </w:rPr>
        <w:t>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bookmarkEnd w:id="26"/>
      <w:bookmarkEnd w:id="27"/>
      <w:r w:rsidR="003E15F2">
        <w:rPr>
          <w:sz w:val="28"/>
          <w:lang w:eastAsia="ru-RU"/>
        </w:rPr>
        <w:t>.</w:t>
      </w:r>
    </w:p>
    <w:p w:rsidR="00C464FD" w:rsidRDefault="00447062" w:rsidP="00E037BA">
      <w:pPr>
        <w:spacing w:after="0" w:line="360" w:lineRule="auto"/>
        <w:rPr>
          <w:sz w:val="28"/>
        </w:rPr>
      </w:pPr>
      <w:r>
        <w:rPr>
          <w:sz w:val="28"/>
        </w:rPr>
        <w:t>В муниципальном образовании</w:t>
      </w:r>
      <w:r w:rsidR="00852062">
        <w:rPr>
          <w:sz w:val="28"/>
        </w:rPr>
        <w:t xml:space="preserve"> «Аларь»</w:t>
      </w:r>
      <w:r>
        <w:rPr>
          <w:sz w:val="28"/>
        </w:rPr>
        <w:t xml:space="preserve">, </w:t>
      </w:r>
      <w:r w:rsidR="00C464FD" w:rsidRPr="00447062">
        <w:rPr>
          <w:sz w:val="28"/>
        </w:rPr>
        <w:t>прокладка централизованного водоснабжения произведена под землей, на глубине 4</w:t>
      </w:r>
      <w:r w:rsidR="00852062">
        <w:rPr>
          <w:sz w:val="28"/>
        </w:rPr>
        <w:t>,5</w:t>
      </w:r>
      <w:r w:rsidR="00C464FD" w:rsidRPr="00447062">
        <w:rPr>
          <w:sz w:val="28"/>
        </w:rPr>
        <w:t xml:space="preserve"> метра. Протяженность централизованных </w:t>
      </w:r>
      <w:r w:rsidR="00852062">
        <w:rPr>
          <w:sz w:val="28"/>
        </w:rPr>
        <w:t>водопроводных сетей составляет 3</w:t>
      </w:r>
      <w:r w:rsidR="00C464FD" w:rsidRPr="00447062">
        <w:rPr>
          <w:sz w:val="28"/>
        </w:rPr>
        <w:t>,</w:t>
      </w:r>
      <w:r w:rsidR="00852062">
        <w:rPr>
          <w:sz w:val="28"/>
        </w:rPr>
        <w:t>5</w:t>
      </w:r>
      <w:r w:rsidR="001126E8">
        <w:rPr>
          <w:sz w:val="28"/>
        </w:rPr>
        <w:t xml:space="preserve"> к</w:t>
      </w:r>
      <w:r w:rsidR="00C464FD" w:rsidRPr="00447062">
        <w:rPr>
          <w:sz w:val="28"/>
        </w:rPr>
        <w:t xml:space="preserve">м. </w:t>
      </w:r>
      <w:r w:rsidR="00C464FD">
        <w:rPr>
          <w:sz w:val="28"/>
        </w:rPr>
        <w:t xml:space="preserve">Износ сети централизованного водоснабжения составляет </w:t>
      </w:r>
      <w:r w:rsidR="00852062">
        <w:rPr>
          <w:sz w:val="28"/>
        </w:rPr>
        <w:t>40</w:t>
      </w:r>
      <w:r w:rsidR="00C464FD">
        <w:rPr>
          <w:sz w:val="28"/>
        </w:rPr>
        <w:t>%.</w:t>
      </w:r>
    </w:p>
    <w:p w:rsidR="00C464FD" w:rsidRPr="007A290A" w:rsidRDefault="00C464FD" w:rsidP="00E037BA">
      <w:pPr>
        <w:spacing w:after="0" w:line="360" w:lineRule="auto"/>
        <w:rPr>
          <w:sz w:val="28"/>
        </w:rPr>
      </w:pPr>
      <w:r w:rsidRPr="007A290A">
        <w:rPr>
          <w:sz w:val="28"/>
        </w:rPr>
        <w:t xml:space="preserve">В настоящее время ветхих сетей требующих замены (капитального ремонта) </w:t>
      </w:r>
      <w:r w:rsidR="007A290A" w:rsidRPr="007A290A">
        <w:rPr>
          <w:sz w:val="28"/>
        </w:rPr>
        <w:t xml:space="preserve">нет, износ сети составляет </w:t>
      </w:r>
      <w:r w:rsidR="00CA05D1" w:rsidRPr="007A290A">
        <w:rPr>
          <w:sz w:val="28"/>
        </w:rPr>
        <w:t>40</w:t>
      </w:r>
      <w:r w:rsidR="007A290A" w:rsidRPr="007A290A">
        <w:rPr>
          <w:sz w:val="28"/>
        </w:rPr>
        <w:t>%.</w:t>
      </w:r>
      <w:r w:rsidR="007A4753" w:rsidRPr="007A290A">
        <w:rPr>
          <w:sz w:val="28"/>
        </w:rPr>
        <w:t xml:space="preserve"> </w:t>
      </w:r>
    </w:p>
    <w:p w:rsidR="002E02FE" w:rsidRDefault="0080686C" w:rsidP="00D03021">
      <w:pPr>
        <w:spacing w:after="0" w:line="360" w:lineRule="auto"/>
        <w:rPr>
          <w:sz w:val="28"/>
        </w:rPr>
      </w:pPr>
      <w:r w:rsidRPr="007D26A8">
        <w:rPr>
          <w:sz w:val="28"/>
        </w:rPr>
        <w:t>Характеристика существующих водопровод</w:t>
      </w:r>
      <w:r w:rsidR="00D30C07">
        <w:rPr>
          <w:sz w:val="28"/>
        </w:rPr>
        <w:t>ных сетей приведена в табл</w:t>
      </w:r>
      <w:r w:rsidR="00D03021">
        <w:rPr>
          <w:sz w:val="28"/>
        </w:rPr>
        <w:t>.</w:t>
      </w:r>
      <w:r w:rsidR="00D30C07">
        <w:rPr>
          <w:sz w:val="28"/>
        </w:rPr>
        <w:t xml:space="preserve"> 1.1</w:t>
      </w:r>
      <w:r w:rsidRPr="007D26A8">
        <w:rPr>
          <w:sz w:val="28"/>
        </w:rPr>
        <w:t xml:space="preserve">. </w:t>
      </w:r>
    </w:p>
    <w:p w:rsidR="00307238" w:rsidRDefault="00D30C07" w:rsidP="00D03021">
      <w:pPr>
        <w:spacing w:after="0" w:line="360" w:lineRule="auto"/>
        <w:jc w:val="right"/>
        <w:rPr>
          <w:sz w:val="28"/>
        </w:rPr>
      </w:pPr>
      <w:r>
        <w:rPr>
          <w:sz w:val="28"/>
        </w:rPr>
        <w:t>Табл. 1.1</w:t>
      </w:r>
      <w:r w:rsidR="00AA297F" w:rsidRPr="00AA297F">
        <w:rPr>
          <w:sz w:val="28"/>
        </w:rPr>
        <w:t xml:space="preserve"> - </w:t>
      </w:r>
      <w:r w:rsidR="00AA297F" w:rsidRPr="007D26A8">
        <w:rPr>
          <w:sz w:val="28"/>
        </w:rPr>
        <w:t>Характеристика существующих водопроводных сетей</w:t>
      </w:r>
      <w:r w:rsidR="003E15F2">
        <w:rPr>
          <w:sz w:val="28"/>
        </w:rPr>
        <w:t>.</w:t>
      </w:r>
    </w:p>
    <w:tbl>
      <w:tblPr>
        <w:tblW w:w="49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65"/>
        <w:gridCol w:w="1847"/>
        <w:gridCol w:w="1275"/>
        <w:gridCol w:w="1061"/>
        <w:gridCol w:w="1283"/>
        <w:gridCol w:w="1269"/>
        <w:gridCol w:w="1010"/>
        <w:gridCol w:w="692"/>
      </w:tblGrid>
      <w:tr w:rsidR="003A3AF8" w:rsidRPr="007D26A8" w:rsidTr="00447062">
        <w:trPr>
          <w:tblHeader/>
          <w:jc w:val="center"/>
        </w:trPr>
        <w:tc>
          <w:tcPr>
            <w:tcW w:w="782"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left="-103" w:right="-108" w:firstLine="0"/>
              <w:jc w:val="center"/>
              <w:rPr>
                <w:b/>
              </w:rPr>
            </w:pPr>
            <w:r w:rsidRPr="007D26A8">
              <w:rPr>
                <w:b/>
              </w:rPr>
              <w:lastRenderedPageBreak/>
              <w:t>Наименование населенного пункта</w:t>
            </w:r>
          </w:p>
        </w:tc>
        <w:tc>
          <w:tcPr>
            <w:tcW w:w="92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left="-108" w:right="-108" w:firstLine="0"/>
              <w:jc w:val="center"/>
              <w:rPr>
                <w:b/>
              </w:rPr>
            </w:pPr>
            <w:r w:rsidRPr="007D26A8">
              <w:rPr>
                <w:b/>
              </w:rPr>
              <w:t>Место расположения водопровода</w:t>
            </w:r>
          </w:p>
        </w:tc>
        <w:tc>
          <w:tcPr>
            <w:tcW w:w="63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firstLine="0"/>
              <w:jc w:val="center"/>
              <w:rPr>
                <w:b/>
              </w:rPr>
            </w:pPr>
            <w:r>
              <w:rPr>
                <w:b/>
              </w:rPr>
              <w:t>Д</w:t>
            </w:r>
            <w:r w:rsidRPr="007D26A8">
              <w:rPr>
                <w:b/>
              </w:rPr>
              <w:t>иаметр труб (мм)</w:t>
            </w:r>
          </w:p>
        </w:tc>
        <w:tc>
          <w:tcPr>
            <w:tcW w:w="530"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left="-110" w:right="-107" w:firstLine="0"/>
              <w:jc w:val="center"/>
              <w:rPr>
                <w:b/>
              </w:rPr>
            </w:pPr>
            <w:r>
              <w:rPr>
                <w:b/>
              </w:rPr>
              <w:t>Протяженность, км</w:t>
            </w:r>
          </w:p>
        </w:tc>
        <w:tc>
          <w:tcPr>
            <w:tcW w:w="64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447062">
            <w:pPr>
              <w:spacing w:after="0" w:line="240" w:lineRule="auto"/>
              <w:ind w:left="-110" w:right="-107" w:firstLine="0"/>
              <w:jc w:val="center"/>
              <w:rPr>
                <w:b/>
              </w:rPr>
            </w:pPr>
            <w:r w:rsidRPr="007D26A8">
              <w:rPr>
                <w:b/>
              </w:rPr>
              <w:t>Материал труб</w:t>
            </w:r>
          </w:p>
        </w:tc>
        <w:tc>
          <w:tcPr>
            <w:tcW w:w="634"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447062">
            <w:pPr>
              <w:spacing w:after="0" w:line="240" w:lineRule="auto"/>
              <w:ind w:left="-115" w:right="-108" w:firstLine="0"/>
              <w:jc w:val="center"/>
              <w:rPr>
                <w:b/>
              </w:rPr>
            </w:pPr>
            <w:r w:rsidRPr="007D26A8">
              <w:rPr>
                <w:b/>
              </w:rPr>
              <w:t>Тип прокладки</w:t>
            </w:r>
          </w:p>
        </w:tc>
        <w:tc>
          <w:tcPr>
            <w:tcW w:w="505"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left="-113" w:right="-101" w:firstLine="0"/>
              <w:jc w:val="center"/>
              <w:rPr>
                <w:b/>
              </w:rPr>
            </w:pPr>
            <w:r w:rsidRPr="007D26A8">
              <w:rPr>
                <w:b/>
              </w:rPr>
              <w:t>Год строительства</w:t>
            </w:r>
          </w:p>
        </w:tc>
        <w:tc>
          <w:tcPr>
            <w:tcW w:w="346"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3A3AF8" w:rsidRPr="007D26A8" w:rsidRDefault="003A3AF8" w:rsidP="008B1B11">
            <w:pPr>
              <w:spacing w:after="0" w:line="240" w:lineRule="auto"/>
              <w:ind w:left="-115" w:right="-105" w:firstLine="0"/>
              <w:jc w:val="center"/>
              <w:rPr>
                <w:b/>
              </w:rPr>
            </w:pPr>
            <w:r w:rsidRPr="007D26A8">
              <w:rPr>
                <w:b/>
              </w:rPr>
              <w:t>износ</w:t>
            </w:r>
            <w:r>
              <w:rPr>
                <w:b/>
              </w:rPr>
              <w:t xml:space="preserve"> %</w:t>
            </w:r>
          </w:p>
        </w:tc>
      </w:tr>
      <w:tr w:rsidR="00C464FD" w:rsidRPr="00C464FD" w:rsidTr="00447062">
        <w:trPr>
          <w:tblHeader/>
          <w:jc w:val="center"/>
        </w:trPr>
        <w:tc>
          <w:tcPr>
            <w:tcW w:w="782"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C464FD" w:rsidP="00D24595">
            <w:pPr>
              <w:spacing w:after="0" w:line="240" w:lineRule="auto"/>
              <w:ind w:left="-103" w:right="-108" w:firstLine="0"/>
              <w:jc w:val="center"/>
            </w:pPr>
            <w:r w:rsidRPr="00C464FD">
              <w:t xml:space="preserve">МО </w:t>
            </w:r>
            <w:r w:rsidR="006178C1">
              <w:t>«</w:t>
            </w:r>
            <w:r w:rsidR="00D24595">
              <w:t>Аларь</w:t>
            </w:r>
            <w:r w:rsidR="006178C1">
              <w:t>»</w:t>
            </w:r>
            <w:r w:rsidR="00D24595">
              <w:t xml:space="preserve"> </w:t>
            </w:r>
            <w:r w:rsidRPr="00C464FD">
              <w:t xml:space="preserve">ВНБ </w:t>
            </w:r>
            <w:r w:rsidR="00D24595">
              <w:t>с. Аларь</w:t>
            </w:r>
          </w:p>
        </w:tc>
        <w:tc>
          <w:tcPr>
            <w:tcW w:w="92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322C28" w:rsidP="003570B1">
            <w:pPr>
              <w:spacing w:after="0" w:line="240" w:lineRule="auto"/>
              <w:ind w:left="-110" w:right="-107" w:firstLine="0"/>
              <w:jc w:val="center"/>
            </w:pPr>
            <w:r w:rsidRPr="003570B1">
              <w:t>ул.Советская, Ербанова, Ленина, Колхозная</w:t>
            </w:r>
          </w:p>
        </w:tc>
        <w:tc>
          <w:tcPr>
            <w:tcW w:w="63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D24595" w:rsidP="008B1B11">
            <w:pPr>
              <w:spacing w:after="0" w:line="240" w:lineRule="auto"/>
              <w:ind w:firstLine="0"/>
              <w:jc w:val="center"/>
            </w:pPr>
            <w:r>
              <w:rPr>
                <w:szCs w:val="24"/>
              </w:rPr>
              <w:t>110х6,6мм</w:t>
            </w:r>
          </w:p>
        </w:tc>
        <w:tc>
          <w:tcPr>
            <w:tcW w:w="530"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D24595" w:rsidP="008B1B11">
            <w:pPr>
              <w:spacing w:after="0" w:line="240" w:lineRule="auto"/>
              <w:ind w:left="-110" w:right="-107" w:firstLine="0"/>
              <w:jc w:val="center"/>
            </w:pPr>
            <w:r>
              <w:t>3,5</w:t>
            </w:r>
          </w:p>
        </w:tc>
        <w:tc>
          <w:tcPr>
            <w:tcW w:w="64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D24595" w:rsidP="00447062">
            <w:pPr>
              <w:spacing w:after="0" w:line="240" w:lineRule="auto"/>
              <w:ind w:left="-110" w:right="-107" w:firstLine="0"/>
              <w:jc w:val="center"/>
            </w:pPr>
            <w:r>
              <w:rPr>
                <w:szCs w:val="24"/>
              </w:rPr>
              <w:t>Полиэтилен</w:t>
            </w:r>
          </w:p>
        </w:tc>
        <w:tc>
          <w:tcPr>
            <w:tcW w:w="634"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C464FD" w:rsidP="00447062">
            <w:pPr>
              <w:spacing w:after="0" w:line="240" w:lineRule="auto"/>
              <w:ind w:left="-115" w:right="-108" w:firstLine="0"/>
              <w:jc w:val="center"/>
            </w:pPr>
            <w:r w:rsidRPr="00C464FD">
              <w:t>Подземная</w:t>
            </w:r>
          </w:p>
        </w:tc>
        <w:tc>
          <w:tcPr>
            <w:tcW w:w="505"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D24595" w:rsidP="00D24595">
            <w:pPr>
              <w:spacing w:after="0" w:line="240" w:lineRule="auto"/>
              <w:ind w:left="-113" w:right="-101" w:firstLine="0"/>
              <w:jc w:val="center"/>
            </w:pPr>
            <w:r>
              <w:t>2015</w:t>
            </w:r>
          </w:p>
        </w:tc>
        <w:tc>
          <w:tcPr>
            <w:tcW w:w="346"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464FD" w:rsidRPr="00C464FD" w:rsidRDefault="00D24595" w:rsidP="008B1B11">
            <w:pPr>
              <w:spacing w:after="0" w:line="240" w:lineRule="auto"/>
              <w:ind w:left="-115" w:right="-105" w:firstLine="0"/>
              <w:jc w:val="center"/>
            </w:pPr>
            <w:r>
              <w:t>40</w:t>
            </w:r>
          </w:p>
        </w:tc>
      </w:tr>
    </w:tbl>
    <w:p w:rsidR="00E43625" w:rsidRDefault="00E43625" w:rsidP="00D03021">
      <w:pPr>
        <w:pStyle w:val="20"/>
        <w:numPr>
          <w:ilvl w:val="0"/>
          <w:numId w:val="0"/>
        </w:numPr>
        <w:spacing w:before="120" w:line="360" w:lineRule="auto"/>
        <w:ind w:firstLine="567"/>
        <w:rPr>
          <w:b w:val="0"/>
          <w:sz w:val="28"/>
          <w:szCs w:val="28"/>
        </w:rPr>
      </w:pPr>
      <w:bookmarkStart w:id="28" w:name="_Toc380482127"/>
      <w:bookmarkStart w:id="29" w:name="_Toc381715487"/>
      <w:r w:rsidRPr="002E02FE">
        <w:rPr>
          <w:b w:val="0"/>
          <w:sz w:val="28"/>
          <w:szCs w:val="28"/>
        </w:rPr>
        <w:t>В приложении</w:t>
      </w:r>
      <w:r w:rsidR="00787D69">
        <w:rPr>
          <w:b w:val="0"/>
          <w:sz w:val="28"/>
          <w:szCs w:val="28"/>
        </w:rPr>
        <w:t xml:space="preserve"> №</w:t>
      </w:r>
      <w:r w:rsidR="006410B0">
        <w:rPr>
          <w:b w:val="0"/>
          <w:sz w:val="28"/>
          <w:szCs w:val="28"/>
        </w:rPr>
        <w:t>1</w:t>
      </w:r>
      <w:r w:rsidRPr="002E02FE">
        <w:rPr>
          <w:b w:val="0"/>
          <w:sz w:val="28"/>
          <w:szCs w:val="28"/>
        </w:rPr>
        <w:t xml:space="preserve"> к схеме (схема размещения объектов системы</w:t>
      </w:r>
      <w:r>
        <w:rPr>
          <w:b w:val="0"/>
          <w:sz w:val="28"/>
          <w:szCs w:val="28"/>
        </w:rPr>
        <w:t xml:space="preserve"> водоснабжения) отражены все объекты водоснабжения с указанием </w:t>
      </w:r>
      <w:r w:rsidR="00E037BA">
        <w:rPr>
          <w:b w:val="0"/>
          <w:sz w:val="28"/>
          <w:szCs w:val="28"/>
        </w:rPr>
        <w:t>длин и диаметров участков сети.</w:t>
      </w:r>
    </w:p>
    <w:p w:rsidR="00D03021" w:rsidRDefault="00D03021" w:rsidP="008B1B11">
      <w:pPr>
        <w:shd w:val="clear" w:color="auto" w:fill="FFFFFF" w:themeFill="background1"/>
        <w:spacing w:after="0" w:line="360" w:lineRule="auto"/>
        <w:rPr>
          <w:bCs/>
          <w:sz w:val="28"/>
          <w:szCs w:val="28"/>
          <w:shd w:val="clear" w:color="auto" w:fill="FFFFFF"/>
        </w:rPr>
      </w:pPr>
      <w:r>
        <w:rPr>
          <w:sz w:val="28"/>
          <w:lang w:eastAsia="ru-RU"/>
        </w:rPr>
        <w:t>О</w:t>
      </w:r>
      <w:r w:rsidRPr="007D26A8">
        <w:rPr>
          <w:sz w:val="28"/>
          <w:lang w:eastAsia="ru-RU"/>
        </w:rPr>
        <w:t>ценк</w:t>
      </w:r>
      <w:r>
        <w:rPr>
          <w:sz w:val="28"/>
          <w:lang w:eastAsia="ru-RU"/>
        </w:rPr>
        <w:t>а</w:t>
      </w:r>
      <w:r w:rsidRPr="007D26A8">
        <w:rPr>
          <w:sz w:val="28"/>
          <w:lang w:eastAsia="ru-RU"/>
        </w:rPr>
        <w:t xml:space="preserve"> величины износа сетей и определение возможности обеспечения качества воды в процессе транспортировки по этим сетям</w:t>
      </w:r>
      <w:r>
        <w:rPr>
          <w:sz w:val="28"/>
          <w:lang w:eastAsia="ru-RU"/>
        </w:rPr>
        <w:t xml:space="preserve"> проведены в соответствии с </w:t>
      </w:r>
      <w:r w:rsidRPr="00C82277">
        <w:rPr>
          <w:bCs/>
          <w:sz w:val="28"/>
          <w:szCs w:val="28"/>
          <w:shd w:val="clear" w:color="auto" w:fill="FFFFFF"/>
        </w:rPr>
        <w:t>Приказ</w:t>
      </w:r>
      <w:r>
        <w:rPr>
          <w:bCs/>
          <w:sz w:val="28"/>
          <w:szCs w:val="28"/>
          <w:shd w:val="clear" w:color="auto" w:fill="FFFFFF"/>
        </w:rPr>
        <w:t xml:space="preserve">ом </w:t>
      </w:r>
      <w:r w:rsidRPr="00C82277">
        <w:rPr>
          <w:bCs/>
          <w:sz w:val="28"/>
          <w:szCs w:val="28"/>
          <w:shd w:val="clear" w:color="auto" w:fill="FFFFFF"/>
        </w:rPr>
        <w:t>Министерств</w:t>
      </w:r>
      <w:r>
        <w:rPr>
          <w:bCs/>
          <w:sz w:val="28"/>
          <w:szCs w:val="28"/>
          <w:shd w:val="clear" w:color="auto" w:fill="FFFFFF"/>
        </w:rPr>
        <w:t>а</w:t>
      </w:r>
      <w:r w:rsidRPr="00C82277">
        <w:rPr>
          <w:bCs/>
          <w:sz w:val="28"/>
          <w:szCs w:val="28"/>
          <w:shd w:val="clear" w:color="auto" w:fill="FFFFFF"/>
        </w:rPr>
        <w:t xml:space="preserve"> строительства и жилищно-коммунального хозяйства Российской Федерации</w:t>
      </w:r>
      <w:r>
        <w:rPr>
          <w:bCs/>
          <w:sz w:val="28"/>
          <w:szCs w:val="28"/>
          <w:shd w:val="clear" w:color="auto" w:fill="FFFFFF"/>
        </w:rPr>
        <w:t xml:space="preserve"> </w:t>
      </w:r>
      <w:r w:rsidRPr="00C82277">
        <w:rPr>
          <w:bCs/>
          <w:sz w:val="28"/>
          <w:szCs w:val="28"/>
          <w:shd w:val="clear" w:color="auto" w:fill="FFFFFF"/>
        </w:rPr>
        <w:t xml:space="preserve">от 4 апреля 2014 года </w:t>
      </w:r>
      <w:r>
        <w:rPr>
          <w:bCs/>
          <w:sz w:val="28"/>
          <w:szCs w:val="28"/>
          <w:shd w:val="clear" w:color="auto" w:fill="FFFFFF"/>
        </w:rPr>
        <w:t>№</w:t>
      </w:r>
      <w:r w:rsidRPr="00C82277">
        <w:rPr>
          <w:bCs/>
          <w:sz w:val="28"/>
          <w:szCs w:val="28"/>
          <w:shd w:val="clear" w:color="auto" w:fill="FFFFFF"/>
        </w:rPr>
        <w:t xml:space="preserve"> 162/пр</w:t>
      </w:r>
      <w:r>
        <w:rPr>
          <w:bCs/>
          <w:sz w:val="28"/>
          <w:szCs w:val="28"/>
          <w:shd w:val="clear" w:color="auto" w:fill="FFFFFF"/>
        </w:rPr>
        <w:t xml:space="preserve"> "</w:t>
      </w:r>
      <w:r w:rsidRPr="00D03021">
        <w:rPr>
          <w:bCs/>
          <w:sz w:val="28"/>
          <w:szCs w:val="28"/>
          <w:shd w:val="clear" w:color="auto" w:fill="FFFFFF"/>
        </w:rPr>
        <w: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r>
        <w:rPr>
          <w:bCs/>
          <w:sz w:val="28"/>
          <w:szCs w:val="28"/>
          <w:shd w:val="clear" w:color="auto" w:fill="FFFFFF"/>
        </w:rPr>
        <w:t>.</w:t>
      </w:r>
    </w:p>
    <w:p w:rsidR="00A20233" w:rsidRPr="00E037BA" w:rsidRDefault="007A4753" w:rsidP="00E037BA">
      <w:pPr>
        <w:spacing w:after="0" w:line="360" w:lineRule="auto"/>
        <w:rPr>
          <w:bCs/>
          <w:sz w:val="28"/>
          <w:szCs w:val="28"/>
          <w:shd w:val="clear" w:color="auto" w:fill="FFFFFF"/>
        </w:rPr>
      </w:pPr>
      <w:r>
        <w:rPr>
          <w:bCs/>
          <w:sz w:val="28"/>
          <w:szCs w:val="28"/>
          <w:shd w:val="clear" w:color="auto" w:fill="FFFFFF"/>
        </w:rPr>
        <w:t>Вода</w:t>
      </w:r>
      <w:r w:rsidR="00BE000E">
        <w:rPr>
          <w:bCs/>
          <w:sz w:val="28"/>
          <w:szCs w:val="28"/>
          <w:shd w:val="clear" w:color="auto" w:fill="FFFFFF"/>
        </w:rPr>
        <w:t>,</w:t>
      </w:r>
      <w:r>
        <w:rPr>
          <w:bCs/>
          <w:sz w:val="28"/>
          <w:szCs w:val="28"/>
          <w:shd w:val="clear" w:color="auto" w:fill="FFFFFF"/>
        </w:rPr>
        <w:t xml:space="preserve"> поднятая из скважин муниципального образования </w:t>
      </w:r>
      <w:r w:rsidRPr="007A4753">
        <w:rPr>
          <w:bCs/>
          <w:sz w:val="28"/>
          <w:szCs w:val="28"/>
          <w:shd w:val="clear" w:color="auto" w:fill="FFFFFF"/>
        </w:rPr>
        <w:t xml:space="preserve">«Аларь» </w:t>
      </w:r>
      <w:r>
        <w:rPr>
          <w:bCs/>
          <w:sz w:val="28"/>
          <w:szCs w:val="28"/>
          <w:shd w:val="clear" w:color="auto" w:fill="FFFFFF"/>
        </w:rPr>
        <w:t>не соо</w:t>
      </w:r>
      <w:r w:rsidR="00BE000E">
        <w:rPr>
          <w:bCs/>
          <w:sz w:val="28"/>
          <w:szCs w:val="28"/>
          <w:shd w:val="clear" w:color="auto" w:fill="FFFFFF"/>
        </w:rPr>
        <w:t>тветствует требования качества, предъявляемым к качеству вода питьевого назначения.</w:t>
      </w:r>
      <w:r>
        <w:rPr>
          <w:bCs/>
          <w:sz w:val="28"/>
          <w:szCs w:val="28"/>
          <w:shd w:val="clear" w:color="auto" w:fill="FFFFFF"/>
        </w:rPr>
        <w:t xml:space="preserve"> </w:t>
      </w:r>
      <w:r w:rsidR="008B1B11">
        <w:rPr>
          <w:bCs/>
          <w:sz w:val="28"/>
          <w:szCs w:val="28"/>
          <w:shd w:val="clear" w:color="auto" w:fill="FFFFFF"/>
        </w:rPr>
        <w:t xml:space="preserve">На территории где население не обеспечено централизованным водоснабжением, водоснабжение организовано доставкой по средствам специализированного автотранспорта или </w:t>
      </w:r>
      <w:r w:rsidR="00A61086">
        <w:rPr>
          <w:bCs/>
          <w:sz w:val="28"/>
          <w:szCs w:val="28"/>
          <w:shd w:val="clear" w:color="auto" w:fill="FFFFFF"/>
        </w:rPr>
        <w:t>самовывоз от водозаборных сооружений</w:t>
      </w:r>
      <w:r w:rsidR="00A61086" w:rsidRPr="00A61086">
        <w:rPr>
          <w:bCs/>
          <w:sz w:val="28"/>
          <w:szCs w:val="28"/>
          <w:shd w:val="clear" w:color="auto" w:fill="FFFFFF"/>
        </w:rPr>
        <w:t xml:space="preserve"> </w:t>
      </w:r>
      <w:r w:rsidR="00A61086">
        <w:rPr>
          <w:bCs/>
          <w:sz w:val="28"/>
          <w:szCs w:val="28"/>
          <w:shd w:val="clear" w:color="auto" w:fill="FFFFFF"/>
        </w:rPr>
        <w:t>до потребителя</w:t>
      </w:r>
      <w:r w:rsidR="00447062">
        <w:rPr>
          <w:sz w:val="28"/>
        </w:rPr>
        <w:t>.</w:t>
      </w:r>
    </w:p>
    <w:p w:rsidR="0080686C" w:rsidRPr="00A74DEB" w:rsidRDefault="00B3649F" w:rsidP="00BE000E">
      <w:pPr>
        <w:pStyle w:val="20"/>
        <w:numPr>
          <w:ilvl w:val="0"/>
          <w:numId w:val="0"/>
        </w:numPr>
        <w:spacing w:before="120" w:after="120" w:line="360" w:lineRule="auto"/>
        <w:ind w:firstLine="567"/>
        <w:rPr>
          <w:sz w:val="28"/>
          <w:szCs w:val="28"/>
        </w:rPr>
      </w:pPr>
      <w:r>
        <w:rPr>
          <w:sz w:val="28"/>
          <w:szCs w:val="28"/>
        </w:rPr>
        <w:t>1.1.4</w:t>
      </w:r>
      <w:r w:rsidRPr="00B3649F">
        <w:rPr>
          <w:sz w:val="28"/>
          <w:szCs w:val="28"/>
        </w:rPr>
        <w:t>.5</w:t>
      </w:r>
      <w:r w:rsidR="00ED505C">
        <w:rPr>
          <w:sz w:val="28"/>
          <w:szCs w:val="28"/>
        </w:rPr>
        <w:t>.</w:t>
      </w:r>
      <w:r w:rsidRPr="00B3649F">
        <w:rPr>
          <w:sz w:val="28"/>
          <w:szCs w:val="28"/>
        </w:rPr>
        <w:t xml:space="preserve"> </w:t>
      </w:r>
      <w:r w:rsidR="0080686C" w:rsidRPr="007D26A8">
        <w:rPr>
          <w:sz w:val="28"/>
          <w:szCs w:val="28"/>
        </w:rPr>
        <w:t>Описание существующих технических и технологических проблем, возникающих при водоснабжении</w:t>
      </w:r>
      <w:r w:rsidR="00D119A1" w:rsidRPr="007D26A8">
        <w:rPr>
          <w:sz w:val="28"/>
          <w:szCs w:val="28"/>
        </w:rPr>
        <w:t xml:space="preserve"> </w:t>
      </w:r>
      <w:r w:rsidR="0080686C" w:rsidRPr="007D26A8">
        <w:rPr>
          <w:sz w:val="28"/>
          <w:szCs w:val="28"/>
        </w:rPr>
        <w:t>муниципального образования,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bookmarkEnd w:id="28"/>
      <w:bookmarkEnd w:id="29"/>
    </w:p>
    <w:p w:rsidR="00A31A69" w:rsidRDefault="00DC793E" w:rsidP="002C3ABA">
      <w:pPr>
        <w:spacing w:after="0" w:line="360" w:lineRule="auto"/>
        <w:rPr>
          <w:sz w:val="28"/>
          <w:szCs w:val="28"/>
        </w:rPr>
      </w:pPr>
      <w:r>
        <w:rPr>
          <w:sz w:val="28"/>
          <w:szCs w:val="28"/>
        </w:rPr>
        <w:t>В муницип</w:t>
      </w:r>
      <w:r w:rsidR="00A61086">
        <w:rPr>
          <w:sz w:val="28"/>
          <w:szCs w:val="28"/>
        </w:rPr>
        <w:t>альном образовании</w:t>
      </w:r>
      <w:r w:rsidR="002C3ABA">
        <w:rPr>
          <w:sz w:val="28"/>
          <w:szCs w:val="28"/>
        </w:rPr>
        <w:t xml:space="preserve"> </w:t>
      </w:r>
      <w:r w:rsidR="00CE6DBC">
        <w:rPr>
          <w:sz w:val="28"/>
          <w:szCs w:val="28"/>
        </w:rPr>
        <w:t xml:space="preserve">«Аларь» </w:t>
      </w:r>
      <w:r w:rsidR="002C3ABA">
        <w:rPr>
          <w:sz w:val="28"/>
          <w:szCs w:val="28"/>
        </w:rPr>
        <w:t xml:space="preserve">существует проблема </w:t>
      </w:r>
      <w:r w:rsidR="007A290A">
        <w:rPr>
          <w:sz w:val="28"/>
          <w:szCs w:val="28"/>
        </w:rPr>
        <w:t>износа зданий водонапорных башен</w:t>
      </w:r>
      <w:r w:rsidR="00A72160">
        <w:rPr>
          <w:sz w:val="28"/>
          <w:szCs w:val="28"/>
        </w:rPr>
        <w:t xml:space="preserve">, что в настоящее время составляет </w:t>
      </w:r>
      <w:r w:rsidR="007A290A">
        <w:rPr>
          <w:sz w:val="28"/>
          <w:szCs w:val="28"/>
        </w:rPr>
        <w:t>до 80%. Износ</w:t>
      </w:r>
      <w:r w:rsidR="002C3ABA">
        <w:rPr>
          <w:sz w:val="28"/>
          <w:szCs w:val="28"/>
        </w:rPr>
        <w:t xml:space="preserve"> водопроводной сети</w:t>
      </w:r>
      <w:r w:rsidR="004E1D8E">
        <w:rPr>
          <w:sz w:val="28"/>
          <w:szCs w:val="28"/>
        </w:rPr>
        <w:t xml:space="preserve"> </w:t>
      </w:r>
      <w:r w:rsidR="00A72160">
        <w:rPr>
          <w:sz w:val="28"/>
          <w:szCs w:val="28"/>
        </w:rPr>
        <w:t xml:space="preserve">составляет </w:t>
      </w:r>
      <w:r w:rsidR="00CE6DBC">
        <w:rPr>
          <w:sz w:val="28"/>
          <w:szCs w:val="28"/>
        </w:rPr>
        <w:t>40</w:t>
      </w:r>
      <w:r w:rsidR="004E1D8E">
        <w:rPr>
          <w:sz w:val="28"/>
          <w:szCs w:val="28"/>
        </w:rPr>
        <w:t xml:space="preserve">%, </w:t>
      </w:r>
      <w:r w:rsidR="00CE6DBC">
        <w:rPr>
          <w:sz w:val="28"/>
          <w:szCs w:val="28"/>
        </w:rPr>
        <w:t>износ насосного оборудования</w:t>
      </w:r>
      <w:r w:rsidR="00A72160">
        <w:rPr>
          <w:sz w:val="28"/>
          <w:szCs w:val="28"/>
        </w:rPr>
        <w:t xml:space="preserve"> </w:t>
      </w:r>
      <w:r w:rsidR="00CE6DBC">
        <w:rPr>
          <w:sz w:val="28"/>
          <w:szCs w:val="28"/>
        </w:rPr>
        <w:t>20</w:t>
      </w:r>
      <w:r w:rsidR="004E1D8E">
        <w:rPr>
          <w:sz w:val="28"/>
          <w:szCs w:val="28"/>
        </w:rPr>
        <w:t>%</w:t>
      </w:r>
      <w:r w:rsidR="007A290A">
        <w:rPr>
          <w:sz w:val="28"/>
          <w:szCs w:val="28"/>
        </w:rPr>
        <w:t>.</w:t>
      </w:r>
    </w:p>
    <w:p w:rsidR="006B09FE" w:rsidRDefault="004E1D8E" w:rsidP="002C3ABA">
      <w:pPr>
        <w:spacing w:after="0" w:line="360" w:lineRule="auto"/>
        <w:rPr>
          <w:sz w:val="28"/>
          <w:szCs w:val="28"/>
        </w:rPr>
      </w:pPr>
      <w:r>
        <w:rPr>
          <w:sz w:val="28"/>
          <w:szCs w:val="28"/>
        </w:rPr>
        <w:lastRenderedPageBreak/>
        <w:t xml:space="preserve">Значительный износ приводит к </w:t>
      </w:r>
      <w:r w:rsidRPr="007D26A8">
        <w:rPr>
          <w:sz w:val="28"/>
          <w:szCs w:val="28"/>
        </w:rPr>
        <w:t>технически</w:t>
      </w:r>
      <w:r>
        <w:rPr>
          <w:sz w:val="28"/>
          <w:szCs w:val="28"/>
        </w:rPr>
        <w:t>м</w:t>
      </w:r>
      <w:r w:rsidRPr="007D26A8">
        <w:rPr>
          <w:sz w:val="28"/>
          <w:szCs w:val="28"/>
        </w:rPr>
        <w:t xml:space="preserve"> и технологически</w:t>
      </w:r>
      <w:r>
        <w:rPr>
          <w:sz w:val="28"/>
          <w:szCs w:val="28"/>
        </w:rPr>
        <w:t>м</w:t>
      </w:r>
      <w:r w:rsidRPr="007D26A8">
        <w:rPr>
          <w:sz w:val="28"/>
          <w:szCs w:val="28"/>
        </w:rPr>
        <w:t xml:space="preserve"> проблем</w:t>
      </w:r>
      <w:r>
        <w:rPr>
          <w:sz w:val="28"/>
          <w:szCs w:val="28"/>
        </w:rPr>
        <w:t>ам</w:t>
      </w:r>
      <w:r w:rsidRPr="007D26A8">
        <w:rPr>
          <w:sz w:val="28"/>
          <w:szCs w:val="28"/>
        </w:rPr>
        <w:t>, возникающи</w:t>
      </w:r>
      <w:r>
        <w:rPr>
          <w:sz w:val="28"/>
          <w:szCs w:val="28"/>
        </w:rPr>
        <w:t>м</w:t>
      </w:r>
      <w:r w:rsidRPr="007D26A8">
        <w:rPr>
          <w:sz w:val="28"/>
          <w:szCs w:val="28"/>
        </w:rPr>
        <w:t xml:space="preserve"> при водоснабжении муниципального образования</w:t>
      </w:r>
      <w:r w:rsidR="00BE000E">
        <w:rPr>
          <w:sz w:val="28"/>
          <w:szCs w:val="28"/>
        </w:rPr>
        <w:t>.</w:t>
      </w:r>
    </w:p>
    <w:p w:rsidR="0079763F" w:rsidRDefault="0079763F" w:rsidP="007D26A8">
      <w:pPr>
        <w:spacing w:after="0" w:line="360" w:lineRule="auto"/>
        <w:rPr>
          <w:sz w:val="28"/>
          <w:szCs w:val="28"/>
        </w:rPr>
      </w:pPr>
      <w:r>
        <w:rPr>
          <w:sz w:val="28"/>
          <w:szCs w:val="28"/>
        </w:rPr>
        <w:t xml:space="preserve">Вместе с тем, существует проблема качества воды, подаваемая из скважин. Качество воды не соответствует требованиям по параметру жесткость и </w:t>
      </w:r>
      <w:r w:rsidRPr="00A72160">
        <w:rPr>
          <w:sz w:val="28"/>
          <w:szCs w:val="28"/>
        </w:rPr>
        <w:t>нитраты</w:t>
      </w:r>
      <w:r>
        <w:rPr>
          <w:sz w:val="28"/>
          <w:szCs w:val="28"/>
        </w:rPr>
        <w:t>.</w:t>
      </w:r>
    </w:p>
    <w:p w:rsidR="000E67FF" w:rsidRDefault="00BE000E" w:rsidP="007D26A8">
      <w:pPr>
        <w:spacing w:after="0" w:line="360" w:lineRule="auto"/>
        <w:rPr>
          <w:sz w:val="28"/>
          <w:szCs w:val="28"/>
        </w:rPr>
      </w:pPr>
      <w:r>
        <w:rPr>
          <w:sz w:val="28"/>
          <w:szCs w:val="28"/>
        </w:rPr>
        <w:t>В</w:t>
      </w:r>
      <w:r w:rsidRPr="00787D69">
        <w:rPr>
          <w:sz w:val="28"/>
          <w:szCs w:val="28"/>
        </w:rPr>
        <w:t xml:space="preserve"> настоящее время </w:t>
      </w:r>
      <w:r>
        <w:rPr>
          <w:sz w:val="28"/>
          <w:szCs w:val="28"/>
        </w:rPr>
        <w:t>имеют место быть п</w:t>
      </w:r>
      <w:r w:rsidR="0080686C" w:rsidRPr="00787D69">
        <w:rPr>
          <w:sz w:val="28"/>
          <w:szCs w:val="28"/>
        </w:rPr>
        <w:t>редписания органов, осуществляющих государственный надзор, муниципальный контроль, об устранении нарушений, влияющих на качество и безопасность воды.</w:t>
      </w:r>
    </w:p>
    <w:p w:rsidR="004E1D8E" w:rsidRDefault="0043224D" w:rsidP="007D26A8">
      <w:pPr>
        <w:spacing w:after="0" w:line="360" w:lineRule="auto"/>
        <w:rPr>
          <w:sz w:val="28"/>
          <w:szCs w:val="28"/>
        </w:rPr>
      </w:pPr>
      <w:r w:rsidRPr="00830B35">
        <w:rPr>
          <w:sz w:val="28"/>
          <w:szCs w:val="28"/>
        </w:rPr>
        <w:t xml:space="preserve">Территориальным отделом Управления федеральной службы по </w:t>
      </w:r>
      <w:r w:rsidR="00830B35" w:rsidRPr="00830B35">
        <w:rPr>
          <w:sz w:val="28"/>
          <w:szCs w:val="28"/>
        </w:rPr>
        <w:t xml:space="preserve">надзору </w:t>
      </w:r>
      <w:r w:rsidRPr="00830B35">
        <w:rPr>
          <w:sz w:val="28"/>
          <w:szCs w:val="28"/>
        </w:rPr>
        <w:t xml:space="preserve">в сфере защиты прав потребителей и благополучия человека Иркутской области в г. </w:t>
      </w:r>
      <w:r w:rsidR="00830B35" w:rsidRPr="00830B35">
        <w:rPr>
          <w:sz w:val="28"/>
          <w:szCs w:val="28"/>
        </w:rPr>
        <w:t>Черемхово, Черемховском и Аларском районах, г. Свирск</w:t>
      </w:r>
      <w:r w:rsidRPr="00830B35">
        <w:rPr>
          <w:sz w:val="28"/>
          <w:szCs w:val="28"/>
        </w:rPr>
        <w:t xml:space="preserve"> проведена проверка, в резуль</w:t>
      </w:r>
      <w:r w:rsidR="00830B35" w:rsidRPr="00830B35">
        <w:rPr>
          <w:sz w:val="28"/>
          <w:szCs w:val="28"/>
        </w:rPr>
        <w:t xml:space="preserve">тате </w:t>
      </w:r>
      <w:r w:rsidR="00BE000E">
        <w:rPr>
          <w:sz w:val="28"/>
          <w:szCs w:val="28"/>
        </w:rPr>
        <w:t>которой направлены уведомления об устранении нарушений (</w:t>
      </w:r>
      <w:r w:rsidR="00532396">
        <w:rPr>
          <w:sz w:val="28"/>
          <w:szCs w:val="28"/>
        </w:rPr>
        <w:t xml:space="preserve">от 20.08.2019 г. </w:t>
      </w:r>
      <w:r w:rsidR="00532396" w:rsidRPr="00532396">
        <w:rPr>
          <w:sz w:val="28"/>
          <w:szCs w:val="28"/>
        </w:rPr>
        <w:t>№ 15-11/603</w:t>
      </w:r>
      <w:r w:rsidR="00532396">
        <w:rPr>
          <w:sz w:val="28"/>
          <w:szCs w:val="28"/>
        </w:rPr>
        <w:t xml:space="preserve">, от </w:t>
      </w:r>
      <w:r w:rsidR="00532396" w:rsidRPr="00532396">
        <w:rPr>
          <w:sz w:val="28"/>
          <w:szCs w:val="28"/>
        </w:rPr>
        <w:t>27</w:t>
      </w:r>
      <w:r w:rsidR="00532396">
        <w:rPr>
          <w:sz w:val="28"/>
          <w:szCs w:val="28"/>
        </w:rPr>
        <w:t>.08.</w:t>
      </w:r>
      <w:r w:rsidR="00532396" w:rsidRPr="00532396">
        <w:rPr>
          <w:sz w:val="28"/>
          <w:szCs w:val="28"/>
        </w:rPr>
        <w:t>2019 г. № 15-11/633</w:t>
      </w:r>
      <w:r w:rsidR="00532396">
        <w:rPr>
          <w:sz w:val="28"/>
          <w:szCs w:val="28"/>
        </w:rPr>
        <w:t>, от 24.06.2</w:t>
      </w:r>
      <w:r w:rsidR="00532396" w:rsidRPr="00532396">
        <w:rPr>
          <w:sz w:val="28"/>
          <w:szCs w:val="28"/>
        </w:rPr>
        <w:t>019 г</w:t>
      </w:r>
      <w:r w:rsidR="00532396">
        <w:rPr>
          <w:sz w:val="28"/>
          <w:szCs w:val="28"/>
        </w:rPr>
        <w:t xml:space="preserve">. </w:t>
      </w:r>
      <w:r w:rsidR="00532396" w:rsidRPr="00532396">
        <w:rPr>
          <w:sz w:val="28"/>
          <w:szCs w:val="28"/>
        </w:rPr>
        <w:t>№ 15-11/452</w:t>
      </w:r>
      <w:r w:rsidR="00532396">
        <w:rPr>
          <w:sz w:val="28"/>
          <w:szCs w:val="28"/>
        </w:rPr>
        <w:t>, от 04.11.</w:t>
      </w:r>
      <w:r w:rsidR="00532396" w:rsidRPr="00532396">
        <w:rPr>
          <w:sz w:val="28"/>
          <w:szCs w:val="28"/>
        </w:rPr>
        <w:t>2019 г.</w:t>
      </w:r>
      <w:r w:rsidR="00532396">
        <w:rPr>
          <w:sz w:val="28"/>
          <w:szCs w:val="28"/>
        </w:rPr>
        <w:t xml:space="preserve"> </w:t>
      </w:r>
      <w:r w:rsidR="00532396" w:rsidRPr="00532396">
        <w:rPr>
          <w:sz w:val="28"/>
          <w:szCs w:val="28"/>
        </w:rPr>
        <w:t>№ 15-11/775</w:t>
      </w:r>
      <w:r w:rsidR="00532396">
        <w:rPr>
          <w:sz w:val="28"/>
          <w:szCs w:val="28"/>
        </w:rPr>
        <w:t xml:space="preserve">, от 19.12.2019 </w:t>
      </w:r>
      <w:r w:rsidR="00532396">
        <w:rPr>
          <w:sz w:val="28"/>
          <w:szCs w:val="28"/>
        </w:rPr>
        <w:tab/>
        <w:t xml:space="preserve">№38-11-15/78-416-2019, </w:t>
      </w:r>
      <w:r w:rsidR="00532396" w:rsidRPr="00830B35">
        <w:rPr>
          <w:sz w:val="28"/>
          <w:szCs w:val="28"/>
        </w:rPr>
        <w:t>от 11.11.2019г. № 15-11/838</w:t>
      </w:r>
      <w:r w:rsidR="00532396">
        <w:rPr>
          <w:sz w:val="28"/>
          <w:szCs w:val="28"/>
        </w:rPr>
        <w:t>:</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273"/>
        <w:gridCol w:w="1546"/>
        <w:gridCol w:w="3005"/>
      </w:tblGrid>
      <w:tr w:rsidR="00BE000E" w:rsidRPr="001A0301" w:rsidTr="00746E4A">
        <w:trPr>
          <w:trHeight w:val="477"/>
          <w:jc w:val="center"/>
        </w:trPr>
        <w:tc>
          <w:tcPr>
            <w:tcW w:w="2410" w:type="dxa"/>
            <w:vAlign w:val="center"/>
          </w:tcPr>
          <w:p w:rsidR="00BE000E" w:rsidRPr="001A0301" w:rsidRDefault="00BE000E" w:rsidP="00BE000E">
            <w:pPr>
              <w:ind w:firstLine="0"/>
              <w:contextualSpacing/>
              <w:jc w:val="center"/>
              <w:rPr>
                <w:sz w:val="26"/>
                <w:szCs w:val="26"/>
              </w:rPr>
            </w:pPr>
            <w:r w:rsidRPr="001A0301">
              <w:rPr>
                <w:sz w:val="26"/>
                <w:szCs w:val="26"/>
              </w:rPr>
              <w:t>Место</w:t>
            </w:r>
            <w:r>
              <w:rPr>
                <w:sz w:val="26"/>
                <w:szCs w:val="26"/>
              </w:rPr>
              <w:t xml:space="preserve"> </w:t>
            </w:r>
            <w:r w:rsidRPr="001A0301">
              <w:rPr>
                <w:sz w:val="26"/>
                <w:szCs w:val="26"/>
              </w:rPr>
              <w:t>расположения мониторинговой точки</w:t>
            </w:r>
          </w:p>
        </w:tc>
        <w:tc>
          <w:tcPr>
            <w:tcW w:w="3273" w:type="dxa"/>
            <w:vAlign w:val="center"/>
          </w:tcPr>
          <w:p w:rsidR="00BE000E" w:rsidRPr="001A0301" w:rsidRDefault="00BE000E" w:rsidP="00BE000E">
            <w:pPr>
              <w:ind w:firstLine="0"/>
              <w:contextualSpacing/>
              <w:jc w:val="center"/>
              <w:rPr>
                <w:sz w:val="26"/>
                <w:szCs w:val="26"/>
              </w:rPr>
            </w:pPr>
            <w:r w:rsidRPr="001A0301">
              <w:rPr>
                <w:sz w:val="26"/>
                <w:szCs w:val="26"/>
              </w:rPr>
              <w:t xml:space="preserve">Результат испытаний </w:t>
            </w:r>
          </w:p>
        </w:tc>
        <w:tc>
          <w:tcPr>
            <w:tcW w:w="1546" w:type="dxa"/>
            <w:vAlign w:val="center"/>
          </w:tcPr>
          <w:p w:rsidR="00BE000E" w:rsidRPr="001A0301" w:rsidRDefault="00BE000E" w:rsidP="00BE000E">
            <w:pPr>
              <w:ind w:firstLine="0"/>
              <w:contextualSpacing/>
              <w:jc w:val="center"/>
              <w:rPr>
                <w:sz w:val="26"/>
                <w:szCs w:val="26"/>
              </w:rPr>
            </w:pPr>
            <w:r w:rsidRPr="001A0301">
              <w:rPr>
                <w:sz w:val="26"/>
                <w:szCs w:val="26"/>
              </w:rPr>
              <w:t xml:space="preserve">Норматив </w:t>
            </w:r>
          </w:p>
        </w:tc>
        <w:tc>
          <w:tcPr>
            <w:tcW w:w="3005" w:type="dxa"/>
            <w:vAlign w:val="center"/>
          </w:tcPr>
          <w:p w:rsidR="00BE000E" w:rsidRPr="001A0301" w:rsidRDefault="00BE000E" w:rsidP="00BE000E">
            <w:pPr>
              <w:ind w:firstLine="0"/>
              <w:jc w:val="center"/>
              <w:rPr>
                <w:i/>
                <w:sz w:val="26"/>
                <w:szCs w:val="26"/>
              </w:rPr>
            </w:pPr>
            <w:r w:rsidRPr="001A0301">
              <w:rPr>
                <w:i/>
                <w:sz w:val="26"/>
                <w:szCs w:val="26"/>
              </w:rPr>
              <w:t>Оценка качества воды</w:t>
            </w:r>
          </w:p>
        </w:tc>
      </w:tr>
      <w:tr w:rsidR="00BE000E" w:rsidRPr="001A0301" w:rsidTr="00746E4A">
        <w:trPr>
          <w:trHeight w:val="1134"/>
          <w:jc w:val="center"/>
        </w:trPr>
        <w:tc>
          <w:tcPr>
            <w:tcW w:w="2410" w:type="dxa"/>
            <w:vAlign w:val="center"/>
          </w:tcPr>
          <w:p w:rsidR="00BE000E" w:rsidRDefault="00BE000E" w:rsidP="00BE000E">
            <w:pPr>
              <w:ind w:firstLine="0"/>
              <w:contextualSpacing/>
              <w:jc w:val="center"/>
            </w:pPr>
            <w:r w:rsidRPr="00780CE4">
              <w:t xml:space="preserve"> Иркутская область. Аларский район, </w:t>
            </w:r>
            <w:r>
              <w:t>с.Аларь.ул.Ербанова</w:t>
            </w:r>
          </w:p>
          <w:p w:rsidR="00532396" w:rsidRPr="00780CE4" w:rsidRDefault="00532396" w:rsidP="00BE000E">
            <w:pPr>
              <w:ind w:firstLine="0"/>
              <w:contextualSpacing/>
              <w:jc w:val="center"/>
            </w:pPr>
            <w:r>
              <w:t xml:space="preserve">на </w:t>
            </w:r>
            <w:r w:rsidRPr="00532396">
              <w:t>08.08.2019</w:t>
            </w:r>
            <w:r>
              <w:t>г.</w:t>
            </w:r>
          </w:p>
        </w:tc>
        <w:tc>
          <w:tcPr>
            <w:tcW w:w="3273" w:type="dxa"/>
            <w:vAlign w:val="center"/>
          </w:tcPr>
          <w:p w:rsidR="00BE000E" w:rsidRPr="001A0301" w:rsidRDefault="00BE000E" w:rsidP="00BE000E">
            <w:pPr>
              <w:ind w:firstLine="0"/>
              <w:contextualSpacing/>
              <w:rPr>
                <w:sz w:val="26"/>
                <w:szCs w:val="26"/>
              </w:rPr>
            </w:pPr>
            <w:r>
              <w:rPr>
                <w:sz w:val="26"/>
                <w:szCs w:val="26"/>
              </w:rPr>
              <w:t xml:space="preserve">Жесткость общая-10,4 </w:t>
            </w:r>
            <w:r w:rsidRPr="00780CE4">
              <w:rPr>
                <w:sz w:val="26"/>
                <w:szCs w:val="26"/>
                <w:u w:val="single"/>
              </w:rPr>
              <w:t>+</w:t>
            </w:r>
            <w:r>
              <w:rPr>
                <w:sz w:val="26"/>
                <w:szCs w:val="26"/>
              </w:rPr>
              <w:t>1,6мг-экв./дм куб.</w:t>
            </w:r>
          </w:p>
        </w:tc>
        <w:tc>
          <w:tcPr>
            <w:tcW w:w="1546" w:type="dxa"/>
            <w:vAlign w:val="center"/>
          </w:tcPr>
          <w:p w:rsidR="00BE000E" w:rsidRPr="001A0301" w:rsidRDefault="00BE000E" w:rsidP="00BE000E">
            <w:pPr>
              <w:ind w:firstLine="0"/>
              <w:jc w:val="center"/>
              <w:rPr>
                <w:sz w:val="26"/>
                <w:szCs w:val="26"/>
              </w:rPr>
            </w:pPr>
            <w:r>
              <w:rPr>
                <w:sz w:val="26"/>
                <w:szCs w:val="26"/>
              </w:rPr>
              <w:t>Не более 7</w:t>
            </w:r>
          </w:p>
        </w:tc>
        <w:tc>
          <w:tcPr>
            <w:tcW w:w="3005" w:type="dxa"/>
            <w:vAlign w:val="center"/>
          </w:tcPr>
          <w:p w:rsidR="00BE000E" w:rsidRPr="001A0301" w:rsidRDefault="00BE000E" w:rsidP="00BE000E">
            <w:pPr>
              <w:ind w:firstLine="0"/>
              <w:jc w:val="center"/>
              <w:rPr>
                <w:i/>
                <w:sz w:val="26"/>
                <w:szCs w:val="26"/>
              </w:rPr>
            </w:pPr>
            <w:r>
              <w:rPr>
                <w:i/>
                <w:sz w:val="26"/>
                <w:szCs w:val="26"/>
              </w:rPr>
              <w:t>Не доброкачественная вода</w:t>
            </w:r>
          </w:p>
        </w:tc>
      </w:tr>
      <w:tr w:rsidR="00532396" w:rsidRPr="001A0301" w:rsidTr="00532396">
        <w:trPr>
          <w:trHeight w:val="1134"/>
          <w:jc w:val="center"/>
        </w:trPr>
        <w:tc>
          <w:tcPr>
            <w:tcW w:w="2410" w:type="dxa"/>
            <w:tcBorders>
              <w:top w:val="single" w:sz="4" w:space="0" w:color="auto"/>
              <w:left w:val="single" w:sz="4" w:space="0" w:color="auto"/>
              <w:bottom w:val="single" w:sz="4" w:space="0" w:color="auto"/>
              <w:right w:val="single" w:sz="4" w:space="0" w:color="auto"/>
            </w:tcBorders>
            <w:vAlign w:val="center"/>
          </w:tcPr>
          <w:p w:rsidR="00532396" w:rsidRDefault="00532396" w:rsidP="00532396">
            <w:pPr>
              <w:ind w:firstLine="0"/>
              <w:contextualSpacing/>
              <w:jc w:val="center"/>
            </w:pPr>
            <w:r w:rsidRPr="00780CE4">
              <w:t xml:space="preserve">Иркутская область. Аларский район, </w:t>
            </w:r>
            <w:r>
              <w:t>с.Аларь.ул.Ербанова</w:t>
            </w:r>
          </w:p>
          <w:p w:rsidR="00532396" w:rsidRPr="00780CE4" w:rsidRDefault="00532396" w:rsidP="00532396">
            <w:pPr>
              <w:ind w:firstLine="0"/>
              <w:contextualSpacing/>
              <w:jc w:val="center"/>
            </w:pPr>
            <w:r>
              <w:t xml:space="preserve">на </w:t>
            </w:r>
            <w:r>
              <w:rPr>
                <w:sz w:val="26"/>
                <w:szCs w:val="26"/>
              </w:rPr>
              <w:t>01.07.2019г.</w:t>
            </w:r>
          </w:p>
        </w:tc>
        <w:tc>
          <w:tcPr>
            <w:tcW w:w="3273"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contextualSpacing/>
              <w:rPr>
                <w:sz w:val="26"/>
                <w:szCs w:val="26"/>
              </w:rPr>
            </w:pPr>
            <w:r>
              <w:rPr>
                <w:sz w:val="26"/>
                <w:szCs w:val="26"/>
              </w:rPr>
              <w:t xml:space="preserve">нитраты-77 </w:t>
            </w:r>
            <w:r w:rsidRPr="00532396">
              <w:rPr>
                <w:sz w:val="26"/>
                <w:szCs w:val="26"/>
              </w:rPr>
              <w:t>+</w:t>
            </w:r>
            <w:r>
              <w:rPr>
                <w:sz w:val="26"/>
                <w:szCs w:val="26"/>
              </w:rPr>
              <w:t>12мг/дм куб.</w:t>
            </w:r>
          </w:p>
        </w:tc>
        <w:tc>
          <w:tcPr>
            <w:tcW w:w="1546"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sz w:val="26"/>
                <w:szCs w:val="26"/>
              </w:rPr>
            </w:pPr>
            <w:r>
              <w:rPr>
                <w:sz w:val="26"/>
                <w:szCs w:val="26"/>
              </w:rPr>
              <w:t>Не более 45</w:t>
            </w:r>
          </w:p>
        </w:tc>
        <w:tc>
          <w:tcPr>
            <w:tcW w:w="3005"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i/>
                <w:sz w:val="26"/>
                <w:szCs w:val="26"/>
              </w:rPr>
            </w:pPr>
            <w:r>
              <w:rPr>
                <w:i/>
                <w:sz w:val="26"/>
                <w:szCs w:val="26"/>
              </w:rPr>
              <w:t>Не доброкачественная вода</w:t>
            </w:r>
          </w:p>
        </w:tc>
      </w:tr>
      <w:tr w:rsidR="00532396" w:rsidRPr="001A0301" w:rsidTr="00532396">
        <w:trPr>
          <w:trHeight w:val="1134"/>
          <w:jc w:val="center"/>
        </w:trPr>
        <w:tc>
          <w:tcPr>
            <w:tcW w:w="2410" w:type="dxa"/>
            <w:tcBorders>
              <w:top w:val="single" w:sz="4" w:space="0" w:color="auto"/>
              <w:left w:val="single" w:sz="4" w:space="0" w:color="auto"/>
              <w:bottom w:val="single" w:sz="4" w:space="0" w:color="auto"/>
              <w:right w:val="single" w:sz="4" w:space="0" w:color="auto"/>
            </w:tcBorders>
            <w:vAlign w:val="center"/>
          </w:tcPr>
          <w:p w:rsidR="00532396" w:rsidRDefault="00532396" w:rsidP="00532396">
            <w:pPr>
              <w:ind w:firstLine="0"/>
              <w:contextualSpacing/>
              <w:jc w:val="center"/>
            </w:pPr>
            <w:r w:rsidRPr="00780CE4">
              <w:t xml:space="preserve">Иркутская область. Аларский район, </w:t>
            </w:r>
            <w:r>
              <w:t>с.Аларь.ул.Ербанова</w:t>
            </w:r>
          </w:p>
          <w:p w:rsidR="00532396" w:rsidRPr="00780CE4" w:rsidRDefault="00532396" w:rsidP="00532396">
            <w:pPr>
              <w:ind w:firstLine="0"/>
              <w:contextualSpacing/>
              <w:jc w:val="center"/>
            </w:pPr>
            <w:r>
              <w:t>на 01.07.2019г.</w:t>
            </w:r>
          </w:p>
        </w:tc>
        <w:tc>
          <w:tcPr>
            <w:tcW w:w="3273"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contextualSpacing/>
              <w:rPr>
                <w:sz w:val="26"/>
                <w:szCs w:val="26"/>
              </w:rPr>
            </w:pPr>
            <w:r>
              <w:rPr>
                <w:sz w:val="26"/>
                <w:szCs w:val="26"/>
              </w:rPr>
              <w:t>Жесткость общая-8,8</w:t>
            </w:r>
            <w:r w:rsidRPr="00532396">
              <w:rPr>
                <w:sz w:val="26"/>
                <w:szCs w:val="26"/>
              </w:rPr>
              <w:t>+</w:t>
            </w:r>
            <w:r>
              <w:rPr>
                <w:sz w:val="26"/>
                <w:szCs w:val="26"/>
              </w:rPr>
              <w:t>1,3мг-экв/дм куб.</w:t>
            </w:r>
          </w:p>
        </w:tc>
        <w:tc>
          <w:tcPr>
            <w:tcW w:w="1546"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sz w:val="26"/>
                <w:szCs w:val="26"/>
              </w:rPr>
            </w:pPr>
            <w:r>
              <w:rPr>
                <w:sz w:val="26"/>
                <w:szCs w:val="26"/>
              </w:rPr>
              <w:t>Не более 7</w:t>
            </w:r>
          </w:p>
        </w:tc>
        <w:tc>
          <w:tcPr>
            <w:tcW w:w="3005"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i/>
                <w:sz w:val="26"/>
                <w:szCs w:val="26"/>
              </w:rPr>
            </w:pPr>
            <w:r>
              <w:rPr>
                <w:i/>
                <w:sz w:val="26"/>
                <w:szCs w:val="26"/>
              </w:rPr>
              <w:t>Не доброкачественная вода</w:t>
            </w:r>
          </w:p>
        </w:tc>
      </w:tr>
      <w:tr w:rsidR="00532396" w:rsidRPr="001A0301" w:rsidTr="00532396">
        <w:trPr>
          <w:trHeight w:val="1134"/>
          <w:jc w:val="center"/>
        </w:trPr>
        <w:tc>
          <w:tcPr>
            <w:tcW w:w="2410" w:type="dxa"/>
            <w:tcBorders>
              <w:top w:val="single" w:sz="4" w:space="0" w:color="auto"/>
              <w:left w:val="single" w:sz="4" w:space="0" w:color="auto"/>
              <w:bottom w:val="single" w:sz="4" w:space="0" w:color="auto"/>
              <w:right w:val="single" w:sz="4" w:space="0" w:color="auto"/>
            </w:tcBorders>
            <w:vAlign w:val="center"/>
          </w:tcPr>
          <w:p w:rsidR="00532396" w:rsidRDefault="00532396" w:rsidP="00532396">
            <w:pPr>
              <w:ind w:firstLine="0"/>
              <w:contextualSpacing/>
              <w:jc w:val="center"/>
            </w:pPr>
            <w:r w:rsidRPr="00780CE4">
              <w:t xml:space="preserve">Иркутская область. Аларский район, </w:t>
            </w:r>
            <w:r>
              <w:t>с.Аларь.ул.Ербанова</w:t>
            </w:r>
          </w:p>
          <w:p w:rsidR="00532396" w:rsidRPr="00780CE4" w:rsidRDefault="00532396" w:rsidP="00532396">
            <w:pPr>
              <w:ind w:firstLine="0"/>
              <w:contextualSpacing/>
              <w:jc w:val="center"/>
            </w:pPr>
            <w:r>
              <w:t>на 02.09.2019г.</w:t>
            </w:r>
          </w:p>
        </w:tc>
        <w:tc>
          <w:tcPr>
            <w:tcW w:w="3273"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contextualSpacing/>
              <w:rPr>
                <w:sz w:val="26"/>
                <w:szCs w:val="26"/>
              </w:rPr>
            </w:pPr>
            <w:r>
              <w:rPr>
                <w:sz w:val="26"/>
                <w:szCs w:val="26"/>
              </w:rPr>
              <w:t xml:space="preserve">Жесткость общая-11,2 </w:t>
            </w:r>
            <w:r w:rsidRPr="00532396">
              <w:rPr>
                <w:sz w:val="26"/>
                <w:szCs w:val="26"/>
              </w:rPr>
              <w:t>+</w:t>
            </w:r>
            <w:r>
              <w:rPr>
                <w:sz w:val="26"/>
                <w:szCs w:val="26"/>
              </w:rPr>
              <w:t>1,7мг-экв./дм куб.</w:t>
            </w:r>
          </w:p>
        </w:tc>
        <w:tc>
          <w:tcPr>
            <w:tcW w:w="1546"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sz w:val="26"/>
                <w:szCs w:val="26"/>
              </w:rPr>
            </w:pPr>
            <w:r>
              <w:rPr>
                <w:sz w:val="26"/>
                <w:szCs w:val="26"/>
              </w:rPr>
              <w:t>Не более 7</w:t>
            </w:r>
          </w:p>
        </w:tc>
        <w:tc>
          <w:tcPr>
            <w:tcW w:w="3005"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i/>
                <w:sz w:val="26"/>
                <w:szCs w:val="26"/>
              </w:rPr>
            </w:pPr>
            <w:r>
              <w:rPr>
                <w:i/>
                <w:sz w:val="26"/>
                <w:szCs w:val="26"/>
              </w:rPr>
              <w:t>Не доброкачественная вода</w:t>
            </w:r>
          </w:p>
        </w:tc>
      </w:tr>
      <w:tr w:rsidR="00532396" w:rsidRPr="001A0301" w:rsidTr="00532396">
        <w:trPr>
          <w:trHeight w:val="1134"/>
          <w:jc w:val="center"/>
        </w:trPr>
        <w:tc>
          <w:tcPr>
            <w:tcW w:w="2410" w:type="dxa"/>
            <w:tcBorders>
              <w:top w:val="single" w:sz="4" w:space="0" w:color="auto"/>
              <w:left w:val="single" w:sz="4" w:space="0" w:color="auto"/>
              <w:bottom w:val="single" w:sz="4" w:space="0" w:color="auto"/>
              <w:right w:val="single" w:sz="4" w:space="0" w:color="auto"/>
            </w:tcBorders>
            <w:vAlign w:val="center"/>
          </w:tcPr>
          <w:p w:rsidR="00532396" w:rsidRPr="00780CE4" w:rsidRDefault="00532396" w:rsidP="00532396">
            <w:pPr>
              <w:ind w:firstLine="0"/>
              <w:contextualSpacing/>
              <w:jc w:val="center"/>
            </w:pPr>
            <w:r w:rsidRPr="00780CE4">
              <w:lastRenderedPageBreak/>
              <w:t xml:space="preserve">Иркутская область. Аларский район, </w:t>
            </w:r>
            <w:r>
              <w:t xml:space="preserve">с.Аларь.ул.Ербанова на </w:t>
            </w:r>
            <w:r w:rsidRPr="00532396">
              <w:t>03.12.2019</w:t>
            </w:r>
            <w:r>
              <w:t>г.</w:t>
            </w:r>
          </w:p>
        </w:tc>
        <w:tc>
          <w:tcPr>
            <w:tcW w:w="3273"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contextualSpacing/>
              <w:rPr>
                <w:sz w:val="26"/>
                <w:szCs w:val="26"/>
              </w:rPr>
            </w:pPr>
            <w:r>
              <w:rPr>
                <w:sz w:val="26"/>
                <w:szCs w:val="26"/>
              </w:rPr>
              <w:t xml:space="preserve">Жесткость общая-9,3 </w:t>
            </w:r>
            <w:r w:rsidRPr="00532396">
              <w:rPr>
                <w:sz w:val="26"/>
                <w:szCs w:val="26"/>
              </w:rPr>
              <w:t>+</w:t>
            </w:r>
            <w:r>
              <w:rPr>
                <w:sz w:val="26"/>
                <w:szCs w:val="26"/>
              </w:rPr>
              <w:t>1,4 мг-экв./дм куб.</w:t>
            </w:r>
          </w:p>
        </w:tc>
        <w:tc>
          <w:tcPr>
            <w:tcW w:w="1546"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sz w:val="26"/>
                <w:szCs w:val="26"/>
              </w:rPr>
            </w:pPr>
            <w:r>
              <w:rPr>
                <w:sz w:val="26"/>
                <w:szCs w:val="26"/>
              </w:rPr>
              <w:t>Не более 7</w:t>
            </w:r>
          </w:p>
        </w:tc>
        <w:tc>
          <w:tcPr>
            <w:tcW w:w="3005"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i/>
                <w:sz w:val="26"/>
                <w:szCs w:val="26"/>
              </w:rPr>
            </w:pPr>
            <w:r>
              <w:rPr>
                <w:i/>
                <w:sz w:val="26"/>
                <w:szCs w:val="26"/>
              </w:rPr>
              <w:t>Не доброкачественная вода</w:t>
            </w:r>
          </w:p>
        </w:tc>
      </w:tr>
      <w:tr w:rsidR="00532396" w:rsidRPr="001A0301" w:rsidTr="00532396">
        <w:trPr>
          <w:trHeight w:val="1134"/>
          <w:jc w:val="center"/>
        </w:trPr>
        <w:tc>
          <w:tcPr>
            <w:tcW w:w="2410" w:type="dxa"/>
            <w:tcBorders>
              <w:top w:val="single" w:sz="4" w:space="0" w:color="auto"/>
              <w:left w:val="single" w:sz="4" w:space="0" w:color="auto"/>
              <w:bottom w:val="single" w:sz="4" w:space="0" w:color="auto"/>
              <w:right w:val="single" w:sz="4" w:space="0" w:color="auto"/>
            </w:tcBorders>
            <w:vAlign w:val="center"/>
          </w:tcPr>
          <w:p w:rsidR="00532396" w:rsidRDefault="00532396" w:rsidP="00532396">
            <w:pPr>
              <w:ind w:firstLine="0"/>
              <w:contextualSpacing/>
              <w:jc w:val="center"/>
            </w:pPr>
            <w:r w:rsidRPr="00780CE4">
              <w:t xml:space="preserve">Иркутская область. Аларский район, </w:t>
            </w:r>
            <w:r>
              <w:t>с.Аларь.ул.Ербанова</w:t>
            </w:r>
          </w:p>
          <w:p w:rsidR="00532396" w:rsidRPr="00780CE4" w:rsidRDefault="00532396" w:rsidP="00532396">
            <w:pPr>
              <w:ind w:firstLine="0"/>
              <w:contextualSpacing/>
              <w:jc w:val="center"/>
            </w:pPr>
            <w:r>
              <w:t xml:space="preserve">на </w:t>
            </w:r>
            <w:r w:rsidRPr="00532396">
              <w:t>14.10.2019</w:t>
            </w:r>
            <w:r>
              <w:t>г.</w:t>
            </w:r>
          </w:p>
        </w:tc>
        <w:tc>
          <w:tcPr>
            <w:tcW w:w="3273"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contextualSpacing/>
              <w:rPr>
                <w:sz w:val="26"/>
                <w:szCs w:val="26"/>
              </w:rPr>
            </w:pPr>
            <w:r>
              <w:rPr>
                <w:sz w:val="26"/>
                <w:szCs w:val="26"/>
              </w:rPr>
              <w:t xml:space="preserve">Жесткость общая-10,2 </w:t>
            </w:r>
            <w:r w:rsidRPr="00532396">
              <w:rPr>
                <w:sz w:val="26"/>
                <w:szCs w:val="26"/>
              </w:rPr>
              <w:t>+</w:t>
            </w:r>
            <w:r>
              <w:rPr>
                <w:sz w:val="26"/>
                <w:szCs w:val="26"/>
              </w:rPr>
              <w:t>1,5 мг-экв./дм куб.</w:t>
            </w:r>
          </w:p>
        </w:tc>
        <w:tc>
          <w:tcPr>
            <w:tcW w:w="1546"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sz w:val="26"/>
                <w:szCs w:val="26"/>
              </w:rPr>
            </w:pPr>
            <w:r>
              <w:rPr>
                <w:sz w:val="26"/>
                <w:szCs w:val="26"/>
              </w:rPr>
              <w:t>Не более 7</w:t>
            </w:r>
          </w:p>
        </w:tc>
        <w:tc>
          <w:tcPr>
            <w:tcW w:w="3005" w:type="dxa"/>
            <w:tcBorders>
              <w:top w:val="single" w:sz="4" w:space="0" w:color="auto"/>
              <w:left w:val="single" w:sz="4" w:space="0" w:color="auto"/>
              <w:bottom w:val="single" w:sz="4" w:space="0" w:color="auto"/>
              <w:right w:val="single" w:sz="4" w:space="0" w:color="auto"/>
            </w:tcBorders>
            <w:vAlign w:val="center"/>
          </w:tcPr>
          <w:p w:rsidR="00532396" w:rsidRPr="001A0301" w:rsidRDefault="00532396" w:rsidP="00532396">
            <w:pPr>
              <w:ind w:firstLine="0"/>
              <w:jc w:val="center"/>
              <w:rPr>
                <w:i/>
                <w:sz w:val="26"/>
                <w:szCs w:val="26"/>
              </w:rPr>
            </w:pPr>
            <w:r>
              <w:rPr>
                <w:i/>
                <w:sz w:val="26"/>
                <w:szCs w:val="26"/>
              </w:rPr>
              <w:t>Не доброкачественная вода</w:t>
            </w:r>
          </w:p>
        </w:tc>
      </w:tr>
    </w:tbl>
    <w:p w:rsidR="00BE000E" w:rsidRDefault="0079763F" w:rsidP="00532396">
      <w:pPr>
        <w:spacing w:before="120" w:after="0" w:line="360" w:lineRule="auto"/>
        <w:rPr>
          <w:sz w:val="28"/>
          <w:szCs w:val="28"/>
        </w:rPr>
      </w:pPr>
      <w:r>
        <w:rPr>
          <w:sz w:val="28"/>
          <w:szCs w:val="28"/>
        </w:rPr>
        <w:t>По результатам проверки в</w:t>
      </w:r>
      <w:r w:rsidR="00532396" w:rsidRPr="00532396">
        <w:rPr>
          <w:sz w:val="28"/>
          <w:szCs w:val="28"/>
        </w:rPr>
        <w:t xml:space="preserve"> целях обеспечения санитарно-эпидемиологического благополучия населения муниципального образования, предупреждения возникновени</w:t>
      </w:r>
      <w:r>
        <w:rPr>
          <w:sz w:val="28"/>
          <w:szCs w:val="28"/>
        </w:rPr>
        <w:t>я массовых</w:t>
      </w:r>
      <w:r w:rsidR="00532396" w:rsidRPr="00532396">
        <w:rPr>
          <w:sz w:val="28"/>
          <w:szCs w:val="28"/>
        </w:rPr>
        <w:t xml:space="preserve"> неинфекционных заболеваний </w:t>
      </w:r>
      <w:r>
        <w:rPr>
          <w:sz w:val="28"/>
          <w:szCs w:val="28"/>
        </w:rPr>
        <w:t>предписано неотлагательно</w:t>
      </w:r>
      <w:r w:rsidR="00532396" w:rsidRPr="00532396">
        <w:rPr>
          <w:sz w:val="28"/>
          <w:szCs w:val="28"/>
        </w:rPr>
        <w:t xml:space="preserve"> принять меры по организации обеспечения населения доброкачественной питьевой водой.</w:t>
      </w:r>
    </w:p>
    <w:p w:rsidR="00375B12" w:rsidRPr="0043224D" w:rsidRDefault="00375B12" w:rsidP="007D26A8">
      <w:pPr>
        <w:spacing w:after="0" w:line="360" w:lineRule="auto"/>
        <w:rPr>
          <w:sz w:val="28"/>
          <w:szCs w:val="28"/>
        </w:rPr>
      </w:pPr>
      <w:r>
        <w:rPr>
          <w:sz w:val="28"/>
          <w:szCs w:val="28"/>
        </w:rPr>
        <w:t>Вышеуказанные замечани</w:t>
      </w:r>
      <w:r w:rsidR="00D61577">
        <w:rPr>
          <w:sz w:val="28"/>
          <w:szCs w:val="28"/>
        </w:rPr>
        <w:t>я</w:t>
      </w:r>
      <w:r>
        <w:rPr>
          <w:sz w:val="28"/>
          <w:szCs w:val="28"/>
        </w:rPr>
        <w:t xml:space="preserve"> </w:t>
      </w:r>
      <w:r w:rsidR="00D61577">
        <w:rPr>
          <w:sz w:val="28"/>
          <w:szCs w:val="28"/>
        </w:rPr>
        <w:t xml:space="preserve">органов </w:t>
      </w:r>
      <w:r w:rsidR="00D61577" w:rsidRPr="00787D69">
        <w:rPr>
          <w:sz w:val="28"/>
          <w:szCs w:val="28"/>
        </w:rPr>
        <w:t>осуществляющих государственный надзор</w:t>
      </w:r>
      <w:r w:rsidR="00D61577">
        <w:rPr>
          <w:sz w:val="28"/>
          <w:szCs w:val="28"/>
        </w:rPr>
        <w:t xml:space="preserve"> </w:t>
      </w:r>
      <w:r>
        <w:rPr>
          <w:sz w:val="28"/>
          <w:szCs w:val="28"/>
        </w:rPr>
        <w:t>имеют место быть</w:t>
      </w:r>
      <w:r w:rsidR="00A72160">
        <w:rPr>
          <w:sz w:val="28"/>
          <w:szCs w:val="28"/>
        </w:rPr>
        <w:t xml:space="preserve"> на источнике централизованного водоснабжения</w:t>
      </w:r>
      <w:r>
        <w:rPr>
          <w:sz w:val="28"/>
          <w:szCs w:val="28"/>
        </w:rPr>
        <w:t>, требование об их устранении обоснованы, обязательны к исполнению.</w:t>
      </w:r>
    </w:p>
    <w:p w:rsidR="0080686C" w:rsidRPr="00BA4C6B" w:rsidRDefault="00B3649F" w:rsidP="0079763F">
      <w:pPr>
        <w:pStyle w:val="20"/>
        <w:numPr>
          <w:ilvl w:val="0"/>
          <w:numId w:val="0"/>
        </w:numPr>
        <w:spacing w:before="120" w:after="120" w:line="360" w:lineRule="auto"/>
        <w:ind w:firstLine="567"/>
        <w:rPr>
          <w:sz w:val="28"/>
          <w:szCs w:val="28"/>
        </w:rPr>
      </w:pPr>
      <w:bookmarkStart w:id="30" w:name="_Toc380482128"/>
      <w:bookmarkStart w:id="31" w:name="_Toc381715488"/>
      <w:r w:rsidRPr="00B3649F">
        <w:rPr>
          <w:sz w:val="28"/>
          <w:szCs w:val="28"/>
        </w:rPr>
        <w:t>1.1.4.6</w:t>
      </w:r>
      <w:r w:rsidR="00ED505C">
        <w:rPr>
          <w:sz w:val="28"/>
          <w:szCs w:val="28"/>
        </w:rPr>
        <w:t>.</w:t>
      </w:r>
      <w:r w:rsidRPr="00B3649F">
        <w:rPr>
          <w:sz w:val="28"/>
          <w:szCs w:val="28"/>
        </w:rPr>
        <w:t xml:space="preserve"> </w:t>
      </w:r>
      <w:r w:rsidR="00A50EC5">
        <w:rPr>
          <w:sz w:val="28"/>
          <w:szCs w:val="28"/>
        </w:rPr>
        <w:t xml:space="preserve"> </w:t>
      </w:r>
      <w:r w:rsidR="0080686C" w:rsidRPr="007D26A8">
        <w:rPr>
          <w:sz w:val="28"/>
          <w:szCs w:val="28"/>
        </w:rPr>
        <w:t>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0"/>
      <w:bookmarkEnd w:id="31"/>
    </w:p>
    <w:p w:rsidR="009250EF" w:rsidRPr="00787D69" w:rsidRDefault="00EC6CF9" w:rsidP="00A61086">
      <w:pPr>
        <w:spacing w:after="0" w:line="360" w:lineRule="auto"/>
        <w:rPr>
          <w:sz w:val="28"/>
          <w:szCs w:val="28"/>
        </w:rPr>
      </w:pPr>
      <w:r w:rsidRPr="007D26A8">
        <w:rPr>
          <w:sz w:val="28"/>
          <w:szCs w:val="28"/>
        </w:rPr>
        <w:t xml:space="preserve">На территории </w:t>
      </w:r>
      <w:r w:rsidR="00A50EC5">
        <w:rPr>
          <w:sz w:val="28"/>
          <w:szCs w:val="28"/>
        </w:rPr>
        <w:t>м</w:t>
      </w:r>
      <w:r w:rsidRPr="007D26A8">
        <w:rPr>
          <w:sz w:val="28"/>
          <w:szCs w:val="28"/>
        </w:rPr>
        <w:t>униципального образования</w:t>
      </w:r>
      <w:r w:rsidR="00A50EC5">
        <w:rPr>
          <w:sz w:val="28"/>
          <w:szCs w:val="28"/>
        </w:rPr>
        <w:t xml:space="preserve"> </w:t>
      </w:r>
      <w:r w:rsidR="00CE6DBC">
        <w:rPr>
          <w:sz w:val="28"/>
          <w:szCs w:val="28"/>
        </w:rPr>
        <w:t xml:space="preserve">«Аларь» </w:t>
      </w:r>
      <w:r w:rsidRPr="007D26A8">
        <w:rPr>
          <w:sz w:val="28"/>
          <w:szCs w:val="28"/>
        </w:rPr>
        <w:t>централизованная система горячего водоснабжения</w:t>
      </w:r>
      <w:r w:rsidR="00DB1BA2">
        <w:rPr>
          <w:sz w:val="28"/>
          <w:szCs w:val="28"/>
        </w:rPr>
        <w:t xml:space="preserve"> </w:t>
      </w:r>
      <w:r w:rsidR="00B82F98">
        <w:rPr>
          <w:sz w:val="28"/>
          <w:szCs w:val="28"/>
        </w:rPr>
        <w:t>отсутствует.</w:t>
      </w:r>
      <w:r w:rsidR="00EB4809">
        <w:rPr>
          <w:sz w:val="28"/>
          <w:szCs w:val="28"/>
        </w:rPr>
        <w:t xml:space="preserve"> </w:t>
      </w:r>
      <w:r w:rsidR="00E639DB" w:rsidRPr="00787D69">
        <w:rPr>
          <w:sz w:val="28"/>
          <w:szCs w:val="28"/>
        </w:rPr>
        <w:t>П</w:t>
      </w:r>
      <w:r w:rsidR="005C45D1" w:rsidRPr="00787D69">
        <w:rPr>
          <w:sz w:val="28"/>
          <w:szCs w:val="28"/>
        </w:rPr>
        <w:t xml:space="preserve">роектирование и строительство централизованной сети горячего водоснабжения в </w:t>
      </w:r>
      <w:r w:rsidR="00BA4C6B" w:rsidRPr="00787D69">
        <w:rPr>
          <w:sz w:val="28"/>
          <w:szCs w:val="28"/>
        </w:rPr>
        <w:t>поселении</w:t>
      </w:r>
      <w:r w:rsidR="005C45D1" w:rsidRPr="00787D69">
        <w:rPr>
          <w:sz w:val="28"/>
          <w:szCs w:val="28"/>
        </w:rPr>
        <w:t xml:space="preserve"> </w:t>
      </w:r>
      <w:r w:rsidR="0079763F">
        <w:rPr>
          <w:sz w:val="28"/>
          <w:szCs w:val="28"/>
        </w:rPr>
        <w:t xml:space="preserve">на перспективу развития в настоящий момент </w:t>
      </w:r>
      <w:r w:rsidR="005C45D1" w:rsidRPr="00787D69">
        <w:rPr>
          <w:sz w:val="28"/>
          <w:szCs w:val="28"/>
        </w:rPr>
        <w:t xml:space="preserve">не </w:t>
      </w:r>
      <w:r w:rsidR="0079763F">
        <w:rPr>
          <w:sz w:val="28"/>
          <w:szCs w:val="28"/>
        </w:rPr>
        <w:t>запланировано</w:t>
      </w:r>
      <w:r w:rsidR="00D61577">
        <w:rPr>
          <w:sz w:val="28"/>
          <w:szCs w:val="28"/>
        </w:rPr>
        <w:t>.</w:t>
      </w:r>
    </w:p>
    <w:p w:rsidR="0080686C" w:rsidRPr="007D26A8" w:rsidRDefault="00B3649F" w:rsidP="0079763F">
      <w:pPr>
        <w:pStyle w:val="20"/>
        <w:keepLines w:val="0"/>
        <w:numPr>
          <w:ilvl w:val="0"/>
          <w:numId w:val="0"/>
        </w:numPr>
        <w:spacing w:before="120" w:after="120" w:line="360" w:lineRule="auto"/>
        <w:ind w:firstLine="567"/>
        <w:rPr>
          <w:sz w:val="28"/>
          <w:szCs w:val="28"/>
        </w:rPr>
      </w:pPr>
      <w:r w:rsidRPr="00B3649F">
        <w:rPr>
          <w:sz w:val="28"/>
          <w:szCs w:val="28"/>
        </w:rPr>
        <w:t>1.1.5</w:t>
      </w:r>
      <w:r w:rsidR="00ED505C">
        <w:rPr>
          <w:sz w:val="28"/>
          <w:szCs w:val="28"/>
        </w:rPr>
        <w:t>.</w:t>
      </w:r>
      <w:r w:rsidRPr="00B3649F">
        <w:rPr>
          <w:sz w:val="28"/>
          <w:szCs w:val="28"/>
        </w:rPr>
        <w:t xml:space="preserve"> </w:t>
      </w:r>
      <w:bookmarkStart w:id="32" w:name="_Toc380482129"/>
      <w:bookmarkStart w:id="33" w:name="_Toc381715489"/>
      <w:r w:rsidR="0080686C" w:rsidRPr="007D26A8">
        <w:rPr>
          <w:sz w:val="28"/>
          <w:szCs w:val="28"/>
        </w:rPr>
        <w:t>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2"/>
      <w:bookmarkEnd w:id="33"/>
      <w:r w:rsidR="003A2252">
        <w:rPr>
          <w:sz w:val="28"/>
          <w:szCs w:val="28"/>
        </w:rPr>
        <w:t>.</w:t>
      </w:r>
    </w:p>
    <w:p w:rsidR="00DA3A74" w:rsidRDefault="00E43625" w:rsidP="007D26A8">
      <w:pPr>
        <w:spacing w:after="0" w:line="360" w:lineRule="auto"/>
        <w:rPr>
          <w:sz w:val="28"/>
          <w:szCs w:val="28"/>
        </w:rPr>
      </w:pPr>
      <w:r w:rsidRPr="00F264D1">
        <w:rPr>
          <w:sz w:val="28"/>
          <w:szCs w:val="28"/>
        </w:rPr>
        <w:t>М</w:t>
      </w:r>
      <w:r w:rsidR="00B82F98" w:rsidRPr="00F264D1">
        <w:rPr>
          <w:sz w:val="28"/>
          <w:szCs w:val="28"/>
        </w:rPr>
        <w:t xml:space="preserve">униципальное образование </w:t>
      </w:r>
      <w:r w:rsidR="00CE6DBC">
        <w:rPr>
          <w:sz w:val="28"/>
          <w:szCs w:val="28"/>
        </w:rPr>
        <w:t xml:space="preserve">«Аларь» </w:t>
      </w:r>
      <w:r w:rsidR="00D61577">
        <w:rPr>
          <w:sz w:val="28"/>
          <w:szCs w:val="28"/>
        </w:rPr>
        <w:t xml:space="preserve">сельского </w:t>
      </w:r>
      <w:r w:rsidR="00D21D16" w:rsidRPr="00F264D1">
        <w:rPr>
          <w:sz w:val="28"/>
          <w:szCs w:val="28"/>
        </w:rPr>
        <w:t>поселения</w:t>
      </w:r>
      <w:r w:rsidR="0080686C" w:rsidRPr="00F264D1">
        <w:rPr>
          <w:sz w:val="28"/>
          <w:szCs w:val="28"/>
        </w:rPr>
        <w:t xml:space="preserve"> не относится к территории</w:t>
      </w:r>
      <w:r w:rsidR="002C3ABA">
        <w:rPr>
          <w:sz w:val="28"/>
          <w:szCs w:val="28"/>
        </w:rPr>
        <w:t xml:space="preserve"> вечномерзлых грунтов</w:t>
      </w:r>
      <w:r w:rsidR="00D61577">
        <w:rPr>
          <w:sz w:val="28"/>
          <w:szCs w:val="28"/>
        </w:rPr>
        <w:t>.</w:t>
      </w:r>
      <w:r w:rsidR="00DA3A74">
        <w:rPr>
          <w:sz w:val="28"/>
          <w:szCs w:val="28"/>
        </w:rPr>
        <w:t xml:space="preserve"> </w:t>
      </w:r>
      <w:r w:rsidR="00D61577">
        <w:rPr>
          <w:sz w:val="28"/>
          <w:szCs w:val="28"/>
        </w:rPr>
        <w:t>Система централизованного водоснабжения организована с подземной прокладкой трубопровода на глубине 4</w:t>
      </w:r>
      <w:r w:rsidR="00CE6DBC">
        <w:rPr>
          <w:sz w:val="28"/>
          <w:szCs w:val="28"/>
        </w:rPr>
        <w:t>,5</w:t>
      </w:r>
      <w:r w:rsidR="00D61577">
        <w:rPr>
          <w:sz w:val="28"/>
          <w:szCs w:val="28"/>
        </w:rPr>
        <w:t xml:space="preserve"> метра, ниже уровня промерзания почвы в зимний период времени года. Данные факты </w:t>
      </w:r>
      <w:r w:rsidR="00A1311F">
        <w:rPr>
          <w:sz w:val="28"/>
          <w:szCs w:val="28"/>
        </w:rPr>
        <w:lastRenderedPageBreak/>
        <w:t>предотвраща</w:t>
      </w:r>
      <w:r w:rsidR="00D61577">
        <w:rPr>
          <w:sz w:val="28"/>
          <w:szCs w:val="28"/>
        </w:rPr>
        <w:t>ю</w:t>
      </w:r>
      <w:r w:rsidR="00A1311F">
        <w:rPr>
          <w:sz w:val="28"/>
          <w:szCs w:val="28"/>
        </w:rPr>
        <w:t>т промерзание воды в сети</w:t>
      </w:r>
      <w:r w:rsidR="003211D2" w:rsidRPr="003211D2">
        <w:rPr>
          <w:sz w:val="28"/>
          <w:szCs w:val="28"/>
        </w:rPr>
        <w:t xml:space="preserve"> </w:t>
      </w:r>
      <w:r w:rsidR="00D61577" w:rsidRPr="007D26A8">
        <w:rPr>
          <w:sz w:val="28"/>
          <w:szCs w:val="28"/>
        </w:rPr>
        <w:t>централизованн</w:t>
      </w:r>
      <w:r w:rsidR="00D61577">
        <w:rPr>
          <w:sz w:val="28"/>
          <w:szCs w:val="28"/>
        </w:rPr>
        <w:t xml:space="preserve">ого </w:t>
      </w:r>
      <w:r w:rsidR="003211D2">
        <w:rPr>
          <w:sz w:val="28"/>
          <w:szCs w:val="28"/>
        </w:rPr>
        <w:t>водоснабжения</w:t>
      </w:r>
      <w:r w:rsidR="00D61577">
        <w:rPr>
          <w:sz w:val="28"/>
          <w:szCs w:val="28"/>
        </w:rPr>
        <w:t xml:space="preserve"> муниципального образования</w:t>
      </w:r>
      <w:r w:rsidR="00CE6DBC">
        <w:rPr>
          <w:sz w:val="28"/>
          <w:szCs w:val="28"/>
        </w:rPr>
        <w:t xml:space="preserve"> «Аларь»</w:t>
      </w:r>
      <w:r w:rsidR="00D61577">
        <w:rPr>
          <w:sz w:val="28"/>
          <w:szCs w:val="28"/>
        </w:rPr>
        <w:t>.</w:t>
      </w:r>
    </w:p>
    <w:p w:rsidR="008A13D4" w:rsidRDefault="008A13D4" w:rsidP="007D26A8">
      <w:pPr>
        <w:spacing w:after="0" w:line="360" w:lineRule="auto"/>
        <w:rPr>
          <w:sz w:val="28"/>
          <w:szCs w:val="28"/>
        </w:rPr>
      </w:pPr>
      <w:r>
        <w:rPr>
          <w:sz w:val="28"/>
          <w:szCs w:val="28"/>
        </w:rPr>
        <w:t xml:space="preserve">Централизованное водоснабжение организовано в с. </w:t>
      </w:r>
      <w:r w:rsidR="00CE6DBC">
        <w:rPr>
          <w:sz w:val="28"/>
          <w:szCs w:val="28"/>
        </w:rPr>
        <w:t>Аларь</w:t>
      </w:r>
      <w:r w:rsidR="003211D2">
        <w:rPr>
          <w:sz w:val="28"/>
          <w:szCs w:val="28"/>
        </w:rPr>
        <w:t xml:space="preserve"> </w:t>
      </w:r>
      <w:r w:rsidR="00A31A69">
        <w:rPr>
          <w:sz w:val="28"/>
          <w:szCs w:val="28"/>
        </w:rPr>
        <w:t>по сети подземного водопровода</w:t>
      </w:r>
      <w:r w:rsidR="003211D2">
        <w:rPr>
          <w:sz w:val="28"/>
          <w:szCs w:val="28"/>
        </w:rPr>
        <w:t xml:space="preserve">, </w:t>
      </w:r>
      <w:r w:rsidR="0079763F">
        <w:rPr>
          <w:sz w:val="28"/>
          <w:szCs w:val="28"/>
        </w:rPr>
        <w:t>бе</w:t>
      </w:r>
      <w:r w:rsidR="00A72160">
        <w:rPr>
          <w:sz w:val="28"/>
          <w:szCs w:val="28"/>
        </w:rPr>
        <w:t>з</w:t>
      </w:r>
      <w:r w:rsidR="0079763F">
        <w:rPr>
          <w:sz w:val="28"/>
          <w:szCs w:val="28"/>
        </w:rPr>
        <w:t>канально, непроходно</w:t>
      </w:r>
      <w:r w:rsidR="003211D2">
        <w:rPr>
          <w:sz w:val="28"/>
          <w:szCs w:val="28"/>
        </w:rPr>
        <w:t>. Глубина промерзания земли</w:t>
      </w:r>
      <w:r w:rsidR="00A31A69">
        <w:rPr>
          <w:sz w:val="28"/>
          <w:szCs w:val="28"/>
        </w:rPr>
        <w:t xml:space="preserve"> в зимний период времени, в районе муниципального образования</w:t>
      </w:r>
      <w:r w:rsidR="00CE6DBC">
        <w:rPr>
          <w:sz w:val="28"/>
          <w:szCs w:val="28"/>
        </w:rPr>
        <w:t xml:space="preserve"> «Аларь»</w:t>
      </w:r>
      <w:r w:rsidR="00A31A69">
        <w:rPr>
          <w:sz w:val="28"/>
          <w:szCs w:val="28"/>
        </w:rPr>
        <w:t xml:space="preserve"> не превышает значений</w:t>
      </w:r>
      <w:r w:rsidR="003211D2">
        <w:rPr>
          <w:sz w:val="28"/>
          <w:szCs w:val="28"/>
        </w:rPr>
        <w:t xml:space="preserve"> 2,5</w:t>
      </w:r>
      <w:r w:rsidR="0079763F">
        <w:rPr>
          <w:sz w:val="28"/>
          <w:szCs w:val="28"/>
        </w:rPr>
        <w:t xml:space="preserve"> </w:t>
      </w:r>
      <w:r w:rsidR="00A72160">
        <w:rPr>
          <w:sz w:val="28"/>
          <w:szCs w:val="28"/>
        </w:rPr>
        <w:t>метра, ниже уровня земли.</w:t>
      </w:r>
    </w:p>
    <w:p w:rsidR="00A1311F" w:rsidRPr="007D26A8" w:rsidRDefault="00D61577" w:rsidP="007D26A8">
      <w:pPr>
        <w:spacing w:after="0" w:line="360" w:lineRule="auto"/>
        <w:rPr>
          <w:sz w:val="28"/>
          <w:szCs w:val="28"/>
        </w:rPr>
      </w:pPr>
      <w:r>
        <w:rPr>
          <w:sz w:val="28"/>
          <w:szCs w:val="28"/>
        </w:rPr>
        <w:t xml:space="preserve">На основании вышеизложенного, в </w:t>
      </w:r>
      <w:r w:rsidR="00A31A69">
        <w:rPr>
          <w:sz w:val="28"/>
          <w:szCs w:val="28"/>
        </w:rPr>
        <w:t>муниципально</w:t>
      </w:r>
      <w:r>
        <w:rPr>
          <w:sz w:val="28"/>
          <w:szCs w:val="28"/>
        </w:rPr>
        <w:t>м</w:t>
      </w:r>
      <w:r w:rsidR="00A31A69">
        <w:rPr>
          <w:sz w:val="28"/>
          <w:szCs w:val="28"/>
        </w:rPr>
        <w:t xml:space="preserve"> образовани</w:t>
      </w:r>
      <w:r>
        <w:rPr>
          <w:sz w:val="28"/>
          <w:szCs w:val="28"/>
        </w:rPr>
        <w:t>и</w:t>
      </w:r>
      <w:r w:rsidR="00A31A69">
        <w:rPr>
          <w:sz w:val="28"/>
          <w:szCs w:val="28"/>
        </w:rPr>
        <w:t xml:space="preserve"> </w:t>
      </w:r>
      <w:r w:rsidR="00CE6DBC">
        <w:rPr>
          <w:sz w:val="28"/>
          <w:szCs w:val="28"/>
        </w:rPr>
        <w:t xml:space="preserve">«Аларь» </w:t>
      </w:r>
      <w:r w:rsidR="0080686C" w:rsidRPr="00F264D1">
        <w:rPr>
          <w:sz w:val="28"/>
          <w:szCs w:val="28"/>
        </w:rPr>
        <w:t>отсутству</w:t>
      </w:r>
      <w:r w:rsidR="00531AE8" w:rsidRPr="00F264D1">
        <w:rPr>
          <w:sz w:val="28"/>
          <w:szCs w:val="28"/>
        </w:rPr>
        <w:t>ет</w:t>
      </w:r>
      <w:r w:rsidR="0080686C" w:rsidRPr="00F264D1">
        <w:rPr>
          <w:sz w:val="28"/>
          <w:szCs w:val="28"/>
        </w:rPr>
        <w:t xml:space="preserve"> </w:t>
      </w:r>
      <w:r w:rsidR="00531AE8" w:rsidRPr="00F264D1">
        <w:rPr>
          <w:sz w:val="28"/>
          <w:szCs w:val="28"/>
        </w:rPr>
        <w:t xml:space="preserve">необходимость </w:t>
      </w:r>
      <w:r w:rsidR="0080686C" w:rsidRPr="00F264D1">
        <w:rPr>
          <w:sz w:val="28"/>
          <w:szCs w:val="28"/>
        </w:rPr>
        <w:t>технически</w:t>
      </w:r>
      <w:r w:rsidR="00531AE8" w:rsidRPr="00F264D1">
        <w:rPr>
          <w:sz w:val="28"/>
          <w:szCs w:val="28"/>
        </w:rPr>
        <w:t xml:space="preserve">х </w:t>
      </w:r>
      <w:r w:rsidR="0080686C" w:rsidRPr="00F264D1">
        <w:rPr>
          <w:sz w:val="28"/>
          <w:szCs w:val="28"/>
        </w:rPr>
        <w:t>и технологически</w:t>
      </w:r>
      <w:r w:rsidR="00531AE8" w:rsidRPr="00F264D1">
        <w:rPr>
          <w:sz w:val="28"/>
          <w:szCs w:val="28"/>
        </w:rPr>
        <w:t>х</w:t>
      </w:r>
      <w:r w:rsidR="0080686C" w:rsidRPr="00F264D1">
        <w:rPr>
          <w:sz w:val="28"/>
          <w:szCs w:val="28"/>
        </w:rPr>
        <w:t xml:space="preserve"> решени</w:t>
      </w:r>
      <w:r w:rsidR="00531AE8" w:rsidRPr="00F264D1">
        <w:rPr>
          <w:sz w:val="28"/>
          <w:szCs w:val="28"/>
        </w:rPr>
        <w:t>й</w:t>
      </w:r>
      <w:r w:rsidR="0080686C" w:rsidRPr="00F264D1">
        <w:rPr>
          <w:sz w:val="28"/>
          <w:szCs w:val="28"/>
        </w:rPr>
        <w:t xml:space="preserve"> по предотвращению замерзания воды</w:t>
      </w:r>
      <w:r w:rsidR="0079763F">
        <w:rPr>
          <w:sz w:val="28"/>
          <w:szCs w:val="28"/>
        </w:rPr>
        <w:t xml:space="preserve"> в трубопроводе</w:t>
      </w:r>
      <w:r w:rsidR="008A13D4">
        <w:rPr>
          <w:sz w:val="28"/>
          <w:szCs w:val="28"/>
        </w:rPr>
        <w:t xml:space="preserve"> </w:t>
      </w:r>
      <w:r w:rsidR="008A13D4" w:rsidRPr="007D26A8">
        <w:rPr>
          <w:sz w:val="28"/>
          <w:szCs w:val="28"/>
        </w:rPr>
        <w:t>применительно к территории распространения вечномерзлых грунтов</w:t>
      </w:r>
      <w:r w:rsidR="006A37F4">
        <w:rPr>
          <w:sz w:val="28"/>
          <w:szCs w:val="28"/>
        </w:rPr>
        <w:t>.</w:t>
      </w:r>
    </w:p>
    <w:p w:rsidR="0080686C" w:rsidRDefault="00B3649F" w:rsidP="0079763F">
      <w:pPr>
        <w:pStyle w:val="20"/>
        <w:numPr>
          <w:ilvl w:val="0"/>
          <w:numId w:val="0"/>
        </w:numPr>
        <w:spacing w:before="120" w:after="120" w:line="360" w:lineRule="auto"/>
        <w:ind w:firstLine="567"/>
        <w:rPr>
          <w:sz w:val="28"/>
          <w:szCs w:val="28"/>
        </w:rPr>
      </w:pPr>
      <w:bookmarkStart w:id="34" w:name="_Toc380482130"/>
      <w:bookmarkStart w:id="35" w:name="_Toc381715490"/>
      <w:r>
        <w:rPr>
          <w:sz w:val="28"/>
          <w:szCs w:val="28"/>
        </w:rPr>
        <w:t>1.1</w:t>
      </w:r>
      <w:r w:rsidRPr="00B3649F">
        <w:rPr>
          <w:sz w:val="28"/>
          <w:szCs w:val="28"/>
        </w:rPr>
        <w:t>.6</w:t>
      </w:r>
      <w:r w:rsidR="00ED505C">
        <w:rPr>
          <w:sz w:val="28"/>
          <w:szCs w:val="28"/>
        </w:rPr>
        <w:t>.</w:t>
      </w:r>
      <w:r w:rsidRPr="00B3649F">
        <w:rPr>
          <w:sz w:val="28"/>
          <w:szCs w:val="28"/>
        </w:rPr>
        <w:t xml:space="preserve"> </w:t>
      </w:r>
      <w:r w:rsidR="0080686C" w:rsidRPr="007D26A8">
        <w:rPr>
          <w:sz w:val="28"/>
          <w:szCs w:val="28"/>
        </w:rPr>
        <w:t xml:space="preserve">Перечень </w:t>
      </w:r>
      <w:r w:rsidR="00DB1BA2">
        <w:rPr>
          <w:sz w:val="28"/>
          <w:szCs w:val="28"/>
        </w:rPr>
        <w:t>организаций</w:t>
      </w:r>
      <w:r w:rsidR="008917AE">
        <w:rPr>
          <w:sz w:val="28"/>
          <w:szCs w:val="28"/>
        </w:rPr>
        <w:t>,</w:t>
      </w:r>
      <w:r w:rsidR="0080686C" w:rsidRPr="007D26A8">
        <w:rPr>
          <w:sz w:val="28"/>
          <w:szCs w:val="28"/>
        </w:rPr>
        <w:t xml:space="preserve"> владеющих объектами централизованной  системой водоснабжения</w:t>
      </w:r>
      <w:bookmarkEnd w:id="34"/>
      <w:bookmarkEnd w:id="35"/>
      <w:r w:rsidR="001E4FEC">
        <w:rPr>
          <w:sz w:val="28"/>
          <w:szCs w:val="28"/>
        </w:rPr>
        <w:t>.</w:t>
      </w:r>
    </w:p>
    <w:p w:rsidR="00B82F98" w:rsidRDefault="0080686C" w:rsidP="00D61577">
      <w:pPr>
        <w:spacing w:after="0" w:line="360" w:lineRule="auto"/>
        <w:rPr>
          <w:sz w:val="28"/>
          <w:szCs w:val="28"/>
        </w:rPr>
      </w:pPr>
      <w:r w:rsidRPr="007D26A8">
        <w:rPr>
          <w:sz w:val="28"/>
          <w:szCs w:val="28"/>
        </w:rPr>
        <w:t xml:space="preserve">Оборудование и сети </w:t>
      </w:r>
      <w:r w:rsidR="003211D2">
        <w:rPr>
          <w:sz w:val="28"/>
          <w:szCs w:val="28"/>
        </w:rPr>
        <w:t xml:space="preserve">централизованного </w:t>
      </w:r>
      <w:r w:rsidRPr="007D26A8">
        <w:rPr>
          <w:sz w:val="28"/>
          <w:szCs w:val="28"/>
        </w:rPr>
        <w:t>водоснабжения находятся</w:t>
      </w:r>
      <w:r w:rsidR="00A31A69">
        <w:rPr>
          <w:sz w:val="28"/>
          <w:szCs w:val="28"/>
        </w:rPr>
        <w:t xml:space="preserve"> на балансе </w:t>
      </w:r>
      <w:r w:rsidR="006A37F4" w:rsidRPr="00EF5110">
        <w:rPr>
          <w:sz w:val="28"/>
          <w:szCs w:val="28"/>
        </w:rPr>
        <w:t>администрации муниципального образования</w:t>
      </w:r>
      <w:r w:rsidR="00CE6DBC">
        <w:rPr>
          <w:sz w:val="28"/>
          <w:szCs w:val="28"/>
        </w:rPr>
        <w:t xml:space="preserve"> «Аларь»</w:t>
      </w:r>
      <w:r w:rsidR="003570B1">
        <w:rPr>
          <w:sz w:val="28"/>
          <w:szCs w:val="28"/>
        </w:rPr>
        <w:t>. Обслуживающей</w:t>
      </w:r>
      <w:r w:rsidR="008A13D4">
        <w:rPr>
          <w:sz w:val="28"/>
          <w:szCs w:val="28"/>
        </w:rPr>
        <w:t xml:space="preserve"> организацией, на основании договорных отношений, </w:t>
      </w:r>
      <w:r w:rsidR="006A37F4">
        <w:rPr>
          <w:sz w:val="28"/>
          <w:szCs w:val="28"/>
        </w:rPr>
        <w:t xml:space="preserve">является </w:t>
      </w:r>
      <w:r w:rsidR="00CE6DBC" w:rsidRPr="00CE6DBC">
        <w:rPr>
          <w:sz w:val="28"/>
          <w:szCs w:val="28"/>
        </w:rPr>
        <w:t>ИП Глава КФХ Харитонов А.В.</w:t>
      </w:r>
      <w:r w:rsidR="00E701A5">
        <w:rPr>
          <w:sz w:val="28"/>
          <w:szCs w:val="28"/>
        </w:rPr>
        <w:t xml:space="preserve"> ИНН </w:t>
      </w:r>
      <w:r w:rsidR="00E701A5" w:rsidRPr="00E701A5">
        <w:rPr>
          <w:sz w:val="28"/>
          <w:szCs w:val="28"/>
        </w:rPr>
        <w:t>850100919458.</w:t>
      </w:r>
    </w:p>
    <w:p w:rsidR="00D61577" w:rsidRPr="006315C7" w:rsidRDefault="00D61577" w:rsidP="00D61577">
      <w:pPr>
        <w:spacing w:after="0" w:line="360" w:lineRule="auto"/>
        <w:rPr>
          <w:sz w:val="28"/>
          <w:szCs w:val="28"/>
        </w:rPr>
      </w:pPr>
      <w:r>
        <w:rPr>
          <w:sz w:val="28"/>
          <w:szCs w:val="28"/>
        </w:rPr>
        <w:t>Иные организации, владеющие объектами централизованной системы водоснабжения, на территории муниципального образования</w:t>
      </w:r>
      <w:r w:rsidR="00646D37">
        <w:rPr>
          <w:sz w:val="28"/>
          <w:szCs w:val="28"/>
        </w:rPr>
        <w:t xml:space="preserve"> «Аларь»</w:t>
      </w:r>
      <w:r>
        <w:rPr>
          <w:sz w:val="28"/>
          <w:szCs w:val="28"/>
        </w:rPr>
        <w:t>, не установлены.</w:t>
      </w:r>
    </w:p>
    <w:p w:rsidR="000E67FF" w:rsidRPr="00DA3A74" w:rsidRDefault="007D26A8" w:rsidP="0079763F">
      <w:pPr>
        <w:pStyle w:val="20"/>
        <w:spacing w:before="120" w:after="120" w:line="360" w:lineRule="auto"/>
        <w:ind w:left="0" w:firstLine="567"/>
        <w:rPr>
          <w:sz w:val="28"/>
          <w:szCs w:val="28"/>
        </w:rPr>
      </w:pPr>
      <w:bookmarkStart w:id="36" w:name="_Toc380482131"/>
      <w:bookmarkStart w:id="37" w:name="_Toc381715491"/>
      <w:r>
        <w:rPr>
          <w:sz w:val="28"/>
          <w:szCs w:val="28"/>
        </w:rPr>
        <w:t xml:space="preserve"> </w:t>
      </w:r>
      <w:r w:rsidR="0035109C">
        <w:rPr>
          <w:sz w:val="28"/>
          <w:szCs w:val="28"/>
        </w:rPr>
        <w:t>РАЗДЕЛ</w:t>
      </w:r>
      <w:r w:rsidR="0035109C" w:rsidRPr="0035109C">
        <w:rPr>
          <w:sz w:val="28"/>
          <w:szCs w:val="28"/>
        </w:rPr>
        <w:t xml:space="preserve"> </w:t>
      </w:r>
      <w:r w:rsidR="0035109C">
        <w:rPr>
          <w:sz w:val="28"/>
          <w:szCs w:val="28"/>
        </w:rPr>
        <w:t>"НАПРАВЛЕНИЯ</w:t>
      </w:r>
      <w:r w:rsidR="0035109C" w:rsidRPr="0035109C">
        <w:rPr>
          <w:sz w:val="28"/>
          <w:szCs w:val="28"/>
        </w:rPr>
        <w:t xml:space="preserve"> </w:t>
      </w:r>
      <w:r w:rsidR="0035109C">
        <w:rPr>
          <w:sz w:val="28"/>
          <w:szCs w:val="28"/>
        </w:rPr>
        <w:t>РАЗВИТИЯ</w:t>
      </w:r>
      <w:r w:rsidR="0035109C" w:rsidRPr="0035109C">
        <w:rPr>
          <w:sz w:val="28"/>
          <w:szCs w:val="28"/>
        </w:rPr>
        <w:t xml:space="preserve"> </w:t>
      </w:r>
      <w:r w:rsidR="0080686C" w:rsidRPr="007D26A8">
        <w:rPr>
          <w:sz w:val="28"/>
          <w:szCs w:val="28"/>
        </w:rPr>
        <w:t>ЦЕНТРАЛИЗОВАННЫХ СИСТЕМ ВОДОСНАБЖЕНИЯ</w:t>
      </w:r>
      <w:bookmarkEnd w:id="36"/>
      <w:bookmarkEnd w:id="37"/>
      <w:r w:rsidR="0035109C">
        <w:rPr>
          <w:sz w:val="28"/>
          <w:szCs w:val="28"/>
        </w:rPr>
        <w:t>"</w:t>
      </w:r>
      <w:r w:rsidR="00031BE5">
        <w:rPr>
          <w:sz w:val="28"/>
          <w:szCs w:val="28"/>
        </w:rPr>
        <w:t>.</w:t>
      </w:r>
    </w:p>
    <w:p w:rsidR="0080686C" w:rsidRPr="007D26A8" w:rsidRDefault="0080686C" w:rsidP="0079763F">
      <w:pPr>
        <w:pStyle w:val="20"/>
        <w:numPr>
          <w:ilvl w:val="2"/>
          <w:numId w:val="4"/>
        </w:numPr>
        <w:spacing w:before="120" w:after="120" w:line="360" w:lineRule="auto"/>
        <w:ind w:left="0" w:firstLine="567"/>
        <w:rPr>
          <w:sz w:val="28"/>
          <w:szCs w:val="28"/>
        </w:rPr>
      </w:pPr>
      <w:bookmarkStart w:id="38" w:name="_Toc380482132"/>
      <w:bookmarkStart w:id="39" w:name="_Toc381715492"/>
      <w:r w:rsidRPr="007D26A8">
        <w:rPr>
          <w:sz w:val="28"/>
          <w:szCs w:val="28"/>
        </w:rPr>
        <w:t>Основные направления, принципы, задачи и целевые показатели развития централизованных систем водоснабжения</w:t>
      </w:r>
      <w:bookmarkEnd w:id="38"/>
      <w:bookmarkEnd w:id="39"/>
    </w:p>
    <w:p w:rsidR="0080686C" w:rsidRPr="007D26A8" w:rsidRDefault="0080686C" w:rsidP="007D26A8">
      <w:pPr>
        <w:spacing w:after="0" w:line="360" w:lineRule="auto"/>
        <w:rPr>
          <w:sz w:val="28"/>
          <w:szCs w:val="28"/>
        </w:rPr>
      </w:pPr>
      <w:r w:rsidRPr="007D26A8">
        <w:rPr>
          <w:sz w:val="28"/>
          <w:szCs w:val="28"/>
        </w:rPr>
        <w:t xml:space="preserve"> </w:t>
      </w:r>
      <w:r w:rsidR="00C97938" w:rsidRPr="007D26A8">
        <w:rPr>
          <w:sz w:val="28"/>
          <w:szCs w:val="28"/>
        </w:rPr>
        <w:t xml:space="preserve">Схема водоснабжения </w:t>
      </w:r>
      <w:r w:rsidRPr="007D26A8">
        <w:rPr>
          <w:sz w:val="28"/>
          <w:szCs w:val="28"/>
        </w:rPr>
        <w:t>муниципального образования</w:t>
      </w:r>
      <w:r w:rsidR="00646D37">
        <w:rPr>
          <w:sz w:val="28"/>
          <w:szCs w:val="28"/>
        </w:rPr>
        <w:t xml:space="preserve"> «Аларь»</w:t>
      </w:r>
      <w:r w:rsidR="003A5622">
        <w:rPr>
          <w:sz w:val="28"/>
          <w:szCs w:val="28"/>
        </w:rPr>
        <w:t xml:space="preserve"> </w:t>
      </w:r>
      <w:r w:rsidRPr="007D26A8">
        <w:rPr>
          <w:sz w:val="28"/>
          <w:szCs w:val="28"/>
        </w:rPr>
        <w:t>на период до</w:t>
      </w:r>
      <w:r w:rsidRPr="00910CFC">
        <w:rPr>
          <w:sz w:val="28"/>
          <w:szCs w:val="28"/>
        </w:rPr>
        <w:t xml:space="preserve"> 20</w:t>
      </w:r>
      <w:r w:rsidR="003A5622" w:rsidRPr="00910CFC">
        <w:rPr>
          <w:sz w:val="28"/>
          <w:szCs w:val="28"/>
        </w:rPr>
        <w:t>3</w:t>
      </w:r>
      <w:r w:rsidR="006A37F4" w:rsidRPr="00910CFC">
        <w:rPr>
          <w:sz w:val="28"/>
          <w:szCs w:val="28"/>
        </w:rPr>
        <w:t>4</w:t>
      </w:r>
      <w:r w:rsidRPr="007D26A8">
        <w:rPr>
          <w:sz w:val="28"/>
          <w:szCs w:val="28"/>
        </w:rPr>
        <w:t xml:space="preserve"> года разработан</w:t>
      </w:r>
      <w:r w:rsidR="00BC7E26" w:rsidRPr="007D26A8">
        <w:rPr>
          <w:sz w:val="28"/>
          <w:szCs w:val="28"/>
        </w:rPr>
        <w:t>а</w:t>
      </w:r>
      <w:r w:rsidRPr="007D26A8">
        <w:rPr>
          <w:sz w:val="28"/>
          <w:szCs w:val="28"/>
        </w:rPr>
        <w:t xml:space="preserve"> в целях реализации государственной политики в сфере водоснабжения, направленной на качеств</w:t>
      </w:r>
      <w:r w:rsidR="00DA3A74">
        <w:rPr>
          <w:sz w:val="28"/>
          <w:szCs w:val="28"/>
        </w:rPr>
        <w:t>о</w:t>
      </w:r>
      <w:r w:rsidRPr="007D26A8">
        <w:rPr>
          <w:sz w:val="28"/>
          <w:szCs w:val="28"/>
        </w:rPr>
        <w:t xml:space="preserve"> жизни населения путем обеспечения бесперебойной подачи гарантированно безопасной питьевой воды потребителям с учетом развития и преобразования террито</w:t>
      </w:r>
      <w:r w:rsidR="005C45D1">
        <w:rPr>
          <w:sz w:val="28"/>
          <w:szCs w:val="28"/>
        </w:rPr>
        <w:t>рий муниципального образования.</w:t>
      </w:r>
    </w:p>
    <w:p w:rsidR="0080686C" w:rsidRPr="007D26A8" w:rsidRDefault="0080686C" w:rsidP="007D26A8">
      <w:pPr>
        <w:spacing w:after="0" w:line="360" w:lineRule="auto"/>
        <w:rPr>
          <w:sz w:val="28"/>
          <w:szCs w:val="28"/>
        </w:rPr>
      </w:pPr>
      <w:r w:rsidRPr="007D26A8">
        <w:rPr>
          <w:sz w:val="28"/>
          <w:szCs w:val="28"/>
        </w:rPr>
        <w:lastRenderedPageBreak/>
        <w:t>Принципами развития централизованной системы водоснабжения</w:t>
      </w:r>
      <w:r w:rsidR="007D26A8" w:rsidRPr="007D26A8">
        <w:rPr>
          <w:sz w:val="28"/>
          <w:szCs w:val="28"/>
        </w:rPr>
        <w:t xml:space="preserve"> </w:t>
      </w:r>
      <w:r w:rsidR="00CA26F9">
        <w:rPr>
          <w:sz w:val="28"/>
          <w:szCs w:val="28"/>
        </w:rPr>
        <w:t xml:space="preserve">муниципального образования </w:t>
      </w:r>
      <w:r w:rsidR="00646D37">
        <w:rPr>
          <w:sz w:val="28"/>
          <w:szCs w:val="28"/>
        </w:rPr>
        <w:t xml:space="preserve">«Аларь» </w:t>
      </w:r>
      <w:r w:rsidR="00067A3F">
        <w:rPr>
          <w:sz w:val="28"/>
          <w:szCs w:val="28"/>
        </w:rPr>
        <w:t>сельского</w:t>
      </w:r>
      <w:r w:rsidR="00907E37">
        <w:rPr>
          <w:sz w:val="28"/>
          <w:szCs w:val="28"/>
        </w:rPr>
        <w:t xml:space="preserve"> поселения</w:t>
      </w:r>
      <w:r w:rsidR="00B82F98">
        <w:rPr>
          <w:sz w:val="28"/>
          <w:szCs w:val="28"/>
        </w:rPr>
        <w:t xml:space="preserve"> </w:t>
      </w:r>
      <w:r w:rsidRPr="007D26A8">
        <w:rPr>
          <w:sz w:val="28"/>
          <w:szCs w:val="28"/>
        </w:rPr>
        <w:t>являются:</w:t>
      </w:r>
    </w:p>
    <w:p w:rsidR="0080686C" w:rsidRPr="007D26A8" w:rsidRDefault="0080686C" w:rsidP="007D26A8">
      <w:pPr>
        <w:spacing w:after="0" w:line="360" w:lineRule="auto"/>
        <w:rPr>
          <w:sz w:val="28"/>
          <w:szCs w:val="28"/>
        </w:rPr>
      </w:pPr>
      <w:r w:rsidRPr="007D26A8">
        <w:rPr>
          <w:sz w:val="28"/>
          <w:szCs w:val="28"/>
        </w:rPr>
        <w:t>-</w:t>
      </w:r>
      <w:r w:rsidRPr="007D26A8">
        <w:rPr>
          <w:sz w:val="28"/>
          <w:szCs w:val="28"/>
        </w:rPr>
        <w:tab/>
        <w:t xml:space="preserve">постоянное улучшение качества предоставления услуг водоснабжения потребителям (абонентам); </w:t>
      </w:r>
    </w:p>
    <w:p w:rsidR="0080686C" w:rsidRPr="007D26A8" w:rsidRDefault="0080686C" w:rsidP="007D26A8">
      <w:pPr>
        <w:spacing w:after="0" w:line="360" w:lineRule="auto"/>
        <w:rPr>
          <w:sz w:val="28"/>
          <w:szCs w:val="28"/>
        </w:rPr>
      </w:pPr>
      <w:r w:rsidRPr="007D26A8">
        <w:rPr>
          <w:sz w:val="28"/>
          <w:szCs w:val="28"/>
        </w:rPr>
        <w:t>-</w:t>
      </w:r>
      <w:r w:rsidRPr="007D26A8">
        <w:rPr>
          <w:sz w:val="28"/>
          <w:szCs w:val="28"/>
        </w:rPr>
        <w:tab/>
        <w:t xml:space="preserve">удовлетворение потребности в обеспечении услугой водоснабжения новых объектов строительства; </w:t>
      </w:r>
    </w:p>
    <w:p w:rsidR="0080686C" w:rsidRPr="007D26A8" w:rsidRDefault="0080686C" w:rsidP="007D26A8">
      <w:pPr>
        <w:spacing w:after="0" w:line="360" w:lineRule="auto"/>
        <w:rPr>
          <w:sz w:val="28"/>
          <w:szCs w:val="28"/>
        </w:rPr>
      </w:pPr>
      <w:r w:rsidRPr="007D26A8">
        <w:rPr>
          <w:sz w:val="28"/>
          <w:szCs w:val="28"/>
        </w:rPr>
        <w:t>-</w:t>
      </w:r>
      <w:r w:rsidRPr="007D26A8">
        <w:rPr>
          <w:sz w:val="28"/>
          <w:szCs w:val="28"/>
        </w:rPr>
        <w:tab/>
        <w:t xml:space="preserve">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80686C" w:rsidRPr="007D26A8" w:rsidRDefault="0080686C" w:rsidP="007D26A8">
      <w:pPr>
        <w:spacing w:after="0" w:line="360" w:lineRule="auto"/>
        <w:rPr>
          <w:sz w:val="28"/>
          <w:szCs w:val="28"/>
        </w:rPr>
      </w:pPr>
      <w:r w:rsidRPr="007D26A8">
        <w:rPr>
          <w:sz w:val="28"/>
          <w:szCs w:val="28"/>
        </w:rPr>
        <w:t xml:space="preserve">  Основные </w:t>
      </w:r>
      <w:r w:rsidR="00367F6D">
        <w:rPr>
          <w:sz w:val="28"/>
          <w:szCs w:val="28"/>
        </w:rPr>
        <w:t>направления и принципы</w:t>
      </w:r>
      <w:r w:rsidRPr="007D26A8">
        <w:rPr>
          <w:sz w:val="28"/>
          <w:szCs w:val="28"/>
        </w:rPr>
        <w:t xml:space="preserve"> </w:t>
      </w:r>
      <w:r w:rsidR="00DA3A74">
        <w:rPr>
          <w:sz w:val="28"/>
          <w:szCs w:val="28"/>
        </w:rPr>
        <w:t>развития системы водоснабжения</w:t>
      </w:r>
      <w:r w:rsidR="00367F6D">
        <w:rPr>
          <w:sz w:val="28"/>
          <w:szCs w:val="28"/>
        </w:rPr>
        <w:t xml:space="preserve"> муниципального обра</w:t>
      </w:r>
      <w:r w:rsidR="00432E68">
        <w:rPr>
          <w:sz w:val="28"/>
          <w:szCs w:val="28"/>
        </w:rPr>
        <w:t>зования</w:t>
      </w:r>
      <w:r w:rsidR="00646D37">
        <w:rPr>
          <w:sz w:val="28"/>
          <w:szCs w:val="28"/>
        </w:rPr>
        <w:t xml:space="preserve"> «Аларь»</w:t>
      </w:r>
      <w:r w:rsidR="00DA3A74">
        <w:rPr>
          <w:sz w:val="28"/>
          <w:szCs w:val="28"/>
        </w:rPr>
        <w:t>:</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t>реконстру</w:t>
      </w:r>
      <w:r w:rsidR="0013656C">
        <w:rPr>
          <w:sz w:val="28"/>
          <w:szCs w:val="28"/>
        </w:rPr>
        <w:t>кция и модернизация существующего источника</w:t>
      </w:r>
      <w:r w:rsidRPr="007D26A8">
        <w:rPr>
          <w:sz w:val="28"/>
          <w:szCs w:val="28"/>
        </w:rPr>
        <w:t xml:space="preserve"> и водопроводной сети с целью обеспечения качества воды, поставляемой потребителям, повышения надежности водоснабжения и снижения аварийности; </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t xml:space="preserve">замена запорной арматуры на водопроводной сети с целью обеспечения исправного технического состояния сети, бесперебойной подачи воды потребителям, в том числе на нужды пожаротушения; </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t>строительство сетей и сооружений для водоснабжения осваиваемых и преобразуемых территорий, а также отдельных территорий</w:t>
      </w:r>
      <w:r w:rsidR="000A621D">
        <w:rPr>
          <w:sz w:val="28"/>
          <w:szCs w:val="28"/>
        </w:rPr>
        <w:t xml:space="preserve"> </w:t>
      </w:r>
      <w:r w:rsidRPr="007D26A8">
        <w:rPr>
          <w:sz w:val="28"/>
          <w:szCs w:val="28"/>
        </w:rPr>
        <w:t>муниципального образования, не имеющих централизованного водоснабжения с целью обеспечения доступности  услуг водоснабжения для всех жителей;</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t xml:space="preserve">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t>соблюдение технологических, экологических и санитарно-эпидемиологических требований при заборе, подготовке и подаче питьевой воды потребителям;</w:t>
      </w:r>
    </w:p>
    <w:p w:rsidR="0080686C" w:rsidRPr="007D26A8" w:rsidRDefault="0080686C" w:rsidP="001A3188">
      <w:pPr>
        <w:pStyle w:val="12"/>
        <w:numPr>
          <w:ilvl w:val="0"/>
          <w:numId w:val="11"/>
        </w:numPr>
        <w:spacing w:line="360" w:lineRule="auto"/>
        <w:ind w:left="0" w:firstLine="709"/>
        <w:jc w:val="both"/>
        <w:rPr>
          <w:sz w:val="28"/>
          <w:szCs w:val="28"/>
        </w:rPr>
      </w:pPr>
      <w:r w:rsidRPr="007D26A8">
        <w:rPr>
          <w:sz w:val="28"/>
          <w:szCs w:val="28"/>
        </w:rPr>
        <w:lastRenderedPageBreak/>
        <w:t xml:space="preserve">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A31A69" w:rsidRDefault="0080686C" w:rsidP="00A31A69">
      <w:pPr>
        <w:pStyle w:val="12"/>
        <w:numPr>
          <w:ilvl w:val="0"/>
          <w:numId w:val="11"/>
        </w:numPr>
        <w:spacing w:line="360" w:lineRule="auto"/>
        <w:ind w:left="0" w:firstLine="709"/>
        <w:jc w:val="both"/>
        <w:rPr>
          <w:sz w:val="28"/>
          <w:szCs w:val="28"/>
        </w:rPr>
      </w:pPr>
      <w:r w:rsidRPr="008934B9">
        <w:rPr>
          <w:sz w:val="28"/>
          <w:szCs w:val="28"/>
        </w:rPr>
        <w:t>внедрение мероприятий по энергосбережению  и повышению энергетической эффективности  систем водоснабжения,  включая приборный учет количества воды, забираемый из источника питьевого водоснабжения, количества подаваемой и расходуемой воды.</w:t>
      </w:r>
      <w:r w:rsidR="00133146">
        <w:rPr>
          <w:sz w:val="28"/>
          <w:szCs w:val="28"/>
        </w:rPr>
        <w:t xml:space="preserve"> </w:t>
      </w:r>
    </w:p>
    <w:p w:rsidR="00A31A69" w:rsidRPr="00A31A69" w:rsidRDefault="00A31A69" w:rsidP="00A31A69">
      <w:pPr>
        <w:pStyle w:val="12"/>
        <w:spacing w:line="360" w:lineRule="auto"/>
        <w:ind w:left="0" w:firstLine="709"/>
        <w:jc w:val="both"/>
        <w:rPr>
          <w:sz w:val="28"/>
          <w:szCs w:val="28"/>
        </w:rPr>
      </w:pPr>
      <w:r>
        <w:rPr>
          <w:sz w:val="28"/>
          <w:szCs w:val="28"/>
        </w:rPr>
        <w:t xml:space="preserve">Целевые показатели </w:t>
      </w:r>
      <w:r w:rsidRPr="00A31A69">
        <w:rPr>
          <w:sz w:val="28"/>
          <w:szCs w:val="28"/>
        </w:rPr>
        <w:t>развития централизованных систем водоснабжения</w:t>
      </w:r>
      <w:r>
        <w:rPr>
          <w:sz w:val="28"/>
          <w:szCs w:val="28"/>
        </w:rPr>
        <w:t xml:space="preserve"> муниципального образования</w:t>
      </w:r>
      <w:r w:rsidR="00646D37">
        <w:rPr>
          <w:sz w:val="28"/>
          <w:szCs w:val="28"/>
        </w:rPr>
        <w:t xml:space="preserve"> Аларь</w:t>
      </w:r>
      <w:r>
        <w:rPr>
          <w:sz w:val="28"/>
          <w:szCs w:val="28"/>
        </w:rPr>
        <w:t xml:space="preserve"> за 2019 год, представлены в таблице 1.2. </w:t>
      </w:r>
    </w:p>
    <w:p w:rsidR="002175F8" w:rsidRPr="00D30C07" w:rsidRDefault="00D30C07" w:rsidP="00133146">
      <w:pPr>
        <w:pStyle w:val="12"/>
        <w:spacing w:line="360" w:lineRule="auto"/>
        <w:ind w:left="357"/>
        <w:jc w:val="right"/>
        <w:rPr>
          <w:sz w:val="28"/>
          <w:szCs w:val="28"/>
        </w:rPr>
      </w:pPr>
      <w:r w:rsidRPr="00D30C07">
        <w:rPr>
          <w:sz w:val="28"/>
          <w:szCs w:val="28"/>
        </w:rPr>
        <w:t>Табл.</w:t>
      </w:r>
      <w:r w:rsidR="002175F8" w:rsidRPr="00D30C07">
        <w:rPr>
          <w:sz w:val="28"/>
          <w:szCs w:val="28"/>
        </w:rPr>
        <w:t xml:space="preserve"> 1.</w:t>
      </w:r>
      <w:r>
        <w:rPr>
          <w:sz w:val="28"/>
          <w:szCs w:val="28"/>
        </w:rPr>
        <w:t xml:space="preserve">2 </w:t>
      </w:r>
      <w:r w:rsidRPr="00D30C07">
        <w:rPr>
          <w:sz w:val="28"/>
          <w:szCs w:val="28"/>
        </w:rPr>
        <w:t>- Целевые показатели на 2019 год</w:t>
      </w: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239"/>
        <w:gridCol w:w="4983"/>
        <w:gridCol w:w="1780"/>
      </w:tblGrid>
      <w:tr w:rsidR="0080686C" w:rsidRPr="002175F8">
        <w:trPr>
          <w:trHeight w:val="283"/>
          <w:tblHeader/>
        </w:trPr>
        <w:tc>
          <w:tcPr>
            <w:tcW w:w="1619"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center"/>
              <w:rPr>
                <w:b/>
                <w:szCs w:val="24"/>
              </w:rPr>
            </w:pPr>
            <w:r w:rsidRPr="002175F8">
              <w:rPr>
                <w:b/>
                <w:szCs w:val="24"/>
                <w:lang w:eastAsia="ru-RU"/>
              </w:rPr>
              <w:t>Группа</w:t>
            </w:r>
          </w:p>
        </w:tc>
        <w:tc>
          <w:tcPr>
            <w:tcW w:w="3381" w:type="pct"/>
            <w:gridSpan w:val="2"/>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C6B5F">
            <w:pPr>
              <w:autoSpaceDE w:val="0"/>
              <w:autoSpaceDN w:val="0"/>
              <w:adjustRightInd w:val="0"/>
              <w:spacing w:after="0" w:line="240" w:lineRule="auto"/>
              <w:ind w:firstLine="0"/>
              <w:jc w:val="center"/>
              <w:rPr>
                <w:b/>
                <w:szCs w:val="24"/>
                <w:lang w:eastAsia="ru-RU"/>
              </w:rPr>
            </w:pPr>
            <w:r w:rsidRPr="002175F8">
              <w:rPr>
                <w:b/>
                <w:szCs w:val="24"/>
                <w:lang w:eastAsia="ru-RU"/>
              </w:rPr>
              <w:t>Целевые показатели на 20</w:t>
            </w:r>
            <w:r w:rsidR="0013656C">
              <w:rPr>
                <w:b/>
                <w:szCs w:val="24"/>
                <w:lang w:eastAsia="ru-RU"/>
              </w:rPr>
              <w:t>19</w:t>
            </w:r>
            <w:r w:rsidRPr="002175F8">
              <w:rPr>
                <w:b/>
                <w:szCs w:val="24"/>
                <w:lang w:eastAsia="ru-RU"/>
              </w:rPr>
              <w:t xml:space="preserve"> год</w:t>
            </w:r>
          </w:p>
        </w:tc>
      </w:tr>
      <w:tr w:rsidR="0080686C" w:rsidRPr="002175F8" w:rsidTr="0013656C">
        <w:trPr>
          <w:trHeight w:val="315"/>
        </w:trPr>
        <w:tc>
          <w:tcPr>
            <w:tcW w:w="1619" w:type="pct"/>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r w:rsidRPr="002175F8">
              <w:rPr>
                <w:szCs w:val="24"/>
                <w:lang w:eastAsia="ru-RU"/>
              </w:rPr>
              <w:t>1. Показатели качества воды</w:t>
            </w: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1. Удельный вес проб воды у потребителя, которые не отвечают гигиеническим нормативам по санитарно-химическим показателям, %</w:t>
            </w:r>
          </w:p>
        </w:tc>
        <w:tc>
          <w:tcPr>
            <w:tcW w:w="89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0686C" w:rsidRPr="003211D2" w:rsidRDefault="00AE165D" w:rsidP="003211D2">
            <w:pPr>
              <w:autoSpaceDE w:val="0"/>
              <w:autoSpaceDN w:val="0"/>
              <w:adjustRightInd w:val="0"/>
              <w:spacing w:after="0" w:line="240" w:lineRule="auto"/>
              <w:ind w:firstLine="0"/>
              <w:jc w:val="center"/>
              <w:rPr>
                <w:szCs w:val="24"/>
              </w:rPr>
            </w:pPr>
            <w:r>
              <w:rPr>
                <w:szCs w:val="24"/>
                <w:lang w:eastAsia="ru-RU"/>
              </w:rPr>
              <w:t>77</w:t>
            </w:r>
            <w:r w:rsidR="00EB0331">
              <w:rPr>
                <w:szCs w:val="24"/>
                <w:lang w:eastAsia="ru-RU"/>
              </w:rPr>
              <w:t>/100</w:t>
            </w:r>
          </w:p>
        </w:tc>
      </w:tr>
      <w:tr w:rsidR="0080686C" w:rsidRPr="002175F8" w:rsidTr="0013656C">
        <w:trPr>
          <w:trHeight w:val="315"/>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2. Удельный вес проб воды у потребителя, которые не отвечают гигиеническим нормативам по микробиологическим показателям,</w:t>
            </w:r>
            <w:r w:rsidR="00AB029F" w:rsidRPr="002175F8">
              <w:rPr>
                <w:szCs w:val="24"/>
                <w:lang w:eastAsia="ru-RU"/>
              </w:rPr>
              <w:t xml:space="preserve"> </w:t>
            </w:r>
            <w:r w:rsidRPr="002175F8">
              <w:rPr>
                <w:szCs w:val="24"/>
                <w:lang w:eastAsia="ru-RU"/>
              </w:rPr>
              <w:t>%</w:t>
            </w:r>
          </w:p>
        </w:tc>
        <w:tc>
          <w:tcPr>
            <w:tcW w:w="89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0686C" w:rsidRPr="003211D2" w:rsidRDefault="0079763F" w:rsidP="0090747B">
            <w:pPr>
              <w:autoSpaceDE w:val="0"/>
              <w:autoSpaceDN w:val="0"/>
              <w:adjustRightInd w:val="0"/>
              <w:spacing w:after="0" w:line="240" w:lineRule="auto"/>
              <w:ind w:firstLine="0"/>
              <w:jc w:val="center"/>
              <w:rPr>
                <w:szCs w:val="24"/>
              </w:rPr>
            </w:pPr>
            <w:r>
              <w:rPr>
                <w:szCs w:val="24"/>
                <w:lang w:eastAsia="ru-RU"/>
              </w:rPr>
              <w:t>0</w:t>
            </w:r>
            <w:r w:rsidR="00EB0331">
              <w:rPr>
                <w:szCs w:val="24"/>
                <w:lang w:eastAsia="ru-RU"/>
              </w:rPr>
              <w:t>/100</w:t>
            </w:r>
          </w:p>
        </w:tc>
      </w:tr>
      <w:tr w:rsidR="0080686C" w:rsidRPr="002175F8" w:rsidTr="0013656C">
        <w:trPr>
          <w:trHeight w:val="465"/>
        </w:trPr>
        <w:tc>
          <w:tcPr>
            <w:tcW w:w="1619" w:type="pct"/>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r w:rsidRPr="002175F8">
              <w:rPr>
                <w:szCs w:val="24"/>
                <w:lang w:eastAsia="ru-RU"/>
              </w:rPr>
              <w:t>2. Показатели надежности и бесперебойности водоснабжения</w:t>
            </w:r>
          </w:p>
          <w:p w:rsidR="0080686C" w:rsidRPr="002175F8" w:rsidRDefault="0080686C" w:rsidP="00CE7B78">
            <w:pPr>
              <w:autoSpaceDE w:val="0"/>
              <w:autoSpaceDN w:val="0"/>
              <w:adjustRightInd w:val="0"/>
              <w:spacing w:after="0" w:line="240" w:lineRule="auto"/>
              <w:ind w:firstLine="0"/>
              <w:jc w:val="left"/>
              <w:rPr>
                <w:szCs w:val="24"/>
                <w:lang w:eastAsia="ru-RU"/>
              </w:rPr>
            </w:pPr>
          </w:p>
          <w:p w:rsidR="0080686C" w:rsidRPr="002175F8" w:rsidRDefault="0080686C" w:rsidP="00CE7B78">
            <w:pPr>
              <w:autoSpaceDE w:val="0"/>
              <w:autoSpaceDN w:val="0"/>
              <w:adjustRightInd w:val="0"/>
              <w:spacing w:after="0" w:line="240" w:lineRule="auto"/>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1. Водопроводные сети, нуждающиеся в замене, км</w:t>
            </w:r>
          </w:p>
          <w:p w:rsidR="0050079F" w:rsidRPr="00942438" w:rsidRDefault="0050079F" w:rsidP="0090747B">
            <w:pPr>
              <w:autoSpaceDE w:val="0"/>
              <w:autoSpaceDN w:val="0"/>
              <w:adjustRightInd w:val="0"/>
              <w:spacing w:after="0" w:line="240" w:lineRule="auto"/>
              <w:ind w:firstLine="0"/>
              <w:jc w:val="left"/>
              <w:rPr>
                <w:szCs w:val="24"/>
                <w:lang w:eastAsia="ru-RU"/>
              </w:rPr>
            </w:pPr>
            <w:r>
              <w:rPr>
                <w:szCs w:val="24"/>
                <w:lang w:eastAsia="ru-RU"/>
              </w:rPr>
              <w:t>централизованного:</w:t>
            </w:r>
          </w:p>
        </w:tc>
        <w:tc>
          <w:tcPr>
            <w:tcW w:w="89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50079F" w:rsidRDefault="0050079F" w:rsidP="00BC7E26">
            <w:pPr>
              <w:autoSpaceDE w:val="0"/>
              <w:autoSpaceDN w:val="0"/>
              <w:adjustRightInd w:val="0"/>
              <w:spacing w:after="0" w:line="240" w:lineRule="auto"/>
              <w:ind w:firstLine="0"/>
              <w:jc w:val="center"/>
              <w:rPr>
                <w:szCs w:val="24"/>
                <w:lang w:eastAsia="ru-RU"/>
              </w:rPr>
            </w:pPr>
          </w:p>
          <w:p w:rsidR="0050079F" w:rsidRDefault="0050079F" w:rsidP="00BC7E26">
            <w:pPr>
              <w:autoSpaceDE w:val="0"/>
              <w:autoSpaceDN w:val="0"/>
              <w:adjustRightInd w:val="0"/>
              <w:spacing w:after="0" w:line="240" w:lineRule="auto"/>
              <w:ind w:firstLine="0"/>
              <w:jc w:val="center"/>
              <w:rPr>
                <w:szCs w:val="24"/>
                <w:lang w:eastAsia="ru-RU"/>
              </w:rPr>
            </w:pPr>
          </w:p>
          <w:p w:rsidR="0050079F" w:rsidRPr="00F264D1" w:rsidRDefault="00CA05D1" w:rsidP="00942438">
            <w:pPr>
              <w:autoSpaceDE w:val="0"/>
              <w:autoSpaceDN w:val="0"/>
              <w:adjustRightInd w:val="0"/>
              <w:spacing w:after="0" w:line="240" w:lineRule="auto"/>
              <w:ind w:firstLine="0"/>
              <w:jc w:val="center"/>
              <w:rPr>
                <w:szCs w:val="24"/>
                <w:lang w:eastAsia="ru-RU"/>
              </w:rPr>
            </w:pPr>
            <w:r>
              <w:rPr>
                <w:szCs w:val="24"/>
                <w:lang w:eastAsia="ru-RU"/>
              </w:rPr>
              <w:t>0</w:t>
            </w:r>
            <w:r w:rsidR="00EB0331">
              <w:rPr>
                <w:szCs w:val="24"/>
                <w:lang w:eastAsia="ru-RU"/>
              </w:rPr>
              <w:t>/</w:t>
            </w:r>
            <w:r w:rsidR="00942438">
              <w:rPr>
                <w:szCs w:val="24"/>
                <w:lang w:eastAsia="ru-RU"/>
              </w:rPr>
              <w:t>3,5</w:t>
            </w:r>
          </w:p>
        </w:tc>
      </w:tr>
      <w:tr w:rsidR="0080686C" w:rsidRPr="002175F8" w:rsidTr="0013656C">
        <w:trPr>
          <w:trHeight w:val="510"/>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50079F" w:rsidRPr="0050079F" w:rsidRDefault="0080686C" w:rsidP="0090747B">
            <w:pPr>
              <w:autoSpaceDE w:val="0"/>
              <w:autoSpaceDN w:val="0"/>
              <w:adjustRightInd w:val="0"/>
              <w:spacing w:after="0" w:line="240" w:lineRule="auto"/>
              <w:ind w:firstLine="0"/>
              <w:jc w:val="left"/>
              <w:rPr>
                <w:szCs w:val="24"/>
                <w:lang w:eastAsia="ru-RU"/>
              </w:rPr>
            </w:pPr>
            <w:r w:rsidRPr="0050079F">
              <w:rPr>
                <w:szCs w:val="24"/>
                <w:lang w:eastAsia="ru-RU"/>
              </w:rPr>
              <w:t>2. Аварийность на сетях водопровода (ед/км)</w:t>
            </w:r>
          </w:p>
          <w:p w:rsidR="0080686C" w:rsidRPr="0050079F" w:rsidRDefault="0050079F" w:rsidP="0090747B">
            <w:pPr>
              <w:autoSpaceDE w:val="0"/>
              <w:autoSpaceDN w:val="0"/>
              <w:adjustRightInd w:val="0"/>
              <w:spacing w:after="0" w:line="240" w:lineRule="auto"/>
              <w:ind w:firstLine="0"/>
              <w:jc w:val="left"/>
              <w:rPr>
                <w:szCs w:val="24"/>
                <w:lang w:eastAsia="ru-RU"/>
              </w:rPr>
            </w:pPr>
            <w:r w:rsidRPr="0050079F">
              <w:rPr>
                <w:szCs w:val="24"/>
                <w:lang w:eastAsia="ru-RU"/>
              </w:rPr>
              <w:t>Централизованного водоснабжения:</w:t>
            </w:r>
          </w:p>
        </w:tc>
        <w:tc>
          <w:tcPr>
            <w:tcW w:w="890" w:type="pc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rsidR="0080686C" w:rsidRPr="0050079F" w:rsidRDefault="00942438" w:rsidP="00942438">
            <w:pPr>
              <w:autoSpaceDE w:val="0"/>
              <w:autoSpaceDN w:val="0"/>
              <w:adjustRightInd w:val="0"/>
              <w:spacing w:after="0" w:line="240" w:lineRule="auto"/>
              <w:ind w:firstLine="0"/>
              <w:jc w:val="center"/>
              <w:rPr>
                <w:szCs w:val="24"/>
                <w:lang w:eastAsia="ru-RU"/>
              </w:rPr>
            </w:pPr>
            <w:r>
              <w:rPr>
                <w:szCs w:val="24"/>
                <w:lang w:eastAsia="ru-RU"/>
              </w:rPr>
              <w:t>1</w:t>
            </w:r>
            <w:r w:rsidR="0013656C" w:rsidRPr="0050079F">
              <w:rPr>
                <w:szCs w:val="24"/>
                <w:lang w:eastAsia="ru-RU"/>
              </w:rPr>
              <w:t>/</w:t>
            </w:r>
            <w:r>
              <w:rPr>
                <w:szCs w:val="24"/>
                <w:lang w:eastAsia="ru-RU"/>
              </w:rPr>
              <w:t>3,5</w:t>
            </w:r>
          </w:p>
        </w:tc>
      </w:tr>
      <w:tr w:rsidR="0080686C" w:rsidRPr="002175F8" w:rsidTr="0013656C">
        <w:trPr>
          <w:trHeight w:val="300"/>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50079F" w:rsidRDefault="0013656C" w:rsidP="0090747B">
            <w:pPr>
              <w:autoSpaceDE w:val="0"/>
              <w:autoSpaceDN w:val="0"/>
              <w:adjustRightInd w:val="0"/>
              <w:spacing w:after="0" w:line="240" w:lineRule="auto"/>
              <w:ind w:firstLine="0"/>
              <w:jc w:val="left"/>
              <w:rPr>
                <w:szCs w:val="24"/>
                <w:lang w:eastAsia="ru-RU"/>
              </w:rPr>
            </w:pPr>
            <w:r w:rsidRPr="0050079F">
              <w:rPr>
                <w:szCs w:val="24"/>
                <w:lang w:eastAsia="ru-RU"/>
              </w:rPr>
              <w:t xml:space="preserve">3. Износ водопроводных сетей (в </w:t>
            </w:r>
            <w:r w:rsidR="0080686C" w:rsidRPr="0050079F">
              <w:rPr>
                <w:szCs w:val="24"/>
                <w:lang w:eastAsia="ru-RU"/>
              </w:rPr>
              <w:t>процентах),</w:t>
            </w:r>
            <w:r w:rsidRPr="0050079F">
              <w:rPr>
                <w:szCs w:val="24"/>
                <w:lang w:eastAsia="ru-RU"/>
              </w:rPr>
              <w:t xml:space="preserve"> </w:t>
            </w:r>
            <w:r w:rsidR="0080686C" w:rsidRPr="0050079F">
              <w:rPr>
                <w:szCs w:val="24"/>
                <w:lang w:eastAsia="ru-RU"/>
              </w:rPr>
              <w:t>%</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264D1" w:rsidRPr="0050079F" w:rsidRDefault="00942438" w:rsidP="00CE7C08">
            <w:pPr>
              <w:autoSpaceDE w:val="0"/>
              <w:autoSpaceDN w:val="0"/>
              <w:adjustRightInd w:val="0"/>
              <w:spacing w:after="0" w:line="240" w:lineRule="auto"/>
              <w:ind w:firstLine="0"/>
              <w:jc w:val="center"/>
              <w:rPr>
                <w:szCs w:val="24"/>
                <w:lang w:eastAsia="ru-RU"/>
              </w:rPr>
            </w:pPr>
            <w:r>
              <w:rPr>
                <w:szCs w:val="24"/>
                <w:lang w:eastAsia="ru-RU"/>
              </w:rPr>
              <w:t>4</w:t>
            </w:r>
            <w:r w:rsidR="00EB0331">
              <w:rPr>
                <w:szCs w:val="24"/>
                <w:lang w:eastAsia="ru-RU"/>
              </w:rPr>
              <w:t>0</w:t>
            </w:r>
          </w:p>
        </w:tc>
      </w:tr>
      <w:tr w:rsidR="0080686C" w:rsidRPr="002175F8" w:rsidTr="0013656C">
        <w:trPr>
          <w:trHeight w:val="255"/>
        </w:trPr>
        <w:tc>
          <w:tcPr>
            <w:tcW w:w="1619" w:type="pct"/>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r w:rsidRPr="002175F8">
              <w:rPr>
                <w:szCs w:val="24"/>
                <w:lang w:eastAsia="ru-RU"/>
              </w:rPr>
              <w:t>3. Показатели качества обслуживания абонентов</w:t>
            </w: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1. Количество жалоб абонентов на качество питьевой воды (в единицах)</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942438" w:rsidP="0090747B">
            <w:pPr>
              <w:autoSpaceDE w:val="0"/>
              <w:autoSpaceDN w:val="0"/>
              <w:adjustRightInd w:val="0"/>
              <w:spacing w:after="0" w:line="240" w:lineRule="auto"/>
              <w:ind w:firstLine="0"/>
              <w:jc w:val="center"/>
              <w:rPr>
                <w:szCs w:val="24"/>
              </w:rPr>
            </w:pPr>
            <w:r>
              <w:rPr>
                <w:szCs w:val="24"/>
              </w:rPr>
              <w:t>10</w:t>
            </w:r>
          </w:p>
        </w:tc>
      </w:tr>
      <w:tr w:rsidR="0080686C" w:rsidRPr="002175F8" w:rsidTr="0013656C">
        <w:trPr>
          <w:trHeight w:val="255"/>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2. Обеспеченность населения централизованным водоснабжением (в процентах от численности населения), %</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50079F" w:rsidRDefault="007D4D8B" w:rsidP="0090747B">
            <w:pPr>
              <w:autoSpaceDE w:val="0"/>
              <w:autoSpaceDN w:val="0"/>
              <w:adjustRightInd w:val="0"/>
              <w:spacing w:after="0" w:line="240" w:lineRule="auto"/>
              <w:ind w:firstLine="0"/>
              <w:jc w:val="center"/>
              <w:rPr>
                <w:szCs w:val="24"/>
              </w:rPr>
            </w:pPr>
            <w:r w:rsidRPr="0089066F">
              <w:rPr>
                <w:szCs w:val="24"/>
                <w:lang w:eastAsia="ru-RU"/>
              </w:rPr>
              <w:t>72</w:t>
            </w:r>
            <w:r w:rsidR="004D01F0" w:rsidRPr="0089066F">
              <w:rPr>
                <w:szCs w:val="24"/>
                <w:lang w:eastAsia="ru-RU"/>
              </w:rPr>
              <w:t>%</w:t>
            </w:r>
          </w:p>
        </w:tc>
      </w:tr>
      <w:tr w:rsidR="0080686C" w:rsidRPr="002175F8" w:rsidTr="0013656C">
        <w:trPr>
          <w:trHeight w:val="1035"/>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3. Охват абонентов приборами учета (доля абонентов с приборами учета по отношению к общему числу абонентов, в процентах):</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3570B1" w:rsidP="0090747B">
            <w:pPr>
              <w:autoSpaceDE w:val="0"/>
              <w:autoSpaceDN w:val="0"/>
              <w:adjustRightInd w:val="0"/>
              <w:spacing w:after="0" w:line="240" w:lineRule="auto"/>
              <w:ind w:firstLine="0"/>
              <w:jc w:val="center"/>
              <w:rPr>
                <w:szCs w:val="24"/>
              </w:rPr>
            </w:pPr>
            <w:r>
              <w:rPr>
                <w:szCs w:val="24"/>
              </w:rPr>
              <w:t>0</w:t>
            </w:r>
            <w:r w:rsidR="001A3188">
              <w:rPr>
                <w:szCs w:val="24"/>
              </w:rPr>
              <w:t>%</w:t>
            </w:r>
          </w:p>
        </w:tc>
      </w:tr>
      <w:tr w:rsidR="0080686C" w:rsidRPr="002175F8" w:rsidTr="0013656C">
        <w:trPr>
          <w:trHeight w:val="255"/>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EB0331" w:rsidP="0090747B">
            <w:pPr>
              <w:autoSpaceDE w:val="0"/>
              <w:autoSpaceDN w:val="0"/>
              <w:adjustRightInd w:val="0"/>
              <w:spacing w:after="0" w:line="240" w:lineRule="auto"/>
              <w:ind w:firstLine="0"/>
              <w:jc w:val="left"/>
              <w:rPr>
                <w:szCs w:val="24"/>
                <w:lang w:eastAsia="ru-RU"/>
              </w:rPr>
            </w:pPr>
            <w:r w:rsidRPr="002175F8">
              <w:rPr>
                <w:szCs w:val="24"/>
                <w:lang w:eastAsia="ru-RU"/>
              </w:rPr>
              <w:t>население</w:t>
            </w:r>
            <w:r>
              <w:rPr>
                <w:szCs w:val="24"/>
                <w:lang w:eastAsia="ru-RU"/>
              </w:rPr>
              <w:t xml:space="preserve"> </w:t>
            </w:r>
            <w:r w:rsidR="004D01F0">
              <w:rPr>
                <w:szCs w:val="24"/>
                <w:lang w:eastAsia="ru-RU"/>
              </w:rPr>
              <w:t>(шт</w:t>
            </w:r>
            <w:r w:rsidR="00DA22C3">
              <w:rPr>
                <w:szCs w:val="24"/>
                <w:lang w:val="en-US" w:eastAsia="ru-RU"/>
              </w:rPr>
              <w:t>.</w:t>
            </w:r>
            <w:r w:rsidR="004D01F0">
              <w:rPr>
                <w:szCs w:val="24"/>
                <w:lang w:eastAsia="ru-RU"/>
              </w:rPr>
              <w:t>)</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F264D1" w:rsidRDefault="00942438" w:rsidP="005830F9">
            <w:pPr>
              <w:autoSpaceDE w:val="0"/>
              <w:autoSpaceDN w:val="0"/>
              <w:adjustRightInd w:val="0"/>
              <w:spacing w:after="0" w:line="240" w:lineRule="auto"/>
              <w:ind w:firstLine="0"/>
              <w:jc w:val="center"/>
              <w:rPr>
                <w:szCs w:val="24"/>
                <w:lang w:eastAsia="ru-RU"/>
              </w:rPr>
            </w:pPr>
            <w:r>
              <w:rPr>
                <w:szCs w:val="24"/>
                <w:lang w:eastAsia="ru-RU"/>
              </w:rPr>
              <w:t>0</w:t>
            </w:r>
          </w:p>
        </w:tc>
      </w:tr>
      <w:tr w:rsidR="0080686C" w:rsidRPr="002175F8" w:rsidTr="0013656C">
        <w:trPr>
          <w:trHeight w:val="451"/>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EB0331" w:rsidP="0090747B">
            <w:pPr>
              <w:autoSpaceDE w:val="0"/>
              <w:autoSpaceDN w:val="0"/>
              <w:adjustRightInd w:val="0"/>
              <w:spacing w:after="0" w:line="240" w:lineRule="auto"/>
              <w:ind w:firstLine="0"/>
              <w:jc w:val="left"/>
              <w:rPr>
                <w:szCs w:val="24"/>
                <w:lang w:eastAsia="ru-RU"/>
              </w:rPr>
            </w:pPr>
            <w:r w:rsidRPr="002175F8">
              <w:rPr>
                <w:szCs w:val="24"/>
                <w:lang w:eastAsia="ru-RU"/>
              </w:rPr>
              <w:t xml:space="preserve">промышленные </w:t>
            </w:r>
            <w:r w:rsidR="0080686C" w:rsidRPr="002175F8">
              <w:rPr>
                <w:szCs w:val="24"/>
                <w:lang w:eastAsia="ru-RU"/>
              </w:rPr>
              <w:t>объекты</w:t>
            </w:r>
            <w:r w:rsidR="004D01F0">
              <w:rPr>
                <w:szCs w:val="24"/>
                <w:lang w:eastAsia="ru-RU"/>
              </w:rPr>
              <w:t xml:space="preserve"> (шт</w:t>
            </w:r>
            <w:r w:rsidR="00DA22C3">
              <w:rPr>
                <w:szCs w:val="24"/>
                <w:lang w:val="en-US" w:eastAsia="ru-RU"/>
              </w:rPr>
              <w:t>.</w:t>
            </w:r>
            <w:r w:rsidR="004D01F0">
              <w:rPr>
                <w:szCs w:val="24"/>
                <w:lang w:eastAsia="ru-RU"/>
              </w:rPr>
              <w:t>)</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4D01F0" w:rsidP="00C14829">
            <w:pPr>
              <w:autoSpaceDE w:val="0"/>
              <w:autoSpaceDN w:val="0"/>
              <w:adjustRightInd w:val="0"/>
              <w:spacing w:after="0" w:line="240" w:lineRule="auto"/>
              <w:ind w:firstLine="0"/>
              <w:jc w:val="center"/>
              <w:rPr>
                <w:szCs w:val="24"/>
                <w:lang w:eastAsia="ru-RU"/>
              </w:rPr>
            </w:pPr>
            <w:r>
              <w:rPr>
                <w:szCs w:val="24"/>
                <w:lang w:eastAsia="ru-RU"/>
              </w:rPr>
              <w:t>0</w:t>
            </w:r>
          </w:p>
        </w:tc>
      </w:tr>
      <w:tr w:rsidR="0080686C" w:rsidRPr="002175F8" w:rsidTr="0013656C">
        <w:trPr>
          <w:trHeight w:val="540"/>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объекты социально-культурного и бытового назначения</w:t>
            </w:r>
            <w:r w:rsidR="004D01F0">
              <w:rPr>
                <w:szCs w:val="24"/>
                <w:lang w:eastAsia="ru-RU"/>
              </w:rPr>
              <w:t xml:space="preserve"> (шт)</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942438" w:rsidP="0090747B">
            <w:pPr>
              <w:autoSpaceDE w:val="0"/>
              <w:autoSpaceDN w:val="0"/>
              <w:adjustRightInd w:val="0"/>
              <w:spacing w:after="0" w:line="240" w:lineRule="auto"/>
              <w:ind w:firstLine="0"/>
              <w:jc w:val="center"/>
              <w:rPr>
                <w:szCs w:val="24"/>
                <w:lang w:eastAsia="ru-RU"/>
              </w:rPr>
            </w:pPr>
            <w:r>
              <w:rPr>
                <w:szCs w:val="24"/>
                <w:lang w:eastAsia="ru-RU"/>
              </w:rPr>
              <w:t>0</w:t>
            </w:r>
          </w:p>
        </w:tc>
      </w:tr>
      <w:tr w:rsidR="0080686C" w:rsidRPr="002175F8" w:rsidTr="0013656C">
        <w:trPr>
          <w:trHeight w:val="270"/>
        </w:trPr>
        <w:tc>
          <w:tcPr>
            <w:tcW w:w="1619" w:type="pct"/>
            <w:vMerge w:val="restart"/>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lang w:eastAsia="ru-RU"/>
              </w:rPr>
            </w:pPr>
            <w:r w:rsidRPr="002175F8">
              <w:rPr>
                <w:szCs w:val="24"/>
                <w:lang w:eastAsia="ru-RU"/>
              </w:rPr>
              <w:t xml:space="preserve">4. Показатели эффективности использования ресурсов, в том </w:t>
            </w:r>
            <w:r w:rsidRPr="002175F8">
              <w:rPr>
                <w:szCs w:val="24"/>
                <w:lang w:eastAsia="ru-RU"/>
              </w:rPr>
              <w:lastRenderedPageBreak/>
              <w:t>числе сокращения потерь воды при транспортировке</w:t>
            </w:r>
          </w:p>
          <w:p w:rsidR="0080686C" w:rsidRPr="002175F8" w:rsidRDefault="0080686C" w:rsidP="00CE7B78">
            <w:pPr>
              <w:autoSpaceDE w:val="0"/>
              <w:autoSpaceDN w:val="0"/>
              <w:adjustRightInd w:val="0"/>
              <w:spacing w:after="0" w:line="240" w:lineRule="auto"/>
              <w:ind w:firstLine="0"/>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lastRenderedPageBreak/>
              <w:t>1. Объем неоплаченной воды от общего объема подачи (в процентах)</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9C6B5F" w:rsidP="0090747B">
            <w:pPr>
              <w:autoSpaceDE w:val="0"/>
              <w:autoSpaceDN w:val="0"/>
              <w:adjustRightInd w:val="0"/>
              <w:spacing w:after="0" w:line="240" w:lineRule="auto"/>
              <w:ind w:firstLine="0"/>
              <w:jc w:val="center"/>
              <w:rPr>
                <w:szCs w:val="24"/>
                <w:lang w:eastAsia="ru-RU"/>
              </w:rPr>
            </w:pPr>
            <w:r>
              <w:rPr>
                <w:szCs w:val="24"/>
                <w:lang w:eastAsia="ru-RU"/>
              </w:rPr>
              <w:t>-</w:t>
            </w:r>
          </w:p>
        </w:tc>
      </w:tr>
      <w:tr w:rsidR="0080686C" w:rsidRPr="002175F8" w:rsidTr="0013656C">
        <w:trPr>
          <w:trHeight w:val="755"/>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2. Потери воды в кубометрах на километр трубопроводов</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951642" w:rsidRDefault="00951642" w:rsidP="00E671F0">
            <w:pPr>
              <w:autoSpaceDE w:val="0"/>
              <w:autoSpaceDN w:val="0"/>
              <w:adjustRightInd w:val="0"/>
              <w:spacing w:after="0" w:line="240" w:lineRule="auto"/>
              <w:ind w:firstLine="0"/>
              <w:jc w:val="center"/>
              <w:rPr>
                <w:szCs w:val="24"/>
                <w:lang w:eastAsia="ru-RU"/>
              </w:rPr>
            </w:pPr>
            <w:r>
              <w:rPr>
                <w:szCs w:val="24"/>
                <w:lang w:eastAsia="ru-RU"/>
              </w:rPr>
              <w:t>86,74</w:t>
            </w:r>
          </w:p>
        </w:tc>
      </w:tr>
      <w:tr w:rsidR="0080686C" w:rsidRPr="002175F8" w:rsidTr="0013656C">
        <w:trPr>
          <w:trHeight w:val="186"/>
        </w:trPr>
        <w:tc>
          <w:tcPr>
            <w:tcW w:w="1619" w:type="pct"/>
            <w:vMerge/>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jc w:val="left"/>
              <w:rPr>
                <w:szCs w:val="24"/>
                <w:lang w:eastAsia="ru-RU"/>
              </w:rPr>
            </w:pP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90747B">
            <w:pPr>
              <w:autoSpaceDE w:val="0"/>
              <w:autoSpaceDN w:val="0"/>
              <w:adjustRightInd w:val="0"/>
              <w:spacing w:after="0" w:line="240" w:lineRule="auto"/>
              <w:ind w:firstLine="0"/>
              <w:jc w:val="left"/>
              <w:rPr>
                <w:szCs w:val="24"/>
                <w:lang w:eastAsia="ru-RU"/>
              </w:rPr>
            </w:pPr>
            <w:r w:rsidRPr="002175F8">
              <w:rPr>
                <w:szCs w:val="24"/>
                <w:lang w:eastAsia="ru-RU"/>
              </w:rPr>
              <w:t>3. Объем снижения потребления электроэнергии за период реализации Инвестиционной программы (тыс.кВт</w:t>
            </w:r>
            <w:r w:rsidR="00DA3450">
              <w:rPr>
                <w:szCs w:val="24"/>
                <w:lang w:eastAsia="ru-RU"/>
              </w:rPr>
              <w:t>.</w:t>
            </w:r>
            <w:r w:rsidRPr="002175F8">
              <w:rPr>
                <w:szCs w:val="24"/>
                <w:lang w:eastAsia="ru-RU"/>
              </w:rPr>
              <w:t>ч/год)</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9C6B5F" w:rsidP="0090747B">
            <w:pPr>
              <w:autoSpaceDE w:val="0"/>
              <w:autoSpaceDN w:val="0"/>
              <w:adjustRightInd w:val="0"/>
              <w:spacing w:after="0" w:line="240" w:lineRule="auto"/>
              <w:ind w:firstLine="0"/>
              <w:jc w:val="center"/>
              <w:rPr>
                <w:szCs w:val="24"/>
                <w:lang w:eastAsia="ru-RU"/>
              </w:rPr>
            </w:pPr>
            <w:r>
              <w:rPr>
                <w:szCs w:val="24"/>
                <w:lang w:eastAsia="ru-RU"/>
              </w:rPr>
              <w:t>-</w:t>
            </w:r>
          </w:p>
        </w:tc>
      </w:tr>
      <w:tr w:rsidR="0080686C" w:rsidRPr="002175F8" w:rsidTr="0013656C">
        <w:trPr>
          <w:trHeight w:val="992"/>
        </w:trPr>
        <w:tc>
          <w:tcPr>
            <w:tcW w:w="1619" w:type="pct"/>
            <w:tcBorders>
              <w:top w:val="single" w:sz="4" w:space="0" w:color="auto"/>
              <w:left w:val="single" w:sz="4" w:space="0" w:color="auto"/>
              <w:bottom w:val="single" w:sz="4" w:space="0" w:color="auto"/>
              <w:right w:val="single" w:sz="4" w:space="0" w:color="auto"/>
            </w:tcBorders>
            <w:tcMar>
              <w:top w:w="28" w:type="dxa"/>
              <w:bottom w:w="28" w:type="dxa"/>
            </w:tcMar>
          </w:tcPr>
          <w:p w:rsidR="0080686C" w:rsidRPr="002175F8" w:rsidRDefault="0080686C" w:rsidP="00CE7B78">
            <w:pPr>
              <w:autoSpaceDE w:val="0"/>
              <w:autoSpaceDN w:val="0"/>
              <w:adjustRightInd w:val="0"/>
              <w:spacing w:after="0" w:line="240" w:lineRule="auto"/>
              <w:ind w:firstLine="0"/>
              <w:jc w:val="left"/>
              <w:rPr>
                <w:szCs w:val="24"/>
                <w:lang w:eastAsia="ru-RU"/>
              </w:rPr>
            </w:pPr>
            <w:r w:rsidRPr="002175F8">
              <w:rPr>
                <w:szCs w:val="24"/>
                <w:lang w:eastAsia="ru-RU"/>
              </w:rPr>
              <w:t>5. Соотношение цены реализации мероприятий инвестиционной программы и эффективности (улучшения качества воды)</w:t>
            </w:r>
          </w:p>
        </w:tc>
        <w:tc>
          <w:tcPr>
            <w:tcW w:w="2491"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80686C" w:rsidP="00CE7B78">
            <w:pPr>
              <w:autoSpaceDE w:val="0"/>
              <w:autoSpaceDN w:val="0"/>
              <w:adjustRightInd w:val="0"/>
              <w:spacing w:after="0" w:line="240" w:lineRule="auto"/>
              <w:ind w:firstLine="0"/>
              <w:rPr>
                <w:szCs w:val="24"/>
                <w:lang w:eastAsia="ru-RU"/>
              </w:rPr>
            </w:pPr>
            <w:r w:rsidRPr="002175F8">
              <w:rPr>
                <w:szCs w:val="24"/>
                <w:lang w:eastAsia="ru-RU"/>
              </w:rPr>
              <w:t>1. Доля расходов на оплату услуг в совокупном доходе населения (в процентах)</w:t>
            </w:r>
          </w:p>
        </w:tc>
        <w:tc>
          <w:tcPr>
            <w:tcW w:w="89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0686C" w:rsidRPr="002175F8" w:rsidRDefault="00EB0331" w:rsidP="00C80F74">
            <w:pPr>
              <w:autoSpaceDE w:val="0"/>
              <w:autoSpaceDN w:val="0"/>
              <w:adjustRightInd w:val="0"/>
              <w:spacing w:after="0" w:line="240" w:lineRule="auto"/>
              <w:ind w:firstLine="0"/>
              <w:jc w:val="center"/>
              <w:rPr>
                <w:szCs w:val="24"/>
                <w:lang w:eastAsia="ru-RU"/>
              </w:rPr>
            </w:pPr>
            <w:r>
              <w:rPr>
                <w:szCs w:val="24"/>
                <w:lang w:eastAsia="ru-RU"/>
              </w:rPr>
              <w:t>менее 3%</w:t>
            </w:r>
          </w:p>
        </w:tc>
      </w:tr>
    </w:tbl>
    <w:p w:rsidR="0080686C" w:rsidRPr="00841C27" w:rsidRDefault="0043632E" w:rsidP="004D01F0">
      <w:pPr>
        <w:spacing w:before="120" w:after="0" w:line="360" w:lineRule="auto"/>
        <w:ind w:firstLine="709"/>
        <w:rPr>
          <w:sz w:val="28"/>
          <w:szCs w:val="28"/>
        </w:rPr>
      </w:pPr>
      <w:r w:rsidRPr="0043632E">
        <w:rPr>
          <w:rFonts w:eastAsia="Calibri"/>
          <w:bCs/>
          <w:sz w:val="28"/>
          <w:szCs w:val="28"/>
        </w:rPr>
        <w:t>Основным направлением развития</w:t>
      </w:r>
      <w:r w:rsidR="004D01F0">
        <w:rPr>
          <w:rFonts w:eastAsia="Calibri"/>
          <w:bCs/>
          <w:sz w:val="28"/>
          <w:szCs w:val="28"/>
        </w:rPr>
        <w:t xml:space="preserve"> систем</w:t>
      </w:r>
      <w:r w:rsidR="00A31A69">
        <w:rPr>
          <w:rFonts w:eastAsia="Calibri"/>
          <w:bCs/>
          <w:sz w:val="28"/>
          <w:szCs w:val="28"/>
        </w:rPr>
        <w:t xml:space="preserve"> централизованного </w:t>
      </w:r>
      <w:r w:rsidRPr="0043632E">
        <w:rPr>
          <w:rFonts w:eastAsia="Calibri"/>
          <w:bCs/>
          <w:sz w:val="28"/>
          <w:szCs w:val="28"/>
        </w:rPr>
        <w:t>водоснабжения</w:t>
      </w:r>
      <w:r w:rsidR="00A31A69">
        <w:rPr>
          <w:rFonts w:eastAsia="Calibri"/>
          <w:bCs/>
          <w:sz w:val="28"/>
          <w:szCs w:val="28"/>
        </w:rPr>
        <w:t xml:space="preserve"> муниципального образования</w:t>
      </w:r>
      <w:r w:rsidR="00942438">
        <w:rPr>
          <w:rFonts w:eastAsia="Calibri"/>
          <w:bCs/>
          <w:sz w:val="28"/>
          <w:szCs w:val="28"/>
        </w:rPr>
        <w:t xml:space="preserve"> «Аларь»</w:t>
      </w:r>
      <w:r w:rsidR="00A31A69">
        <w:rPr>
          <w:rFonts w:eastAsia="Calibri"/>
          <w:bCs/>
          <w:sz w:val="28"/>
          <w:szCs w:val="28"/>
        </w:rPr>
        <w:t xml:space="preserve"> в настоящий момент</w:t>
      </w:r>
      <w:r w:rsidRPr="0043632E">
        <w:rPr>
          <w:rFonts w:eastAsia="Calibri"/>
          <w:bCs/>
          <w:sz w:val="28"/>
          <w:szCs w:val="28"/>
        </w:rPr>
        <w:t xml:space="preserve"> является - </w:t>
      </w:r>
      <w:r>
        <w:rPr>
          <w:rFonts w:eastAsia="Calibri"/>
          <w:bCs/>
          <w:sz w:val="28"/>
          <w:szCs w:val="28"/>
        </w:rPr>
        <w:t xml:space="preserve">обеспечение </w:t>
      </w:r>
      <w:r w:rsidRPr="0043632E">
        <w:rPr>
          <w:rFonts w:eastAsia="Calibri"/>
          <w:bCs/>
          <w:sz w:val="28"/>
          <w:szCs w:val="28"/>
        </w:rPr>
        <w:t>качеств</w:t>
      </w:r>
      <w:r>
        <w:rPr>
          <w:rFonts w:eastAsia="Calibri"/>
          <w:bCs/>
          <w:sz w:val="28"/>
          <w:szCs w:val="28"/>
        </w:rPr>
        <w:t>а</w:t>
      </w:r>
      <w:r w:rsidRPr="0043632E">
        <w:rPr>
          <w:rFonts w:eastAsia="Calibri"/>
          <w:bCs/>
          <w:sz w:val="28"/>
          <w:szCs w:val="28"/>
        </w:rPr>
        <w:t xml:space="preserve"> питьевого водоснабжения</w:t>
      </w:r>
      <w:r w:rsidR="004D01F0">
        <w:rPr>
          <w:rFonts w:eastAsia="Calibri"/>
          <w:bCs/>
          <w:sz w:val="28"/>
          <w:szCs w:val="28"/>
        </w:rPr>
        <w:t>, безаварийность системы водоснабжения, предоставление качественных коммунальных услуг, энергетическая эффективность процесса централизованного водоснабжения.</w:t>
      </w:r>
    </w:p>
    <w:p w:rsidR="006D7BF2" w:rsidRPr="006D7BF2" w:rsidRDefault="0080686C" w:rsidP="002B68C4">
      <w:pPr>
        <w:pStyle w:val="20"/>
        <w:keepNext w:val="0"/>
        <w:keepLines w:val="0"/>
        <w:numPr>
          <w:ilvl w:val="2"/>
          <w:numId w:val="4"/>
        </w:numPr>
        <w:spacing w:before="120" w:after="120" w:line="360" w:lineRule="auto"/>
        <w:ind w:left="0" w:firstLine="567"/>
        <w:rPr>
          <w:sz w:val="28"/>
          <w:szCs w:val="28"/>
        </w:rPr>
      </w:pPr>
      <w:bookmarkStart w:id="40" w:name="_Toc380482133"/>
      <w:bookmarkStart w:id="41" w:name="_Toc381715493"/>
      <w:r w:rsidRPr="00841C27">
        <w:rPr>
          <w:sz w:val="28"/>
          <w:szCs w:val="28"/>
        </w:rPr>
        <w:t>Сценарии развития централизованных систем водоснабжения в зависимости от сценариев развития</w:t>
      </w:r>
      <w:r w:rsidR="00415CA8" w:rsidRPr="00841C27">
        <w:rPr>
          <w:sz w:val="28"/>
          <w:szCs w:val="28"/>
        </w:rPr>
        <w:t xml:space="preserve"> </w:t>
      </w:r>
      <w:r w:rsidRPr="00841C27">
        <w:rPr>
          <w:sz w:val="28"/>
          <w:szCs w:val="28"/>
        </w:rPr>
        <w:t>муниципального образования</w:t>
      </w:r>
      <w:bookmarkEnd w:id="40"/>
      <w:bookmarkEnd w:id="41"/>
      <w:r w:rsidR="00415CA8" w:rsidRPr="00841C27">
        <w:rPr>
          <w:sz w:val="28"/>
          <w:szCs w:val="28"/>
        </w:rPr>
        <w:t>.</w:t>
      </w:r>
    </w:p>
    <w:p w:rsidR="00EB0331" w:rsidRDefault="0013656C" w:rsidP="00432E68">
      <w:pPr>
        <w:pStyle w:val="20"/>
        <w:keepNext w:val="0"/>
        <w:keepLines w:val="0"/>
        <w:numPr>
          <w:ilvl w:val="0"/>
          <w:numId w:val="0"/>
        </w:numPr>
        <w:spacing w:before="0" w:line="360" w:lineRule="auto"/>
        <w:ind w:firstLine="709"/>
        <w:rPr>
          <w:b w:val="0"/>
          <w:sz w:val="28"/>
        </w:rPr>
      </w:pPr>
      <w:r w:rsidRPr="00895E28">
        <w:rPr>
          <w:b w:val="0"/>
          <w:sz w:val="28"/>
          <w:szCs w:val="28"/>
        </w:rPr>
        <w:t>Программой к</w:t>
      </w:r>
      <w:r w:rsidR="006D7BF2" w:rsidRPr="00895E28">
        <w:rPr>
          <w:b w:val="0"/>
          <w:sz w:val="28"/>
          <w:szCs w:val="28"/>
        </w:rPr>
        <w:t xml:space="preserve">омплексного </w:t>
      </w:r>
      <w:r w:rsidR="0050079F">
        <w:rPr>
          <w:b w:val="0"/>
          <w:sz w:val="28"/>
          <w:szCs w:val="28"/>
        </w:rPr>
        <w:t>развития</w:t>
      </w:r>
      <w:r w:rsidR="00895E28" w:rsidRPr="00895E28">
        <w:rPr>
          <w:b w:val="0"/>
          <w:sz w:val="28"/>
          <w:szCs w:val="28"/>
        </w:rPr>
        <w:t xml:space="preserve"> </w:t>
      </w:r>
      <w:r w:rsidR="006D7BF2" w:rsidRPr="00895E28">
        <w:rPr>
          <w:b w:val="0"/>
          <w:sz w:val="28"/>
          <w:szCs w:val="28"/>
        </w:rPr>
        <w:t>социально</w:t>
      </w:r>
      <w:r w:rsidR="00895E28" w:rsidRPr="00895E28">
        <w:rPr>
          <w:b w:val="0"/>
          <w:sz w:val="28"/>
          <w:szCs w:val="28"/>
        </w:rPr>
        <w:t xml:space="preserve">й инфраструктуры утвержденного решением думы </w:t>
      </w:r>
      <w:r w:rsidR="007B1934">
        <w:rPr>
          <w:rFonts w:eastAsia="Times New Roman"/>
          <w:b w:val="0"/>
          <w:sz w:val="28"/>
          <w:szCs w:val="28"/>
          <w:lang w:eastAsia="ru-RU"/>
        </w:rPr>
        <w:t>от 29.07.2019г. № 32/4-дмо</w:t>
      </w:r>
      <w:r w:rsidR="0050079F" w:rsidRPr="0050079F">
        <w:rPr>
          <w:b w:val="0"/>
          <w:sz w:val="28"/>
          <w:szCs w:val="28"/>
        </w:rPr>
        <w:t xml:space="preserve"> </w:t>
      </w:r>
      <w:r w:rsidR="00895E28">
        <w:rPr>
          <w:b w:val="0"/>
          <w:sz w:val="28"/>
        </w:rPr>
        <w:t>в</w:t>
      </w:r>
      <w:r w:rsidR="006D7BF2" w:rsidRPr="006D7BF2">
        <w:rPr>
          <w:b w:val="0"/>
          <w:sz w:val="28"/>
        </w:rPr>
        <w:t xml:space="preserve"> </w:t>
      </w:r>
      <w:r w:rsidR="00067A3F">
        <w:rPr>
          <w:b w:val="0"/>
          <w:sz w:val="28"/>
        </w:rPr>
        <w:t>сельско</w:t>
      </w:r>
      <w:r w:rsidR="00895E28">
        <w:rPr>
          <w:b w:val="0"/>
          <w:sz w:val="28"/>
        </w:rPr>
        <w:t>м</w:t>
      </w:r>
      <w:r>
        <w:rPr>
          <w:b w:val="0"/>
          <w:sz w:val="28"/>
        </w:rPr>
        <w:t xml:space="preserve"> поселен</w:t>
      </w:r>
      <w:r w:rsidR="00895E28">
        <w:rPr>
          <w:b w:val="0"/>
          <w:sz w:val="28"/>
        </w:rPr>
        <w:t>ии</w:t>
      </w:r>
      <w:r>
        <w:rPr>
          <w:b w:val="0"/>
          <w:sz w:val="28"/>
        </w:rPr>
        <w:t xml:space="preserve"> </w:t>
      </w:r>
      <w:r w:rsidR="006D7BF2" w:rsidRPr="006D7BF2">
        <w:rPr>
          <w:b w:val="0"/>
          <w:sz w:val="28"/>
        </w:rPr>
        <w:t xml:space="preserve">до </w:t>
      </w:r>
      <w:r w:rsidR="006D7BF2" w:rsidRPr="00CE73CE">
        <w:rPr>
          <w:b w:val="0"/>
          <w:sz w:val="28"/>
        </w:rPr>
        <w:t>20</w:t>
      </w:r>
      <w:r w:rsidR="007B1934">
        <w:rPr>
          <w:b w:val="0"/>
          <w:sz w:val="28"/>
        </w:rPr>
        <w:t>25</w:t>
      </w:r>
      <w:r w:rsidR="006D7BF2" w:rsidRPr="006D7BF2">
        <w:rPr>
          <w:b w:val="0"/>
          <w:sz w:val="28"/>
        </w:rPr>
        <w:t xml:space="preserve"> года, предусмотрено развитие</w:t>
      </w:r>
      <w:r w:rsidR="00067A3F">
        <w:rPr>
          <w:b w:val="0"/>
          <w:sz w:val="28"/>
        </w:rPr>
        <w:t xml:space="preserve"> централизованных систем </w:t>
      </w:r>
      <w:r w:rsidR="0050079F">
        <w:rPr>
          <w:b w:val="0"/>
          <w:sz w:val="28"/>
        </w:rPr>
        <w:t>в</w:t>
      </w:r>
      <w:r w:rsidR="00067A3F">
        <w:rPr>
          <w:b w:val="0"/>
          <w:sz w:val="28"/>
        </w:rPr>
        <w:t>одоснабжения.</w:t>
      </w:r>
      <w:r w:rsidR="00733D03">
        <w:rPr>
          <w:b w:val="0"/>
          <w:sz w:val="28"/>
        </w:rPr>
        <w:t xml:space="preserve"> </w:t>
      </w:r>
      <w:r w:rsidR="0050079F" w:rsidRPr="0050079F">
        <w:rPr>
          <w:b w:val="0"/>
          <w:sz w:val="28"/>
        </w:rPr>
        <w:t xml:space="preserve">Особого внимания требует </w:t>
      </w:r>
      <w:r w:rsidR="0050079F">
        <w:rPr>
          <w:b w:val="0"/>
          <w:sz w:val="28"/>
        </w:rPr>
        <w:t>энергоэффективность</w:t>
      </w:r>
      <w:r w:rsidR="0050079F" w:rsidRPr="0050079F">
        <w:rPr>
          <w:b w:val="0"/>
          <w:sz w:val="28"/>
        </w:rPr>
        <w:t xml:space="preserve"> </w:t>
      </w:r>
      <w:r w:rsidR="0050079F">
        <w:rPr>
          <w:b w:val="0"/>
          <w:sz w:val="28"/>
        </w:rPr>
        <w:t>процесса производства и обеспечения централизованным водоснабжением населения, а так же качество водоснабжения</w:t>
      </w:r>
      <w:r w:rsidR="00432E68">
        <w:rPr>
          <w:b w:val="0"/>
          <w:sz w:val="28"/>
        </w:rPr>
        <w:t>.</w:t>
      </w:r>
      <w:r w:rsidR="0050079F">
        <w:rPr>
          <w:b w:val="0"/>
          <w:sz w:val="28"/>
        </w:rPr>
        <w:t xml:space="preserve"> </w:t>
      </w:r>
    </w:p>
    <w:p w:rsidR="007B1934" w:rsidRDefault="00474DF0" w:rsidP="007B1934">
      <w:pPr>
        <w:pStyle w:val="20"/>
        <w:keepNext w:val="0"/>
        <w:keepLines w:val="0"/>
        <w:numPr>
          <w:ilvl w:val="0"/>
          <w:numId w:val="0"/>
        </w:numPr>
        <w:spacing w:before="0" w:line="360" w:lineRule="auto"/>
        <w:ind w:firstLine="709"/>
        <w:rPr>
          <w:b w:val="0"/>
          <w:sz w:val="28"/>
        </w:rPr>
      </w:pPr>
      <w:r>
        <w:rPr>
          <w:b w:val="0"/>
          <w:sz w:val="28"/>
        </w:rPr>
        <w:t xml:space="preserve">Ввиду несоответствия качества воды требованиям СанПиН, необходимо выполнить ряд мероприятий направленных на улучшение качества воды. Мероприятия предполагают значительные финансовые затраты, </w:t>
      </w:r>
      <w:r w:rsidR="0050079F" w:rsidRPr="0050079F">
        <w:rPr>
          <w:b w:val="0"/>
          <w:sz w:val="28"/>
        </w:rPr>
        <w:t>которые требуют финансовой поддержки из бюджета всех уровней.</w:t>
      </w:r>
    </w:p>
    <w:p w:rsidR="007B1934" w:rsidRDefault="00474DF0" w:rsidP="007B1934">
      <w:pPr>
        <w:pStyle w:val="20"/>
        <w:keepNext w:val="0"/>
        <w:keepLines w:val="0"/>
        <w:numPr>
          <w:ilvl w:val="0"/>
          <w:numId w:val="0"/>
        </w:numPr>
        <w:spacing w:before="0" w:line="360" w:lineRule="auto"/>
        <w:ind w:firstLine="709"/>
        <w:rPr>
          <w:b w:val="0"/>
          <w:sz w:val="28"/>
        </w:rPr>
      </w:pPr>
      <w:r>
        <w:rPr>
          <w:b w:val="0"/>
          <w:sz w:val="28"/>
        </w:rPr>
        <w:t xml:space="preserve">Одним из сценариев развития безусловно является энергетическая энергоэффективность при организации централизованного водоснабжения. </w:t>
      </w:r>
      <w:r w:rsidR="0050079F" w:rsidRPr="0050079F">
        <w:rPr>
          <w:b w:val="0"/>
          <w:sz w:val="28"/>
        </w:rPr>
        <w:t xml:space="preserve">Для снижения затрат на энергоресурсы необходимо предусмотреть мероприятия по энергосбережению и повышению энергетической эффективности в части организации учёта расходования энергоресурсов, контроля за эффективностью их </w:t>
      </w:r>
      <w:r w:rsidR="0050079F" w:rsidRPr="0050079F">
        <w:rPr>
          <w:b w:val="0"/>
          <w:sz w:val="28"/>
        </w:rPr>
        <w:lastRenderedPageBreak/>
        <w:t>использования и обеспечения снижения расхода.</w:t>
      </w:r>
      <w:r w:rsidR="009064E8">
        <w:rPr>
          <w:b w:val="0"/>
          <w:sz w:val="28"/>
        </w:rPr>
        <w:t xml:space="preserve"> Одним из направлений энергоэффективности в системе водоснабжения муниципального образования</w:t>
      </w:r>
      <w:r w:rsidR="007B1934">
        <w:rPr>
          <w:b w:val="0"/>
          <w:sz w:val="28"/>
        </w:rPr>
        <w:t xml:space="preserve"> «Аларь»</w:t>
      </w:r>
      <w:r w:rsidR="009064E8">
        <w:rPr>
          <w:b w:val="0"/>
          <w:sz w:val="28"/>
        </w:rPr>
        <w:t xml:space="preserve"> </w:t>
      </w:r>
      <w:r w:rsidR="00EC13FE">
        <w:rPr>
          <w:b w:val="0"/>
          <w:sz w:val="28"/>
        </w:rPr>
        <w:t xml:space="preserve">рассмотреть внедрение приборов </w:t>
      </w:r>
      <w:r>
        <w:rPr>
          <w:b w:val="0"/>
          <w:sz w:val="28"/>
        </w:rPr>
        <w:t>учета,</w:t>
      </w:r>
      <w:r w:rsidR="00EC13FE">
        <w:rPr>
          <w:b w:val="0"/>
          <w:sz w:val="28"/>
        </w:rPr>
        <w:t xml:space="preserve"> как у потребителей бюджетной сферы, так и у населения.</w:t>
      </w:r>
    </w:p>
    <w:p w:rsidR="006D7BF2" w:rsidRPr="006D7BF2" w:rsidRDefault="00EC13FE" w:rsidP="0043632E">
      <w:pPr>
        <w:pStyle w:val="20"/>
        <w:numPr>
          <w:ilvl w:val="0"/>
          <w:numId w:val="0"/>
        </w:numPr>
        <w:spacing w:before="0" w:line="360" w:lineRule="auto"/>
        <w:ind w:firstLine="567"/>
        <w:rPr>
          <w:b w:val="0"/>
          <w:sz w:val="28"/>
          <w:szCs w:val="28"/>
        </w:rPr>
      </w:pPr>
      <w:r>
        <w:rPr>
          <w:b w:val="0"/>
          <w:sz w:val="28"/>
        </w:rPr>
        <w:t xml:space="preserve">Строительство новых объектов </w:t>
      </w:r>
      <w:r w:rsidR="00474DF0">
        <w:rPr>
          <w:b w:val="0"/>
          <w:sz w:val="28"/>
        </w:rPr>
        <w:t xml:space="preserve">- потребителей </w:t>
      </w:r>
      <w:r>
        <w:rPr>
          <w:b w:val="0"/>
          <w:sz w:val="28"/>
        </w:rPr>
        <w:t>централизованного водоснабжения муниципального образования</w:t>
      </w:r>
      <w:r w:rsidR="00322C28">
        <w:rPr>
          <w:b w:val="0"/>
          <w:sz w:val="28"/>
        </w:rPr>
        <w:t xml:space="preserve"> «Аларь»</w:t>
      </w:r>
      <w:r>
        <w:rPr>
          <w:b w:val="0"/>
          <w:sz w:val="28"/>
        </w:rPr>
        <w:t xml:space="preserve"> на расчетный срок </w:t>
      </w:r>
      <w:r w:rsidR="00474DF0">
        <w:rPr>
          <w:b w:val="0"/>
          <w:sz w:val="28"/>
        </w:rPr>
        <w:t xml:space="preserve">не планируется. </w:t>
      </w:r>
      <w:r w:rsidR="00550463">
        <w:rPr>
          <w:b w:val="0"/>
          <w:sz w:val="28"/>
        </w:rPr>
        <w:t>Приоритетной</w:t>
      </w:r>
      <w:r w:rsidR="00474DF0">
        <w:rPr>
          <w:b w:val="0"/>
          <w:sz w:val="28"/>
        </w:rPr>
        <w:t xml:space="preserve"> задачей является обеспечение 100% населения централизованным водоснабжением требуемого качества. В этих целях рассматривается</w:t>
      </w:r>
      <w:r w:rsidR="00322C28" w:rsidRPr="00322C28">
        <w:rPr>
          <w:b w:val="0"/>
          <w:sz w:val="28"/>
        </w:rPr>
        <w:t xml:space="preserve"> </w:t>
      </w:r>
      <w:r w:rsidR="00322C28">
        <w:rPr>
          <w:b w:val="0"/>
          <w:sz w:val="28"/>
        </w:rPr>
        <w:t xml:space="preserve">строительство </w:t>
      </w:r>
      <w:r w:rsidR="00550463">
        <w:rPr>
          <w:b w:val="0"/>
          <w:sz w:val="28"/>
        </w:rPr>
        <w:t xml:space="preserve">новой сети </w:t>
      </w:r>
      <w:r w:rsidR="00322C28">
        <w:rPr>
          <w:b w:val="0"/>
          <w:sz w:val="28"/>
        </w:rPr>
        <w:t xml:space="preserve">централизованного </w:t>
      </w:r>
      <w:r w:rsidR="00474DF0">
        <w:rPr>
          <w:b w:val="0"/>
          <w:sz w:val="28"/>
        </w:rPr>
        <w:t>водопровода</w:t>
      </w:r>
      <w:r w:rsidR="00322C28">
        <w:rPr>
          <w:b w:val="0"/>
          <w:sz w:val="28"/>
        </w:rPr>
        <w:t xml:space="preserve"> протяженностью 1 300 м</w:t>
      </w:r>
      <w:r>
        <w:rPr>
          <w:b w:val="0"/>
          <w:sz w:val="28"/>
        </w:rPr>
        <w:t>.</w:t>
      </w:r>
    </w:p>
    <w:p w:rsidR="004F6506" w:rsidRPr="004F6506" w:rsidRDefault="004F6506" w:rsidP="008934B9">
      <w:pPr>
        <w:spacing w:after="0" w:line="360" w:lineRule="auto"/>
        <w:rPr>
          <w:sz w:val="28"/>
          <w:szCs w:val="28"/>
        </w:rPr>
      </w:pPr>
      <w:r w:rsidRPr="004F6506">
        <w:rPr>
          <w:sz w:val="28"/>
          <w:szCs w:val="28"/>
        </w:rPr>
        <w:t>В настоящее время актуальными мероприят</w:t>
      </w:r>
      <w:r w:rsidR="006B09FE">
        <w:rPr>
          <w:sz w:val="28"/>
          <w:szCs w:val="28"/>
        </w:rPr>
        <w:t xml:space="preserve">иями по модернизации и развитию </w:t>
      </w:r>
      <w:r w:rsidRPr="004F6506">
        <w:rPr>
          <w:sz w:val="28"/>
          <w:szCs w:val="28"/>
        </w:rPr>
        <w:t xml:space="preserve">системы водоснабжения </w:t>
      </w:r>
      <w:r w:rsidR="006B09FE">
        <w:rPr>
          <w:sz w:val="28"/>
          <w:szCs w:val="28"/>
        </w:rPr>
        <w:t>муниципального образования</w:t>
      </w:r>
      <w:r w:rsidR="00EB0331">
        <w:rPr>
          <w:sz w:val="28"/>
          <w:szCs w:val="28"/>
        </w:rPr>
        <w:t>, в целях повышения качества, бесперебойности и безаварийности предоставляемых услуг</w:t>
      </w:r>
      <w:r w:rsidR="00C402D4">
        <w:rPr>
          <w:sz w:val="28"/>
          <w:szCs w:val="28"/>
        </w:rPr>
        <w:t>, а так же энергоэффективности процесса водоснабжения муниципального образования</w:t>
      </w:r>
      <w:r w:rsidR="00EB0331">
        <w:rPr>
          <w:sz w:val="28"/>
          <w:szCs w:val="28"/>
        </w:rPr>
        <w:t xml:space="preserve">, </w:t>
      </w:r>
      <w:r w:rsidR="006B09FE">
        <w:rPr>
          <w:sz w:val="28"/>
          <w:szCs w:val="28"/>
        </w:rPr>
        <w:t xml:space="preserve"> является:</w:t>
      </w:r>
    </w:p>
    <w:p w:rsidR="004F6506" w:rsidRDefault="004F6506" w:rsidP="008934B9">
      <w:pPr>
        <w:spacing w:after="0" w:line="360" w:lineRule="auto"/>
        <w:rPr>
          <w:sz w:val="28"/>
          <w:szCs w:val="28"/>
        </w:rPr>
      </w:pPr>
      <w:r w:rsidRPr="00E24AE7">
        <w:rPr>
          <w:sz w:val="28"/>
          <w:szCs w:val="28"/>
        </w:rPr>
        <w:t xml:space="preserve">1. </w:t>
      </w:r>
      <w:r w:rsidR="00550463">
        <w:rPr>
          <w:sz w:val="28"/>
          <w:szCs w:val="28"/>
        </w:rPr>
        <w:t>С</w:t>
      </w:r>
      <w:r w:rsidR="00E24AE7" w:rsidRPr="00E24AE7">
        <w:rPr>
          <w:sz w:val="28"/>
          <w:szCs w:val="28"/>
        </w:rPr>
        <w:t>троительство централизованного водоснабжения протяженностью 1</w:t>
      </w:r>
      <w:r w:rsidR="00550463">
        <w:rPr>
          <w:sz w:val="28"/>
          <w:szCs w:val="28"/>
        </w:rPr>
        <w:t>,3</w:t>
      </w:r>
      <w:r w:rsidR="00A0565D" w:rsidRPr="00A0565D">
        <w:rPr>
          <w:sz w:val="28"/>
          <w:szCs w:val="28"/>
        </w:rPr>
        <w:t xml:space="preserve"> </w:t>
      </w:r>
      <w:r w:rsidR="00550463">
        <w:rPr>
          <w:sz w:val="28"/>
          <w:szCs w:val="28"/>
        </w:rPr>
        <w:t>км.</w:t>
      </w:r>
    </w:p>
    <w:p w:rsidR="00B65A9F" w:rsidRPr="00D61C89" w:rsidRDefault="000E1911" w:rsidP="008934B9">
      <w:pPr>
        <w:spacing w:after="0" w:line="360" w:lineRule="auto"/>
        <w:rPr>
          <w:color w:val="FF0000"/>
          <w:sz w:val="28"/>
          <w:szCs w:val="28"/>
        </w:rPr>
      </w:pPr>
      <w:r w:rsidRPr="000E1911">
        <w:rPr>
          <w:sz w:val="28"/>
          <w:szCs w:val="28"/>
        </w:rPr>
        <w:t>2</w:t>
      </w:r>
      <w:r w:rsidR="00B65A9F" w:rsidRPr="000E1911">
        <w:rPr>
          <w:sz w:val="28"/>
          <w:szCs w:val="28"/>
        </w:rPr>
        <w:t xml:space="preserve">. </w:t>
      </w:r>
      <w:r w:rsidR="00BC1A6C" w:rsidRPr="00787D69">
        <w:rPr>
          <w:sz w:val="28"/>
          <w:szCs w:val="28"/>
        </w:rPr>
        <w:t>Замена насос</w:t>
      </w:r>
      <w:r w:rsidR="00347A80">
        <w:rPr>
          <w:sz w:val="28"/>
          <w:szCs w:val="28"/>
        </w:rPr>
        <w:t>ов</w:t>
      </w:r>
      <w:r w:rsidR="00BC1A6C" w:rsidRPr="00787D69">
        <w:rPr>
          <w:sz w:val="28"/>
          <w:szCs w:val="28"/>
        </w:rPr>
        <w:t xml:space="preserve"> </w:t>
      </w:r>
      <w:r w:rsidR="00322C28" w:rsidRPr="00322C28">
        <w:rPr>
          <w:sz w:val="28"/>
          <w:szCs w:val="28"/>
        </w:rPr>
        <w:t>ЭЦВ 6-10-110</w:t>
      </w:r>
      <w:r w:rsidR="00BC1A6C" w:rsidRPr="00787D69">
        <w:rPr>
          <w:sz w:val="28"/>
          <w:szCs w:val="28"/>
        </w:rPr>
        <w:t xml:space="preserve"> на скважин</w:t>
      </w:r>
      <w:r w:rsidR="00322C28">
        <w:rPr>
          <w:sz w:val="28"/>
          <w:szCs w:val="28"/>
        </w:rPr>
        <w:t>е</w:t>
      </w:r>
      <w:r w:rsidR="00BC1A6C" w:rsidRPr="00787D69">
        <w:rPr>
          <w:sz w:val="28"/>
          <w:szCs w:val="28"/>
        </w:rPr>
        <w:t xml:space="preserve"> </w:t>
      </w:r>
      <w:r w:rsidR="00322C28">
        <w:rPr>
          <w:sz w:val="28"/>
          <w:szCs w:val="28"/>
        </w:rPr>
        <w:t>централизованного</w:t>
      </w:r>
      <w:r w:rsidR="002E428E">
        <w:rPr>
          <w:sz w:val="28"/>
          <w:szCs w:val="28"/>
        </w:rPr>
        <w:t xml:space="preserve"> </w:t>
      </w:r>
      <w:r w:rsidR="00BC1A6C" w:rsidRPr="00787D69">
        <w:rPr>
          <w:sz w:val="28"/>
          <w:szCs w:val="28"/>
        </w:rPr>
        <w:t>водопровода</w:t>
      </w:r>
      <w:r w:rsidR="00787D69" w:rsidRPr="00D61C89">
        <w:rPr>
          <w:color w:val="FF0000"/>
          <w:sz w:val="28"/>
          <w:szCs w:val="28"/>
        </w:rPr>
        <w:t>.</w:t>
      </w:r>
    </w:p>
    <w:p w:rsidR="00E24AE7" w:rsidRDefault="000E1911" w:rsidP="008934B9">
      <w:pPr>
        <w:spacing w:after="0" w:line="360" w:lineRule="auto"/>
        <w:rPr>
          <w:sz w:val="28"/>
          <w:szCs w:val="28"/>
        </w:rPr>
      </w:pPr>
      <w:r>
        <w:rPr>
          <w:sz w:val="28"/>
          <w:szCs w:val="28"/>
        </w:rPr>
        <w:t>3</w:t>
      </w:r>
      <w:r w:rsidR="00B65A9F" w:rsidRPr="00C4283C">
        <w:rPr>
          <w:sz w:val="28"/>
          <w:szCs w:val="28"/>
        </w:rPr>
        <w:t xml:space="preserve">. </w:t>
      </w:r>
      <w:r w:rsidR="0043632E">
        <w:rPr>
          <w:sz w:val="28"/>
          <w:szCs w:val="28"/>
        </w:rPr>
        <w:t>Разработка</w:t>
      </w:r>
      <w:r w:rsidR="00BC1A6C" w:rsidRPr="00C4283C">
        <w:rPr>
          <w:sz w:val="28"/>
          <w:szCs w:val="28"/>
        </w:rPr>
        <w:t xml:space="preserve"> проекта з</w:t>
      </w:r>
      <w:r w:rsidR="00B65A9F" w:rsidRPr="00C4283C">
        <w:rPr>
          <w:sz w:val="28"/>
          <w:szCs w:val="28"/>
        </w:rPr>
        <w:t>оны санитарной охраны</w:t>
      </w:r>
      <w:r w:rsidR="0043632E">
        <w:rPr>
          <w:sz w:val="28"/>
          <w:szCs w:val="28"/>
        </w:rPr>
        <w:t xml:space="preserve"> источников питьевого водоснабжения</w:t>
      </w:r>
      <w:r w:rsidR="002E428E">
        <w:rPr>
          <w:sz w:val="28"/>
          <w:szCs w:val="28"/>
        </w:rPr>
        <w:t xml:space="preserve">: </w:t>
      </w:r>
      <w:r w:rsidR="00EC13FE">
        <w:rPr>
          <w:sz w:val="28"/>
          <w:szCs w:val="28"/>
        </w:rPr>
        <w:t xml:space="preserve">- </w:t>
      </w:r>
      <w:r w:rsidR="00CF3E83">
        <w:rPr>
          <w:sz w:val="28"/>
          <w:szCs w:val="28"/>
        </w:rPr>
        <w:t xml:space="preserve">с. </w:t>
      </w:r>
      <w:r w:rsidR="00322C28">
        <w:rPr>
          <w:sz w:val="28"/>
          <w:szCs w:val="28"/>
        </w:rPr>
        <w:t>Аларь</w:t>
      </w:r>
      <w:r w:rsidR="00CF3E83" w:rsidRPr="00CF3E83">
        <w:rPr>
          <w:sz w:val="28"/>
          <w:szCs w:val="28"/>
        </w:rPr>
        <w:t>,</w:t>
      </w:r>
      <w:r w:rsidR="00CF3E83">
        <w:rPr>
          <w:sz w:val="28"/>
          <w:szCs w:val="28"/>
        </w:rPr>
        <w:t xml:space="preserve"> ул.</w:t>
      </w:r>
      <w:r w:rsidR="00CF3E83" w:rsidRPr="00CF3E83">
        <w:rPr>
          <w:sz w:val="28"/>
          <w:szCs w:val="28"/>
        </w:rPr>
        <w:t xml:space="preserve"> </w:t>
      </w:r>
      <w:r w:rsidR="00E24AE7">
        <w:rPr>
          <w:sz w:val="28"/>
          <w:szCs w:val="28"/>
        </w:rPr>
        <w:t>Ербанова, 55</w:t>
      </w:r>
    </w:p>
    <w:p w:rsidR="00EC13FE" w:rsidRDefault="000E1911" w:rsidP="00EC13FE">
      <w:pPr>
        <w:spacing w:after="0" w:line="360" w:lineRule="auto"/>
        <w:rPr>
          <w:sz w:val="28"/>
          <w:szCs w:val="28"/>
        </w:rPr>
      </w:pPr>
      <w:r>
        <w:rPr>
          <w:sz w:val="28"/>
          <w:szCs w:val="28"/>
        </w:rPr>
        <w:t>4</w:t>
      </w:r>
      <w:r w:rsidR="0043632E">
        <w:rPr>
          <w:sz w:val="28"/>
          <w:szCs w:val="28"/>
        </w:rPr>
        <w:t xml:space="preserve">. </w:t>
      </w:r>
      <w:r w:rsidR="00EC13FE">
        <w:rPr>
          <w:sz w:val="28"/>
          <w:szCs w:val="28"/>
        </w:rPr>
        <w:t>Проектирование</w:t>
      </w:r>
      <w:r w:rsidR="00C402D4">
        <w:rPr>
          <w:sz w:val="28"/>
          <w:szCs w:val="28"/>
        </w:rPr>
        <w:t xml:space="preserve"> (внедрение) системы фильтрации</w:t>
      </w:r>
      <w:r w:rsidR="00476F81">
        <w:rPr>
          <w:sz w:val="28"/>
          <w:szCs w:val="28"/>
        </w:rPr>
        <w:t xml:space="preserve"> </w:t>
      </w:r>
      <w:r w:rsidR="00EC13FE">
        <w:rPr>
          <w:sz w:val="28"/>
          <w:szCs w:val="28"/>
        </w:rPr>
        <w:t xml:space="preserve">и ультрафиолетовое </w:t>
      </w:r>
      <w:r w:rsidR="0043632E">
        <w:rPr>
          <w:sz w:val="28"/>
          <w:szCs w:val="28"/>
        </w:rPr>
        <w:t>обеззараживани</w:t>
      </w:r>
      <w:r w:rsidR="00EC13FE">
        <w:rPr>
          <w:sz w:val="28"/>
          <w:szCs w:val="28"/>
        </w:rPr>
        <w:t>е (</w:t>
      </w:r>
      <w:r w:rsidR="00476F81">
        <w:rPr>
          <w:sz w:val="28"/>
          <w:szCs w:val="28"/>
        </w:rPr>
        <w:t>УФ-обеззараживания</w:t>
      </w:r>
      <w:r w:rsidR="00EC13FE">
        <w:rPr>
          <w:sz w:val="28"/>
          <w:szCs w:val="28"/>
        </w:rPr>
        <w:t>)</w:t>
      </w:r>
      <w:r w:rsidR="0043632E">
        <w:rPr>
          <w:sz w:val="28"/>
          <w:szCs w:val="28"/>
        </w:rPr>
        <w:t xml:space="preserve"> воды на источнике водоснабжения (мероприятие </w:t>
      </w:r>
      <w:r w:rsidR="00476F81">
        <w:rPr>
          <w:sz w:val="28"/>
          <w:szCs w:val="28"/>
        </w:rPr>
        <w:t xml:space="preserve">по снижению нитратов и железа в воде питьевого назначения </w:t>
      </w:r>
      <w:r w:rsidR="0043632E">
        <w:rPr>
          <w:sz w:val="28"/>
          <w:szCs w:val="28"/>
        </w:rPr>
        <w:t>для соответствия требованиям качества питьевого водоснабжения)</w:t>
      </w:r>
      <w:r w:rsidR="00EC13FE">
        <w:rPr>
          <w:sz w:val="28"/>
          <w:szCs w:val="28"/>
        </w:rPr>
        <w:t>:</w:t>
      </w:r>
      <w:r w:rsidR="00550463">
        <w:rPr>
          <w:sz w:val="28"/>
          <w:szCs w:val="28"/>
        </w:rPr>
        <w:t xml:space="preserve"> </w:t>
      </w:r>
      <w:r w:rsidR="00EC13FE">
        <w:rPr>
          <w:sz w:val="28"/>
          <w:szCs w:val="28"/>
        </w:rPr>
        <w:t xml:space="preserve">- </w:t>
      </w:r>
      <w:r w:rsidR="00322C28">
        <w:rPr>
          <w:sz w:val="28"/>
          <w:szCs w:val="28"/>
        </w:rPr>
        <w:t>с. Аларь</w:t>
      </w:r>
      <w:r w:rsidR="00322C28" w:rsidRPr="00CF3E83">
        <w:rPr>
          <w:sz w:val="28"/>
          <w:szCs w:val="28"/>
        </w:rPr>
        <w:t>,</w:t>
      </w:r>
      <w:r w:rsidR="00322C28">
        <w:rPr>
          <w:sz w:val="28"/>
          <w:szCs w:val="28"/>
        </w:rPr>
        <w:t xml:space="preserve"> ул.</w:t>
      </w:r>
      <w:r w:rsidR="00322C28" w:rsidRPr="00CF3E83">
        <w:rPr>
          <w:sz w:val="28"/>
          <w:szCs w:val="28"/>
        </w:rPr>
        <w:t xml:space="preserve"> </w:t>
      </w:r>
      <w:r w:rsidR="00E24AE7">
        <w:rPr>
          <w:sz w:val="28"/>
          <w:szCs w:val="28"/>
        </w:rPr>
        <w:t>Ербанова, 55</w:t>
      </w:r>
    </w:p>
    <w:p w:rsidR="00432E68" w:rsidRDefault="00432E68" w:rsidP="008934B9">
      <w:pPr>
        <w:spacing w:after="0" w:line="360" w:lineRule="auto"/>
        <w:rPr>
          <w:sz w:val="28"/>
          <w:szCs w:val="28"/>
        </w:rPr>
      </w:pPr>
      <w:r>
        <w:rPr>
          <w:sz w:val="28"/>
          <w:szCs w:val="28"/>
        </w:rPr>
        <w:t>5. Внедрение приборов учета расходования воды у потребителей.</w:t>
      </w:r>
    </w:p>
    <w:p w:rsidR="00EC13FE" w:rsidRDefault="00EC13FE" w:rsidP="008934B9">
      <w:pPr>
        <w:spacing w:after="0" w:line="360" w:lineRule="auto"/>
        <w:rPr>
          <w:sz w:val="28"/>
          <w:szCs w:val="28"/>
        </w:rPr>
      </w:pPr>
      <w:r>
        <w:rPr>
          <w:sz w:val="28"/>
          <w:szCs w:val="28"/>
        </w:rPr>
        <w:t>6. Разра</w:t>
      </w:r>
      <w:r w:rsidR="00BF06DA">
        <w:rPr>
          <w:sz w:val="28"/>
          <w:szCs w:val="28"/>
        </w:rPr>
        <w:t xml:space="preserve">ботка и согласование </w:t>
      </w:r>
      <w:r w:rsidR="00476F81">
        <w:rPr>
          <w:sz w:val="28"/>
          <w:szCs w:val="28"/>
        </w:rPr>
        <w:t xml:space="preserve">рабочей </w:t>
      </w:r>
      <w:r w:rsidR="00BF06DA">
        <w:rPr>
          <w:sz w:val="28"/>
          <w:szCs w:val="28"/>
        </w:rPr>
        <w:t xml:space="preserve">Программы производственного контроля за качеством питьевой воды, и последующее согласование </w:t>
      </w:r>
      <w:r w:rsidR="00476F81">
        <w:rPr>
          <w:sz w:val="28"/>
          <w:szCs w:val="28"/>
        </w:rPr>
        <w:t xml:space="preserve">Программы </w:t>
      </w:r>
      <w:r w:rsidR="00BF06DA">
        <w:rPr>
          <w:sz w:val="28"/>
          <w:szCs w:val="28"/>
        </w:rPr>
        <w:t xml:space="preserve">с Федеральным органом исполнительной </w:t>
      </w:r>
      <w:r w:rsidR="00476F81">
        <w:rPr>
          <w:sz w:val="28"/>
          <w:szCs w:val="28"/>
        </w:rPr>
        <w:t>власти,</w:t>
      </w:r>
      <w:r w:rsidR="00BF06DA">
        <w:rPr>
          <w:sz w:val="28"/>
          <w:szCs w:val="28"/>
        </w:rPr>
        <w:t xml:space="preserve"> осуществляющим </w:t>
      </w:r>
      <w:r w:rsidR="00476F81">
        <w:rPr>
          <w:sz w:val="28"/>
          <w:szCs w:val="28"/>
        </w:rPr>
        <w:t>Федеральный Государственный санитарно</w:t>
      </w:r>
      <w:r w:rsidR="00BF06DA">
        <w:rPr>
          <w:sz w:val="28"/>
          <w:szCs w:val="28"/>
        </w:rPr>
        <w:t>-</w:t>
      </w:r>
      <w:r w:rsidR="00476F81">
        <w:rPr>
          <w:sz w:val="28"/>
          <w:szCs w:val="28"/>
        </w:rPr>
        <w:t xml:space="preserve">эпидемиологический </w:t>
      </w:r>
      <w:r w:rsidR="00BF06DA">
        <w:rPr>
          <w:sz w:val="28"/>
          <w:szCs w:val="28"/>
        </w:rPr>
        <w:t>контроль.</w:t>
      </w:r>
      <w:r w:rsidR="00476F81">
        <w:rPr>
          <w:sz w:val="28"/>
          <w:szCs w:val="28"/>
        </w:rPr>
        <w:t xml:space="preserve"> В Программе </w:t>
      </w:r>
      <w:r w:rsidR="00476F81">
        <w:rPr>
          <w:sz w:val="28"/>
          <w:szCs w:val="28"/>
        </w:rPr>
        <w:lastRenderedPageBreak/>
        <w:t>утвердить, а в последующей работе вести контроль периодичности плановых производственных контролей в течение года (4 раза в год, по сезонам года).</w:t>
      </w:r>
    </w:p>
    <w:p w:rsidR="00EC13FE" w:rsidRDefault="00EC13FE" w:rsidP="008934B9">
      <w:pPr>
        <w:spacing w:after="0" w:line="360" w:lineRule="auto"/>
        <w:rPr>
          <w:sz w:val="28"/>
          <w:szCs w:val="28"/>
        </w:rPr>
      </w:pPr>
      <w:r>
        <w:rPr>
          <w:sz w:val="28"/>
          <w:szCs w:val="28"/>
        </w:rPr>
        <w:t xml:space="preserve">7. Проведение </w:t>
      </w:r>
      <w:r w:rsidR="00915791">
        <w:rPr>
          <w:sz w:val="28"/>
          <w:szCs w:val="28"/>
        </w:rPr>
        <w:t xml:space="preserve">аттестации </w:t>
      </w:r>
      <w:r w:rsidR="00476F81">
        <w:rPr>
          <w:sz w:val="28"/>
          <w:szCs w:val="28"/>
        </w:rPr>
        <w:t xml:space="preserve">и гигиенической подготовки </w:t>
      </w:r>
      <w:r>
        <w:rPr>
          <w:sz w:val="28"/>
          <w:szCs w:val="28"/>
        </w:rPr>
        <w:t xml:space="preserve">работников </w:t>
      </w:r>
      <w:r w:rsidR="00476F81">
        <w:rPr>
          <w:sz w:val="28"/>
          <w:szCs w:val="28"/>
        </w:rPr>
        <w:t>(водит</w:t>
      </w:r>
      <w:r w:rsidR="00915791">
        <w:rPr>
          <w:sz w:val="28"/>
          <w:szCs w:val="28"/>
        </w:rPr>
        <w:t>елей и водораздатчиков)</w:t>
      </w:r>
      <w:r w:rsidR="00476F81">
        <w:rPr>
          <w:sz w:val="28"/>
          <w:szCs w:val="28"/>
        </w:rPr>
        <w:t xml:space="preserve"> работа которых связана с хранением, транспортировкой и реализацией питьевой воды</w:t>
      </w:r>
      <w:r w:rsidR="00550463">
        <w:rPr>
          <w:sz w:val="28"/>
          <w:szCs w:val="28"/>
        </w:rPr>
        <w:t xml:space="preserve"> (на постоянной основе)</w:t>
      </w:r>
      <w:r w:rsidR="00476F81">
        <w:rPr>
          <w:sz w:val="28"/>
          <w:szCs w:val="28"/>
        </w:rPr>
        <w:t>.</w:t>
      </w:r>
    </w:p>
    <w:p w:rsidR="00476F81" w:rsidRDefault="00476F81" w:rsidP="008934B9">
      <w:pPr>
        <w:spacing w:after="0" w:line="360" w:lineRule="auto"/>
        <w:rPr>
          <w:sz w:val="28"/>
          <w:szCs w:val="28"/>
        </w:rPr>
      </w:pPr>
      <w:r>
        <w:rPr>
          <w:sz w:val="28"/>
          <w:szCs w:val="28"/>
        </w:rPr>
        <w:t>8. Проведение плановых медицинских осмотров работников, работа которых связана с хранением, транспортировкой и реализацией питьевой воды</w:t>
      </w:r>
      <w:r w:rsidR="00550463">
        <w:rPr>
          <w:sz w:val="28"/>
          <w:szCs w:val="28"/>
        </w:rPr>
        <w:t xml:space="preserve"> (на постоянной основе)</w:t>
      </w:r>
      <w:r>
        <w:rPr>
          <w:sz w:val="28"/>
          <w:szCs w:val="28"/>
        </w:rPr>
        <w:t>.</w:t>
      </w:r>
    </w:p>
    <w:p w:rsidR="002437D1" w:rsidRDefault="008934B9" w:rsidP="00B03A95">
      <w:pPr>
        <w:pStyle w:val="12"/>
        <w:spacing w:line="360" w:lineRule="auto"/>
        <w:ind w:left="0" w:firstLine="567"/>
        <w:jc w:val="both"/>
        <w:rPr>
          <w:sz w:val="24"/>
        </w:rPr>
      </w:pPr>
      <w:r w:rsidRPr="004F6506">
        <w:rPr>
          <w:sz w:val="28"/>
          <w:szCs w:val="28"/>
        </w:rPr>
        <w:t>Далее будет рассмотрено каждое мероприятие по отдельности с учетом потребностей</w:t>
      </w:r>
      <w:r w:rsidR="00322C28" w:rsidRPr="00322C28">
        <w:rPr>
          <w:sz w:val="28"/>
          <w:szCs w:val="28"/>
        </w:rPr>
        <w:t xml:space="preserve"> муниципального образования «Аларь»</w:t>
      </w:r>
      <w:r w:rsidR="00B03A95">
        <w:rPr>
          <w:sz w:val="28"/>
          <w:szCs w:val="28"/>
        </w:rPr>
        <w:t>,</w:t>
      </w:r>
      <w:r w:rsidR="00432E68">
        <w:rPr>
          <w:sz w:val="28"/>
          <w:szCs w:val="28"/>
        </w:rPr>
        <w:t xml:space="preserve"> изменением</w:t>
      </w:r>
      <w:r w:rsidR="00B03A95">
        <w:rPr>
          <w:sz w:val="28"/>
          <w:szCs w:val="28"/>
        </w:rPr>
        <w:t xml:space="preserve"> численности населения и расчетом необходимых мощностей объектов водоснабжения</w:t>
      </w:r>
      <w:r w:rsidR="004F6506">
        <w:rPr>
          <w:sz w:val="28"/>
          <w:szCs w:val="28"/>
        </w:rPr>
        <w:t>.</w:t>
      </w:r>
    </w:p>
    <w:p w:rsidR="0080686C" w:rsidRPr="00841C27" w:rsidRDefault="0035109C" w:rsidP="00550463">
      <w:pPr>
        <w:pStyle w:val="20"/>
        <w:shd w:val="clear" w:color="auto" w:fill="FFFFFF" w:themeFill="background1"/>
        <w:spacing w:before="120" w:after="120" w:line="360" w:lineRule="auto"/>
        <w:ind w:left="0" w:firstLine="567"/>
        <w:rPr>
          <w:sz w:val="28"/>
          <w:szCs w:val="28"/>
        </w:rPr>
      </w:pPr>
      <w:bookmarkStart w:id="42" w:name="_Toc380482134"/>
      <w:bookmarkStart w:id="43" w:name="_Toc381715494"/>
      <w:r w:rsidRPr="00D72380">
        <w:rPr>
          <w:sz w:val="28"/>
          <w:szCs w:val="28"/>
        </w:rPr>
        <w:t>РАЗДЕЛ</w:t>
      </w:r>
      <w:r>
        <w:t xml:space="preserve"> "</w:t>
      </w:r>
      <w:r w:rsidR="0080686C" w:rsidRPr="00841C27">
        <w:rPr>
          <w:sz w:val="28"/>
          <w:szCs w:val="28"/>
        </w:rPr>
        <w:t>БАЛАНС ВОДОСНАБЖЕНИЯ И ПОТРЕБЛЕНИЯ ГОРЯЧЕЙ, ПИТЬЕВОЙ, ТЕХНИЧЕСКОЙ ВОДЫ</w:t>
      </w:r>
      <w:bookmarkEnd w:id="42"/>
      <w:bookmarkEnd w:id="43"/>
      <w:r>
        <w:rPr>
          <w:sz w:val="28"/>
          <w:szCs w:val="28"/>
        </w:rPr>
        <w:t>"</w:t>
      </w:r>
    </w:p>
    <w:p w:rsidR="00C402D4" w:rsidRDefault="0080686C" w:rsidP="00550463">
      <w:pPr>
        <w:pStyle w:val="20"/>
        <w:numPr>
          <w:ilvl w:val="2"/>
          <w:numId w:val="4"/>
        </w:numPr>
        <w:shd w:val="clear" w:color="auto" w:fill="FFFFFF" w:themeFill="background1"/>
        <w:spacing w:before="120" w:after="120" w:line="360" w:lineRule="auto"/>
        <w:ind w:left="0" w:firstLine="567"/>
        <w:rPr>
          <w:sz w:val="28"/>
          <w:szCs w:val="28"/>
        </w:rPr>
      </w:pPr>
      <w:bookmarkStart w:id="44" w:name="_Toc360699221"/>
      <w:bookmarkStart w:id="45" w:name="_Toc360699607"/>
      <w:bookmarkStart w:id="46" w:name="_Toc360699993"/>
      <w:bookmarkStart w:id="47" w:name="_Toc380482135"/>
      <w:bookmarkStart w:id="48" w:name="_Toc381715495"/>
      <w:r w:rsidRPr="00841C27">
        <w:rPr>
          <w:sz w:val="28"/>
          <w:szCs w:val="28"/>
        </w:rPr>
        <w:t>Общий баланс подачи и реализации воды, включая оценку</w:t>
      </w:r>
      <w:r w:rsidR="00AB042E">
        <w:rPr>
          <w:sz w:val="28"/>
          <w:szCs w:val="28"/>
        </w:rPr>
        <w:t xml:space="preserve"> </w:t>
      </w:r>
      <w:r w:rsidRPr="00841C27">
        <w:rPr>
          <w:sz w:val="28"/>
          <w:szCs w:val="28"/>
        </w:rPr>
        <w:t>и анализ структурных составляющих неучтенных расходов и потерь воды при ее производстве и транспортировке</w:t>
      </w:r>
      <w:bookmarkStart w:id="49" w:name="_Toc380482136"/>
      <w:bookmarkStart w:id="50" w:name="_Toc381715496"/>
      <w:bookmarkEnd w:id="44"/>
      <w:bookmarkEnd w:id="45"/>
      <w:bookmarkEnd w:id="46"/>
      <w:bookmarkEnd w:id="47"/>
      <w:bookmarkEnd w:id="48"/>
    </w:p>
    <w:p w:rsidR="00615B84" w:rsidRDefault="00615B84" w:rsidP="00615B84">
      <w:pPr>
        <w:pStyle w:val="20"/>
        <w:numPr>
          <w:ilvl w:val="0"/>
          <w:numId w:val="0"/>
        </w:numPr>
        <w:shd w:val="clear" w:color="auto" w:fill="FFFFFF" w:themeFill="background1"/>
        <w:spacing w:before="0" w:line="360" w:lineRule="auto"/>
        <w:ind w:firstLine="567"/>
        <w:rPr>
          <w:b w:val="0"/>
          <w:sz w:val="28"/>
          <w:szCs w:val="28"/>
        </w:rPr>
      </w:pPr>
      <w:r w:rsidRPr="00C402D4">
        <w:rPr>
          <w:b w:val="0"/>
          <w:sz w:val="28"/>
          <w:szCs w:val="28"/>
        </w:rPr>
        <w:t xml:space="preserve">Общий баланс водопотребления муниципального образования </w:t>
      </w:r>
      <w:r w:rsidR="00D24595">
        <w:rPr>
          <w:b w:val="0"/>
          <w:sz w:val="28"/>
          <w:szCs w:val="28"/>
        </w:rPr>
        <w:t xml:space="preserve">«Аларь» </w:t>
      </w:r>
      <w:r w:rsidRPr="00C402D4">
        <w:rPr>
          <w:b w:val="0"/>
          <w:sz w:val="28"/>
          <w:szCs w:val="28"/>
        </w:rPr>
        <w:t>сельского поселения приведён в таблице 1.3.</w:t>
      </w:r>
      <w:r w:rsidR="00550463">
        <w:rPr>
          <w:b w:val="0"/>
          <w:sz w:val="28"/>
          <w:szCs w:val="28"/>
        </w:rPr>
        <w:t xml:space="preserve"> и</w:t>
      </w:r>
      <w:r w:rsidRPr="00C402D4">
        <w:rPr>
          <w:b w:val="0"/>
          <w:sz w:val="28"/>
          <w:szCs w:val="28"/>
        </w:rPr>
        <w:t xml:space="preserve"> 1.4</w:t>
      </w:r>
      <w:r w:rsidR="00550463">
        <w:rPr>
          <w:b w:val="0"/>
          <w:sz w:val="28"/>
          <w:szCs w:val="28"/>
        </w:rPr>
        <w:t>.</w:t>
      </w:r>
    </w:p>
    <w:p w:rsidR="00615B84" w:rsidRPr="00615B84" w:rsidRDefault="00615B84" w:rsidP="00615B84">
      <w:pPr>
        <w:spacing w:after="0" w:line="360" w:lineRule="auto"/>
        <w:ind w:left="284" w:firstLine="0"/>
        <w:jc w:val="right"/>
        <w:rPr>
          <w:rFonts w:eastAsia="Calibri"/>
          <w:bCs/>
          <w:sz w:val="28"/>
          <w:szCs w:val="28"/>
        </w:rPr>
      </w:pPr>
      <w:r w:rsidRPr="00615B84">
        <w:rPr>
          <w:rFonts w:eastAsia="Calibri"/>
          <w:bCs/>
          <w:sz w:val="28"/>
          <w:szCs w:val="28"/>
        </w:rPr>
        <w:t>Табл. 1.3 - Общий водный баланс подачи и реализации воды</w:t>
      </w:r>
      <w:r w:rsidR="00756553">
        <w:rPr>
          <w:rFonts w:eastAsia="Calibri"/>
          <w:bCs/>
          <w:sz w:val="28"/>
          <w:szCs w:val="28"/>
        </w:rPr>
        <w:t xml:space="preserve"> с. Аларь</w:t>
      </w:r>
    </w:p>
    <w:tbl>
      <w:tblPr>
        <w:tblW w:w="9984" w:type="dxa"/>
        <w:tblInd w:w="93" w:type="dxa"/>
        <w:tblLayout w:type="fixed"/>
        <w:tblLook w:val="04A0" w:firstRow="1" w:lastRow="0" w:firstColumn="1" w:lastColumn="0" w:noHBand="0" w:noVBand="1"/>
      </w:tblPr>
      <w:tblGrid>
        <w:gridCol w:w="1433"/>
        <w:gridCol w:w="1559"/>
        <w:gridCol w:w="992"/>
        <w:gridCol w:w="769"/>
        <w:gridCol w:w="932"/>
        <w:gridCol w:w="993"/>
        <w:gridCol w:w="1275"/>
        <w:gridCol w:w="1039"/>
        <w:gridCol w:w="992"/>
      </w:tblGrid>
      <w:tr w:rsidR="00615B84" w:rsidRPr="0099395F" w:rsidTr="00615B84">
        <w:trPr>
          <w:trHeight w:val="315"/>
          <w:tblHeader/>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15B84" w:rsidRPr="005A6A21" w:rsidRDefault="00615B84" w:rsidP="00615B84">
            <w:pPr>
              <w:spacing w:after="0" w:line="240" w:lineRule="auto"/>
              <w:ind w:left="-93" w:right="-108" w:firstLine="0"/>
              <w:jc w:val="center"/>
              <w:rPr>
                <w:b/>
                <w:bCs/>
                <w:szCs w:val="24"/>
                <w:lang w:eastAsia="ru-RU"/>
              </w:rPr>
            </w:pPr>
            <w:r w:rsidRPr="005A6A21">
              <w:rPr>
                <w:b/>
                <w:bCs/>
                <w:szCs w:val="24"/>
                <w:lang w:eastAsia="ru-RU"/>
              </w:rPr>
              <w:t>Потребитель</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Наименование  расхода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Ед-ца изме- ре- ния</w:t>
            </w:r>
          </w:p>
        </w:tc>
        <w:tc>
          <w:tcPr>
            <w:tcW w:w="7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Кол-во</w:t>
            </w:r>
          </w:p>
        </w:tc>
        <w:tc>
          <w:tcPr>
            <w:tcW w:w="9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left="-26" w:right="-108" w:firstLine="0"/>
              <w:jc w:val="center"/>
              <w:rPr>
                <w:b/>
                <w:bCs/>
                <w:szCs w:val="24"/>
                <w:lang w:eastAsia="ru-RU"/>
              </w:rPr>
            </w:pPr>
            <w:r w:rsidRPr="005A6A21">
              <w:rPr>
                <w:b/>
                <w:bCs/>
                <w:szCs w:val="24"/>
                <w:lang w:eastAsia="ru-RU"/>
              </w:rPr>
              <w:t>Средне суточн. норма  на ед. изм.</w:t>
            </w:r>
          </w:p>
        </w:tc>
        <w:tc>
          <w:tcPr>
            <w:tcW w:w="4299" w:type="dxa"/>
            <w:gridSpan w:val="4"/>
            <w:tcBorders>
              <w:top w:val="single" w:sz="8" w:space="0" w:color="auto"/>
              <w:left w:val="nil"/>
              <w:bottom w:val="single" w:sz="4" w:space="0" w:color="auto"/>
              <w:right w:val="single" w:sz="8" w:space="0" w:color="000000"/>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Водопотребление</w:t>
            </w:r>
          </w:p>
        </w:tc>
      </w:tr>
      <w:tr w:rsidR="00615B84" w:rsidRPr="0099395F" w:rsidTr="00615B84">
        <w:trPr>
          <w:trHeight w:val="405"/>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769"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32" w:type="dxa"/>
            <w:vMerge/>
            <w:tcBorders>
              <w:top w:val="single" w:sz="8" w:space="0" w:color="auto"/>
              <w:left w:val="single" w:sz="8" w:space="0" w:color="auto"/>
              <w:bottom w:val="single" w:sz="8" w:space="0" w:color="000000"/>
              <w:right w:val="single" w:sz="4"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Сред.</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сут. м³/сут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Годовое</w:t>
            </w:r>
          </w:p>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м³/год</w:t>
            </w:r>
          </w:p>
          <w:p w:rsidR="00615B84" w:rsidRPr="005A6A21" w:rsidRDefault="00615B84" w:rsidP="00615B84">
            <w:pPr>
              <w:spacing w:after="0" w:line="240" w:lineRule="auto"/>
              <w:ind w:left="-108" w:right="-108"/>
              <w:jc w:val="left"/>
              <w:rPr>
                <w:b/>
                <w:bCs/>
                <w:szCs w:val="24"/>
                <w:lang w:eastAsia="ru-RU"/>
              </w:rPr>
            </w:pPr>
            <w:r w:rsidRPr="005A6A21">
              <w:rPr>
                <w:rFonts w:ascii="Calibri" w:hAnsi="Calibri"/>
                <w:szCs w:val="24"/>
                <w:lang w:eastAsia="ru-RU"/>
              </w:rPr>
              <w:t>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Макс.</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сут.</w:t>
            </w:r>
          </w:p>
          <w:p w:rsidR="00615B84" w:rsidRPr="005A6A21" w:rsidRDefault="00615B84" w:rsidP="00615B84">
            <w:pPr>
              <w:spacing w:after="0" w:line="240" w:lineRule="auto"/>
              <w:ind w:firstLine="0"/>
              <w:rPr>
                <w:b/>
                <w:bCs/>
                <w:szCs w:val="24"/>
                <w:lang w:eastAsia="ru-RU"/>
              </w:rPr>
            </w:pPr>
            <w:r w:rsidRPr="005A6A21">
              <w:rPr>
                <w:b/>
                <w:bCs/>
                <w:szCs w:val="24"/>
                <w:lang w:eastAsia="ru-RU"/>
              </w:rPr>
              <w:t>м³/сут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Макс.</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час.</w:t>
            </w:r>
          </w:p>
          <w:p w:rsidR="00615B84" w:rsidRPr="005A6A21" w:rsidRDefault="00615B84" w:rsidP="00615B84">
            <w:pPr>
              <w:spacing w:after="0" w:line="240" w:lineRule="auto"/>
              <w:ind w:firstLine="0"/>
              <w:rPr>
                <w:b/>
                <w:bCs/>
                <w:szCs w:val="24"/>
                <w:lang w:eastAsia="ru-RU"/>
              </w:rPr>
            </w:pPr>
            <w:r w:rsidRPr="005A6A21">
              <w:rPr>
                <w:b/>
                <w:bCs/>
                <w:szCs w:val="24"/>
                <w:lang w:eastAsia="ru-RU"/>
              </w:rPr>
              <w:t>м³/час</w:t>
            </w:r>
          </w:p>
        </w:tc>
      </w:tr>
      <w:tr w:rsidR="00615B84" w:rsidRPr="0099395F" w:rsidTr="00615B84">
        <w:trPr>
          <w:trHeight w:val="315"/>
        </w:trPr>
        <w:tc>
          <w:tcPr>
            <w:tcW w:w="1433" w:type="dxa"/>
            <w:tcBorders>
              <w:top w:val="nil"/>
              <w:left w:val="single" w:sz="8" w:space="0" w:color="auto"/>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2</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3</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4</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7</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9</w:t>
            </w:r>
          </w:p>
        </w:tc>
      </w:tr>
      <w:tr w:rsidR="00615B84" w:rsidRPr="0099395F" w:rsidTr="00615B84">
        <w:trPr>
          <w:trHeight w:val="315"/>
        </w:trPr>
        <w:tc>
          <w:tcPr>
            <w:tcW w:w="9984" w:type="dxa"/>
            <w:gridSpan w:val="9"/>
            <w:tcBorders>
              <w:top w:val="nil"/>
              <w:left w:val="single" w:sz="8" w:space="0" w:color="auto"/>
              <w:bottom w:val="single" w:sz="8" w:space="0" w:color="auto"/>
              <w:right w:val="single" w:sz="4" w:space="0" w:color="auto"/>
            </w:tcBorders>
            <w:shd w:val="clear" w:color="auto" w:fill="auto"/>
            <w:noWrap/>
            <w:vAlign w:val="center"/>
            <w:hideMark/>
          </w:tcPr>
          <w:p w:rsidR="00615B84" w:rsidRPr="005A6A21" w:rsidRDefault="006178C1" w:rsidP="00615B84">
            <w:pPr>
              <w:spacing w:after="0" w:line="240" w:lineRule="auto"/>
              <w:ind w:left="-108" w:right="-108" w:firstLine="0"/>
              <w:jc w:val="center"/>
              <w:rPr>
                <w:b/>
                <w:bCs/>
                <w:szCs w:val="24"/>
                <w:lang w:eastAsia="ru-RU"/>
              </w:rPr>
            </w:pPr>
            <w:r>
              <w:rPr>
                <w:b/>
                <w:bCs/>
                <w:szCs w:val="24"/>
                <w:lang w:eastAsia="ru-RU"/>
              </w:rPr>
              <w:t>М</w:t>
            </w:r>
            <w:r w:rsidR="00615B84" w:rsidRPr="005A6A21">
              <w:rPr>
                <w:b/>
                <w:bCs/>
                <w:szCs w:val="24"/>
                <w:lang w:eastAsia="ru-RU"/>
              </w:rPr>
              <w:t>униципальное образование</w:t>
            </w:r>
            <w:r w:rsidR="007411B2">
              <w:rPr>
                <w:b/>
                <w:bCs/>
                <w:szCs w:val="24"/>
                <w:lang w:eastAsia="ru-RU"/>
              </w:rPr>
              <w:t xml:space="preserve"> «Аларь»</w:t>
            </w:r>
            <w:r w:rsidR="00615B84" w:rsidRPr="005A6A21">
              <w:rPr>
                <w:b/>
                <w:bCs/>
                <w:szCs w:val="24"/>
                <w:lang w:eastAsia="ru-RU"/>
              </w:rPr>
              <w:t xml:space="preserve"> (базовый 2018г.)</w:t>
            </w:r>
          </w:p>
        </w:tc>
      </w:tr>
      <w:tr w:rsidR="00615B84" w:rsidRPr="0099395F" w:rsidTr="00615B84">
        <w:trPr>
          <w:trHeight w:val="315"/>
        </w:trPr>
        <w:tc>
          <w:tcPr>
            <w:tcW w:w="1433" w:type="dxa"/>
            <w:vMerge w:val="restart"/>
            <w:tcBorders>
              <w:top w:val="nil"/>
              <w:left w:val="single" w:sz="8" w:space="0" w:color="auto"/>
              <w:right w:val="single" w:sz="8" w:space="0" w:color="auto"/>
            </w:tcBorders>
            <w:shd w:val="clear" w:color="auto" w:fill="auto"/>
            <w:noWrap/>
            <w:vAlign w:val="center"/>
            <w:hideMark/>
          </w:tcPr>
          <w:p w:rsidR="00615B84" w:rsidRPr="005A6A21" w:rsidRDefault="000F566D" w:rsidP="006178C1">
            <w:pPr>
              <w:spacing w:after="0" w:line="240" w:lineRule="auto"/>
              <w:ind w:left="-108" w:right="-108" w:firstLine="0"/>
              <w:jc w:val="center"/>
              <w:rPr>
                <w:b/>
                <w:bCs/>
                <w:szCs w:val="24"/>
                <w:lang w:eastAsia="ru-RU"/>
              </w:rPr>
            </w:pPr>
            <w:r w:rsidRPr="006178C1">
              <w:rPr>
                <w:b/>
                <w:bCs/>
                <w:szCs w:val="24"/>
                <w:lang w:eastAsia="ru-RU"/>
              </w:rPr>
              <w:t>с. Аларь</w:t>
            </w: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Хоз-питьевые нужды</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чел</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0F566D" w:rsidP="00615B84">
            <w:pPr>
              <w:spacing w:after="0" w:line="240" w:lineRule="auto"/>
              <w:ind w:firstLine="0"/>
              <w:jc w:val="center"/>
              <w:rPr>
                <w:szCs w:val="24"/>
                <w:lang w:eastAsia="ru-RU"/>
              </w:rPr>
            </w:pPr>
            <w:r>
              <w:rPr>
                <w:szCs w:val="24"/>
                <w:lang w:eastAsia="ru-RU"/>
              </w:rPr>
              <w:t>1091</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C35D47" w:rsidRDefault="00772259" w:rsidP="00772259">
            <w:pPr>
              <w:spacing w:after="0" w:line="240" w:lineRule="auto"/>
              <w:ind w:firstLine="0"/>
              <w:jc w:val="center"/>
              <w:rPr>
                <w:szCs w:val="24"/>
                <w:lang w:eastAsia="ru-RU"/>
              </w:rPr>
            </w:pPr>
            <w:r w:rsidRPr="00C35D47">
              <w:rPr>
                <w:szCs w:val="24"/>
                <w:lang w:eastAsia="ru-RU"/>
              </w:rPr>
              <w:t>57,3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62,51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C35D47" w:rsidP="00615B84">
            <w:pPr>
              <w:spacing w:after="0" w:line="240" w:lineRule="auto"/>
              <w:ind w:left="-108" w:right="-108" w:firstLine="0"/>
              <w:jc w:val="center"/>
              <w:rPr>
                <w:szCs w:val="24"/>
                <w:highlight w:val="yellow"/>
                <w:lang w:eastAsia="ru-RU"/>
              </w:rPr>
            </w:pPr>
            <w:r w:rsidRPr="00C35D47">
              <w:rPr>
                <w:szCs w:val="24"/>
                <w:lang w:eastAsia="ru-RU"/>
              </w:rPr>
              <w:t>22816,15</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75,01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3,1</w:t>
            </w:r>
            <w:r w:rsidR="00C35D47">
              <w:rPr>
                <w:szCs w:val="24"/>
                <w:lang w:eastAsia="ru-RU"/>
              </w:rPr>
              <w:t>3</w:t>
            </w:r>
          </w:p>
        </w:tc>
      </w:tr>
      <w:tr w:rsidR="00615B84" w:rsidRPr="0099395F" w:rsidTr="00615B84">
        <w:trPr>
          <w:trHeight w:val="315"/>
        </w:trPr>
        <w:tc>
          <w:tcPr>
            <w:tcW w:w="1433" w:type="dxa"/>
            <w:vMerge/>
            <w:tcBorders>
              <w:left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Неучтённые расходы</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20</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12,50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C35D47" w:rsidP="00615B84">
            <w:pPr>
              <w:spacing w:after="0" w:line="240" w:lineRule="auto"/>
              <w:ind w:left="-108" w:right="-108" w:firstLine="0"/>
              <w:jc w:val="center"/>
              <w:rPr>
                <w:szCs w:val="24"/>
                <w:highlight w:val="yellow"/>
                <w:lang w:eastAsia="ru-RU"/>
              </w:rPr>
            </w:pPr>
            <w:r w:rsidRPr="00C35D47">
              <w:rPr>
                <w:szCs w:val="24"/>
                <w:lang w:eastAsia="ru-RU"/>
              </w:rPr>
              <w:t>4562,5</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772259" w:rsidP="00C35D47">
            <w:pPr>
              <w:spacing w:after="0" w:line="240" w:lineRule="auto"/>
              <w:ind w:left="-108" w:right="-108" w:firstLine="0"/>
              <w:jc w:val="center"/>
              <w:rPr>
                <w:szCs w:val="24"/>
                <w:highlight w:val="yellow"/>
                <w:lang w:eastAsia="ru-RU"/>
              </w:rPr>
            </w:pPr>
            <w:r w:rsidRPr="00772259">
              <w:rPr>
                <w:szCs w:val="24"/>
                <w:lang w:eastAsia="ru-RU"/>
              </w:rPr>
              <w:t>0,6</w:t>
            </w:r>
            <w:r w:rsidR="00C35D47">
              <w:rPr>
                <w:szCs w:val="24"/>
                <w:lang w:eastAsia="ru-RU"/>
              </w:rPr>
              <w:t>3</w:t>
            </w:r>
          </w:p>
        </w:tc>
      </w:tr>
      <w:tr w:rsidR="00615B84" w:rsidRPr="0099395F" w:rsidTr="00615B84">
        <w:trPr>
          <w:trHeight w:val="315"/>
        </w:trPr>
        <w:tc>
          <w:tcPr>
            <w:tcW w:w="1433" w:type="dxa"/>
            <w:vMerge/>
            <w:tcBorders>
              <w:left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Полив</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чел</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0F566D" w:rsidP="00615B84">
            <w:pPr>
              <w:spacing w:after="0" w:line="240" w:lineRule="auto"/>
              <w:ind w:left="-108" w:right="-108" w:firstLine="0"/>
              <w:jc w:val="center"/>
              <w:rPr>
                <w:szCs w:val="24"/>
                <w:lang w:eastAsia="ru-RU"/>
              </w:rPr>
            </w:pPr>
            <w:r>
              <w:rPr>
                <w:szCs w:val="24"/>
                <w:lang w:eastAsia="ru-RU"/>
              </w:rPr>
              <w:t>1091</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0F566D" w:rsidP="00615B84">
            <w:pPr>
              <w:spacing w:after="0" w:line="240" w:lineRule="auto"/>
              <w:ind w:left="-108" w:right="-108" w:firstLine="0"/>
              <w:jc w:val="center"/>
              <w:rPr>
                <w:szCs w:val="24"/>
                <w:lang w:eastAsia="ru-RU"/>
              </w:rPr>
            </w:pPr>
            <w:r>
              <w:rPr>
                <w:szCs w:val="24"/>
                <w:lang w:eastAsia="ru-RU"/>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50380F" w:rsidP="00615B84">
            <w:pPr>
              <w:spacing w:after="0" w:line="240" w:lineRule="auto"/>
              <w:ind w:left="-108" w:right="-108" w:firstLine="0"/>
              <w:jc w:val="center"/>
              <w:rPr>
                <w:szCs w:val="24"/>
                <w:lang w:eastAsia="ru-RU"/>
              </w:rPr>
            </w:pPr>
            <w:r w:rsidRPr="0050380F">
              <w:rPr>
                <w:szCs w:val="24"/>
                <w:lang w:eastAsia="ru-RU"/>
              </w:rPr>
              <w:t>54,55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50380F" w:rsidP="00615B84">
            <w:pPr>
              <w:spacing w:after="0" w:line="240" w:lineRule="auto"/>
              <w:ind w:left="-108" w:right="-108" w:firstLine="0"/>
              <w:jc w:val="center"/>
              <w:rPr>
                <w:szCs w:val="24"/>
                <w:lang w:eastAsia="ru-RU"/>
              </w:rPr>
            </w:pPr>
            <w:r w:rsidRPr="0050380F">
              <w:rPr>
                <w:szCs w:val="24"/>
                <w:lang w:eastAsia="ru-RU"/>
              </w:rPr>
              <w:t>6764,2</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50380F" w:rsidP="00615B84">
            <w:pPr>
              <w:spacing w:after="0" w:line="240" w:lineRule="auto"/>
              <w:ind w:left="-108" w:right="-108" w:firstLine="0"/>
              <w:jc w:val="center"/>
              <w:rPr>
                <w:szCs w:val="24"/>
                <w:lang w:eastAsia="ru-RU"/>
              </w:rPr>
            </w:pPr>
            <w:r w:rsidRPr="0050380F">
              <w:rPr>
                <w:szCs w:val="24"/>
                <w:lang w:eastAsia="ru-RU"/>
              </w:rPr>
              <w:t>65,46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50380F" w:rsidP="00C35D47">
            <w:pPr>
              <w:spacing w:after="0" w:line="240" w:lineRule="auto"/>
              <w:ind w:left="-108" w:right="-108" w:firstLine="0"/>
              <w:jc w:val="center"/>
              <w:rPr>
                <w:szCs w:val="24"/>
                <w:lang w:eastAsia="ru-RU"/>
              </w:rPr>
            </w:pPr>
            <w:r w:rsidRPr="0050380F">
              <w:rPr>
                <w:szCs w:val="24"/>
                <w:lang w:eastAsia="ru-RU"/>
              </w:rPr>
              <w:t>2,7</w:t>
            </w:r>
            <w:r w:rsidR="00C35D47">
              <w:rPr>
                <w:szCs w:val="24"/>
                <w:lang w:eastAsia="ru-RU"/>
              </w:rPr>
              <w:t>3</w:t>
            </w:r>
          </w:p>
        </w:tc>
      </w:tr>
      <w:tr w:rsidR="00615B84" w:rsidRPr="0099395F" w:rsidTr="00615B84">
        <w:trPr>
          <w:trHeight w:val="315"/>
        </w:trPr>
        <w:tc>
          <w:tcPr>
            <w:tcW w:w="1433" w:type="dxa"/>
            <w:vMerge/>
            <w:tcBorders>
              <w:left w:val="single" w:sz="8" w:space="0" w:color="auto"/>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Итого:</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772259" w:rsidP="007D5B72">
            <w:pPr>
              <w:spacing w:after="0" w:line="240" w:lineRule="auto"/>
              <w:ind w:left="-108" w:right="-108" w:firstLine="0"/>
              <w:jc w:val="center"/>
              <w:rPr>
                <w:b/>
                <w:szCs w:val="24"/>
                <w:lang w:eastAsia="ru-RU"/>
              </w:rPr>
            </w:pPr>
            <w:r>
              <w:rPr>
                <w:b/>
                <w:szCs w:val="24"/>
                <w:lang w:eastAsia="ru-RU"/>
              </w:rPr>
              <w:t>129,56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772259" w:rsidP="00C35D47">
            <w:pPr>
              <w:spacing w:after="0" w:line="240" w:lineRule="auto"/>
              <w:ind w:left="-108" w:right="-108" w:firstLine="0"/>
              <w:jc w:val="center"/>
              <w:rPr>
                <w:b/>
                <w:szCs w:val="24"/>
                <w:lang w:eastAsia="ru-RU"/>
              </w:rPr>
            </w:pPr>
            <w:r>
              <w:rPr>
                <w:b/>
                <w:szCs w:val="24"/>
                <w:lang w:eastAsia="ru-RU"/>
              </w:rPr>
              <w:t>3414</w:t>
            </w:r>
            <w:r w:rsidR="00C35D47">
              <w:rPr>
                <w:b/>
                <w:szCs w:val="24"/>
                <w:lang w:eastAsia="ru-RU"/>
              </w:rPr>
              <w:t>2</w:t>
            </w:r>
            <w:r>
              <w:rPr>
                <w:b/>
                <w:szCs w:val="24"/>
                <w:lang w:eastAsia="ru-RU"/>
              </w:rPr>
              <w:t>,</w:t>
            </w:r>
            <w:r w:rsidR="00C35D47">
              <w:rPr>
                <w:b/>
                <w:szCs w:val="24"/>
                <w:lang w:eastAsia="ru-RU"/>
              </w:rPr>
              <w:t>85</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772259" w:rsidP="00C35D47">
            <w:pPr>
              <w:spacing w:after="0" w:line="240" w:lineRule="auto"/>
              <w:ind w:left="-108" w:right="-108" w:firstLine="0"/>
              <w:jc w:val="center"/>
              <w:rPr>
                <w:b/>
                <w:szCs w:val="24"/>
                <w:lang w:eastAsia="ru-RU"/>
              </w:rPr>
            </w:pPr>
            <w:r>
              <w:rPr>
                <w:b/>
                <w:szCs w:val="24"/>
                <w:lang w:eastAsia="ru-RU"/>
              </w:rPr>
              <w:t>155,</w:t>
            </w:r>
            <w:r w:rsidR="00C35D47">
              <w:rPr>
                <w:b/>
                <w:szCs w:val="24"/>
                <w:lang w:eastAsia="ru-RU"/>
              </w:rPr>
              <w:t>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772259" w:rsidP="00C35D47">
            <w:pPr>
              <w:spacing w:after="0" w:line="240" w:lineRule="auto"/>
              <w:ind w:left="-108" w:right="-108" w:firstLine="0"/>
              <w:jc w:val="center"/>
              <w:rPr>
                <w:b/>
                <w:szCs w:val="24"/>
                <w:lang w:eastAsia="ru-RU"/>
              </w:rPr>
            </w:pPr>
            <w:r>
              <w:rPr>
                <w:b/>
                <w:szCs w:val="24"/>
                <w:lang w:eastAsia="ru-RU"/>
              </w:rPr>
              <w:t>6,4</w:t>
            </w:r>
            <w:r w:rsidR="00C35D47">
              <w:rPr>
                <w:b/>
                <w:szCs w:val="24"/>
                <w:lang w:eastAsia="ru-RU"/>
              </w:rPr>
              <w:t>9</w:t>
            </w:r>
          </w:p>
        </w:tc>
      </w:tr>
    </w:tbl>
    <w:p w:rsidR="00615B84" w:rsidRDefault="00615B84" w:rsidP="00550463">
      <w:pPr>
        <w:spacing w:before="120" w:after="0" w:line="360" w:lineRule="auto"/>
        <w:ind w:left="-91" w:firstLine="0"/>
        <w:rPr>
          <w:rFonts w:eastAsia="Calibri"/>
          <w:bCs/>
          <w:sz w:val="28"/>
          <w:szCs w:val="28"/>
        </w:rPr>
      </w:pPr>
      <w:r w:rsidRPr="00C402D4">
        <w:rPr>
          <w:rFonts w:eastAsia="Calibri"/>
          <w:bCs/>
          <w:sz w:val="28"/>
          <w:szCs w:val="28"/>
        </w:rPr>
        <w:lastRenderedPageBreak/>
        <w:t xml:space="preserve">Общий водный баланс подачи и реализации воды </w:t>
      </w:r>
      <w:r w:rsidR="00E24AE7" w:rsidRPr="00E24AE7">
        <w:rPr>
          <w:rFonts w:eastAsia="Calibri"/>
          <w:bCs/>
          <w:sz w:val="28"/>
          <w:szCs w:val="28"/>
        </w:rPr>
        <w:t xml:space="preserve">д. </w:t>
      </w:r>
      <w:r w:rsidR="00681B57">
        <w:rPr>
          <w:rFonts w:eastAsia="Calibri"/>
          <w:bCs/>
          <w:sz w:val="28"/>
          <w:szCs w:val="28"/>
        </w:rPr>
        <w:t xml:space="preserve"> </w:t>
      </w:r>
      <w:r w:rsidR="00E24AE7" w:rsidRPr="00E24AE7">
        <w:rPr>
          <w:rFonts w:eastAsia="Calibri"/>
          <w:bCs/>
          <w:sz w:val="28"/>
          <w:szCs w:val="28"/>
        </w:rPr>
        <w:t xml:space="preserve">Алзобей д. Куркат д. </w:t>
      </w:r>
      <w:r w:rsidR="00E24AE7">
        <w:rPr>
          <w:rFonts w:eastAsia="Calibri"/>
          <w:bCs/>
          <w:sz w:val="28"/>
          <w:szCs w:val="28"/>
        </w:rPr>
        <w:t xml:space="preserve">Кукунур, </w:t>
      </w:r>
      <w:r w:rsidR="00E24AE7" w:rsidRPr="00E24AE7">
        <w:rPr>
          <w:rFonts w:eastAsia="Calibri"/>
          <w:bCs/>
          <w:sz w:val="28"/>
          <w:szCs w:val="28"/>
        </w:rPr>
        <w:t>д. Готол</w:t>
      </w:r>
      <w:r w:rsidRPr="00C402D4">
        <w:rPr>
          <w:rFonts w:eastAsia="Calibri"/>
          <w:bCs/>
          <w:sz w:val="28"/>
          <w:szCs w:val="28"/>
        </w:rPr>
        <w:t xml:space="preserve"> представлен в таблице 1.4.</w:t>
      </w:r>
    </w:p>
    <w:p w:rsidR="00615B84" w:rsidRPr="00615B84" w:rsidRDefault="00615B84" w:rsidP="00D237FE">
      <w:pPr>
        <w:spacing w:after="0" w:line="360" w:lineRule="auto"/>
        <w:ind w:left="284" w:firstLine="0"/>
        <w:jc w:val="right"/>
        <w:rPr>
          <w:rFonts w:eastAsia="Calibri"/>
          <w:bCs/>
          <w:sz w:val="28"/>
          <w:szCs w:val="28"/>
        </w:rPr>
      </w:pPr>
      <w:r w:rsidRPr="00615B84">
        <w:rPr>
          <w:rFonts w:eastAsia="Calibri"/>
          <w:bCs/>
          <w:sz w:val="28"/>
          <w:szCs w:val="28"/>
        </w:rPr>
        <w:t>Табл. 1.4 - Общий водный баланс подачи и реализации воды</w:t>
      </w:r>
    </w:p>
    <w:tbl>
      <w:tblPr>
        <w:tblW w:w="9984" w:type="dxa"/>
        <w:tblInd w:w="93" w:type="dxa"/>
        <w:tblLayout w:type="fixed"/>
        <w:tblLook w:val="04A0" w:firstRow="1" w:lastRow="0" w:firstColumn="1" w:lastColumn="0" w:noHBand="0" w:noVBand="1"/>
      </w:tblPr>
      <w:tblGrid>
        <w:gridCol w:w="1433"/>
        <w:gridCol w:w="1559"/>
        <w:gridCol w:w="992"/>
        <w:gridCol w:w="769"/>
        <w:gridCol w:w="932"/>
        <w:gridCol w:w="993"/>
        <w:gridCol w:w="1275"/>
        <w:gridCol w:w="1039"/>
        <w:gridCol w:w="992"/>
      </w:tblGrid>
      <w:tr w:rsidR="00615B84" w:rsidRPr="0099395F" w:rsidTr="00615B84">
        <w:trPr>
          <w:trHeight w:val="315"/>
          <w:tblHeader/>
        </w:trPr>
        <w:tc>
          <w:tcPr>
            <w:tcW w:w="143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15B84" w:rsidRPr="005A6A21" w:rsidRDefault="00615B84" w:rsidP="00615B84">
            <w:pPr>
              <w:spacing w:after="0" w:line="240" w:lineRule="auto"/>
              <w:ind w:left="-93" w:right="-108" w:firstLine="0"/>
              <w:jc w:val="center"/>
              <w:rPr>
                <w:b/>
                <w:bCs/>
                <w:szCs w:val="24"/>
                <w:lang w:eastAsia="ru-RU"/>
              </w:rPr>
            </w:pPr>
            <w:r w:rsidRPr="005A6A21">
              <w:rPr>
                <w:b/>
                <w:bCs/>
                <w:szCs w:val="24"/>
                <w:lang w:eastAsia="ru-RU"/>
              </w:rPr>
              <w:t>Потребитель</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Наименование  расхода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Ед-ца изме- ре- ния</w:t>
            </w:r>
          </w:p>
        </w:tc>
        <w:tc>
          <w:tcPr>
            <w:tcW w:w="76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Кол-во</w:t>
            </w:r>
          </w:p>
        </w:tc>
        <w:tc>
          <w:tcPr>
            <w:tcW w:w="9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15B84" w:rsidRPr="005A6A21" w:rsidRDefault="00615B84" w:rsidP="00615B84">
            <w:pPr>
              <w:spacing w:after="0" w:line="240" w:lineRule="auto"/>
              <w:ind w:left="-26" w:right="-108" w:firstLine="0"/>
              <w:jc w:val="center"/>
              <w:rPr>
                <w:b/>
                <w:bCs/>
                <w:szCs w:val="24"/>
                <w:lang w:eastAsia="ru-RU"/>
              </w:rPr>
            </w:pPr>
            <w:r w:rsidRPr="005A6A21">
              <w:rPr>
                <w:b/>
                <w:bCs/>
                <w:szCs w:val="24"/>
                <w:lang w:eastAsia="ru-RU"/>
              </w:rPr>
              <w:t>Средне суточн. норма  на ед. изм.</w:t>
            </w:r>
          </w:p>
        </w:tc>
        <w:tc>
          <w:tcPr>
            <w:tcW w:w="4299" w:type="dxa"/>
            <w:gridSpan w:val="4"/>
            <w:tcBorders>
              <w:top w:val="single" w:sz="8" w:space="0" w:color="auto"/>
              <w:left w:val="nil"/>
              <w:bottom w:val="single" w:sz="4" w:space="0" w:color="auto"/>
              <w:right w:val="single" w:sz="8" w:space="0" w:color="000000"/>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Водопотребление</w:t>
            </w:r>
          </w:p>
        </w:tc>
      </w:tr>
      <w:tr w:rsidR="00615B84" w:rsidRPr="0099395F" w:rsidTr="00615B84">
        <w:trPr>
          <w:trHeight w:val="405"/>
        </w:trPr>
        <w:tc>
          <w:tcPr>
            <w:tcW w:w="1433"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769" w:type="dxa"/>
            <w:vMerge/>
            <w:tcBorders>
              <w:top w:val="single" w:sz="8" w:space="0" w:color="auto"/>
              <w:left w:val="single" w:sz="8" w:space="0" w:color="auto"/>
              <w:bottom w:val="single" w:sz="8" w:space="0" w:color="000000"/>
              <w:right w:val="single" w:sz="8"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32" w:type="dxa"/>
            <w:vMerge/>
            <w:tcBorders>
              <w:top w:val="single" w:sz="8" w:space="0" w:color="auto"/>
              <w:left w:val="single" w:sz="8" w:space="0" w:color="auto"/>
              <w:bottom w:val="single" w:sz="8" w:space="0" w:color="000000"/>
              <w:right w:val="single" w:sz="4" w:space="0" w:color="auto"/>
            </w:tcBorders>
            <w:vAlign w:val="center"/>
            <w:hideMark/>
          </w:tcPr>
          <w:p w:rsidR="00615B84" w:rsidRPr="005A6A21" w:rsidRDefault="00615B84" w:rsidP="00615B84">
            <w:pPr>
              <w:spacing w:after="0" w:line="240" w:lineRule="auto"/>
              <w:ind w:firstLine="0"/>
              <w:jc w:val="left"/>
              <w:rPr>
                <w:b/>
                <w:bCs/>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Сред.</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сут. м³/сут</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Годовое</w:t>
            </w:r>
          </w:p>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м³/год</w:t>
            </w:r>
          </w:p>
          <w:p w:rsidR="00615B84" w:rsidRPr="005A6A21" w:rsidRDefault="00615B84" w:rsidP="00615B84">
            <w:pPr>
              <w:spacing w:after="0" w:line="240" w:lineRule="auto"/>
              <w:ind w:left="-108" w:right="-108"/>
              <w:jc w:val="left"/>
              <w:rPr>
                <w:b/>
                <w:bCs/>
                <w:szCs w:val="24"/>
                <w:lang w:eastAsia="ru-RU"/>
              </w:rPr>
            </w:pPr>
            <w:r w:rsidRPr="005A6A21">
              <w:rPr>
                <w:rFonts w:ascii="Calibri" w:hAnsi="Calibri"/>
                <w:szCs w:val="24"/>
                <w:lang w:eastAsia="ru-RU"/>
              </w:rPr>
              <w:t> </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Макс.</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сут.</w:t>
            </w:r>
          </w:p>
          <w:p w:rsidR="00615B84" w:rsidRPr="005A6A21" w:rsidRDefault="00615B84" w:rsidP="00615B84">
            <w:pPr>
              <w:spacing w:after="0" w:line="240" w:lineRule="auto"/>
              <w:ind w:firstLine="0"/>
              <w:rPr>
                <w:b/>
                <w:bCs/>
                <w:szCs w:val="24"/>
                <w:lang w:eastAsia="ru-RU"/>
              </w:rPr>
            </w:pPr>
            <w:r w:rsidRPr="005A6A21">
              <w:rPr>
                <w:b/>
                <w:bCs/>
                <w:szCs w:val="24"/>
                <w:lang w:eastAsia="ru-RU"/>
              </w:rPr>
              <w:t>м³/сут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Макс.</w:t>
            </w:r>
          </w:p>
          <w:p w:rsidR="00615B84" w:rsidRPr="005A6A21" w:rsidRDefault="00615B84" w:rsidP="00615B84">
            <w:pPr>
              <w:spacing w:after="0" w:line="240" w:lineRule="auto"/>
              <w:ind w:firstLine="0"/>
              <w:jc w:val="center"/>
              <w:rPr>
                <w:b/>
                <w:bCs/>
                <w:szCs w:val="24"/>
                <w:lang w:eastAsia="ru-RU"/>
              </w:rPr>
            </w:pPr>
            <w:r w:rsidRPr="005A6A21">
              <w:rPr>
                <w:b/>
                <w:bCs/>
                <w:szCs w:val="24"/>
                <w:lang w:eastAsia="ru-RU"/>
              </w:rPr>
              <w:t>час.</w:t>
            </w:r>
          </w:p>
          <w:p w:rsidR="00615B84" w:rsidRPr="005A6A21" w:rsidRDefault="00615B84" w:rsidP="00615B84">
            <w:pPr>
              <w:spacing w:after="0" w:line="240" w:lineRule="auto"/>
              <w:ind w:firstLine="0"/>
              <w:rPr>
                <w:b/>
                <w:bCs/>
                <w:szCs w:val="24"/>
                <w:lang w:eastAsia="ru-RU"/>
              </w:rPr>
            </w:pPr>
            <w:r w:rsidRPr="005A6A21">
              <w:rPr>
                <w:b/>
                <w:bCs/>
                <w:szCs w:val="24"/>
                <w:lang w:eastAsia="ru-RU"/>
              </w:rPr>
              <w:t>м³/час</w:t>
            </w:r>
          </w:p>
        </w:tc>
      </w:tr>
      <w:tr w:rsidR="00615B84" w:rsidRPr="0099395F" w:rsidTr="00615B84">
        <w:trPr>
          <w:trHeight w:val="315"/>
        </w:trPr>
        <w:tc>
          <w:tcPr>
            <w:tcW w:w="1433" w:type="dxa"/>
            <w:tcBorders>
              <w:top w:val="nil"/>
              <w:left w:val="single" w:sz="8" w:space="0" w:color="auto"/>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1</w:t>
            </w: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2</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3</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4</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left="-108" w:right="-108" w:firstLine="0"/>
              <w:jc w:val="center"/>
              <w:rPr>
                <w:b/>
                <w:bCs/>
                <w:szCs w:val="24"/>
                <w:lang w:eastAsia="ru-RU"/>
              </w:rPr>
            </w:pPr>
            <w:r w:rsidRPr="005A6A21">
              <w:rPr>
                <w:b/>
                <w:bCs/>
                <w:szCs w:val="24"/>
                <w:lang w:eastAsia="ru-RU"/>
              </w:rPr>
              <w:t>7</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r w:rsidRPr="005A6A21">
              <w:rPr>
                <w:b/>
                <w:bCs/>
                <w:szCs w:val="24"/>
                <w:lang w:eastAsia="ru-RU"/>
              </w:rPr>
              <w:t>9</w:t>
            </w:r>
          </w:p>
        </w:tc>
      </w:tr>
      <w:tr w:rsidR="00615B84" w:rsidRPr="0099395F" w:rsidTr="00615B84">
        <w:trPr>
          <w:trHeight w:val="315"/>
        </w:trPr>
        <w:tc>
          <w:tcPr>
            <w:tcW w:w="9984" w:type="dxa"/>
            <w:gridSpan w:val="9"/>
            <w:tcBorders>
              <w:top w:val="nil"/>
              <w:left w:val="single" w:sz="8" w:space="0" w:color="auto"/>
              <w:bottom w:val="single" w:sz="8" w:space="0" w:color="auto"/>
              <w:right w:val="single" w:sz="4" w:space="0" w:color="auto"/>
            </w:tcBorders>
            <w:shd w:val="clear" w:color="auto" w:fill="auto"/>
            <w:noWrap/>
            <w:vAlign w:val="center"/>
            <w:hideMark/>
          </w:tcPr>
          <w:p w:rsidR="00615B84" w:rsidRPr="005A6A21" w:rsidRDefault="00D237FE" w:rsidP="00615B84">
            <w:pPr>
              <w:spacing w:after="0" w:line="240" w:lineRule="auto"/>
              <w:ind w:left="-108" w:right="-108" w:firstLine="0"/>
              <w:jc w:val="center"/>
              <w:rPr>
                <w:b/>
                <w:bCs/>
                <w:szCs w:val="24"/>
                <w:lang w:eastAsia="ru-RU"/>
              </w:rPr>
            </w:pPr>
            <w:r>
              <w:rPr>
                <w:b/>
                <w:bCs/>
                <w:szCs w:val="24"/>
                <w:lang w:eastAsia="ru-RU"/>
              </w:rPr>
              <w:t>М</w:t>
            </w:r>
            <w:r w:rsidR="00615B84" w:rsidRPr="005A6A21">
              <w:rPr>
                <w:b/>
                <w:bCs/>
                <w:szCs w:val="24"/>
                <w:lang w:eastAsia="ru-RU"/>
              </w:rPr>
              <w:t>униципальное образование</w:t>
            </w:r>
            <w:r w:rsidR="007411B2">
              <w:rPr>
                <w:b/>
                <w:bCs/>
                <w:szCs w:val="24"/>
                <w:lang w:eastAsia="ru-RU"/>
              </w:rPr>
              <w:t xml:space="preserve"> «Аларь»</w:t>
            </w:r>
            <w:r w:rsidR="00615B84" w:rsidRPr="005A6A21">
              <w:rPr>
                <w:b/>
                <w:bCs/>
                <w:szCs w:val="24"/>
                <w:lang w:eastAsia="ru-RU"/>
              </w:rPr>
              <w:t xml:space="preserve"> (базовый 2018г.)</w:t>
            </w:r>
          </w:p>
        </w:tc>
      </w:tr>
      <w:tr w:rsidR="00615B84" w:rsidRPr="0099395F" w:rsidTr="00615B84">
        <w:trPr>
          <w:trHeight w:val="315"/>
        </w:trPr>
        <w:tc>
          <w:tcPr>
            <w:tcW w:w="1433" w:type="dxa"/>
            <w:vMerge w:val="restart"/>
            <w:tcBorders>
              <w:top w:val="nil"/>
              <w:left w:val="single" w:sz="8" w:space="0" w:color="auto"/>
              <w:right w:val="single" w:sz="8" w:space="0" w:color="auto"/>
            </w:tcBorders>
            <w:shd w:val="clear" w:color="auto" w:fill="auto"/>
            <w:noWrap/>
            <w:vAlign w:val="center"/>
            <w:hideMark/>
          </w:tcPr>
          <w:p w:rsidR="00F32AB9" w:rsidRPr="007411B2" w:rsidRDefault="00F32AB9" w:rsidP="00F32AB9">
            <w:pPr>
              <w:spacing w:after="0" w:line="240" w:lineRule="auto"/>
              <w:ind w:left="-93" w:firstLine="0"/>
              <w:jc w:val="center"/>
              <w:rPr>
                <w:b/>
                <w:bCs/>
                <w:szCs w:val="24"/>
                <w:lang w:eastAsia="ru-RU"/>
              </w:rPr>
            </w:pPr>
            <w:r w:rsidRPr="007411B2">
              <w:rPr>
                <w:b/>
                <w:bCs/>
                <w:szCs w:val="24"/>
                <w:lang w:eastAsia="ru-RU"/>
              </w:rPr>
              <w:t>д.Алзобей д.Куркат д.</w:t>
            </w:r>
            <w:r w:rsidR="0050380F" w:rsidRPr="007411B2">
              <w:rPr>
                <w:b/>
                <w:bCs/>
                <w:szCs w:val="24"/>
                <w:lang w:eastAsia="ru-RU"/>
              </w:rPr>
              <w:t xml:space="preserve">Кукунур </w:t>
            </w:r>
            <w:r w:rsidRPr="007411B2">
              <w:rPr>
                <w:b/>
                <w:bCs/>
                <w:szCs w:val="24"/>
                <w:lang w:eastAsia="ru-RU"/>
              </w:rPr>
              <w:t xml:space="preserve"> </w:t>
            </w:r>
          </w:p>
          <w:p w:rsidR="00615B84" w:rsidRPr="005A6A21" w:rsidRDefault="0050380F" w:rsidP="00E24AE7">
            <w:pPr>
              <w:spacing w:after="0" w:line="240" w:lineRule="auto"/>
              <w:ind w:firstLine="0"/>
              <w:jc w:val="center"/>
              <w:rPr>
                <w:b/>
                <w:bCs/>
                <w:szCs w:val="24"/>
                <w:lang w:eastAsia="ru-RU"/>
              </w:rPr>
            </w:pPr>
            <w:r w:rsidRPr="007411B2">
              <w:rPr>
                <w:b/>
                <w:bCs/>
                <w:szCs w:val="24"/>
                <w:lang w:eastAsia="ru-RU"/>
              </w:rPr>
              <w:t>д. Готол</w:t>
            </w: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Хоз-питьевые нужды</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чел</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50380F" w:rsidP="007D5B72">
            <w:pPr>
              <w:spacing w:after="0" w:line="240" w:lineRule="auto"/>
              <w:ind w:firstLine="0"/>
              <w:jc w:val="center"/>
              <w:rPr>
                <w:szCs w:val="24"/>
                <w:lang w:eastAsia="ru-RU"/>
              </w:rPr>
            </w:pPr>
            <w:r>
              <w:rPr>
                <w:szCs w:val="24"/>
                <w:lang w:eastAsia="ru-RU"/>
              </w:rPr>
              <w:t>4</w:t>
            </w:r>
            <w:r w:rsidR="007D5B72">
              <w:rPr>
                <w:szCs w:val="24"/>
                <w:lang w:eastAsia="ru-RU"/>
              </w:rPr>
              <w:t>10</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E701A5" w:rsidRDefault="00D237FE" w:rsidP="00D237FE">
            <w:pPr>
              <w:spacing w:after="0" w:line="240" w:lineRule="auto"/>
              <w:ind w:firstLine="0"/>
              <w:jc w:val="center"/>
              <w:rPr>
                <w:szCs w:val="24"/>
                <w:lang w:eastAsia="ru-RU"/>
              </w:rPr>
            </w:pPr>
            <w:r w:rsidRPr="00E701A5">
              <w:rPr>
                <w:szCs w:val="24"/>
                <w:lang w:eastAsia="ru-RU"/>
              </w:rPr>
              <w:t>25</w:t>
            </w:r>
            <w:r w:rsidR="00615B84" w:rsidRPr="00E701A5">
              <w:rPr>
                <w:szCs w:val="24"/>
                <w:lang w:eastAsia="ru-RU"/>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C35D47">
            <w:pPr>
              <w:spacing w:after="0" w:line="240" w:lineRule="auto"/>
              <w:ind w:left="-108" w:right="-108" w:firstLine="0"/>
              <w:jc w:val="center"/>
              <w:rPr>
                <w:szCs w:val="24"/>
                <w:highlight w:val="yellow"/>
                <w:lang w:eastAsia="ru-RU"/>
              </w:rPr>
            </w:pPr>
            <w:r w:rsidRPr="00D237FE">
              <w:rPr>
                <w:szCs w:val="24"/>
                <w:lang w:eastAsia="ru-RU"/>
              </w:rPr>
              <w:t>10,37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C35D47">
            <w:pPr>
              <w:spacing w:after="0" w:line="240" w:lineRule="auto"/>
              <w:ind w:left="-108" w:right="-108" w:firstLine="0"/>
              <w:jc w:val="center"/>
              <w:rPr>
                <w:szCs w:val="24"/>
                <w:highlight w:val="yellow"/>
                <w:lang w:eastAsia="ru-RU"/>
              </w:rPr>
            </w:pPr>
            <w:r w:rsidRPr="00D237FE">
              <w:rPr>
                <w:szCs w:val="24"/>
                <w:lang w:eastAsia="ru-RU"/>
              </w:rPr>
              <w:t>378</w:t>
            </w:r>
            <w:r w:rsidR="00C35D47">
              <w:rPr>
                <w:szCs w:val="24"/>
                <w:lang w:eastAsia="ru-RU"/>
              </w:rPr>
              <w:t>5</w:t>
            </w:r>
            <w:r w:rsidRPr="00D237FE">
              <w:rPr>
                <w:szCs w:val="24"/>
                <w:lang w:eastAsia="ru-RU"/>
              </w:rPr>
              <w:t>,</w:t>
            </w:r>
            <w:r w:rsidR="00C35D47">
              <w:rPr>
                <w:szCs w:val="24"/>
                <w:lang w:eastAsia="ru-RU"/>
              </w:rPr>
              <w:t>0</w:t>
            </w:r>
            <w:r w:rsidRPr="00D237FE">
              <w:rPr>
                <w:szCs w:val="24"/>
                <w:lang w:eastAsia="ru-RU"/>
              </w:rPr>
              <w:t>5</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615B84">
            <w:pPr>
              <w:spacing w:after="0" w:line="240" w:lineRule="auto"/>
              <w:ind w:left="-108" w:right="-108" w:firstLine="0"/>
              <w:jc w:val="center"/>
              <w:rPr>
                <w:szCs w:val="24"/>
                <w:highlight w:val="yellow"/>
                <w:lang w:eastAsia="ru-RU"/>
              </w:rPr>
            </w:pPr>
            <w:r w:rsidRPr="00D237FE">
              <w:rPr>
                <w:szCs w:val="24"/>
                <w:lang w:eastAsia="ru-RU"/>
              </w:rPr>
              <w:t>12,44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C35D47">
            <w:pPr>
              <w:spacing w:after="0" w:line="240" w:lineRule="auto"/>
              <w:ind w:left="-108" w:right="-108" w:firstLine="0"/>
              <w:jc w:val="center"/>
              <w:rPr>
                <w:szCs w:val="24"/>
                <w:highlight w:val="yellow"/>
                <w:lang w:eastAsia="ru-RU"/>
              </w:rPr>
            </w:pPr>
            <w:r w:rsidRPr="00D237FE">
              <w:rPr>
                <w:szCs w:val="24"/>
                <w:lang w:eastAsia="ru-RU"/>
              </w:rPr>
              <w:t>0,</w:t>
            </w:r>
            <w:r w:rsidR="00C35D47">
              <w:rPr>
                <w:szCs w:val="24"/>
                <w:lang w:eastAsia="ru-RU"/>
              </w:rPr>
              <w:t>52</w:t>
            </w:r>
          </w:p>
        </w:tc>
      </w:tr>
      <w:tr w:rsidR="00615B84" w:rsidRPr="0099395F" w:rsidTr="00615B84">
        <w:trPr>
          <w:trHeight w:val="315"/>
        </w:trPr>
        <w:tc>
          <w:tcPr>
            <w:tcW w:w="1433" w:type="dxa"/>
            <w:vMerge/>
            <w:tcBorders>
              <w:left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Неучтённые расходы</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20</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C35D47">
            <w:pPr>
              <w:spacing w:after="0" w:line="240" w:lineRule="auto"/>
              <w:ind w:left="-108" w:right="-108" w:firstLine="0"/>
              <w:jc w:val="center"/>
              <w:rPr>
                <w:szCs w:val="24"/>
                <w:highlight w:val="yellow"/>
                <w:lang w:eastAsia="ru-RU"/>
              </w:rPr>
            </w:pPr>
            <w:r w:rsidRPr="00D237FE">
              <w:rPr>
                <w:szCs w:val="24"/>
                <w:lang w:eastAsia="ru-RU"/>
              </w:rPr>
              <w:t>2,07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C35D47" w:rsidP="00615B84">
            <w:pPr>
              <w:spacing w:after="0" w:line="240" w:lineRule="auto"/>
              <w:ind w:left="-108" w:right="-108" w:firstLine="0"/>
              <w:jc w:val="center"/>
              <w:rPr>
                <w:szCs w:val="24"/>
                <w:highlight w:val="yellow"/>
                <w:lang w:eastAsia="ru-RU"/>
              </w:rPr>
            </w:pPr>
            <w:r w:rsidRPr="00C35D47">
              <w:rPr>
                <w:szCs w:val="24"/>
                <w:lang w:eastAsia="ru-RU"/>
              </w:rPr>
              <w:t>755,55</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C35D47">
            <w:pPr>
              <w:spacing w:after="0" w:line="240" w:lineRule="auto"/>
              <w:ind w:left="-108" w:right="-108" w:firstLine="0"/>
              <w:jc w:val="center"/>
              <w:rPr>
                <w:szCs w:val="24"/>
                <w:highlight w:val="yellow"/>
                <w:lang w:eastAsia="ru-RU"/>
              </w:rPr>
            </w:pPr>
            <w:r w:rsidRPr="00D237FE">
              <w:rPr>
                <w:szCs w:val="24"/>
                <w:lang w:eastAsia="ru-RU"/>
              </w:rPr>
              <w:t>2,48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0380F" w:rsidRDefault="00D237FE" w:rsidP="00615B84">
            <w:pPr>
              <w:spacing w:after="0" w:line="240" w:lineRule="auto"/>
              <w:ind w:left="-108" w:right="-108" w:firstLine="0"/>
              <w:jc w:val="center"/>
              <w:rPr>
                <w:szCs w:val="24"/>
                <w:highlight w:val="yellow"/>
                <w:lang w:eastAsia="ru-RU"/>
              </w:rPr>
            </w:pPr>
            <w:r w:rsidRPr="00D237FE">
              <w:rPr>
                <w:szCs w:val="24"/>
                <w:lang w:eastAsia="ru-RU"/>
              </w:rPr>
              <w:t>0,10</w:t>
            </w:r>
          </w:p>
        </w:tc>
      </w:tr>
      <w:tr w:rsidR="00615B84" w:rsidRPr="0099395F" w:rsidTr="00615B84">
        <w:trPr>
          <w:trHeight w:val="315"/>
        </w:trPr>
        <w:tc>
          <w:tcPr>
            <w:tcW w:w="1433" w:type="dxa"/>
            <w:vMerge/>
            <w:tcBorders>
              <w:left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Полив</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чел</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50380F" w:rsidP="00615B84">
            <w:pPr>
              <w:spacing w:after="0" w:line="240" w:lineRule="auto"/>
              <w:ind w:left="-108" w:right="-108" w:firstLine="0"/>
              <w:jc w:val="center"/>
              <w:rPr>
                <w:szCs w:val="24"/>
                <w:lang w:eastAsia="ru-RU"/>
              </w:rPr>
            </w:pPr>
            <w:r>
              <w:rPr>
                <w:szCs w:val="24"/>
                <w:lang w:eastAsia="ru-RU"/>
              </w:rPr>
              <w:t>4</w:t>
            </w:r>
            <w:r w:rsidR="007D5B72">
              <w:rPr>
                <w:szCs w:val="24"/>
                <w:lang w:eastAsia="ru-RU"/>
              </w:rPr>
              <w:t>10</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50380F" w:rsidP="00615B84">
            <w:pPr>
              <w:spacing w:after="0" w:line="240" w:lineRule="auto"/>
              <w:ind w:left="-108" w:right="-108" w:firstLine="0"/>
              <w:jc w:val="center"/>
              <w:rPr>
                <w:szCs w:val="24"/>
                <w:lang w:eastAsia="ru-RU"/>
              </w:rPr>
            </w:pPr>
            <w:r>
              <w:rPr>
                <w:szCs w:val="24"/>
                <w:lang w:eastAsia="ru-RU"/>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7D5B72" w:rsidP="00615B84">
            <w:pPr>
              <w:spacing w:after="0" w:line="240" w:lineRule="auto"/>
              <w:ind w:left="-108" w:right="-108" w:firstLine="0"/>
              <w:jc w:val="center"/>
              <w:rPr>
                <w:szCs w:val="24"/>
                <w:lang w:eastAsia="ru-RU"/>
              </w:rPr>
            </w:pPr>
            <w:r w:rsidRPr="007D5B72">
              <w:rPr>
                <w:szCs w:val="24"/>
                <w:lang w:eastAsia="ru-RU"/>
              </w:rPr>
              <w:t>20,5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76C77" w:rsidP="00615B84">
            <w:pPr>
              <w:spacing w:after="0" w:line="240" w:lineRule="auto"/>
              <w:ind w:left="-108" w:right="-108" w:firstLine="0"/>
              <w:jc w:val="center"/>
              <w:rPr>
                <w:szCs w:val="24"/>
                <w:lang w:eastAsia="ru-RU"/>
              </w:rPr>
            </w:pPr>
            <w:r w:rsidRPr="00F76C77">
              <w:rPr>
                <w:szCs w:val="24"/>
                <w:lang w:eastAsia="ru-RU"/>
              </w:rPr>
              <w:t>2542</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76C77" w:rsidP="00615B84">
            <w:pPr>
              <w:spacing w:after="0" w:line="240" w:lineRule="auto"/>
              <w:ind w:left="-108" w:right="-108" w:firstLine="0"/>
              <w:jc w:val="center"/>
              <w:rPr>
                <w:szCs w:val="24"/>
                <w:lang w:eastAsia="ru-RU"/>
              </w:rPr>
            </w:pPr>
            <w:r w:rsidRPr="00F76C77">
              <w:rPr>
                <w:szCs w:val="24"/>
                <w:lang w:eastAsia="ru-RU"/>
              </w:rPr>
              <w:t>24,6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76C77" w:rsidP="00615B84">
            <w:pPr>
              <w:spacing w:after="0" w:line="240" w:lineRule="auto"/>
              <w:ind w:left="-108" w:right="-108" w:firstLine="0"/>
              <w:jc w:val="center"/>
              <w:rPr>
                <w:szCs w:val="24"/>
                <w:lang w:eastAsia="ru-RU"/>
              </w:rPr>
            </w:pPr>
            <w:r w:rsidRPr="00F76C77">
              <w:rPr>
                <w:szCs w:val="24"/>
                <w:lang w:eastAsia="ru-RU"/>
              </w:rPr>
              <w:t>1,0</w:t>
            </w:r>
            <w:r w:rsidR="00C35D47">
              <w:rPr>
                <w:szCs w:val="24"/>
                <w:lang w:eastAsia="ru-RU"/>
              </w:rPr>
              <w:t>3</w:t>
            </w:r>
          </w:p>
        </w:tc>
      </w:tr>
      <w:tr w:rsidR="00615B84" w:rsidRPr="0099395F" w:rsidTr="00615B84">
        <w:trPr>
          <w:trHeight w:val="315"/>
        </w:trPr>
        <w:tc>
          <w:tcPr>
            <w:tcW w:w="1433" w:type="dxa"/>
            <w:vMerge/>
            <w:tcBorders>
              <w:left w:val="single" w:sz="8" w:space="0" w:color="auto"/>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b/>
                <w:bCs/>
                <w:szCs w:val="24"/>
                <w:lang w:eastAsia="ru-RU"/>
              </w:rPr>
            </w:pPr>
          </w:p>
        </w:tc>
        <w:tc>
          <w:tcPr>
            <w:tcW w:w="155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Итого:</w:t>
            </w:r>
          </w:p>
        </w:tc>
        <w:tc>
          <w:tcPr>
            <w:tcW w:w="992"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769" w:type="dxa"/>
            <w:tcBorders>
              <w:top w:val="nil"/>
              <w:left w:val="nil"/>
              <w:bottom w:val="single" w:sz="8" w:space="0" w:color="auto"/>
              <w:right w:val="single" w:sz="8"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32" w:type="dxa"/>
            <w:tcBorders>
              <w:top w:val="nil"/>
              <w:left w:val="nil"/>
              <w:bottom w:val="single" w:sz="8" w:space="0" w:color="auto"/>
              <w:right w:val="single" w:sz="4" w:space="0" w:color="auto"/>
            </w:tcBorders>
            <w:shd w:val="clear" w:color="auto" w:fill="auto"/>
            <w:noWrap/>
            <w:vAlign w:val="center"/>
            <w:hideMark/>
          </w:tcPr>
          <w:p w:rsidR="00615B84" w:rsidRPr="005A6A21" w:rsidRDefault="00615B84" w:rsidP="00615B84">
            <w:pPr>
              <w:spacing w:after="0" w:line="240" w:lineRule="auto"/>
              <w:ind w:firstLine="0"/>
              <w:jc w:val="center"/>
              <w:rPr>
                <w:szCs w:val="24"/>
                <w:lang w:eastAsia="ru-RU"/>
              </w:rPr>
            </w:pPr>
            <w:r w:rsidRPr="005A6A21">
              <w:rPr>
                <w:szCs w:val="24"/>
                <w:lang w:eastAsia="ru-RU"/>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D237FE" w:rsidP="00C35D47">
            <w:pPr>
              <w:spacing w:after="0" w:line="240" w:lineRule="auto"/>
              <w:ind w:left="-108" w:right="-108" w:firstLine="0"/>
              <w:jc w:val="center"/>
              <w:rPr>
                <w:b/>
                <w:szCs w:val="24"/>
                <w:lang w:eastAsia="ru-RU"/>
              </w:rPr>
            </w:pPr>
            <w:r>
              <w:rPr>
                <w:b/>
                <w:szCs w:val="24"/>
                <w:lang w:eastAsia="ru-RU"/>
              </w:rPr>
              <w:t>32,94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14439" w:rsidP="00C35D47">
            <w:pPr>
              <w:spacing w:after="0" w:line="240" w:lineRule="auto"/>
              <w:ind w:left="-108" w:right="-108" w:firstLine="0"/>
              <w:jc w:val="center"/>
              <w:rPr>
                <w:b/>
                <w:szCs w:val="24"/>
                <w:lang w:eastAsia="ru-RU"/>
              </w:rPr>
            </w:pPr>
            <w:r>
              <w:rPr>
                <w:b/>
                <w:szCs w:val="24"/>
                <w:lang w:eastAsia="ru-RU"/>
              </w:rPr>
              <w:t>708</w:t>
            </w:r>
            <w:r w:rsidR="00C35D47">
              <w:rPr>
                <w:b/>
                <w:szCs w:val="24"/>
                <w:lang w:eastAsia="ru-RU"/>
              </w:rPr>
              <w:t>2</w:t>
            </w:r>
            <w:r>
              <w:rPr>
                <w:b/>
                <w:szCs w:val="24"/>
                <w:lang w:eastAsia="ru-RU"/>
              </w:rPr>
              <w:t>,</w:t>
            </w:r>
            <w:r w:rsidR="00C35D47">
              <w:rPr>
                <w:b/>
                <w:szCs w:val="24"/>
                <w:lang w:eastAsia="ru-RU"/>
              </w:rPr>
              <w:t>6</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14439" w:rsidP="00C35D47">
            <w:pPr>
              <w:spacing w:after="0" w:line="240" w:lineRule="auto"/>
              <w:ind w:left="-108" w:right="-108" w:firstLine="0"/>
              <w:jc w:val="center"/>
              <w:rPr>
                <w:b/>
                <w:szCs w:val="24"/>
                <w:lang w:eastAsia="ru-RU"/>
              </w:rPr>
            </w:pPr>
            <w:r>
              <w:rPr>
                <w:b/>
                <w:szCs w:val="24"/>
                <w:lang w:eastAsia="ru-RU"/>
              </w:rPr>
              <w:t>39,</w:t>
            </w:r>
            <w:r w:rsidR="00C35D47">
              <w:rPr>
                <w:b/>
                <w:szCs w:val="24"/>
                <w:lang w:eastAsia="ru-RU"/>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5B84" w:rsidRPr="005A6A21" w:rsidRDefault="00F14439" w:rsidP="00C35D47">
            <w:pPr>
              <w:spacing w:after="0" w:line="240" w:lineRule="auto"/>
              <w:ind w:left="-108" w:right="-108" w:firstLine="0"/>
              <w:jc w:val="center"/>
              <w:rPr>
                <w:b/>
                <w:szCs w:val="24"/>
                <w:lang w:eastAsia="ru-RU"/>
              </w:rPr>
            </w:pPr>
            <w:r>
              <w:rPr>
                <w:b/>
                <w:szCs w:val="24"/>
                <w:lang w:eastAsia="ru-RU"/>
              </w:rPr>
              <w:t>1,</w:t>
            </w:r>
            <w:r w:rsidR="00C35D47">
              <w:rPr>
                <w:b/>
                <w:szCs w:val="24"/>
                <w:lang w:eastAsia="ru-RU"/>
              </w:rPr>
              <w:t>65</w:t>
            </w:r>
          </w:p>
        </w:tc>
      </w:tr>
    </w:tbl>
    <w:p w:rsidR="00615B84" w:rsidRPr="00C402D4" w:rsidRDefault="00550463" w:rsidP="00550463">
      <w:pPr>
        <w:pStyle w:val="aff1"/>
        <w:spacing w:before="120" w:after="0" w:line="360" w:lineRule="auto"/>
        <w:ind w:left="0" w:firstLine="567"/>
        <w:jc w:val="both"/>
        <w:rPr>
          <w:rFonts w:ascii="Times New Roman" w:eastAsia="Calibri" w:hAnsi="Times New Roman"/>
          <w:bCs/>
          <w:sz w:val="28"/>
          <w:szCs w:val="28"/>
        </w:rPr>
      </w:pPr>
      <w:r>
        <w:rPr>
          <w:rFonts w:ascii="Times New Roman" w:eastAsia="Calibri" w:hAnsi="Times New Roman"/>
          <w:bCs/>
          <w:sz w:val="28"/>
          <w:szCs w:val="28"/>
        </w:rPr>
        <w:t>Общий баланс</w:t>
      </w:r>
      <w:r w:rsidR="00615B84" w:rsidRPr="00C402D4">
        <w:rPr>
          <w:rFonts w:ascii="Times New Roman" w:eastAsia="Calibri" w:hAnsi="Times New Roman"/>
          <w:bCs/>
          <w:sz w:val="28"/>
          <w:szCs w:val="28"/>
        </w:rPr>
        <w:t xml:space="preserve"> подачи и потребления воды </w:t>
      </w:r>
      <w:r>
        <w:rPr>
          <w:rFonts w:ascii="Times New Roman" w:eastAsia="Calibri" w:hAnsi="Times New Roman"/>
          <w:bCs/>
          <w:sz w:val="28"/>
          <w:szCs w:val="28"/>
        </w:rPr>
        <w:t>по</w:t>
      </w:r>
      <w:r w:rsidR="00615B84" w:rsidRPr="00C402D4">
        <w:rPr>
          <w:rFonts w:ascii="Times New Roman" w:eastAsia="Calibri" w:hAnsi="Times New Roman"/>
          <w:bCs/>
          <w:sz w:val="28"/>
          <w:szCs w:val="28"/>
        </w:rPr>
        <w:t xml:space="preserve"> муниципально</w:t>
      </w:r>
      <w:r>
        <w:rPr>
          <w:rFonts w:ascii="Times New Roman" w:eastAsia="Calibri" w:hAnsi="Times New Roman"/>
          <w:bCs/>
          <w:sz w:val="28"/>
          <w:szCs w:val="28"/>
        </w:rPr>
        <w:t>му</w:t>
      </w:r>
      <w:r w:rsidR="00615B84" w:rsidRPr="00C402D4">
        <w:rPr>
          <w:rFonts w:ascii="Times New Roman" w:eastAsia="Calibri" w:hAnsi="Times New Roman"/>
          <w:bCs/>
          <w:sz w:val="28"/>
          <w:szCs w:val="28"/>
        </w:rPr>
        <w:t xml:space="preserve"> образовани</w:t>
      </w:r>
      <w:r>
        <w:rPr>
          <w:rFonts w:ascii="Times New Roman" w:eastAsia="Calibri" w:hAnsi="Times New Roman"/>
          <w:bCs/>
          <w:sz w:val="28"/>
          <w:szCs w:val="28"/>
        </w:rPr>
        <w:t>ю</w:t>
      </w:r>
      <w:r w:rsidR="00F32AB9">
        <w:rPr>
          <w:rFonts w:ascii="Times New Roman" w:eastAsia="Calibri" w:hAnsi="Times New Roman"/>
          <w:bCs/>
          <w:sz w:val="28"/>
          <w:szCs w:val="28"/>
        </w:rPr>
        <w:t xml:space="preserve"> «Аларь»</w:t>
      </w:r>
      <w:r w:rsidR="00615B84" w:rsidRPr="00C402D4">
        <w:rPr>
          <w:rFonts w:ascii="Times New Roman" w:eastAsia="Calibri" w:hAnsi="Times New Roman"/>
          <w:bCs/>
          <w:sz w:val="28"/>
          <w:szCs w:val="28"/>
        </w:rPr>
        <w:t xml:space="preserve"> составил</w:t>
      </w:r>
      <w:r>
        <w:rPr>
          <w:rFonts w:ascii="Times New Roman" w:eastAsia="Calibri" w:hAnsi="Times New Roman"/>
          <w:bCs/>
          <w:sz w:val="28"/>
          <w:szCs w:val="28"/>
        </w:rPr>
        <w:t xml:space="preserve"> (в процентном отношении от общего объема потребления)</w:t>
      </w:r>
      <w:r w:rsidR="00615B84" w:rsidRPr="00C402D4">
        <w:rPr>
          <w:rFonts w:ascii="Times New Roman" w:eastAsia="Calibri" w:hAnsi="Times New Roman"/>
          <w:bCs/>
          <w:sz w:val="28"/>
          <w:szCs w:val="28"/>
        </w:rPr>
        <w:t>:</w:t>
      </w:r>
    </w:p>
    <w:p w:rsidR="00615B84" w:rsidRPr="00C402D4" w:rsidRDefault="00615B84" w:rsidP="00615B84">
      <w:pPr>
        <w:pStyle w:val="aff1"/>
        <w:spacing w:after="0" w:line="360" w:lineRule="auto"/>
        <w:ind w:left="567"/>
        <w:rPr>
          <w:rFonts w:ascii="Times New Roman" w:eastAsia="Calibri" w:hAnsi="Times New Roman"/>
          <w:bCs/>
          <w:sz w:val="28"/>
          <w:szCs w:val="28"/>
        </w:rPr>
      </w:pPr>
      <w:r w:rsidRPr="00C402D4">
        <w:rPr>
          <w:rFonts w:ascii="Times New Roman" w:eastAsia="Calibri" w:hAnsi="Times New Roman"/>
          <w:bCs/>
          <w:sz w:val="28"/>
          <w:szCs w:val="28"/>
        </w:rPr>
        <w:t xml:space="preserve">- </w:t>
      </w:r>
      <w:r w:rsidR="00F32AB9" w:rsidRPr="00F32AB9">
        <w:rPr>
          <w:rFonts w:ascii="Times New Roman" w:eastAsia="Calibri" w:hAnsi="Times New Roman"/>
          <w:bCs/>
          <w:sz w:val="28"/>
          <w:szCs w:val="28"/>
        </w:rPr>
        <w:t>с. Аларь - 72</w:t>
      </w:r>
      <w:r w:rsidRPr="00C402D4">
        <w:rPr>
          <w:rFonts w:ascii="Times New Roman" w:eastAsia="Calibri" w:hAnsi="Times New Roman"/>
          <w:bCs/>
          <w:sz w:val="28"/>
          <w:szCs w:val="28"/>
        </w:rPr>
        <w:t>%;</w:t>
      </w:r>
    </w:p>
    <w:p w:rsidR="00615B84" w:rsidRPr="00C402D4" w:rsidRDefault="00615B84" w:rsidP="00615B84">
      <w:pPr>
        <w:pStyle w:val="aff1"/>
        <w:spacing w:after="0" w:line="360" w:lineRule="auto"/>
        <w:ind w:left="567"/>
        <w:rPr>
          <w:rFonts w:ascii="Times New Roman" w:eastAsia="Calibri" w:hAnsi="Times New Roman"/>
          <w:bCs/>
          <w:sz w:val="28"/>
          <w:szCs w:val="28"/>
        </w:rPr>
      </w:pPr>
      <w:r w:rsidRPr="00C402D4">
        <w:rPr>
          <w:rFonts w:ascii="Times New Roman" w:eastAsia="Calibri" w:hAnsi="Times New Roman"/>
          <w:bCs/>
          <w:sz w:val="28"/>
          <w:szCs w:val="28"/>
        </w:rPr>
        <w:t xml:space="preserve">- </w:t>
      </w:r>
      <w:r w:rsidR="00F32AB9" w:rsidRPr="00F32AB9">
        <w:rPr>
          <w:rFonts w:ascii="Times New Roman" w:eastAsia="Calibri" w:hAnsi="Times New Roman"/>
          <w:bCs/>
          <w:sz w:val="28"/>
          <w:szCs w:val="28"/>
        </w:rPr>
        <w:t xml:space="preserve">д. Алзобей </w:t>
      </w:r>
      <w:r w:rsidRPr="00C402D4">
        <w:rPr>
          <w:rFonts w:ascii="Times New Roman" w:eastAsia="Calibri" w:hAnsi="Times New Roman"/>
          <w:bCs/>
          <w:sz w:val="28"/>
          <w:szCs w:val="28"/>
        </w:rPr>
        <w:t xml:space="preserve">- </w:t>
      </w:r>
      <w:r w:rsidR="00F32AB9">
        <w:rPr>
          <w:rFonts w:ascii="Times New Roman" w:eastAsia="Calibri" w:hAnsi="Times New Roman"/>
          <w:bCs/>
          <w:sz w:val="28"/>
          <w:szCs w:val="28"/>
        </w:rPr>
        <w:t>8</w:t>
      </w:r>
      <w:r w:rsidRPr="00C402D4">
        <w:rPr>
          <w:rFonts w:ascii="Times New Roman" w:eastAsia="Calibri" w:hAnsi="Times New Roman"/>
          <w:bCs/>
          <w:sz w:val="28"/>
          <w:szCs w:val="28"/>
        </w:rPr>
        <w:t>%;</w:t>
      </w:r>
    </w:p>
    <w:p w:rsidR="00615B84" w:rsidRPr="00C402D4" w:rsidRDefault="00615B84" w:rsidP="00615B84">
      <w:pPr>
        <w:pStyle w:val="aff1"/>
        <w:spacing w:after="0" w:line="360" w:lineRule="auto"/>
        <w:ind w:left="567"/>
        <w:rPr>
          <w:rFonts w:ascii="Times New Roman" w:eastAsia="Calibri" w:hAnsi="Times New Roman"/>
          <w:bCs/>
          <w:sz w:val="28"/>
          <w:szCs w:val="28"/>
        </w:rPr>
      </w:pPr>
      <w:r w:rsidRPr="00C402D4">
        <w:rPr>
          <w:rFonts w:ascii="Times New Roman" w:eastAsia="Calibri" w:hAnsi="Times New Roman"/>
          <w:bCs/>
          <w:sz w:val="28"/>
          <w:szCs w:val="28"/>
        </w:rPr>
        <w:t xml:space="preserve">- </w:t>
      </w:r>
      <w:r w:rsidR="00F32AB9" w:rsidRPr="00F32AB9">
        <w:rPr>
          <w:rFonts w:ascii="Times New Roman" w:eastAsia="Calibri" w:hAnsi="Times New Roman"/>
          <w:bCs/>
          <w:sz w:val="28"/>
          <w:szCs w:val="28"/>
        </w:rPr>
        <w:t>д. Куркат - 8</w:t>
      </w:r>
      <w:r w:rsidRPr="00C402D4">
        <w:rPr>
          <w:rFonts w:ascii="Times New Roman" w:eastAsia="Calibri" w:hAnsi="Times New Roman"/>
          <w:bCs/>
          <w:sz w:val="28"/>
          <w:szCs w:val="28"/>
        </w:rPr>
        <w:t>%;</w:t>
      </w:r>
    </w:p>
    <w:p w:rsidR="00615B84" w:rsidRDefault="00615B84" w:rsidP="00615B84">
      <w:pPr>
        <w:pStyle w:val="aff1"/>
        <w:spacing w:after="0" w:line="360" w:lineRule="auto"/>
        <w:ind w:left="567"/>
        <w:rPr>
          <w:rFonts w:ascii="Times New Roman" w:eastAsia="Calibri" w:hAnsi="Times New Roman"/>
          <w:bCs/>
          <w:sz w:val="28"/>
          <w:szCs w:val="28"/>
        </w:rPr>
      </w:pPr>
      <w:r w:rsidRPr="00C402D4">
        <w:rPr>
          <w:rFonts w:ascii="Times New Roman" w:eastAsia="Calibri" w:hAnsi="Times New Roman"/>
          <w:bCs/>
          <w:sz w:val="28"/>
          <w:szCs w:val="28"/>
        </w:rPr>
        <w:t xml:space="preserve">- </w:t>
      </w:r>
      <w:r w:rsidR="00F32AB9" w:rsidRPr="00F32AB9">
        <w:rPr>
          <w:rFonts w:ascii="Times New Roman" w:eastAsia="Calibri" w:hAnsi="Times New Roman"/>
          <w:bCs/>
          <w:sz w:val="28"/>
          <w:szCs w:val="28"/>
        </w:rPr>
        <w:t>д. Кукунур - 8</w:t>
      </w:r>
      <w:r w:rsidRPr="00C402D4">
        <w:rPr>
          <w:rFonts w:ascii="Times New Roman" w:eastAsia="Calibri" w:hAnsi="Times New Roman"/>
          <w:bCs/>
          <w:sz w:val="28"/>
          <w:szCs w:val="28"/>
        </w:rPr>
        <w:t>%;</w:t>
      </w:r>
    </w:p>
    <w:p w:rsidR="00F32AB9" w:rsidRDefault="00F32AB9" w:rsidP="00615B84">
      <w:pPr>
        <w:pStyle w:val="aff1"/>
        <w:spacing w:after="0" w:line="360" w:lineRule="auto"/>
        <w:ind w:left="567"/>
        <w:rPr>
          <w:rFonts w:ascii="Times New Roman" w:eastAsia="Calibri" w:hAnsi="Times New Roman"/>
          <w:bCs/>
          <w:sz w:val="28"/>
          <w:szCs w:val="28"/>
        </w:rPr>
      </w:pPr>
      <w:r>
        <w:rPr>
          <w:rFonts w:ascii="Times New Roman" w:eastAsia="Calibri" w:hAnsi="Times New Roman"/>
          <w:bCs/>
          <w:sz w:val="28"/>
          <w:szCs w:val="28"/>
        </w:rPr>
        <w:t>- д. Голот – 3%;</w:t>
      </w:r>
    </w:p>
    <w:p w:rsidR="00F32AB9" w:rsidRPr="00C402D4" w:rsidRDefault="00F32AB9" w:rsidP="00615B84">
      <w:pPr>
        <w:pStyle w:val="aff1"/>
        <w:spacing w:after="0" w:line="360" w:lineRule="auto"/>
        <w:ind w:left="567"/>
        <w:rPr>
          <w:rFonts w:ascii="Times New Roman" w:eastAsia="Calibri" w:hAnsi="Times New Roman"/>
          <w:bCs/>
          <w:sz w:val="28"/>
          <w:szCs w:val="28"/>
        </w:rPr>
      </w:pPr>
      <w:r>
        <w:rPr>
          <w:rFonts w:ascii="Times New Roman" w:eastAsia="Calibri" w:hAnsi="Times New Roman"/>
          <w:bCs/>
          <w:sz w:val="28"/>
          <w:szCs w:val="28"/>
        </w:rPr>
        <w:t xml:space="preserve">- д. </w:t>
      </w:r>
      <w:r w:rsidRPr="00E701A5">
        <w:rPr>
          <w:rFonts w:ascii="Times New Roman" w:eastAsia="Calibri" w:hAnsi="Times New Roman"/>
          <w:bCs/>
          <w:sz w:val="28"/>
          <w:szCs w:val="28"/>
        </w:rPr>
        <w:t>Улзет – 1%</w:t>
      </w:r>
      <w:r w:rsidR="007D5B72" w:rsidRPr="00E701A5">
        <w:rPr>
          <w:rFonts w:ascii="Times New Roman" w:eastAsia="Calibri" w:hAnsi="Times New Roman"/>
          <w:bCs/>
          <w:sz w:val="28"/>
          <w:szCs w:val="28"/>
        </w:rPr>
        <w:t xml:space="preserve"> не учитывал 14 чел. по прописке</w:t>
      </w:r>
    </w:p>
    <w:p w:rsidR="0080686C" w:rsidRPr="00E24AE7" w:rsidRDefault="0080686C" w:rsidP="00550463">
      <w:pPr>
        <w:pStyle w:val="20"/>
        <w:numPr>
          <w:ilvl w:val="2"/>
          <w:numId w:val="4"/>
        </w:numPr>
        <w:shd w:val="clear" w:color="auto" w:fill="FFFFFF" w:themeFill="background1"/>
        <w:spacing w:before="120" w:after="120" w:line="360" w:lineRule="auto"/>
        <w:ind w:left="0" w:firstLine="567"/>
        <w:rPr>
          <w:sz w:val="28"/>
          <w:szCs w:val="28"/>
        </w:rPr>
      </w:pPr>
      <w:r w:rsidRPr="00E24AE7">
        <w:rPr>
          <w:sz w:val="28"/>
          <w:szCs w:val="28"/>
        </w:rPr>
        <w:t>Территориальный водный баланс подачи воды по зонам действия водопроводных сооружений (годовой и в сутки максимального водопотребления)</w:t>
      </w:r>
      <w:bookmarkEnd w:id="49"/>
      <w:bookmarkEnd w:id="50"/>
      <w:r w:rsidR="003E15F2" w:rsidRPr="00E24AE7">
        <w:rPr>
          <w:sz w:val="28"/>
          <w:szCs w:val="28"/>
        </w:rPr>
        <w:t>.</w:t>
      </w:r>
    </w:p>
    <w:p w:rsidR="0053534D" w:rsidRDefault="0053534D" w:rsidP="009A20B6">
      <w:pPr>
        <w:spacing w:after="0" w:line="360" w:lineRule="auto"/>
        <w:rPr>
          <w:sz w:val="28"/>
          <w:szCs w:val="28"/>
        </w:rPr>
      </w:pPr>
      <w:r w:rsidRPr="009A20B6">
        <w:rPr>
          <w:sz w:val="28"/>
          <w:szCs w:val="28"/>
        </w:rPr>
        <w:t>Водоснабжение муниципального образования</w:t>
      </w:r>
      <w:r w:rsidR="00C61CB0">
        <w:rPr>
          <w:sz w:val="28"/>
          <w:szCs w:val="28"/>
        </w:rPr>
        <w:t xml:space="preserve"> «Аларь»</w:t>
      </w:r>
      <w:r w:rsidRPr="009A20B6">
        <w:rPr>
          <w:sz w:val="28"/>
          <w:szCs w:val="28"/>
        </w:rPr>
        <w:t xml:space="preserve"> организовано в границах населенн</w:t>
      </w:r>
      <w:r w:rsidR="00035863" w:rsidRPr="009A20B6">
        <w:rPr>
          <w:sz w:val="28"/>
          <w:szCs w:val="28"/>
        </w:rPr>
        <w:t>ых</w:t>
      </w:r>
      <w:r w:rsidRPr="009A20B6">
        <w:rPr>
          <w:sz w:val="28"/>
          <w:szCs w:val="28"/>
        </w:rPr>
        <w:t xml:space="preserve"> пункт</w:t>
      </w:r>
      <w:r w:rsidR="00035863" w:rsidRPr="009A20B6">
        <w:rPr>
          <w:sz w:val="28"/>
          <w:szCs w:val="28"/>
        </w:rPr>
        <w:t>ов</w:t>
      </w:r>
      <w:r w:rsidRPr="009A20B6">
        <w:rPr>
          <w:sz w:val="28"/>
          <w:szCs w:val="28"/>
        </w:rPr>
        <w:t xml:space="preserve"> </w:t>
      </w:r>
      <w:r w:rsidR="00C61CB0">
        <w:rPr>
          <w:sz w:val="28"/>
          <w:szCs w:val="28"/>
          <w:lang w:eastAsia="zh-CN"/>
        </w:rPr>
        <w:t xml:space="preserve">с. </w:t>
      </w:r>
      <w:r w:rsidR="00C61CB0" w:rsidRPr="009662A1">
        <w:rPr>
          <w:sz w:val="28"/>
          <w:szCs w:val="28"/>
          <w:lang w:eastAsia="zh-CN"/>
        </w:rPr>
        <w:t>Аларь, д.</w:t>
      </w:r>
      <w:r w:rsidR="00C61CB0">
        <w:rPr>
          <w:sz w:val="28"/>
          <w:szCs w:val="28"/>
          <w:lang w:eastAsia="zh-CN"/>
        </w:rPr>
        <w:t xml:space="preserve"> </w:t>
      </w:r>
      <w:r w:rsidR="00C61CB0" w:rsidRPr="009662A1">
        <w:rPr>
          <w:sz w:val="28"/>
          <w:szCs w:val="28"/>
          <w:lang w:eastAsia="zh-CN"/>
        </w:rPr>
        <w:t>Кукунур, д.</w:t>
      </w:r>
      <w:r w:rsidR="00C61CB0">
        <w:rPr>
          <w:sz w:val="28"/>
          <w:szCs w:val="28"/>
          <w:lang w:eastAsia="zh-CN"/>
        </w:rPr>
        <w:t xml:space="preserve"> </w:t>
      </w:r>
      <w:r w:rsidR="00C61CB0" w:rsidRPr="009662A1">
        <w:rPr>
          <w:sz w:val="28"/>
          <w:szCs w:val="28"/>
          <w:lang w:eastAsia="zh-CN"/>
        </w:rPr>
        <w:t>Куркат, д.</w:t>
      </w:r>
      <w:r w:rsidR="00C61CB0">
        <w:rPr>
          <w:sz w:val="28"/>
          <w:szCs w:val="28"/>
          <w:lang w:eastAsia="zh-CN"/>
        </w:rPr>
        <w:t xml:space="preserve"> </w:t>
      </w:r>
      <w:r w:rsidR="00C61CB0" w:rsidRPr="009662A1">
        <w:rPr>
          <w:sz w:val="28"/>
          <w:szCs w:val="28"/>
          <w:lang w:eastAsia="zh-CN"/>
        </w:rPr>
        <w:t>Алзобей, д.</w:t>
      </w:r>
      <w:r w:rsidR="00C61CB0">
        <w:rPr>
          <w:sz w:val="28"/>
          <w:szCs w:val="28"/>
          <w:lang w:eastAsia="zh-CN"/>
        </w:rPr>
        <w:t xml:space="preserve"> </w:t>
      </w:r>
      <w:r w:rsidR="00E24AE7">
        <w:rPr>
          <w:sz w:val="28"/>
          <w:szCs w:val="28"/>
          <w:lang w:eastAsia="zh-CN"/>
        </w:rPr>
        <w:t>Готол</w:t>
      </w:r>
      <w:r w:rsidRPr="009A20B6">
        <w:rPr>
          <w:sz w:val="28"/>
          <w:szCs w:val="28"/>
        </w:rPr>
        <w:t xml:space="preserve">. </w:t>
      </w:r>
      <w:r w:rsidR="00894E76" w:rsidRPr="009A20B6">
        <w:rPr>
          <w:sz w:val="28"/>
          <w:szCs w:val="28"/>
        </w:rPr>
        <w:t xml:space="preserve">Территориальный водный баланс подачи воды по зонам действия водопроводных сооружений </w:t>
      </w:r>
      <w:r w:rsidR="002351AC" w:rsidRPr="009A20B6">
        <w:rPr>
          <w:sz w:val="28"/>
          <w:szCs w:val="28"/>
        </w:rPr>
        <w:t>произведен</w:t>
      </w:r>
      <w:r w:rsidR="00894E76" w:rsidRPr="009A20B6">
        <w:rPr>
          <w:sz w:val="28"/>
          <w:szCs w:val="28"/>
        </w:rPr>
        <w:t xml:space="preserve"> расчетным методом за базовый 2018 год.</w:t>
      </w:r>
    </w:p>
    <w:p w:rsidR="0099395F" w:rsidRPr="009A20B6" w:rsidRDefault="0099395F" w:rsidP="009A20B6">
      <w:pPr>
        <w:spacing w:after="0" w:line="360" w:lineRule="auto"/>
        <w:rPr>
          <w:sz w:val="28"/>
          <w:szCs w:val="28"/>
        </w:rPr>
      </w:pPr>
      <w:r>
        <w:rPr>
          <w:sz w:val="28"/>
          <w:szCs w:val="28"/>
        </w:rPr>
        <w:t>В муниципальном образовании</w:t>
      </w:r>
      <w:r w:rsidR="00C61CB0">
        <w:rPr>
          <w:sz w:val="28"/>
          <w:szCs w:val="28"/>
        </w:rPr>
        <w:t xml:space="preserve"> «Аларь»</w:t>
      </w:r>
      <w:r>
        <w:rPr>
          <w:sz w:val="28"/>
          <w:szCs w:val="28"/>
        </w:rPr>
        <w:t>, горячее водоснабжение не организовано.</w:t>
      </w:r>
    </w:p>
    <w:tbl>
      <w:tblPr>
        <w:tblStyle w:val="ae"/>
        <w:tblW w:w="10021" w:type="dxa"/>
        <w:tblLook w:val="04A0" w:firstRow="1" w:lastRow="0" w:firstColumn="1" w:lastColumn="0" w:noHBand="0" w:noVBand="1"/>
      </w:tblPr>
      <w:tblGrid>
        <w:gridCol w:w="594"/>
        <w:gridCol w:w="3625"/>
        <w:gridCol w:w="2901"/>
        <w:gridCol w:w="2901"/>
      </w:tblGrid>
      <w:tr w:rsidR="00894E76" w:rsidTr="00894E76">
        <w:tc>
          <w:tcPr>
            <w:tcW w:w="594" w:type="dxa"/>
            <w:vMerge w:val="restart"/>
            <w:vAlign w:val="center"/>
          </w:tcPr>
          <w:p w:rsidR="00894E76" w:rsidRDefault="00894E76" w:rsidP="00DA5E4F">
            <w:pPr>
              <w:spacing w:after="0" w:line="360" w:lineRule="auto"/>
              <w:ind w:firstLine="0"/>
              <w:jc w:val="center"/>
              <w:rPr>
                <w:sz w:val="28"/>
              </w:rPr>
            </w:pPr>
            <w:r>
              <w:rPr>
                <w:sz w:val="28"/>
              </w:rPr>
              <w:lastRenderedPageBreak/>
              <w:t>№ п/п</w:t>
            </w:r>
          </w:p>
        </w:tc>
        <w:tc>
          <w:tcPr>
            <w:tcW w:w="9427" w:type="dxa"/>
            <w:gridSpan w:val="3"/>
            <w:vAlign w:val="center"/>
          </w:tcPr>
          <w:p w:rsidR="00894E76" w:rsidRDefault="00894E76" w:rsidP="006178C1">
            <w:pPr>
              <w:spacing w:after="0" w:line="360" w:lineRule="auto"/>
              <w:ind w:firstLine="0"/>
              <w:jc w:val="center"/>
              <w:rPr>
                <w:sz w:val="28"/>
              </w:rPr>
            </w:pPr>
            <w:r w:rsidRPr="007C27DE">
              <w:rPr>
                <w:sz w:val="28"/>
              </w:rPr>
              <w:t>Расчётное потребление</w:t>
            </w:r>
            <w:r>
              <w:rPr>
                <w:sz w:val="28"/>
              </w:rPr>
              <w:t xml:space="preserve"> (</w:t>
            </w:r>
            <w:r w:rsidRPr="007C27DE">
              <w:rPr>
                <w:sz w:val="28"/>
              </w:rPr>
              <w:t>201</w:t>
            </w:r>
            <w:r>
              <w:rPr>
                <w:sz w:val="28"/>
              </w:rPr>
              <w:t>8)</w:t>
            </w:r>
            <w:r w:rsidR="00615B84">
              <w:rPr>
                <w:sz w:val="28"/>
              </w:rPr>
              <w:t xml:space="preserve"> </w:t>
            </w:r>
            <w:r w:rsidR="006178C1">
              <w:rPr>
                <w:sz w:val="28"/>
              </w:rPr>
              <w:t>м</w:t>
            </w:r>
            <w:r w:rsidR="00615B84">
              <w:rPr>
                <w:sz w:val="28"/>
              </w:rPr>
              <w:t>униципального образования</w:t>
            </w:r>
            <w:r w:rsidR="006178C1">
              <w:rPr>
                <w:sz w:val="28"/>
              </w:rPr>
              <w:t xml:space="preserve"> «Аларь»</w:t>
            </w:r>
          </w:p>
        </w:tc>
      </w:tr>
      <w:tr w:rsidR="00894E76" w:rsidTr="00894E76">
        <w:tc>
          <w:tcPr>
            <w:tcW w:w="594" w:type="dxa"/>
            <w:vMerge/>
            <w:vAlign w:val="center"/>
          </w:tcPr>
          <w:p w:rsidR="00894E76" w:rsidRDefault="00894E76" w:rsidP="00DA5E4F">
            <w:pPr>
              <w:spacing w:after="0" w:line="360" w:lineRule="auto"/>
              <w:ind w:firstLine="0"/>
              <w:jc w:val="center"/>
              <w:rPr>
                <w:sz w:val="28"/>
              </w:rPr>
            </w:pPr>
          </w:p>
        </w:tc>
        <w:tc>
          <w:tcPr>
            <w:tcW w:w="3625" w:type="dxa"/>
            <w:vAlign w:val="center"/>
          </w:tcPr>
          <w:p w:rsidR="00894E76" w:rsidRDefault="00894E76" w:rsidP="00DA5E4F">
            <w:pPr>
              <w:spacing w:after="0" w:line="360" w:lineRule="auto"/>
              <w:ind w:firstLine="0"/>
              <w:jc w:val="center"/>
              <w:rPr>
                <w:sz w:val="28"/>
              </w:rPr>
            </w:pPr>
            <w:r>
              <w:rPr>
                <w:sz w:val="28"/>
              </w:rPr>
              <w:t xml:space="preserve">в год </w:t>
            </w:r>
          </w:p>
        </w:tc>
        <w:tc>
          <w:tcPr>
            <w:tcW w:w="2901" w:type="dxa"/>
            <w:vAlign w:val="center"/>
          </w:tcPr>
          <w:p w:rsidR="00894E76" w:rsidRDefault="00894E76" w:rsidP="00DA5E4F">
            <w:pPr>
              <w:spacing w:after="0" w:line="360" w:lineRule="auto"/>
              <w:ind w:firstLine="0"/>
              <w:jc w:val="center"/>
              <w:rPr>
                <w:sz w:val="28"/>
              </w:rPr>
            </w:pPr>
            <w:r>
              <w:rPr>
                <w:sz w:val="28"/>
              </w:rPr>
              <w:t xml:space="preserve">среднее, </w:t>
            </w:r>
            <w:r w:rsidRPr="007C27DE">
              <w:rPr>
                <w:sz w:val="28"/>
              </w:rPr>
              <w:t>сутки</w:t>
            </w:r>
          </w:p>
        </w:tc>
        <w:tc>
          <w:tcPr>
            <w:tcW w:w="2901" w:type="dxa"/>
            <w:vAlign w:val="center"/>
          </w:tcPr>
          <w:p w:rsidR="00894E76" w:rsidRDefault="00894E76" w:rsidP="00DA5E4F">
            <w:pPr>
              <w:spacing w:after="0" w:line="360" w:lineRule="auto"/>
              <w:ind w:firstLine="0"/>
              <w:jc w:val="center"/>
              <w:rPr>
                <w:sz w:val="28"/>
              </w:rPr>
            </w:pPr>
            <w:r w:rsidRPr="007C27DE">
              <w:rPr>
                <w:sz w:val="28"/>
              </w:rPr>
              <w:t>максимальн</w:t>
            </w:r>
            <w:r>
              <w:rPr>
                <w:sz w:val="28"/>
              </w:rPr>
              <w:t>ое, сутки</w:t>
            </w:r>
          </w:p>
        </w:tc>
      </w:tr>
      <w:tr w:rsidR="00894E76" w:rsidTr="00727162">
        <w:trPr>
          <w:trHeight w:val="324"/>
        </w:trPr>
        <w:tc>
          <w:tcPr>
            <w:tcW w:w="594" w:type="dxa"/>
            <w:vAlign w:val="center"/>
          </w:tcPr>
          <w:p w:rsidR="00894E76" w:rsidRDefault="00894E76" w:rsidP="00DA5E4F">
            <w:pPr>
              <w:spacing w:after="0" w:line="360" w:lineRule="auto"/>
              <w:ind w:firstLine="0"/>
              <w:jc w:val="center"/>
              <w:rPr>
                <w:sz w:val="28"/>
              </w:rPr>
            </w:pPr>
            <w:r>
              <w:rPr>
                <w:sz w:val="28"/>
              </w:rPr>
              <w:t>1</w:t>
            </w:r>
          </w:p>
        </w:tc>
        <w:tc>
          <w:tcPr>
            <w:tcW w:w="3625" w:type="dxa"/>
            <w:vAlign w:val="center"/>
          </w:tcPr>
          <w:p w:rsidR="00894E76" w:rsidRPr="00727162" w:rsidRDefault="00B0551F" w:rsidP="00C35D47">
            <w:pPr>
              <w:spacing w:after="0" w:line="360" w:lineRule="auto"/>
              <w:ind w:firstLine="0"/>
              <w:jc w:val="center"/>
              <w:rPr>
                <w:bCs/>
                <w:sz w:val="28"/>
                <w:szCs w:val="26"/>
              </w:rPr>
            </w:pPr>
            <w:r>
              <w:rPr>
                <w:bCs/>
                <w:sz w:val="28"/>
                <w:szCs w:val="26"/>
              </w:rPr>
              <w:t>412</w:t>
            </w:r>
            <w:r w:rsidR="00C35D47">
              <w:rPr>
                <w:bCs/>
                <w:sz w:val="28"/>
                <w:szCs w:val="26"/>
              </w:rPr>
              <w:t>25</w:t>
            </w:r>
            <w:r>
              <w:rPr>
                <w:bCs/>
                <w:sz w:val="28"/>
                <w:szCs w:val="26"/>
              </w:rPr>
              <w:t>,</w:t>
            </w:r>
            <w:r w:rsidR="00C35D47">
              <w:rPr>
                <w:bCs/>
                <w:sz w:val="28"/>
                <w:szCs w:val="26"/>
              </w:rPr>
              <w:t>45</w:t>
            </w:r>
            <w:r>
              <w:rPr>
                <w:bCs/>
                <w:sz w:val="28"/>
                <w:szCs w:val="26"/>
              </w:rPr>
              <w:t xml:space="preserve"> </w:t>
            </w:r>
            <w:r w:rsidR="00D61C89" w:rsidRPr="00727162">
              <w:rPr>
                <w:bCs/>
                <w:sz w:val="28"/>
                <w:szCs w:val="26"/>
              </w:rPr>
              <w:t>м3</w:t>
            </w:r>
            <w:r w:rsidR="00894E76" w:rsidRPr="00727162">
              <w:rPr>
                <w:bCs/>
                <w:sz w:val="28"/>
                <w:szCs w:val="26"/>
              </w:rPr>
              <w:t>/год</w:t>
            </w:r>
          </w:p>
        </w:tc>
        <w:tc>
          <w:tcPr>
            <w:tcW w:w="2901" w:type="dxa"/>
            <w:vAlign w:val="center"/>
          </w:tcPr>
          <w:p w:rsidR="00894E76" w:rsidRPr="00727162" w:rsidRDefault="00C35D47" w:rsidP="00C35D47">
            <w:pPr>
              <w:spacing w:after="0" w:line="360" w:lineRule="auto"/>
              <w:ind w:firstLine="0"/>
              <w:jc w:val="center"/>
              <w:rPr>
                <w:bCs/>
                <w:sz w:val="28"/>
                <w:szCs w:val="26"/>
              </w:rPr>
            </w:pPr>
            <w:r>
              <w:rPr>
                <w:bCs/>
                <w:sz w:val="28"/>
                <w:szCs w:val="26"/>
              </w:rPr>
              <w:t>112</w:t>
            </w:r>
            <w:r w:rsidR="00B0551F">
              <w:rPr>
                <w:bCs/>
                <w:sz w:val="28"/>
                <w:szCs w:val="26"/>
              </w:rPr>
              <w:t>,</w:t>
            </w:r>
            <w:r>
              <w:rPr>
                <w:bCs/>
                <w:sz w:val="28"/>
                <w:szCs w:val="26"/>
              </w:rPr>
              <w:t>95</w:t>
            </w:r>
            <w:r w:rsidR="00B0551F">
              <w:rPr>
                <w:bCs/>
                <w:sz w:val="28"/>
                <w:szCs w:val="26"/>
              </w:rPr>
              <w:t xml:space="preserve"> </w:t>
            </w:r>
            <w:r w:rsidR="00894E76" w:rsidRPr="00727162">
              <w:rPr>
                <w:bCs/>
                <w:sz w:val="28"/>
                <w:szCs w:val="26"/>
              </w:rPr>
              <w:t>м3/сут</w:t>
            </w:r>
          </w:p>
        </w:tc>
        <w:tc>
          <w:tcPr>
            <w:tcW w:w="2901" w:type="dxa"/>
            <w:vAlign w:val="center"/>
          </w:tcPr>
          <w:p w:rsidR="00894E76" w:rsidRPr="00727162" w:rsidRDefault="00C35D47" w:rsidP="00C35D47">
            <w:pPr>
              <w:spacing w:after="0" w:line="360" w:lineRule="auto"/>
              <w:ind w:firstLine="0"/>
              <w:jc w:val="center"/>
              <w:rPr>
                <w:bCs/>
                <w:sz w:val="28"/>
                <w:szCs w:val="26"/>
              </w:rPr>
            </w:pPr>
            <w:r>
              <w:rPr>
                <w:bCs/>
                <w:sz w:val="28"/>
                <w:szCs w:val="26"/>
              </w:rPr>
              <w:t>135</w:t>
            </w:r>
            <w:r w:rsidR="00B0551F">
              <w:rPr>
                <w:bCs/>
                <w:sz w:val="28"/>
                <w:szCs w:val="26"/>
              </w:rPr>
              <w:t>,</w:t>
            </w:r>
            <w:r>
              <w:rPr>
                <w:bCs/>
                <w:sz w:val="28"/>
                <w:szCs w:val="26"/>
              </w:rPr>
              <w:t>54</w:t>
            </w:r>
            <w:r w:rsidR="00F76C77">
              <w:rPr>
                <w:bCs/>
                <w:sz w:val="28"/>
                <w:szCs w:val="26"/>
              </w:rPr>
              <w:t xml:space="preserve"> </w:t>
            </w:r>
            <w:r w:rsidR="00894E76" w:rsidRPr="00727162">
              <w:rPr>
                <w:bCs/>
                <w:sz w:val="28"/>
                <w:szCs w:val="26"/>
              </w:rPr>
              <w:t>м3/сут.</w:t>
            </w:r>
          </w:p>
        </w:tc>
      </w:tr>
      <w:tr w:rsidR="00615B84" w:rsidRPr="00615B84" w:rsidTr="00727162">
        <w:trPr>
          <w:trHeight w:val="324"/>
        </w:trPr>
        <w:tc>
          <w:tcPr>
            <w:tcW w:w="594" w:type="dxa"/>
            <w:vAlign w:val="center"/>
          </w:tcPr>
          <w:p w:rsidR="00615B84" w:rsidRPr="00890E73" w:rsidRDefault="00615B84" w:rsidP="00DA5E4F">
            <w:pPr>
              <w:spacing w:after="0" w:line="360" w:lineRule="auto"/>
              <w:ind w:firstLine="0"/>
              <w:jc w:val="center"/>
              <w:rPr>
                <w:sz w:val="28"/>
              </w:rPr>
            </w:pPr>
            <w:r w:rsidRPr="00890E73">
              <w:rPr>
                <w:sz w:val="28"/>
              </w:rPr>
              <w:t>2</w:t>
            </w:r>
          </w:p>
        </w:tc>
        <w:tc>
          <w:tcPr>
            <w:tcW w:w="3625" w:type="dxa"/>
            <w:vAlign w:val="center"/>
          </w:tcPr>
          <w:p w:rsidR="00615B84" w:rsidRPr="00890E73" w:rsidRDefault="00615B84" w:rsidP="009A20B6">
            <w:pPr>
              <w:spacing w:after="0" w:line="360" w:lineRule="auto"/>
              <w:ind w:firstLine="0"/>
              <w:jc w:val="center"/>
              <w:rPr>
                <w:bCs/>
                <w:sz w:val="28"/>
                <w:szCs w:val="26"/>
              </w:rPr>
            </w:pPr>
            <w:r w:rsidRPr="00890E73">
              <w:rPr>
                <w:bCs/>
                <w:sz w:val="28"/>
                <w:szCs w:val="26"/>
              </w:rPr>
              <w:t>В том числе:</w:t>
            </w:r>
          </w:p>
        </w:tc>
        <w:tc>
          <w:tcPr>
            <w:tcW w:w="2901" w:type="dxa"/>
            <w:vAlign w:val="center"/>
          </w:tcPr>
          <w:p w:rsidR="00615B84" w:rsidRPr="00890E73" w:rsidRDefault="00615B84" w:rsidP="00727162">
            <w:pPr>
              <w:spacing w:after="0" w:line="360" w:lineRule="auto"/>
              <w:ind w:firstLine="0"/>
              <w:jc w:val="center"/>
              <w:rPr>
                <w:bCs/>
                <w:sz w:val="28"/>
                <w:szCs w:val="26"/>
              </w:rPr>
            </w:pPr>
          </w:p>
        </w:tc>
        <w:tc>
          <w:tcPr>
            <w:tcW w:w="2901" w:type="dxa"/>
            <w:vAlign w:val="center"/>
          </w:tcPr>
          <w:p w:rsidR="00615B84" w:rsidRPr="00890E73" w:rsidRDefault="00615B84" w:rsidP="00727162">
            <w:pPr>
              <w:spacing w:after="0" w:line="360" w:lineRule="auto"/>
              <w:ind w:firstLine="0"/>
              <w:jc w:val="center"/>
              <w:rPr>
                <w:bCs/>
                <w:sz w:val="28"/>
                <w:szCs w:val="26"/>
              </w:rPr>
            </w:pPr>
          </w:p>
        </w:tc>
      </w:tr>
      <w:tr w:rsidR="00615B84" w:rsidRPr="00615B84" w:rsidTr="00727162">
        <w:trPr>
          <w:trHeight w:val="324"/>
        </w:trPr>
        <w:tc>
          <w:tcPr>
            <w:tcW w:w="594" w:type="dxa"/>
            <w:vAlign w:val="center"/>
          </w:tcPr>
          <w:p w:rsidR="00615B84" w:rsidRPr="00890E73" w:rsidRDefault="00615B84" w:rsidP="00DA5E4F">
            <w:pPr>
              <w:spacing w:after="0" w:line="360" w:lineRule="auto"/>
              <w:ind w:firstLine="0"/>
              <w:jc w:val="center"/>
              <w:rPr>
                <w:sz w:val="28"/>
              </w:rPr>
            </w:pPr>
            <w:r w:rsidRPr="00890E73">
              <w:rPr>
                <w:sz w:val="28"/>
              </w:rPr>
              <w:t>2.1</w:t>
            </w:r>
          </w:p>
        </w:tc>
        <w:tc>
          <w:tcPr>
            <w:tcW w:w="3625" w:type="dxa"/>
            <w:vAlign w:val="center"/>
          </w:tcPr>
          <w:p w:rsidR="00615B84" w:rsidRPr="00890E73" w:rsidRDefault="00C61CB0" w:rsidP="00F76C77">
            <w:pPr>
              <w:spacing w:after="0" w:line="360" w:lineRule="auto"/>
              <w:ind w:firstLine="0"/>
              <w:rPr>
                <w:bCs/>
                <w:sz w:val="28"/>
                <w:szCs w:val="26"/>
              </w:rPr>
            </w:pPr>
            <w:r w:rsidRPr="00890E73">
              <w:rPr>
                <w:sz w:val="28"/>
                <w:szCs w:val="28"/>
                <w:lang w:eastAsia="zh-CN"/>
              </w:rPr>
              <w:t xml:space="preserve">с. Аларь </w:t>
            </w:r>
            <w:r w:rsidR="00C35D47" w:rsidRPr="00890E73">
              <w:rPr>
                <w:bCs/>
                <w:sz w:val="28"/>
                <w:szCs w:val="26"/>
              </w:rPr>
              <w:t>29682,32</w:t>
            </w:r>
          </w:p>
        </w:tc>
        <w:tc>
          <w:tcPr>
            <w:tcW w:w="2901" w:type="dxa"/>
            <w:vAlign w:val="center"/>
          </w:tcPr>
          <w:p w:rsidR="00615B84" w:rsidRPr="00890E73" w:rsidRDefault="004526DA" w:rsidP="004526DA">
            <w:pPr>
              <w:spacing w:after="0" w:line="360" w:lineRule="auto"/>
              <w:ind w:firstLine="0"/>
              <w:jc w:val="center"/>
              <w:rPr>
                <w:bCs/>
                <w:sz w:val="28"/>
                <w:szCs w:val="26"/>
              </w:rPr>
            </w:pPr>
            <w:r w:rsidRPr="00890E73">
              <w:rPr>
                <w:bCs/>
                <w:sz w:val="28"/>
                <w:szCs w:val="26"/>
              </w:rPr>
              <w:t>81,32</w:t>
            </w:r>
          </w:p>
        </w:tc>
        <w:tc>
          <w:tcPr>
            <w:tcW w:w="2901" w:type="dxa"/>
            <w:vAlign w:val="center"/>
          </w:tcPr>
          <w:p w:rsidR="00615B84" w:rsidRPr="00890E73" w:rsidRDefault="004526DA" w:rsidP="004526DA">
            <w:pPr>
              <w:spacing w:after="0" w:line="360" w:lineRule="auto"/>
              <w:ind w:firstLine="0"/>
              <w:jc w:val="center"/>
              <w:rPr>
                <w:bCs/>
                <w:sz w:val="28"/>
                <w:szCs w:val="26"/>
              </w:rPr>
            </w:pPr>
            <w:r w:rsidRPr="00890E73">
              <w:rPr>
                <w:bCs/>
                <w:sz w:val="28"/>
                <w:szCs w:val="26"/>
              </w:rPr>
              <w:t>97</w:t>
            </w:r>
            <w:r w:rsidR="00D13A49" w:rsidRPr="00890E73">
              <w:rPr>
                <w:bCs/>
                <w:sz w:val="28"/>
                <w:szCs w:val="26"/>
              </w:rPr>
              <w:t>,</w:t>
            </w:r>
            <w:r w:rsidRPr="00890E73">
              <w:rPr>
                <w:bCs/>
                <w:sz w:val="28"/>
                <w:szCs w:val="26"/>
              </w:rPr>
              <w:t>59</w:t>
            </w:r>
          </w:p>
        </w:tc>
      </w:tr>
      <w:tr w:rsidR="00615B84" w:rsidRPr="00615B84" w:rsidTr="00727162">
        <w:trPr>
          <w:trHeight w:val="324"/>
        </w:trPr>
        <w:tc>
          <w:tcPr>
            <w:tcW w:w="594" w:type="dxa"/>
            <w:vAlign w:val="center"/>
          </w:tcPr>
          <w:p w:rsidR="00615B84" w:rsidRPr="00890E73" w:rsidRDefault="00615B84" w:rsidP="00DA5E4F">
            <w:pPr>
              <w:spacing w:after="0" w:line="360" w:lineRule="auto"/>
              <w:ind w:firstLine="0"/>
              <w:jc w:val="center"/>
              <w:rPr>
                <w:sz w:val="28"/>
              </w:rPr>
            </w:pPr>
            <w:r w:rsidRPr="00890E73">
              <w:rPr>
                <w:sz w:val="28"/>
              </w:rPr>
              <w:t>2.2</w:t>
            </w:r>
          </w:p>
        </w:tc>
        <w:tc>
          <w:tcPr>
            <w:tcW w:w="3625" w:type="dxa"/>
            <w:vAlign w:val="center"/>
          </w:tcPr>
          <w:p w:rsidR="00615B84" w:rsidRPr="00890E73" w:rsidRDefault="00C61CB0" w:rsidP="00F76C77">
            <w:pPr>
              <w:spacing w:after="0" w:line="360" w:lineRule="auto"/>
              <w:ind w:firstLine="0"/>
              <w:rPr>
                <w:rFonts w:eastAsia="Calibri"/>
                <w:bCs/>
                <w:sz w:val="28"/>
                <w:szCs w:val="28"/>
              </w:rPr>
            </w:pPr>
            <w:r w:rsidRPr="00890E73">
              <w:rPr>
                <w:sz w:val="28"/>
                <w:szCs w:val="28"/>
                <w:lang w:eastAsia="zh-CN"/>
              </w:rPr>
              <w:t>д. Кукунур</w:t>
            </w:r>
            <w:r w:rsidRPr="00890E73">
              <w:rPr>
                <w:rFonts w:eastAsia="Calibri"/>
                <w:bCs/>
                <w:sz w:val="28"/>
                <w:szCs w:val="28"/>
              </w:rPr>
              <w:t xml:space="preserve"> </w:t>
            </w:r>
            <w:r w:rsidR="004526DA" w:rsidRPr="00890E73">
              <w:rPr>
                <w:rFonts w:eastAsia="Calibri"/>
                <w:bCs/>
                <w:sz w:val="28"/>
                <w:szCs w:val="28"/>
              </w:rPr>
              <w:t>3298,04</w:t>
            </w:r>
          </w:p>
        </w:tc>
        <w:tc>
          <w:tcPr>
            <w:tcW w:w="2901" w:type="dxa"/>
            <w:vAlign w:val="center"/>
          </w:tcPr>
          <w:p w:rsidR="00615B84" w:rsidRPr="00890E73" w:rsidRDefault="004526DA" w:rsidP="004526DA">
            <w:pPr>
              <w:spacing w:after="0" w:line="360" w:lineRule="auto"/>
              <w:ind w:firstLine="0"/>
              <w:jc w:val="center"/>
              <w:rPr>
                <w:bCs/>
                <w:sz w:val="28"/>
                <w:szCs w:val="26"/>
              </w:rPr>
            </w:pPr>
            <w:r w:rsidRPr="00890E73">
              <w:rPr>
                <w:bCs/>
                <w:sz w:val="28"/>
                <w:szCs w:val="26"/>
              </w:rPr>
              <w:t>9</w:t>
            </w:r>
            <w:r w:rsidR="00D13A49" w:rsidRPr="00890E73">
              <w:rPr>
                <w:bCs/>
                <w:sz w:val="28"/>
                <w:szCs w:val="26"/>
              </w:rPr>
              <w:t>,0</w:t>
            </w:r>
            <w:r w:rsidRPr="00890E73">
              <w:rPr>
                <w:bCs/>
                <w:sz w:val="28"/>
                <w:szCs w:val="26"/>
              </w:rPr>
              <w:t>4</w:t>
            </w:r>
          </w:p>
        </w:tc>
        <w:tc>
          <w:tcPr>
            <w:tcW w:w="2901" w:type="dxa"/>
            <w:vAlign w:val="center"/>
          </w:tcPr>
          <w:p w:rsidR="00615B84" w:rsidRPr="00890E73" w:rsidRDefault="00D13A49" w:rsidP="004526DA">
            <w:pPr>
              <w:spacing w:after="0" w:line="360" w:lineRule="auto"/>
              <w:ind w:firstLine="0"/>
              <w:jc w:val="center"/>
              <w:rPr>
                <w:bCs/>
                <w:sz w:val="28"/>
                <w:szCs w:val="26"/>
              </w:rPr>
            </w:pPr>
            <w:r w:rsidRPr="00890E73">
              <w:rPr>
                <w:bCs/>
                <w:sz w:val="28"/>
                <w:szCs w:val="26"/>
              </w:rPr>
              <w:t>1</w:t>
            </w:r>
            <w:r w:rsidR="004526DA" w:rsidRPr="00890E73">
              <w:rPr>
                <w:bCs/>
                <w:sz w:val="28"/>
                <w:szCs w:val="26"/>
              </w:rPr>
              <w:t>0</w:t>
            </w:r>
            <w:r w:rsidRPr="00890E73">
              <w:rPr>
                <w:bCs/>
                <w:sz w:val="28"/>
                <w:szCs w:val="26"/>
              </w:rPr>
              <w:t>,</w:t>
            </w:r>
            <w:r w:rsidR="004526DA" w:rsidRPr="00890E73">
              <w:rPr>
                <w:bCs/>
                <w:sz w:val="28"/>
                <w:szCs w:val="26"/>
              </w:rPr>
              <w:t>84</w:t>
            </w:r>
          </w:p>
        </w:tc>
      </w:tr>
      <w:tr w:rsidR="00B0551F" w:rsidRPr="00615B84" w:rsidTr="00727162">
        <w:trPr>
          <w:trHeight w:val="324"/>
        </w:trPr>
        <w:tc>
          <w:tcPr>
            <w:tcW w:w="594" w:type="dxa"/>
            <w:vAlign w:val="center"/>
          </w:tcPr>
          <w:p w:rsidR="00B0551F" w:rsidRPr="00890E73" w:rsidRDefault="00B0551F" w:rsidP="00DA5E4F">
            <w:pPr>
              <w:spacing w:after="0" w:line="360" w:lineRule="auto"/>
              <w:ind w:firstLine="0"/>
              <w:jc w:val="center"/>
              <w:rPr>
                <w:sz w:val="28"/>
              </w:rPr>
            </w:pPr>
            <w:r w:rsidRPr="00890E73">
              <w:rPr>
                <w:sz w:val="28"/>
              </w:rPr>
              <w:t>2.3</w:t>
            </w:r>
          </w:p>
        </w:tc>
        <w:tc>
          <w:tcPr>
            <w:tcW w:w="3625" w:type="dxa"/>
            <w:vAlign w:val="center"/>
          </w:tcPr>
          <w:p w:rsidR="00B0551F" w:rsidRPr="00890E73" w:rsidRDefault="00B0551F" w:rsidP="00F76C77">
            <w:pPr>
              <w:spacing w:after="0" w:line="360" w:lineRule="auto"/>
              <w:ind w:firstLine="0"/>
              <w:rPr>
                <w:rFonts w:eastAsia="Calibri"/>
                <w:bCs/>
                <w:sz w:val="28"/>
                <w:szCs w:val="28"/>
              </w:rPr>
            </w:pPr>
            <w:r w:rsidRPr="00890E73">
              <w:rPr>
                <w:sz w:val="28"/>
                <w:szCs w:val="28"/>
                <w:lang w:eastAsia="zh-CN"/>
              </w:rPr>
              <w:t>д. Куркат</w:t>
            </w:r>
            <w:r w:rsidRPr="00890E73">
              <w:rPr>
                <w:rFonts w:eastAsia="Calibri"/>
                <w:bCs/>
                <w:sz w:val="28"/>
                <w:szCs w:val="28"/>
              </w:rPr>
              <w:t xml:space="preserve"> </w:t>
            </w:r>
            <w:r w:rsidR="004526DA" w:rsidRPr="00890E73">
              <w:rPr>
                <w:rFonts w:eastAsia="Calibri"/>
                <w:bCs/>
                <w:sz w:val="28"/>
                <w:szCs w:val="28"/>
              </w:rPr>
              <w:t>3298,04</w:t>
            </w:r>
          </w:p>
        </w:tc>
        <w:tc>
          <w:tcPr>
            <w:tcW w:w="2901" w:type="dxa"/>
            <w:vAlign w:val="center"/>
          </w:tcPr>
          <w:p w:rsidR="00B0551F" w:rsidRPr="00890E73" w:rsidRDefault="004526DA" w:rsidP="007D3DE5">
            <w:pPr>
              <w:spacing w:after="0" w:line="360" w:lineRule="auto"/>
              <w:ind w:firstLine="0"/>
              <w:jc w:val="center"/>
              <w:rPr>
                <w:bCs/>
                <w:sz w:val="28"/>
                <w:szCs w:val="26"/>
              </w:rPr>
            </w:pPr>
            <w:r w:rsidRPr="00890E73">
              <w:rPr>
                <w:bCs/>
                <w:sz w:val="28"/>
                <w:szCs w:val="26"/>
              </w:rPr>
              <w:t>9,04</w:t>
            </w:r>
          </w:p>
        </w:tc>
        <w:tc>
          <w:tcPr>
            <w:tcW w:w="2901" w:type="dxa"/>
            <w:vAlign w:val="center"/>
          </w:tcPr>
          <w:p w:rsidR="00B0551F" w:rsidRPr="00890E73" w:rsidRDefault="004526DA" w:rsidP="007D3DE5">
            <w:pPr>
              <w:spacing w:after="0" w:line="360" w:lineRule="auto"/>
              <w:ind w:firstLine="0"/>
              <w:jc w:val="center"/>
              <w:rPr>
                <w:bCs/>
                <w:sz w:val="28"/>
                <w:szCs w:val="26"/>
              </w:rPr>
            </w:pPr>
            <w:r w:rsidRPr="00890E73">
              <w:rPr>
                <w:bCs/>
                <w:sz w:val="28"/>
                <w:szCs w:val="26"/>
              </w:rPr>
              <w:t>10,84</w:t>
            </w:r>
          </w:p>
        </w:tc>
      </w:tr>
      <w:tr w:rsidR="00B0551F" w:rsidRPr="00615B84" w:rsidTr="00727162">
        <w:trPr>
          <w:trHeight w:val="324"/>
        </w:trPr>
        <w:tc>
          <w:tcPr>
            <w:tcW w:w="594" w:type="dxa"/>
            <w:vAlign w:val="center"/>
          </w:tcPr>
          <w:p w:rsidR="00B0551F" w:rsidRPr="00890E73" w:rsidRDefault="00B0551F" w:rsidP="00DA5E4F">
            <w:pPr>
              <w:spacing w:after="0" w:line="360" w:lineRule="auto"/>
              <w:ind w:firstLine="0"/>
              <w:jc w:val="center"/>
              <w:rPr>
                <w:sz w:val="28"/>
              </w:rPr>
            </w:pPr>
            <w:r w:rsidRPr="00890E73">
              <w:rPr>
                <w:sz w:val="28"/>
              </w:rPr>
              <w:t>2.4</w:t>
            </w:r>
          </w:p>
        </w:tc>
        <w:tc>
          <w:tcPr>
            <w:tcW w:w="3625" w:type="dxa"/>
            <w:vAlign w:val="center"/>
          </w:tcPr>
          <w:p w:rsidR="00B0551F" w:rsidRPr="00890E73" w:rsidRDefault="00B0551F" w:rsidP="001C01D9">
            <w:pPr>
              <w:spacing w:after="0" w:line="360" w:lineRule="auto"/>
              <w:ind w:firstLine="0"/>
              <w:rPr>
                <w:bCs/>
                <w:sz w:val="28"/>
                <w:szCs w:val="26"/>
              </w:rPr>
            </w:pPr>
            <w:r w:rsidRPr="00890E73">
              <w:rPr>
                <w:sz w:val="28"/>
                <w:szCs w:val="28"/>
                <w:lang w:eastAsia="zh-CN"/>
              </w:rPr>
              <w:t>д. Алзобей</w:t>
            </w:r>
            <w:r w:rsidRPr="00890E73">
              <w:rPr>
                <w:rFonts w:eastAsia="Calibri"/>
                <w:bCs/>
                <w:sz w:val="28"/>
                <w:szCs w:val="28"/>
              </w:rPr>
              <w:t xml:space="preserve"> </w:t>
            </w:r>
            <w:r w:rsidR="004526DA" w:rsidRPr="00890E73">
              <w:rPr>
                <w:rFonts w:eastAsia="Calibri"/>
                <w:bCs/>
                <w:sz w:val="28"/>
                <w:szCs w:val="28"/>
              </w:rPr>
              <w:t>3298,04</w:t>
            </w:r>
          </w:p>
        </w:tc>
        <w:tc>
          <w:tcPr>
            <w:tcW w:w="2901" w:type="dxa"/>
            <w:vAlign w:val="center"/>
          </w:tcPr>
          <w:p w:rsidR="00B0551F" w:rsidRPr="00890E73" w:rsidRDefault="004526DA" w:rsidP="007D3DE5">
            <w:pPr>
              <w:spacing w:after="0" w:line="360" w:lineRule="auto"/>
              <w:ind w:firstLine="0"/>
              <w:jc w:val="center"/>
              <w:rPr>
                <w:bCs/>
                <w:sz w:val="28"/>
                <w:szCs w:val="26"/>
              </w:rPr>
            </w:pPr>
            <w:r w:rsidRPr="00890E73">
              <w:rPr>
                <w:bCs/>
                <w:sz w:val="28"/>
                <w:szCs w:val="26"/>
              </w:rPr>
              <w:t>9,04</w:t>
            </w:r>
          </w:p>
        </w:tc>
        <w:tc>
          <w:tcPr>
            <w:tcW w:w="2901" w:type="dxa"/>
            <w:vAlign w:val="center"/>
          </w:tcPr>
          <w:p w:rsidR="00B0551F" w:rsidRPr="00890E73" w:rsidRDefault="004526DA" w:rsidP="007D3DE5">
            <w:pPr>
              <w:spacing w:after="0" w:line="360" w:lineRule="auto"/>
              <w:ind w:firstLine="0"/>
              <w:jc w:val="center"/>
              <w:rPr>
                <w:bCs/>
                <w:sz w:val="28"/>
                <w:szCs w:val="26"/>
              </w:rPr>
            </w:pPr>
            <w:r w:rsidRPr="00890E73">
              <w:rPr>
                <w:bCs/>
                <w:sz w:val="28"/>
                <w:szCs w:val="26"/>
              </w:rPr>
              <w:t>10,84</w:t>
            </w:r>
          </w:p>
        </w:tc>
      </w:tr>
      <w:tr w:rsidR="00B0551F" w:rsidRPr="00615B84" w:rsidTr="00727162">
        <w:trPr>
          <w:trHeight w:val="324"/>
        </w:trPr>
        <w:tc>
          <w:tcPr>
            <w:tcW w:w="594" w:type="dxa"/>
            <w:vAlign w:val="center"/>
          </w:tcPr>
          <w:p w:rsidR="00B0551F" w:rsidRPr="00890E73" w:rsidRDefault="00B0551F" w:rsidP="00DA5E4F">
            <w:pPr>
              <w:spacing w:after="0" w:line="360" w:lineRule="auto"/>
              <w:ind w:firstLine="0"/>
              <w:jc w:val="center"/>
              <w:rPr>
                <w:sz w:val="28"/>
              </w:rPr>
            </w:pPr>
            <w:r w:rsidRPr="00890E73">
              <w:rPr>
                <w:sz w:val="28"/>
              </w:rPr>
              <w:t>2.5</w:t>
            </w:r>
          </w:p>
        </w:tc>
        <w:tc>
          <w:tcPr>
            <w:tcW w:w="3625" w:type="dxa"/>
            <w:vAlign w:val="center"/>
          </w:tcPr>
          <w:p w:rsidR="00B0551F" w:rsidRPr="00890E73" w:rsidRDefault="00B0551F" w:rsidP="004526DA">
            <w:pPr>
              <w:spacing w:after="0" w:line="360" w:lineRule="auto"/>
              <w:ind w:firstLine="0"/>
              <w:rPr>
                <w:rFonts w:eastAsia="Calibri"/>
                <w:bCs/>
                <w:sz w:val="28"/>
                <w:szCs w:val="28"/>
              </w:rPr>
            </w:pPr>
            <w:r w:rsidRPr="00890E73">
              <w:rPr>
                <w:sz w:val="28"/>
                <w:szCs w:val="28"/>
                <w:lang w:eastAsia="zh-CN"/>
              </w:rPr>
              <w:t xml:space="preserve">д. Готол </w:t>
            </w:r>
            <w:r w:rsidR="004526DA" w:rsidRPr="00890E73">
              <w:rPr>
                <w:bCs/>
                <w:sz w:val="28"/>
                <w:szCs w:val="26"/>
              </w:rPr>
              <w:t>1449,01</w:t>
            </w:r>
          </w:p>
        </w:tc>
        <w:tc>
          <w:tcPr>
            <w:tcW w:w="2901" w:type="dxa"/>
            <w:vAlign w:val="center"/>
          </w:tcPr>
          <w:p w:rsidR="00B0551F" w:rsidRPr="00890E73" w:rsidRDefault="004526DA" w:rsidP="004526DA">
            <w:pPr>
              <w:spacing w:after="0" w:line="360" w:lineRule="auto"/>
              <w:ind w:firstLine="0"/>
              <w:jc w:val="center"/>
              <w:rPr>
                <w:bCs/>
                <w:sz w:val="28"/>
                <w:szCs w:val="26"/>
              </w:rPr>
            </w:pPr>
            <w:r w:rsidRPr="00890E73">
              <w:rPr>
                <w:bCs/>
                <w:sz w:val="28"/>
                <w:szCs w:val="26"/>
              </w:rPr>
              <w:t>3</w:t>
            </w:r>
            <w:r w:rsidR="00D13A49" w:rsidRPr="00890E73">
              <w:rPr>
                <w:bCs/>
                <w:sz w:val="28"/>
                <w:szCs w:val="26"/>
              </w:rPr>
              <w:t>,</w:t>
            </w:r>
            <w:r w:rsidRPr="00890E73">
              <w:rPr>
                <w:bCs/>
                <w:sz w:val="28"/>
                <w:szCs w:val="26"/>
              </w:rPr>
              <w:t>97</w:t>
            </w:r>
          </w:p>
        </w:tc>
        <w:tc>
          <w:tcPr>
            <w:tcW w:w="2901" w:type="dxa"/>
            <w:vAlign w:val="center"/>
          </w:tcPr>
          <w:p w:rsidR="00B0551F" w:rsidRPr="00890E73" w:rsidRDefault="004526DA" w:rsidP="004526DA">
            <w:pPr>
              <w:spacing w:after="0" w:line="360" w:lineRule="auto"/>
              <w:ind w:firstLine="0"/>
              <w:jc w:val="center"/>
              <w:rPr>
                <w:bCs/>
                <w:sz w:val="28"/>
                <w:szCs w:val="26"/>
              </w:rPr>
            </w:pPr>
            <w:r w:rsidRPr="00890E73">
              <w:rPr>
                <w:bCs/>
                <w:sz w:val="28"/>
                <w:szCs w:val="26"/>
              </w:rPr>
              <w:t>4</w:t>
            </w:r>
            <w:r w:rsidR="00D13A49" w:rsidRPr="00890E73">
              <w:rPr>
                <w:bCs/>
                <w:sz w:val="28"/>
                <w:szCs w:val="26"/>
              </w:rPr>
              <w:t>,</w:t>
            </w:r>
            <w:r w:rsidRPr="00890E73">
              <w:rPr>
                <w:bCs/>
                <w:sz w:val="28"/>
                <w:szCs w:val="26"/>
              </w:rPr>
              <w:t>76</w:t>
            </w:r>
          </w:p>
        </w:tc>
      </w:tr>
    </w:tbl>
    <w:p w:rsidR="00FD7A96" w:rsidRPr="00153531" w:rsidRDefault="007A5748" w:rsidP="00B13234">
      <w:pPr>
        <w:spacing w:before="120" w:after="0" w:line="360" w:lineRule="auto"/>
        <w:ind w:firstLine="0"/>
        <w:jc w:val="center"/>
        <w:rPr>
          <w:color w:val="FF0000"/>
          <w:sz w:val="28"/>
        </w:rPr>
      </w:pPr>
      <w:r w:rsidRPr="00727162">
        <w:rPr>
          <w:bCs/>
          <w:sz w:val="28"/>
          <w:szCs w:val="26"/>
        </w:rPr>
        <w:t xml:space="preserve">Фактическое потребление </w:t>
      </w:r>
      <w:r w:rsidR="00FD7A96" w:rsidRPr="00727162">
        <w:rPr>
          <w:bCs/>
          <w:sz w:val="28"/>
          <w:szCs w:val="26"/>
        </w:rPr>
        <w:t>в 201</w:t>
      </w:r>
      <w:r w:rsidR="00CF57D0" w:rsidRPr="00727162">
        <w:rPr>
          <w:bCs/>
          <w:sz w:val="28"/>
          <w:szCs w:val="26"/>
        </w:rPr>
        <w:t>8</w:t>
      </w:r>
      <w:r w:rsidR="00FD7A96" w:rsidRPr="00727162">
        <w:rPr>
          <w:bCs/>
          <w:sz w:val="28"/>
          <w:szCs w:val="26"/>
        </w:rPr>
        <w:t xml:space="preserve"> году </w:t>
      </w:r>
      <w:r w:rsidR="00CF57D0" w:rsidRPr="00727162">
        <w:rPr>
          <w:bCs/>
          <w:sz w:val="28"/>
          <w:szCs w:val="26"/>
        </w:rPr>
        <w:t xml:space="preserve">составило </w:t>
      </w:r>
      <w:r w:rsidR="007D4D8B">
        <w:rPr>
          <w:bCs/>
          <w:sz w:val="28"/>
          <w:szCs w:val="26"/>
        </w:rPr>
        <w:t>10120</w:t>
      </w:r>
      <w:r w:rsidR="00B120AD">
        <w:rPr>
          <w:bCs/>
          <w:color w:val="FF0000"/>
          <w:sz w:val="28"/>
          <w:szCs w:val="26"/>
        </w:rPr>
        <w:t xml:space="preserve"> </w:t>
      </w:r>
      <w:r w:rsidR="00CF57D0" w:rsidRPr="00727162">
        <w:rPr>
          <w:bCs/>
          <w:sz w:val="28"/>
          <w:szCs w:val="26"/>
        </w:rPr>
        <w:t>м3/год.</w:t>
      </w:r>
    </w:p>
    <w:p w:rsidR="0080686C" w:rsidRPr="00D207E8" w:rsidRDefault="0080686C" w:rsidP="00550463">
      <w:pPr>
        <w:pStyle w:val="20"/>
        <w:numPr>
          <w:ilvl w:val="2"/>
          <w:numId w:val="4"/>
        </w:numPr>
        <w:spacing w:before="120" w:after="120" w:line="360" w:lineRule="auto"/>
        <w:ind w:left="0" w:firstLine="567"/>
        <w:rPr>
          <w:sz w:val="28"/>
        </w:rPr>
      </w:pPr>
      <w:bookmarkStart w:id="51" w:name="_Toc380482137"/>
      <w:bookmarkStart w:id="52" w:name="_Toc381715497"/>
      <w:r w:rsidRPr="00D207E8">
        <w:rPr>
          <w:rStyle w:val="FontStyle157"/>
          <w:rFonts w:eastAsia="Calibri"/>
          <w:b/>
          <w:sz w:val="28"/>
          <w:szCs w:val="28"/>
          <w:lang w:eastAsia="en-US"/>
        </w:rPr>
        <w:t>Структурный водный баланс реализации воды по группам потребителей</w:t>
      </w:r>
      <w:bookmarkEnd w:id="51"/>
      <w:bookmarkEnd w:id="52"/>
      <w:r w:rsidR="005010DB">
        <w:rPr>
          <w:rStyle w:val="FontStyle157"/>
          <w:rFonts w:eastAsia="Calibri"/>
          <w:b/>
          <w:sz w:val="28"/>
          <w:szCs w:val="28"/>
          <w:lang w:eastAsia="en-US"/>
        </w:rPr>
        <w:t>.</w:t>
      </w:r>
    </w:p>
    <w:p w:rsidR="00E13A67" w:rsidRDefault="002217F2" w:rsidP="005010DB">
      <w:pPr>
        <w:spacing w:after="0" w:line="360" w:lineRule="auto"/>
        <w:ind w:firstLine="0"/>
        <w:rPr>
          <w:bCs/>
          <w:sz w:val="28"/>
          <w:szCs w:val="26"/>
        </w:rPr>
      </w:pPr>
      <w:r>
        <w:rPr>
          <w:bCs/>
          <w:sz w:val="28"/>
          <w:szCs w:val="26"/>
        </w:rPr>
        <w:tab/>
      </w:r>
      <w:r w:rsidR="00E13A67">
        <w:rPr>
          <w:bCs/>
          <w:sz w:val="28"/>
          <w:szCs w:val="26"/>
        </w:rPr>
        <w:t xml:space="preserve">Структурный водный баланс реализации воды по группам </w:t>
      </w:r>
      <w:r w:rsidR="00550463" w:rsidRPr="00CA05D1">
        <w:rPr>
          <w:bCs/>
          <w:sz w:val="28"/>
          <w:szCs w:val="26"/>
        </w:rPr>
        <w:t>потребителей</w:t>
      </w:r>
      <w:r w:rsidR="003B4DC7">
        <w:rPr>
          <w:bCs/>
          <w:sz w:val="28"/>
          <w:szCs w:val="26"/>
        </w:rPr>
        <w:t>, за 2018 год,</w:t>
      </w:r>
      <w:r w:rsidR="00D30C07">
        <w:rPr>
          <w:bCs/>
          <w:sz w:val="28"/>
          <w:szCs w:val="26"/>
        </w:rPr>
        <w:t xml:space="preserve"> указан в таблице 1.3.3</w:t>
      </w:r>
      <w:r w:rsidR="00E13A67">
        <w:rPr>
          <w:bCs/>
          <w:sz w:val="28"/>
          <w:szCs w:val="26"/>
        </w:rPr>
        <w:t>.</w:t>
      </w:r>
    </w:p>
    <w:p w:rsidR="00550463" w:rsidRDefault="00D30C07" w:rsidP="00C24ED8">
      <w:pPr>
        <w:spacing w:after="0" w:line="360" w:lineRule="auto"/>
        <w:ind w:firstLine="0"/>
        <w:jc w:val="right"/>
        <w:rPr>
          <w:bCs/>
          <w:sz w:val="28"/>
          <w:szCs w:val="26"/>
        </w:rPr>
      </w:pPr>
      <w:r>
        <w:rPr>
          <w:bCs/>
          <w:sz w:val="28"/>
          <w:szCs w:val="26"/>
        </w:rPr>
        <w:t>Табл. 1.3.3</w:t>
      </w:r>
      <w:r w:rsidR="00C24ED8">
        <w:rPr>
          <w:bCs/>
          <w:sz w:val="28"/>
          <w:szCs w:val="26"/>
        </w:rPr>
        <w:t xml:space="preserve"> - Структурный водный баланс реализации воды </w:t>
      </w:r>
    </w:p>
    <w:p w:rsidR="00C24ED8" w:rsidRDefault="00C24ED8" w:rsidP="00C24ED8">
      <w:pPr>
        <w:spacing w:after="0" w:line="360" w:lineRule="auto"/>
        <w:ind w:firstLine="0"/>
        <w:jc w:val="right"/>
        <w:rPr>
          <w:bCs/>
          <w:sz w:val="28"/>
          <w:szCs w:val="26"/>
        </w:rPr>
      </w:pPr>
      <w:r>
        <w:rPr>
          <w:bCs/>
          <w:sz w:val="28"/>
          <w:szCs w:val="26"/>
        </w:rPr>
        <w:t xml:space="preserve">по группам </w:t>
      </w:r>
      <w:r w:rsidR="00550463" w:rsidRPr="00CA05D1">
        <w:rPr>
          <w:bCs/>
          <w:sz w:val="28"/>
          <w:szCs w:val="26"/>
        </w:rPr>
        <w:t>потребителей</w:t>
      </w:r>
    </w:p>
    <w:tbl>
      <w:tblPr>
        <w:tblStyle w:val="ae"/>
        <w:tblW w:w="0" w:type="auto"/>
        <w:jc w:val="center"/>
        <w:tblLook w:val="04A0" w:firstRow="1" w:lastRow="0" w:firstColumn="1" w:lastColumn="0" w:noHBand="0" w:noVBand="1"/>
      </w:tblPr>
      <w:tblGrid>
        <w:gridCol w:w="801"/>
        <w:gridCol w:w="3936"/>
        <w:gridCol w:w="3765"/>
        <w:gridCol w:w="1341"/>
      </w:tblGrid>
      <w:tr w:rsidR="00E4708B" w:rsidRPr="00E13A67" w:rsidTr="00E4708B">
        <w:trPr>
          <w:jc w:val="center"/>
        </w:trPr>
        <w:tc>
          <w:tcPr>
            <w:tcW w:w="801" w:type="dxa"/>
            <w:vAlign w:val="center"/>
          </w:tcPr>
          <w:p w:rsidR="00E4708B" w:rsidRPr="00E13A67" w:rsidRDefault="00E4708B" w:rsidP="00E13A67">
            <w:pPr>
              <w:spacing w:after="0"/>
              <w:ind w:firstLine="0"/>
              <w:jc w:val="center"/>
              <w:rPr>
                <w:b/>
                <w:bCs/>
                <w:szCs w:val="24"/>
              </w:rPr>
            </w:pPr>
            <w:r>
              <w:rPr>
                <w:b/>
                <w:bCs/>
                <w:szCs w:val="24"/>
              </w:rPr>
              <w:t>№п</w:t>
            </w:r>
            <w:r w:rsidRPr="00E13A67">
              <w:rPr>
                <w:b/>
                <w:bCs/>
                <w:szCs w:val="24"/>
              </w:rPr>
              <w:t>/п</w:t>
            </w:r>
          </w:p>
        </w:tc>
        <w:tc>
          <w:tcPr>
            <w:tcW w:w="3936" w:type="dxa"/>
            <w:vAlign w:val="center"/>
          </w:tcPr>
          <w:p w:rsidR="00E4708B" w:rsidRPr="00E13A67" w:rsidRDefault="00E4708B" w:rsidP="00E13A67">
            <w:pPr>
              <w:spacing w:after="0"/>
              <w:ind w:firstLine="0"/>
              <w:jc w:val="center"/>
              <w:rPr>
                <w:b/>
                <w:bCs/>
                <w:szCs w:val="24"/>
              </w:rPr>
            </w:pPr>
            <w:r w:rsidRPr="00E13A67">
              <w:rPr>
                <w:b/>
                <w:bCs/>
                <w:szCs w:val="24"/>
              </w:rPr>
              <w:t>Группа потребителей</w:t>
            </w:r>
          </w:p>
        </w:tc>
        <w:tc>
          <w:tcPr>
            <w:tcW w:w="3765" w:type="dxa"/>
            <w:vAlign w:val="center"/>
          </w:tcPr>
          <w:p w:rsidR="00E4708B" w:rsidRPr="00E13A67" w:rsidRDefault="00E4708B" w:rsidP="00E13A67">
            <w:pPr>
              <w:spacing w:after="0"/>
              <w:ind w:firstLine="0"/>
              <w:jc w:val="center"/>
              <w:rPr>
                <w:b/>
                <w:bCs/>
                <w:szCs w:val="24"/>
              </w:rPr>
            </w:pPr>
            <w:r w:rsidRPr="00E13A67">
              <w:rPr>
                <w:b/>
                <w:bCs/>
                <w:szCs w:val="24"/>
              </w:rPr>
              <w:t>Потребление воды,</w:t>
            </w:r>
            <w:r w:rsidRPr="00E13A67">
              <w:rPr>
                <w:b/>
                <w:szCs w:val="24"/>
              </w:rPr>
              <w:t xml:space="preserve"> м</w:t>
            </w:r>
            <w:r w:rsidRPr="00E13A67">
              <w:rPr>
                <w:b/>
                <w:szCs w:val="24"/>
                <w:vertAlign w:val="superscript"/>
              </w:rPr>
              <w:t>3</w:t>
            </w:r>
            <w:r w:rsidRPr="00E13A67">
              <w:rPr>
                <w:b/>
                <w:bCs/>
                <w:szCs w:val="24"/>
              </w:rPr>
              <w:t xml:space="preserve"> </w:t>
            </w:r>
            <w:r w:rsidRPr="00E13A67">
              <w:rPr>
                <w:b/>
                <w:szCs w:val="24"/>
              </w:rPr>
              <w:t>/год</w:t>
            </w:r>
          </w:p>
        </w:tc>
        <w:tc>
          <w:tcPr>
            <w:tcW w:w="1341" w:type="dxa"/>
          </w:tcPr>
          <w:p w:rsidR="00E4708B" w:rsidRPr="00E13A67" w:rsidRDefault="00E4708B" w:rsidP="00E13A67">
            <w:pPr>
              <w:spacing w:after="0"/>
              <w:ind w:firstLine="0"/>
              <w:jc w:val="center"/>
              <w:rPr>
                <w:b/>
                <w:bCs/>
                <w:szCs w:val="24"/>
              </w:rPr>
            </w:pPr>
            <w:r>
              <w:rPr>
                <w:b/>
                <w:bCs/>
                <w:szCs w:val="24"/>
              </w:rPr>
              <w:t>%</w:t>
            </w:r>
          </w:p>
        </w:tc>
      </w:tr>
      <w:tr w:rsidR="00E4708B" w:rsidRPr="00E13A67" w:rsidTr="00E4708B">
        <w:trPr>
          <w:jc w:val="center"/>
        </w:trPr>
        <w:tc>
          <w:tcPr>
            <w:tcW w:w="801" w:type="dxa"/>
            <w:vAlign w:val="center"/>
          </w:tcPr>
          <w:p w:rsidR="00E4708B" w:rsidRPr="00B41D34" w:rsidRDefault="00E4708B" w:rsidP="00E13A67">
            <w:pPr>
              <w:spacing w:after="0"/>
              <w:ind w:firstLine="0"/>
              <w:jc w:val="center"/>
              <w:rPr>
                <w:bCs/>
                <w:szCs w:val="24"/>
              </w:rPr>
            </w:pPr>
            <w:r w:rsidRPr="00B41D34">
              <w:rPr>
                <w:bCs/>
                <w:szCs w:val="24"/>
              </w:rPr>
              <w:t>1</w:t>
            </w:r>
          </w:p>
        </w:tc>
        <w:tc>
          <w:tcPr>
            <w:tcW w:w="3936" w:type="dxa"/>
            <w:vAlign w:val="center"/>
          </w:tcPr>
          <w:p w:rsidR="00E4708B" w:rsidRPr="00B41D34" w:rsidRDefault="00E4708B" w:rsidP="00E13A67">
            <w:pPr>
              <w:spacing w:after="0"/>
              <w:ind w:firstLine="0"/>
              <w:jc w:val="center"/>
              <w:rPr>
                <w:bCs/>
                <w:szCs w:val="24"/>
              </w:rPr>
            </w:pPr>
            <w:r w:rsidRPr="00B41D34">
              <w:rPr>
                <w:bCs/>
                <w:szCs w:val="24"/>
              </w:rPr>
              <w:t>Население</w:t>
            </w:r>
          </w:p>
        </w:tc>
        <w:tc>
          <w:tcPr>
            <w:tcW w:w="3765" w:type="dxa"/>
            <w:vAlign w:val="center"/>
          </w:tcPr>
          <w:p w:rsidR="00E4708B" w:rsidRPr="00890E73" w:rsidRDefault="00B41D34" w:rsidP="00895856">
            <w:pPr>
              <w:spacing w:after="0"/>
              <w:ind w:firstLine="0"/>
              <w:jc w:val="center"/>
              <w:rPr>
                <w:bCs/>
                <w:szCs w:val="24"/>
              </w:rPr>
            </w:pPr>
            <w:r w:rsidRPr="00890E73">
              <w:rPr>
                <w:bCs/>
                <w:szCs w:val="24"/>
              </w:rPr>
              <w:t>8096</w:t>
            </w:r>
          </w:p>
        </w:tc>
        <w:tc>
          <w:tcPr>
            <w:tcW w:w="1341" w:type="dxa"/>
          </w:tcPr>
          <w:p w:rsidR="00E4708B" w:rsidRPr="00890E73" w:rsidRDefault="00485C00" w:rsidP="005A1303">
            <w:pPr>
              <w:spacing w:after="0"/>
              <w:ind w:firstLine="0"/>
              <w:jc w:val="center"/>
              <w:rPr>
                <w:bCs/>
                <w:szCs w:val="24"/>
              </w:rPr>
            </w:pPr>
            <w:r w:rsidRPr="00890E73">
              <w:rPr>
                <w:bCs/>
                <w:szCs w:val="24"/>
              </w:rPr>
              <w:t>8</w:t>
            </w:r>
            <w:r w:rsidR="00B41D34" w:rsidRPr="00890E73">
              <w:rPr>
                <w:bCs/>
                <w:szCs w:val="24"/>
              </w:rPr>
              <w:t>0</w:t>
            </w:r>
          </w:p>
        </w:tc>
      </w:tr>
      <w:tr w:rsidR="00E4708B" w:rsidRPr="00E13A67" w:rsidTr="00E4708B">
        <w:trPr>
          <w:trHeight w:val="326"/>
          <w:jc w:val="center"/>
        </w:trPr>
        <w:tc>
          <w:tcPr>
            <w:tcW w:w="801" w:type="dxa"/>
            <w:vAlign w:val="center"/>
          </w:tcPr>
          <w:p w:rsidR="00E4708B" w:rsidRPr="00B41D34" w:rsidRDefault="00E4708B" w:rsidP="00E13A67">
            <w:pPr>
              <w:spacing w:after="0"/>
              <w:ind w:firstLine="0"/>
              <w:jc w:val="center"/>
              <w:rPr>
                <w:bCs/>
                <w:szCs w:val="24"/>
              </w:rPr>
            </w:pPr>
            <w:r w:rsidRPr="00B41D34">
              <w:rPr>
                <w:bCs/>
                <w:szCs w:val="24"/>
              </w:rPr>
              <w:t>2</w:t>
            </w:r>
          </w:p>
        </w:tc>
        <w:tc>
          <w:tcPr>
            <w:tcW w:w="3936" w:type="dxa"/>
            <w:vAlign w:val="center"/>
          </w:tcPr>
          <w:p w:rsidR="00E4708B" w:rsidRPr="00B41D34" w:rsidRDefault="00E4708B" w:rsidP="00E13A67">
            <w:pPr>
              <w:spacing w:after="0"/>
              <w:ind w:firstLine="0"/>
              <w:jc w:val="center"/>
              <w:rPr>
                <w:bCs/>
                <w:szCs w:val="24"/>
              </w:rPr>
            </w:pPr>
            <w:r w:rsidRPr="00B41D34">
              <w:rPr>
                <w:bCs/>
                <w:szCs w:val="24"/>
              </w:rPr>
              <w:t>Бюджетные учреждения</w:t>
            </w:r>
          </w:p>
        </w:tc>
        <w:tc>
          <w:tcPr>
            <w:tcW w:w="3765" w:type="dxa"/>
            <w:vAlign w:val="center"/>
          </w:tcPr>
          <w:p w:rsidR="00E4708B" w:rsidRPr="00890E73" w:rsidRDefault="00B41D34" w:rsidP="00153531">
            <w:pPr>
              <w:spacing w:after="0"/>
              <w:ind w:firstLine="0"/>
              <w:jc w:val="center"/>
              <w:rPr>
                <w:bCs/>
                <w:szCs w:val="24"/>
              </w:rPr>
            </w:pPr>
            <w:r w:rsidRPr="00890E73">
              <w:rPr>
                <w:bCs/>
                <w:szCs w:val="24"/>
              </w:rPr>
              <w:t>1619,2</w:t>
            </w:r>
          </w:p>
        </w:tc>
        <w:tc>
          <w:tcPr>
            <w:tcW w:w="1341" w:type="dxa"/>
          </w:tcPr>
          <w:p w:rsidR="00E4708B" w:rsidRPr="00890E73" w:rsidRDefault="00B41D34" w:rsidP="005A1303">
            <w:pPr>
              <w:spacing w:after="0"/>
              <w:ind w:firstLine="0"/>
              <w:jc w:val="center"/>
              <w:rPr>
                <w:bCs/>
                <w:szCs w:val="24"/>
              </w:rPr>
            </w:pPr>
            <w:r w:rsidRPr="00890E73">
              <w:rPr>
                <w:bCs/>
                <w:szCs w:val="24"/>
              </w:rPr>
              <w:t>16</w:t>
            </w:r>
          </w:p>
        </w:tc>
      </w:tr>
      <w:tr w:rsidR="00E4708B" w:rsidRPr="00E13A67" w:rsidTr="00E4708B">
        <w:trPr>
          <w:jc w:val="center"/>
        </w:trPr>
        <w:tc>
          <w:tcPr>
            <w:tcW w:w="801" w:type="dxa"/>
            <w:vAlign w:val="center"/>
          </w:tcPr>
          <w:p w:rsidR="00E4708B" w:rsidRPr="00B41D34" w:rsidRDefault="00E4708B" w:rsidP="00E13A67">
            <w:pPr>
              <w:spacing w:after="0"/>
              <w:ind w:firstLine="0"/>
              <w:jc w:val="center"/>
              <w:rPr>
                <w:bCs/>
                <w:szCs w:val="24"/>
              </w:rPr>
            </w:pPr>
            <w:r w:rsidRPr="00B41D34">
              <w:rPr>
                <w:bCs/>
                <w:szCs w:val="24"/>
              </w:rPr>
              <w:t>3</w:t>
            </w:r>
          </w:p>
        </w:tc>
        <w:tc>
          <w:tcPr>
            <w:tcW w:w="3936" w:type="dxa"/>
            <w:vAlign w:val="center"/>
          </w:tcPr>
          <w:p w:rsidR="00E4708B" w:rsidRPr="00B41D34" w:rsidRDefault="00E4708B" w:rsidP="00E13A67">
            <w:pPr>
              <w:spacing w:after="0"/>
              <w:ind w:firstLine="0"/>
              <w:jc w:val="center"/>
              <w:rPr>
                <w:bCs/>
                <w:szCs w:val="24"/>
              </w:rPr>
            </w:pPr>
            <w:r w:rsidRPr="00B41D34">
              <w:rPr>
                <w:bCs/>
                <w:szCs w:val="24"/>
              </w:rPr>
              <w:t>Полив</w:t>
            </w:r>
          </w:p>
        </w:tc>
        <w:tc>
          <w:tcPr>
            <w:tcW w:w="3765" w:type="dxa"/>
            <w:vAlign w:val="center"/>
          </w:tcPr>
          <w:p w:rsidR="00E4708B" w:rsidRPr="00890E73" w:rsidRDefault="00B41D34" w:rsidP="00F0084C">
            <w:pPr>
              <w:spacing w:after="0"/>
              <w:ind w:firstLine="0"/>
              <w:jc w:val="center"/>
              <w:rPr>
                <w:bCs/>
                <w:szCs w:val="24"/>
              </w:rPr>
            </w:pPr>
            <w:r w:rsidRPr="00890E73">
              <w:rPr>
                <w:bCs/>
                <w:szCs w:val="24"/>
              </w:rPr>
              <w:t>303,6</w:t>
            </w:r>
          </w:p>
        </w:tc>
        <w:tc>
          <w:tcPr>
            <w:tcW w:w="1341" w:type="dxa"/>
          </w:tcPr>
          <w:p w:rsidR="00E4708B" w:rsidRPr="00890E73" w:rsidRDefault="00B41D34" w:rsidP="00E4708B">
            <w:pPr>
              <w:spacing w:after="0"/>
              <w:ind w:firstLine="0"/>
              <w:jc w:val="center"/>
              <w:rPr>
                <w:bCs/>
                <w:szCs w:val="24"/>
              </w:rPr>
            </w:pPr>
            <w:r w:rsidRPr="00890E73">
              <w:rPr>
                <w:bCs/>
                <w:szCs w:val="24"/>
              </w:rPr>
              <w:t>3</w:t>
            </w:r>
          </w:p>
        </w:tc>
      </w:tr>
      <w:tr w:rsidR="00E4708B" w:rsidRPr="00E13A67" w:rsidTr="00E4708B">
        <w:trPr>
          <w:jc w:val="center"/>
        </w:trPr>
        <w:tc>
          <w:tcPr>
            <w:tcW w:w="801" w:type="dxa"/>
            <w:vAlign w:val="center"/>
          </w:tcPr>
          <w:p w:rsidR="00E4708B" w:rsidRPr="00B41D34" w:rsidRDefault="00E4708B" w:rsidP="00E13A67">
            <w:pPr>
              <w:spacing w:after="0"/>
              <w:ind w:firstLine="0"/>
              <w:jc w:val="center"/>
              <w:rPr>
                <w:bCs/>
                <w:szCs w:val="24"/>
              </w:rPr>
            </w:pPr>
            <w:r w:rsidRPr="00B41D34">
              <w:rPr>
                <w:bCs/>
                <w:szCs w:val="24"/>
              </w:rPr>
              <w:t>4</w:t>
            </w:r>
          </w:p>
        </w:tc>
        <w:tc>
          <w:tcPr>
            <w:tcW w:w="3936" w:type="dxa"/>
            <w:vAlign w:val="center"/>
          </w:tcPr>
          <w:p w:rsidR="00E4708B" w:rsidRPr="00B41D34" w:rsidRDefault="00E4708B" w:rsidP="00E13A67">
            <w:pPr>
              <w:spacing w:after="0"/>
              <w:ind w:firstLine="0"/>
              <w:jc w:val="center"/>
              <w:rPr>
                <w:bCs/>
                <w:szCs w:val="24"/>
              </w:rPr>
            </w:pPr>
            <w:r w:rsidRPr="00B41D34">
              <w:rPr>
                <w:bCs/>
                <w:szCs w:val="24"/>
              </w:rPr>
              <w:t>Собственные нужды</w:t>
            </w:r>
          </w:p>
        </w:tc>
        <w:tc>
          <w:tcPr>
            <w:tcW w:w="3765" w:type="dxa"/>
            <w:vAlign w:val="center"/>
          </w:tcPr>
          <w:p w:rsidR="00E4708B" w:rsidRPr="00890E73" w:rsidRDefault="00B41D34" w:rsidP="00153531">
            <w:pPr>
              <w:spacing w:after="0"/>
              <w:ind w:firstLine="0"/>
              <w:jc w:val="center"/>
              <w:rPr>
                <w:bCs/>
                <w:szCs w:val="24"/>
              </w:rPr>
            </w:pPr>
            <w:r w:rsidRPr="00890E73">
              <w:rPr>
                <w:bCs/>
                <w:szCs w:val="24"/>
              </w:rPr>
              <w:t>101,2</w:t>
            </w:r>
          </w:p>
        </w:tc>
        <w:tc>
          <w:tcPr>
            <w:tcW w:w="1341" w:type="dxa"/>
          </w:tcPr>
          <w:p w:rsidR="00E4708B" w:rsidRPr="00890E73" w:rsidRDefault="00CB5E72" w:rsidP="005A1303">
            <w:pPr>
              <w:spacing w:after="0"/>
              <w:ind w:firstLine="0"/>
              <w:jc w:val="center"/>
              <w:rPr>
                <w:bCs/>
                <w:szCs w:val="24"/>
              </w:rPr>
            </w:pPr>
            <w:r w:rsidRPr="00890E73">
              <w:rPr>
                <w:bCs/>
                <w:szCs w:val="24"/>
              </w:rPr>
              <w:t>1</w:t>
            </w:r>
          </w:p>
        </w:tc>
      </w:tr>
      <w:tr w:rsidR="00E4708B" w:rsidRPr="00E13A67" w:rsidTr="00E4708B">
        <w:trPr>
          <w:jc w:val="center"/>
        </w:trPr>
        <w:tc>
          <w:tcPr>
            <w:tcW w:w="801" w:type="dxa"/>
            <w:vAlign w:val="center"/>
          </w:tcPr>
          <w:p w:rsidR="00E4708B" w:rsidRPr="00B41D34" w:rsidRDefault="00E4708B" w:rsidP="00E13A67">
            <w:pPr>
              <w:spacing w:after="0"/>
              <w:ind w:firstLine="0"/>
              <w:jc w:val="center"/>
              <w:rPr>
                <w:bCs/>
                <w:szCs w:val="24"/>
              </w:rPr>
            </w:pPr>
            <w:r w:rsidRPr="00B41D34">
              <w:rPr>
                <w:bCs/>
                <w:szCs w:val="24"/>
              </w:rPr>
              <w:t>5</w:t>
            </w:r>
          </w:p>
        </w:tc>
        <w:tc>
          <w:tcPr>
            <w:tcW w:w="3936" w:type="dxa"/>
            <w:vAlign w:val="center"/>
          </w:tcPr>
          <w:p w:rsidR="00E4708B" w:rsidRPr="00B41D34" w:rsidRDefault="00E4708B" w:rsidP="00E13A67">
            <w:pPr>
              <w:spacing w:after="0"/>
              <w:ind w:firstLine="0"/>
              <w:jc w:val="center"/>
              <w:rPr>
                <w:bCs/>
                <w:szCs w:val="24"/>
              </w:rPr>
            </w:pPr>
            <w:r w:rsidRPr="00B41D34">
              <w:rPr>
                <w:bCs/>
                <w:szCs w:val="24"/>
              </w:rPr>
              <w:t>Общее</w:t>
            </w:r>
          </w:p>
        </w:tc>
        <w:tc>
          <w:tcPr>
            <w:tcW w:w="3765" w:type="dxa"/>
            <w:vAlign w:val="center"/>
          </w:tcPr>
          <w:p w:rsidR="00E4708B" w:rsidRPr="00890E73" w:rsidRDefault="00B41D34" w:rsidP="005A1303">
            <w:pPr>
              <w:spacing w:after="0"/>
              <w:ind w:firstLine="0"/>
              <w:jc w:val="center"/>
              <w:rPr>
                <w:bCs/>
                <w:szCs w:val="24"/>
              </w:rPr>
            </w:pPr>
            <w:r w:rsidRPr="00890E73">
              <w:rPr>
                <w:bCs/>
                <w:szCs w:val="24"/>
              </w:rPr>
              <w:t>10120</w:t>
            </w:r>
          </w:p>
        </w:tc>
        <w:tc>
          <w:tcPr>
            <w:tcW w:w="1341" w:type="dxa"/>
          </w:tcPr>
          <w:p w:rsidR="00E4708B" w:rsidRPr="00890E73" w:rsidRDefault="00E4708B" w:rsidP="005A1303">
            <w:pPr>
              <w:spacing w:after="0"/>
              <w:ind w:firstLine="0"/>
              <w:jc w:val="center"/>
              <w:rPr>
                <w:bCs/>
                <w:szCs w:val="24"/>
              </w:rPr>
            </w:pPr>
            <w:r w:rsidRPr="00890E73">
              <w:rPr>
                <w:bCs/>
                <w:szCs w:val="24"/>
              </w:rPr>
              <w:t>100</w:t>
            </w:r>
          </w:p>
        </w:tc>
      </w:tr>
    </w:tbl>
    <w:p w:rsidR="00894E76" w:rsidRDefault="00894E76" w:rsidP="00166C57">
      <w:pPr>
        <w:spacing w:before="120" w:after="0" w:line="360" w:lineRule="auto"/>
        <w:ind w:firstLine="0"/>
        <w:jc w:val="center"/>
        <w:rPr>
          <w:bCs/>
          <w:sz w:val="28"/>
          <w:szCs w:val="26"/>
        </w:rPr>
      </w:pPr>
      <w:r>
        <w:rPr>
          <w:bCs/>
          <w:sz w:val="28"/>
          <w:szCs w:val="26"/>
        </w:rPr>
        <w:t>Диаграмма структурного водного баланса реализации воды по группам населения</w:t>
      </w:r>
    </w:p>
    <w:p w:rsidR="002A734E" w:rsidRDefault="0009002D" w:rsidP="00C24ED8">
      <w:pPr>
        <w:spacing w:after="0" w:line="360" w:lineRule="auto"/>
        <w:ind w:firstLine="0"/>
        <w:jc w:val="center"/>
        <w:rPr>
          <w:bCs/>
          <w:sz w:val="28"/>
          <w:szCs w:val="26"/>
        </w:rPr>
      </w:pPr>
      <w:r>
        <w:rPr>
          <w:bCs/>
          <w:noProof/>
          <w:sz w:val="28"/>
          <w:szCs w:val="26"/>
          <w:lang w:eastAsia="ru-RU"/>
        </w:rPr>
        <w:drawing>
          <wp:inline distT="0" distB="0" distL="0" distR="0">
            <wp:extent cx="6093188" cy="2303178"/>
            <wp:effectExtent l="0" t="0" r="3175" b="19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079D2" w:rsidRPr="009A20B6" w:rsidRDefault="00F079D2" w:rsidP="00894E76">
      <w:pPr>
        <w:spacing w:after="0" w:line="360" w:lineRule="auto"/>
        <w:ind w:firstLine="709"/>
        <w:rPr>
          <w:bCs/>
          <w:sz w:val="28"/>
          <w:szCs w:val="26"/>
        </w:rPr>
      </w:pPr>
      <w:r>
        <w:rPr>
          <w:bCs/>
          <w:sz w:val="28"/>
          <w:szCs w:val="26"/>
        </w:rPr>
        <w:lastRenderedPageBreak/>
        <w:t>Основными потребителями воды в муниципальном образовании</w:t>
      </w:r>
      <w:r w:rsidR="007D5B72">
        <w:rPr>
          <w:bCs/>
          <w:sz w:val="28"/>
          <w:szCs w:val="26"/>
        </w:rPr>
        <w:t xml:space="preserve"> «Аларь»</w:t>
      </w:r>
      <w:r>
        <w:rPr>
          <w:bCs/>
          <w:sz w:val="28"/>
          <w:szCs w:val="26"/>
        </w:rPr>
        <w:t xml:space="preserve"> являетс</w:t>
      </w:r>
      <w:r w:rsidR="00CE27CE">
        <w:rPr>
          <w:bCs/>
          <w:sz w:val="28"/>
          <w:szCs w:val="26"/>
        </w:rPr>
        <w:t xml:space="preserve">я население, что составляет </w:t>
      </w:r>
      <w:r w:rsidR="00F85BE7" w:rsidRPr="00B41D34">
        <w:rPr>
          <w:bCs/>
          <w:sz w:val="28"/>
          <w:szCs w:val="26"/>
        </w:rPr>
        <w:t>8</w:t>
      </w:r>
      <w:r w:rsidR="00B41D34" w:rsidRPr="00B41D34">
        <w:rPr>
          <w:bCs/>
          <w:sz w:val="28"/>
          <w:szCs w:val="26"/>
        </w:rPr>
        <w:t>0</w:t>
      </w:r>
      <w:r w:rsidR="00432E68" w:rsidRPr="00B41D34">
        <w:rPr>
          <w:bCs/>
          <w:sz w:val="28"/>
          <w:szCs w:val="26"/>
        </w:rPr>
        <w:t>%</w:t>
      </w:r>
      <w:r w:rsidR="00432E68">
        <w:rPr>
          <w:bCs/>
          <w:sz w:val="28"/>
          <w:szCs w:val="26"/>
        </w:rPr>
        <w:t xml:space="preserve"> от общего потребления воды  муниципально</w:t>
      </w:r>
      <w:r w:rsidR="00550463">
        <w:rPr>
          <w:bCs/>
          <w:sz w:val="28"/>
          <w:szCs w:val="26"/>
        </w:rPr>
        <w:t>го</w:t>
      </w:r>
      <w:r w:rsidR="00432E68">
        <w:rPr>
          <w:bCs/>
          <w:sz w:val="28"/>
          <w:szCs w:val="26"/>
        </w:rPr>
        <w:t xml:space="preserve"> образовани</w:t>
      </w:r>
      <w:r w:rsidR="00550463">
        <w:rPr>
          <w:bCs/>
          <w:sz w:val="28"/>
          <w:szCs w:val="26"/>
        </w:rPr>
        <w:t>я</w:t>
      </w:r>
      <w:r w:rsidR="00432E68">
        <w:rPr>
          <w:bCs/>
          <w:sz w:val="28"/>
          <w:szCs w:val="26"/>
        </w:rPr>
        <w:t>.</w:t>
      </w:r>
    </w:p>
    <w:p w:rsidR="0080686C" w:rsidRDefault="0080686C" w:rsidP="00615B84">
      <w:pPr>
        <w:pStyle w:val="20"/>
        <w:numPr>
          <w:ilvl w:val="2"/>
          <w:numId w:val="4"/>
        </w:numPr>
        <w:spacing w:before="120" w:after="120" w:line="360" w:lineRule="auto"/>
        <w:ind w:left="0" w:firstLine="709"/>
        <w:rPr>
          <w:sz w:val="28"/>
          <w:szCs w:val="24"/>
        </w:rPr>
      </w:pPr>
      <w:bookmarkStart w:id="53" w:name="_Toc360699385"/>
      <w:bookmarkStart w:id="54" w:name="_Toc360699771"/>
      <w:bookmarkStart w:id="55" w:name="_Toc360700157"/>
      <w:bookmarkStart w:id="56" w:name="_Toc380482138"/>
      <w:bookmarkStart w:id="57" w:name="_Toc381715498"/>
      <w:r w:rsidRPr="00221527">
        <w:rPr>
          <w:sz w:val="28"/>
          <w:szCs w:val="24"/>
        </w:rPr>
        <w:t>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w:t>
      </w:r>
      <w:bookmarkEnd w:id="53"/>
      <w:bookmarkEnd w:id="54"/>
      <w:bookmarkEnd w:id="55"/>
      <w:bookmarkEnd w:id="56"/>
      <w:bookmarkEnd w:id="57"/>
      <w:r w:rsidR="005010DB">
        <w:rPr>
          <w:sz w:val="28"/>
          <w:szCs w:val="24"/>
        </w:rPr>
        <w:t>.</w:t>
      </w:r>
    </w:p>
    <w:p w:rsidR="002A734E" w:rsidRDefault="000D2DEA" w:rsidP="00AA04C7">
      <w:pPr>
        <w:spacing w:after="0" w:line="360" w:lineRule="auto"/>
        <w:ind w:firstLine="709"/>
        <w:rPr>
          <w:sz w:val="28"/>
          <w:szCs w:val="24"/>
        </w:rPr>
      </w:pPr>
      <w:bookmarkStart w:id="58" w:name="_Toc373745171"/>
      <w:bookmarkStart w:id="59" w:name="_Toc360699392"/>
      <w:bookmarkStart w:id="60" w:name="_Toc360699778"/>
      <w:bookmarkStart w:id="61" w:name="_Toc360700164"/>
      <w:r>
        <w:rPr>
          <w:sz w:val="28"/>
          <w:szCs w:val="24"/>
        </w:rPr>
        <w:t xml:space="preserve">В </w:t>
      </w:r>
      <w:r w:rsidR="007D5B72">
        <w:rPr>
          <w:bCs/>
          <w:sz w:val="28"/>
          <w:szCs w:val="26"/>
        </w:rPr>
        <w:t>муниципальном образовании «Аларь»</w:t>
      </w:r>
      <w:r w:rsidR="00FC2F42">
        <w:rPr>
          <w:sz w:val="28"/>
          <w:szCs w:val="24"/>
        </w:rPr>
        <w:t xml:space="preserve">, </w:t>
      </w:r>
      <w:r w:rsidR="002A734E">
        <w:rPr>
          <w:sz w:val="28"/>
          <w:szCs w:val="24"/>
        </w:rPr>
        <w:t>сведения о фактическом потреблении воды з</w:t>
      </w:r>
      <w:r w:rsidR="00D30C07">
        <w:rPr>
          <w:sz w:val="28"/>
          <w:szCs w:val="24"/>
        </w:rPr>
        <w:t>а 2018 год указаны в таблице 1.3.4</w:t>
      </w:r>
    </w:p>
    <w:p w:rsidR="00C24ED8" w:rsidRDefault="00D30C07" w:rsidP="00AA04C7">
      <w:pPr>
        <w:spacing w:after="0" w:line="360" w:lineRule="auto"/>
        <w:jc w:val="right"/>
        <w:rPr>
          <w:sz w:val="28"/>
          <w:szCs w:val="24"/>
        </w:rPr>
      </w:pPr>
      <w:r>
        <w:rPr>
          <w:sz w:val="28"/>
          <w:szCs w:val="24"/>
        </w:rPr>
        <w:t>Табл. 1.3.4</w:t>
      </w:r>
      <w:r w:rsidR="00C24ED8">
        <w:rPr>
          <w:sz w:val="28"/>
          <w:szCs w:val="24"/>
        </w:rPr>
        <w:t xml:space="preserve"> - Сведения о фактическом потреблении воды за 2018 год</w:t>
      </w:r>
    </w:p>
    <w:tbl>
      <w:tblPr>
        <w:tblStyle w:val="ae"/>
        <w:tblW w:w="0" w:type="auto"/>
        <w:jc w:val="center"/>
        <w:tblLook w:val="04A0" w:firstRow="1" w:lastRow="0" w:firstColumn="1" w:lastColumn="0" w:noHBand="0" w:noVBand="1"/>
      </w:tblPr>
      <w:tblGrid>
        <w:gridCol w:w="801"/>
        <w:gridCol w:w="4478"/>
        <w:gridCol w:w="4769"/>
      </w:tblGrid>
      <w:tr w:rsidR="002A734E" w:rsidRPr="00E13A67" w:rsidTr="00E4708B">
        <w:trPr>
          <w:jc w:val="center"/>
        </w:trPr>
        <w:tc>
          <w:tcPr>
            <w:tcW w:w="801" w:type="dxa"/>
            <w:vAlign w:val="center"/>
          </w:tcPr>
          <w:p w:rsidR="002A734E" w:rsidRPr="00B41D34" w:rsidRDefault="005918A3" w:rsidP="00C24ED8">
            <w:pPr>
              <w:spacing w:after="0"/>
              <w:ind w:firstLine="0"/>
              <w:jc w:val="center"/>
              <w:rPr>
                <w:b/>
                <w:bCs/>
                <w:szCs w:val="24"/>
              </w:rPr>
            </w:pPr>
            <w:r w:rsidRPr="00B41D34">
              <w:rPr>
                <w:b/>
                <w:bCs/>
                <w:szCs w:val="24"/>
              </w:rPr>
              <w:t>№п</w:t>
            </w:r>
            <w:r w:rsidR="002A734E" w:rsidRPr="00B41D34">
              <w:rPr>
                <w:b/>
                <w:bCs/>
                <w:szCs w:val="24"/>
              </w:rPr>
              <w:t>/п</w:t>
            </w:r>
          </w:p>
        </w:tc>
        <w:tc>
          <w:tcPr>
            <w:tcW w:w="4478" w:type="dxa"/>
            <w:vAlign w:val="center"/>
          </w:tcPr>
          <w:p w:rsidR="002A734E" w:rsidRPr="00B41D34" w:rsidRDefault="002A734E" w:rsidP="00C24ED8">
            <w:pPr>
              <w:spacing w:after="0"/>
              <w:ind w:firstLine="0"/>
              <w:jc w:val="center"/>
              <w:rPr>
                <w:b/>
                <w:bCs/>
                <w:szCs w:val="24"/>
              </w:rPr>
            </w:pPr>
            <w:r w:rsidRPr="00B41D34">
              <w:rPr>
                <w:b/>
                <w:bCs/>
                <w:szCs w:val="24"/>
              </w:rPr>
              <w:t>Группа потребителей</w:t>
            </w:r>
          </w:p>
        </w:tc>
        <w:tc>
          <w:tcPr>
            <w:tcW w:w="4769" w:type="dxa"/>
            <w:vAlign w:val="center"/>
          </w:tcPr>
          <w:p w:rsidR="002A734E" w:rsidRPr="00B41D34" w:rsidRDefault="002A734E" w:rsidP="00C24ED8">
            <w:pPr>
              <w:spacing w:after="0"/>
              <w:ind w:firstLine="0"/>
              <w:jc w:val="center"/>
              <w:rPr>
                <w:b/>
                <w:bCs/>
                <w:szCs w:val="24"/>
              </w:rPr>
            </w:pPr>
            <w:r w:rsidRPr="00B41D34">
              <w:rPr>
                <w:b/>
                <w:bCs/>
                <w:szCs w:val="24"/>
              </w:rPr>
              <w:t>Потребление воды,</w:t>
            </w:r>
            <w:r w:rsidRPr="00B41D34">
              <w:rPr>
                <w:b/>
                <w:szCs w:val="24"/>
              </w:rPr>
              <w:t xml:space="preserve"> %</w:t>
            </w:r>
            <w:r w:rsidRPr="00B41D34">
              <w:rPr>
                <w:b/>
                <w:bCs/>
                <w:szCs w:val="24"/>
              </w:rPr>
              <w:t xml:space="preserve"> </w:t>
            </w:r>
            <w:r w:rsidRPr="00B41D34">
              <w:rPr>
                <w:b/>
                <w:szCs w:val="24"/>
              </w:rPr>
              <w:t>/год</w:t>
            </w:r>
          </w:p>
        </w:tc>
      </w:tr>
      <w:tr w:rsidR="002A734E" w:rsidRPr="00E13A67" w:rsidTr="00E4708B">
        <w:trPr>
          <w:jc w:val="center"/>
        </w:trPr>
        <w:tc>
          <w:tcPr>
            <w:tcW w:w="801" w:type="dxa"/>
            <w:vAlign w:val="center"/>
          </w:tcPr>
          <w:p w:rsidR="002A734E" w:rsidRPr="00B41D34" w:rsidRDefault="002A734E" w:rsidP="00C24ED8">
            <w:pPr>
              <w:spacing w:after="0"/>
              <w:ind w:firstLine="0"/>
              <w:jc w:val="center"/>
              <w:rPr>
                <w:bCs/>
                <w:szCs w:val="24"/>
              </w:rPr>
            </w:pPr>
            <w:r w:rsidRPr="00B41D34">
              <w:rPr>
                <w:bCs/>
                <w:szCs w:val="24"/>
              </w:rPr>
              <w:t>1</w:t>
            </w:r>
          </w:p>
        </w:tc>
        <w:tc>
          <w:tcPr>
            <w:tcW w:w="4478" w:type="dxa"/>
            <w:vAlign w:val="center"/>
          </w:tcPr>
          <w:p w:rsidR="002A734E" w:rsidRPr="00B41D34" w:rsidRDefault="002A734E" w:rsidP="00C24ED8">
            <w:pPr>
              <w:spacing w:after="0"/>
              <w:ind w:firstLine="0"/>
              <w:jc w:val="center"/>
              <w:rPr>
                <w:bCs/>
                <w:szCs w:val="24"/>
              </w:rPr>
            </w:pPr>
            <w:r w:rsidRPr="00B41D34">
              <w:rPr>
                <w:bCs/>
                <w:szCs w:val="24"/>
              </w:rPr>
              <w:t>Население</w:t>
            </w:r>
          </w:p>
        </w:tc>
        <w:tc>
          <w:tcPr>
            <w:tcW w:w="4769" w:type="dxa"/>
            <w:vAlign w:val="center"/>
          </w:tcPr>
          <w:p w:rsidR="002A734E" w:rsidRPr="00B41D34" w:rsidRDefault="00F85BE7" w:rsidP="00C24ED8">
            <w:pPr>
              <w:spacing w:after="0"/>
              <w:ind w:firstLine="0"/>
              <w:jc w:val="center"/>
              <w:rPr>
                <w:bCs/>
                <w:szCs w:val="24"/>
              </w:rPr>
            </w:pPr>
            <w:r w:rsidRPr="00B41D34">
              <w:rPr>
                <w:bCs/>
                <w:szCs w:val="24"/>
              </w:rPr>
              <w:t>8</w:t>
            </w:r>
            <w:r w:rsidR="00B41D34" w:rsidRPr="00B41D34">
              <w:rPr>
                <w:bCs/>
                <w:szCs w:val="24"/>
              </w:rPr>
              <w:t>0</w:t>
            </w:r>
          </w:p>
        </w:tc>
      </w:tr>
      <w:tr w:rsidR="002A734E" w:rsidRPr="00E13A67" w:rsidTr="00E4708B">
        <w:trPr>
          <w:jc w:val="center"/>
        </w:trPr>
        <w:tc>
          <w:tcPr>
            <w:tcW w:w="801" w:type="dxa"/>
            <w:vAlign w:val="center"/>
          </w:tcPr>
          <w:p w:rsidR="002A734E" w:rsidRPr="00B41D34" w:rsidRDefault="00FC2F42" w:rsidP="00C24ED8">
            <w:pPr>
              <w:spacing w:after="0"/>
              <w:ind w:firstLine="0"/>
              <w:jc w:val="center"/>
              <w:rPr>
                <w:bCs/>
                <w:szCs w:val="24"/>
              </w:rPr>
            </w:pPr>
            <w:r w:rsidRPr="00B41D34">
              <w:rPr>
                <w:bCs/>
                <w:szCs w:val="24"/>
              </w:rPr>
              <w:t>2</w:t>
            </w:r>
          </w:p>
        </w:tc>
        <w:tc>
          <w:tcPr>
            <w:tcW w:w="4478" w:type="dxa"/>
            <w:vAlign w:val="center"/>
          </w:tcPr>
          <w:p w:rsidR="002A734E" w:rsidRPr="00B41D34" w:rsidRDefault="002A734E" w:rsidP="00C24ED8">
            <w:pPr>
              <w:spacing w:after="0"/>
              <w:ind w:firstLine="0"/>
              <w:jc w:val="center"/>
              <w:rPr>
                <w:bCs/>
                <w:szCs w:val="24"/>
              </w:rPr>
            </w:pPr>
            <w:r w:rsidRPr="00B41D34">
              <w:rPr>
                <w:bCs/>
                <w:szCs w:val="24"/>
              </w:rPr>
              <w:t>Бюджетные учреждения</w:t>
            </w:r>
          </w:p>
        </w:tc>
        <w:tc>
          <w:tcPr>
            <w:tcW w:w="4769" w:type="dxa"/>
            <w:vAlign w:val="center"/>
          </w:tcPr>
          <w:p w:rsidR="002A734E" w:rsidRPr="00B41D34" w:rsidRDefault="00B41D34" w:rsidP="00C24ED8">
            <w:pPr>
              <w:spacing w:after="0"/>
              <w:ind w:firstLine="0"/>
              <w:jc w:val="center"/>
              <w:rPr>
                <w:bCs/>
                <w:szCs w:val="24"/>
              </w:rPr>
            </w:pPr>
            <w:r w:rsidRPr="00B41D34">
              <w:rPr>
                <w:bCs/>
                <w:szCs w:val="24"/>
              </w:rPr>
              <w:t>16</w:t>
            </w:r>
          </w:p>
        </w:tc>
      </w:tr>
      <w:tr w:rsidR="002A734E" w:rsidRPr="00E13A67" w:rsidTr="00E4708B">
        <w:trPr>
          <w:jc w:val="center"/>
        </w:trPr>
        <w:tc>
          <w:tcPr>
            <w:tcW w:w="801" w:type="dxa"/>
            <w:vAlign w:val="center"/>
          </w:tcPr>
          <w:p w:rsidR="002A734E" w:rsidRPr="00B41D34" w:rsidRDefault="00FC2F42" w:rsidP="00C24ED8">
            <w:pPr>
              <w:spacing w:after="0"/>
              <w:ind w:firstLine="0"/>
              <w:jc w:val="center"/>
              <w:rPr>
                <w:bCs/>
                <w:szCs w:val="24"/>
              </w:rPr>
            </w:pPr>
            <w:r w:rsidRPr="00B41D34">
              <w:rPr>
                <w:bCs/>
                <w:szCs w:val="24"/>
              </w:rPr>
              <w:t>3</w:t>
            </w:r>
          </w:p>
        </w:tc>
        <w:tc>
          <w:tcPr>
            <w:tcW w:w="4478" w:type="dxa"/>
            <w:vAlign w:val="center"/>
          </w:tcPr>
          <w:p w:rsidR="002A734E" w:rsidRPr="00B41D34" w:rsidRDefault="002A734E" w:rsidP="00C24ED8">
            <w:pPr>
              <w:spacing w:after="0"/>
              <w:ind w:firstLine="0"/>
              <w:jc w:val="center"/>
              <w:rPr>
                <w:bCs/>
                <w:szCs w:val="24"/>
              </w:rPr>
            </w:pPr>
            <w:r w:rsidRPr="00B41D34">
              <w:rPr>
                <w:bCs/>
                <w:szCs w:val="24"/>
              </w:rPr>
              <w:t>Собственные нужды</w:t>
            </w:r>
          </w:p>
        </w:tc>
        <w:tc>
          <w:tcPr>
            <w:tcW w:w="4769" w:type="dxa"/>
            <w:vAlign w:val="center"/>
          </w:tcPr>
          <w:p w:rsidR="002A734E" w:rsidRPr="00B41D34" w:rsidRDefault="00E4708B" w:rsidP="00C24ED8">
            <w:pPr>
              <w:spacing w:after="0"/>
              <w:ind w:firstLine="0"/>
              <w:jc w:val="center"/>
              <w:rPr>
                <w:bCs/>
                <w:szCs w:val="24"/>
              </w:rPr>
            </w:pPr>
            <w:r w:rsidRPr="00B41D34">
              <w:rPr>
                <w:bCs/>
                <w:szCs w:val="24"/>
              </w:rPr>
              <w:t>1</w:t>
            </w:r>
          </w:p>
        </w:tc>
      </w:tr>
      <w:tr w:rsidR="002A734E" w:rsidRPr="00E13A67" w:rsidTr="00E4708B">
        <w:trPr>
          <w:jc w:val="center"/>
        </w:trPr>
        <w:tc>
          <w:tcPr>
            <w:tcW w:w="801" w:type="dxa"/>
            <w:vAlign w:val="center"/>
          </w:tcPr>
          <w:p w:rsidR="002A734E" w:rsidRPr="00B41D34" w:rsidRDefault="00FC2F42" w:rsidP="00C24ED8">
            <w:pPr>
              <w:spacing w:after="0"/>
              <w:ind w:firstLine="0"/>
              <w:jc w:val="center"/>
              <w:rPr>
                <w:bCs/>
                <w:szCs w:val="24"/>
              </w:rPr>
            </w:pPr>
            <w:r w:rsidRPr="00B41D34">
              <w:rPr>
                <w:bCs/>
                <w:szCs w:val="24"/>
              </w:rPr>
              <w:t>4</w:t>
            </w:r>
          </w:p>
        </w:tc>
        <w:tc>
          <w:tcPr>
            <w:tcW w:w="4478" w:type="dxa"/>
            <w:vAlign w:val="center"/>
          </w:tcPr>
          <w:p w:rsidR="002A734E" w:rsidRPr="00B41D34" w:rsidRDefault="00FC2F42" w:rsidP="00C24ED8">
            <w:pPr>
              <w:spacing w:after="0"/>
              <w:ind w:firstLine="0"/>
              <w:jc w:val="center"/>
              <w:rPr>
                <w:bCs/>
                <w:szCs w:val="24"/>
              </w:rPr>
            </w:pPr>
            <w:r w:rsidRPr="00B41D34">
              <w:rPr>
                <w:bCs/>
                <w:szCs w:val="24"/>
              </w:rPr>
              <w:t>Полив</w:t>
            </w:r>
          </w:p>
        </w:tc>
        <w:tc>
          <w:tcPr>
            <w:tcW w:w="4769" w:type="dxa"/>
            <w:vAlign w:val="center"/>
          </w:tcPr>
          <w:p w:rsidR="002A734E" w:rsidRPr="00B41D34" w:rsidRDefault="00B41D34" w:rsidP="00C24ED8">
            <w:pPr>
              <w:spacing w:after="0"/>
              <w:ind w:firstLine="0"/>
              <w:jc w:val="center"/>
              <w:rPr>
                <w:bCs/>
                <w:szCs w:val="24"/>
              </w:rPr>
            </w:pPr>
            <w:r w:rsidRPr="00B41D34">
              <w:rPr>
                <w:bCs/>
                <w:szCs w:val="24"/>
              </w:rPr>
              <w:t>3</w:t>
            </w:r>
          </w:p>
        </w:tc>
      </w:tr>
    </w:tbl>
    <w:bookmarkEnd w:id="58"/>
    <w:p w:rsidR="00166C57" w:rsidRDefault="002B1B9C" w:rsidP="00432E68">
      <w:pPr>
        <w:widowControl w:val="0"/>
        <w:autoSpaceDE w:val="0"/>
        <w:autoSpaceDN w:val="0"/>
        <w:adjustRightInd w:val="0"/>
        <w:spacing w:before="120" w:after="0" w:line="360" w:lineRule="auto"/>
        <w:outlineLvl w:val="1"/>
        <w:rPr>
          <w:color w:val="000000" w:themeColor="text1"/>
          <w:sz w:val="28"/>
          <w:szCs w:val="24"/>
        </w:rPr>
      </w:pPr>
      <w:r w:rsidRPr="002B1B9C">
        <w:rPr>
          <w:color w:val="000000" w:themeColor="text1"/>
          <w:sz w:val="28"/>
          <w:szCs w:val="24"/>
        </w:rPr>
        <w:t xml:space="preserve">Сведения о действующих </w:t>
      </w:r>
      <w:r w:rsidR="009D1603">
        <w:rPr>
          <w:color w:val="000000" w:themeColor="text1"/>
          <w:sz w:val="28"/>
          <w:szCs w:val="24"/>
        </w:rPr>
        <w:t>тарифах</w:t>
      </w:r>
      <w:r w:rsidRPr="002B1B9C">
        <w:rPr>
          <w:color w:val="000000" w:themeColor="text1"/>
          <w:sz w:val="28"/>
          <w:szCs w:val="24"/>
        </w:rPr>
        <w:t xml:space="preserve"> коммунал</w:t>
      </w:r>
      <w:r w:rsidR="00D30C07">
        <w:rPr>
          <w:color w:val="000000" w:themeColor="text1"/>
          <w:sz w:val="28"/>
          <w:szCs w:val="24"/>
        </w:rPr>
        <w:t>ьных услуг указаны в таблице 1.3</w:t>
      </w:r>
      <w:r w:rsidRPr="002B1B9C">
        <w:rPr>
          <w:color w:val="000000" w:themeColor="text1"/>
          <w:sz w:val="28"/>
          <w:szCs w:val="24"/>
        </w:rPr>
        <w:t>.</w:t>
      </w:r>
      <w:r w:rsidR="00D30C07">
        <w:rPr>
          <w:color w:val="000000" w:themeColor="text1"/>
          <w:sz w:val="28"/>
          <w:szCs w:val="24"/>
        </w:rPr>
        <w:t>5.</w:t>
      </w:r>
      <w:r w:rsidRPr="002B1B9C">
        <w:rPr>
          <w:color w:val="000000" w:themeColor="text1"/>
          <w:sz w:val="28"/>
          <w:szCs w:val="24"/>
        </w:rPr>
        <w:t xml:space="preserve"> </w:t>
      </w:r>
      <w:r w:rsidR="009D1603">
        <w:rPr>
          <w:color w:val="000000" w:themeColor="text1"/>
          <w:sz w:val="28"/>
          <w:szCs w:val="24"/>
        </w:rPr>
        <w:t>и 1.3.6.</w:t>
      </w:r>
    </w:p>
    <w:p w:rsidR="00C24ED8" w:rsidRPr="002B1B9C" w:rsidRDefault="00C24ED8" w:rsidP="00AA04C7">
      <w:pPr>
        <w:widowControl w:val="0"/>
        <w:autoSpaceDE w:val="0"/>
        <w:autoSpaceDN w:val="0"/>
        <w:adjustRightInd w:val="0"/>
        <w:spacing w:after="0" w:line="360" w:lineRule="auto"/>
        <w:jc w:val="right"/>
        <w:outlineLvl w:val="1"/>
        <w:rPr>
          <w:color w:val="000000" w:themeColor="text1"/>
          <w:sz w:val="28"/>
          <w:szCs w:val="24"/>
        </w:rPr>
      </w:pPr>
      <w:r>
        <w:rPr>
          <w:color w:val="000000" w:themeColor="text1"/>
          <w:sz w:val="28"/>
          <w:szCs w:val="24"/>
        </w:rPr>
        <w:t>Табл.</w:t>
      </w:r>
      <w:r w:rsidR="00D30C07">
        <w:rPr>
          <w:color w:val="000000" w:themeColor="text1"/>
          <w:sz w:val="28"/>
          <w:szCs w:val="24"/>
        </w:rPr>
        <w:t>1.3.5</w:t>
      </w:r>
      <w:r>
        <w:rPr>
          <w:color w:val="000000" w:themeColor="text1"/>
          <w:sz w:val="28"/>
          <w:szCs w:val="24"/>
        </w:rPr>
        <w:t xml:space="preserve"> - </w:t>
      </w:r>
      <w:r w:rsidRPr="002B1B9C">
        <w:rPr>
          <w:color w:val="000000" w:themeColor="text1"/>
          <w:sz w:val="28"/>
          <w:szCs w:val="24"/>
        </w:rPr>
        <w:t xml:space="preserve">Сведения о действующих </w:t>
      </w:r>
      <w:r w:rsidR="009D1603">
        <w:rPr>
          <w:color w:val="000000" w:themeColor="text1"/>
          <w:sz w:val="28"/>
          <w:szCs w:val="24"/>
        </w:rPr>
        <w:t>тарифах</w:t>
      </w:r>
      <w:r w:rsidRPr="002B1B9C">
        <w:rPr>
          <w:color w:val="000000" w:themeColor="text1"/>
          <w:sz w:val="28"/>
          <w:szCs w:val="24"/>
        </w:rPr>
        <w:t xml:space="preserve"> коммунальных услуг</w:t>
      </w:r>
      <w:r w:rsidR="009D1603">
        <w:rPr>
          <w:color w:val="000000" w:themeColor="text1"/>
          <w:sz w:val="28"/>
          <w:szCs w:val="24"/>
        </w:rPr>
        <w:t xml:space="preserve"> централизованного водоснабжения</w:t>
      </w:r>
    </w:p>
    <w:tbl>
      <w:tblPr>
        <w:tblStyle w:val="ae"/>
        <w:tblW w:w="0" w:type="auto"/>
        <w:tblLayout w:type="fixed"/>
        <w:tblLook w:val="04A0" w:firstRow="1" w:lastRow="0" w:firstColumn="1" w:lastColumn="0" w:noHBand="0" w:noVBand="1"/>
      </w:tblPr>
      <w:tblGrid>
        <w:gridCol w:w="817"/>
        <w:gridCol w:w="1608"/>
        <w:gridCol w:w="1929"/>
        <w:gridCol w:w="1300"/>
        <w:gridCol w:w="1795"/>
        <w:gridCol w:w="2689"/>
      </w:tblGrid>
      <w:tr w:rsidR="002B1B9C" w:rsidRPr="002B1B9C" w:rsidTr="00166C57">
        <w:trPr>
          <w:trHeight w:val="1244"/>
          <w:tblHeader/>
        </w:trPr>
        <w:tc>
          <w:tcPr>
            <w:tcW w:w="817" w:type="dxa"/>
            <w:vAlign w:val="center"/>
          </w:tcPr>
          <w:p w:rsidR="002B1B9C" w:rsidRPr="002B1B9C" w:rsidRDefault="005918A3" w:rsidP="002B1B9C">
            <w:pPr>
              <w:widowControl w:val="0"/>
              <w:autoSpaceDE w:val="0"/>
              <w:autoSpaceDN w:val="0"/>
              <w:adjustRightInd w:val="0"/>
              <w:spacing w:after="0"/>
              <w:ind w:firstLine="0"/>
              <w:jc w:val="center"/>
              <w:outlineLvl w:val="1"/>
              <w:rPr>
                <w:b/>
                <w:color w:val="000000" w:themeColor="text1"/>
                <w:szCs w:val="24"/>
              </w:rPr>
            </w:pPr>
            <w:r>
              <w:rPr>
                <w:b/>
                <w:color w:val="000000" w:themeColor="text1"/>
                <w:szCs w:val="24"/>
              </w:rPr>
              <w:t>№п</w:t>
            </w:r>
            <w:r w:rsidR="002B1B9C" w:rsidRPr="002B1B9C">
              <w:rPr>
                <w:b/>
                <w:color w:val="000000" w:themeColor="text1"/>
                <w:szCs w:val="24"/>
              </w:rPr>
              <w:t>/п</w:t>
            </w:r>
          </w:p>
        </w:tc>
        <w:tc>
          <w:tcPr>
            <w:tcW w:w="1608" w:type="dxa"/>
            <w:vAlign w:val="center"/>
          </w:tcPr>
          <w:p w:rsidR="002B1B9C" w:rsidRPr="002B1B9C" w:rsidRDefault="002B1B9C" w:rsidP="002B1B9C">
            <w:pPr>
              <w:widowControl w:val="0"/>
              <w:autoSpaceDE w:val="0"/>
              <w:autoSpaceDN w:val="0"/>
              <w:adjustRightInd w:val="0"/>
              <w:spacing w:after="0"/>
              <w:ind w:firstLine="0"/>
              <w:jc w:val="center"/>
              <w:outlineLvl w:val="1"/>
              <w:rPr>
                <w:b/>
                <w:color w:val="000000" w:themeColor="text1"/>
                <w:szCs w:val="24"/>
              </w:rPr>
            </w:pPr>
            <w:r w:rsidRPr="002B1B9C">
              <w:rPr>
                <w:b/>
                <w:color w:val="000000" w:themeColor="text1"/>
                <w:szCs w:val="24"/>
              </w:rPr>
              <w:t>Поселение</w:t>
            </w:r>
          </w:p>
        </w:tc>
        <w:tc>
          <w:tcPr>
            <w:tcW w:w="1929" w:type="dxa"/>
            <w:vAlign w:val="center"/>
          </w:tcPr>
          <w:p w:rsidR="002B1B9C" w:rsidRPr="002B1B9C" w:rsidRDefault="002B1B9C" w:rsidP="002B1B9C">
            <w:pPr>
              <w:widowControl w:val="0"/>
              <w:autoSpaceDE w:val="0"/>
              <w:autoSpaceDN w:val="0"/>
              <w:adjustRightInd w:val="0"/>
              <w:spacing w:after="0"/>
              <w:ind w:firstLine="0"/>
              <w:jc w:val="center"/>
              <w:outlineLvl w:val="1"/>
              <w:rPr>
                <w:b/>
                <w:color w:val="000000" w:themeColor="text1"/>
                <w:szCs w:val="24"/>
              </w:rPr>
            </w:pPr>
            <w:r w:rsidRPr="002B1B9C">
              <w:rPr>
                <w:b/>
                <w:color w:val="000000" w:themeColor="text1"/>
                <w:szCs w:val="24"/>
              </w:rPr>
              <w:t>Организация коммунального комплекса</w:t>
            </w:r>
          </w:p>
        </w:tc>
        <w:tc>
          <w:tcPr>
            <w:tcW w:w="1300" w:type="dxa"/>
            <w:vAlign w:val="center"/>
          </w:tcPr>
          <w:p w:rsidR="002B1B9C" w:rsidRPr="002B1B9C" w:rsidRDefault="002B1B9C" w:rsidP="00166C57">
            <w:pPr>
              <w:widowControl w:val="0"/>
              <w:autoSpaceDE w:val="0"/>
              <w:autoSpaceDN w:val="0"/>
              <w:adjustRightInd w:val="0"/>
              <w:spacing w:after="0"/>
              <w:ind w:firstLine="0"/>
              <w:jc w:val="center"/>
              <w:outlineLvl w:val="1"/>
              <w:rPr>
                <w:b/>
                <w:color w:val="000000" w:themeColor="text1"/>
                <w:szCs w:val="24"/>
              </w:rPr>
            </w:pPr>
            <w:r w:rsidRPr="002B1B9C">
              <w:rPr>
                <w:b/>
                <w:color w:val="000000" w:themeColor="text1"/>
                <w:szCs w:val="24"/>
              </w:rPr>
              <w:t>Тариф</w:t>
            </w:r>
          </w:p>
        </w:tc>
        <w:tc>
          <w:tcPr>
            <w:tcW w:w="1795" w:type="dxa"/>
            <w:vAlign w:val="center"/>
          </w:tcPr>
          <w:p w:rsidR="002B1B9C" w:rsidRPr="002B1B9C" w:rsidRDefault="002B1B9C" w:rsidP="00166C57">
            <w:pPr>
              <w:widowControl w:val="0"/>
              <w:autoSpaceDE w:val="0"/>
              <w:autoSpaceDN w:val="0"/>
              <w:adjustRightInd w:val="0"/>
              <w:spacing w:after="0"/>
              <w:ind w:firstLine="0"/>
              <w:jc w:val="center"/>
              <w:outlineLvl w:val="1"/>
              <w:rPr>
                <w:b/>
                <w:color w:val="000000" w:themeColor="text1"/>
                <w:szCs w:val="24"/>
              </w:rPr>
            </w:pPr>
            <w:r w:rsidRPr="002B1B9C">
              <w:rPr>
                <w:b/>
                <w:color w:val="000000" w:themeColor="text1"/>
                <w:szCs w:val="24"/>
              </w:rPr>
              <w:t>Период действия тарифа</w:t>
            </w:r>
          </w:p>
        </w:tc>
        <w:tc>
          <w:tcPr>
            <w:tcW w:w="2689" w:type="dxa"/>
            <w:vAlign w:val="center"/>
          </w:tcPr>
          <w:p w:rsidR="002B1B9C" w:rsidRPr="002B1B9C" w:rsidRDefault="002B1B9C" w:rsidP="00166C57">
            <w:pPr>
              <w:widowControl w:val="0"/>
              <w:autoSpaceDE w:val="0"/>
              <w:autoSpaceDN w:val="0"/>
              <w:adjustRightInd w:val="0"/>
              <w:spacing w:after="0"/>
              <w:ind w:firstLine="0"/>
              <w:jc w:val="center"/>
              <w:outlineLvl w:val="1"/>
              <w:rPr>
                <w:b/>
                <w:color w:val="000000" w:themeColor="text1"/>
                <w:szCs w:val="24"/>
              </w:rPr>
            </w:pPr>
            <w:r w:rsidRPr="002B1B9C">
              <w:rPr>
                <w:b/>
                <w:color w:val="000000" w:themeColor="text1"/>
                <w:szCs w:val="24"/>
              </w:rPr>
              <w:t>Постановления агентства по тарифам и ценам Иркутской  области</w:t>
            </w:r>
          </w:p>
        </w:tc>
      </w:tr>
      <w:tr w:rsidR="00166C57" w:rsidRPr="002B1B9C" w:rsidTr="007D4D8B">
        <w:trPr>
          <w:trHeight w:val="918"/>
        </w:trPr>
        <w:tc>
          <w:tcPr>
            <w:tcW w:w="817" w:type="dxa"/>
            <w:vAlign w:val="center"/>
          </w:tcPr>
          <w:p w:rsidR="00166C57" w:rsidRPr="002B1B9C" w:rsidRDefault="00166C57" w:rsidP="002B1B9C">
            <w:pPr>
              <w:widowControl w:val="0"/>
              <w:autoSpaceDE w:val="0"/>
              <w:autoSpaceDN w:val="0"/>
              <w:adjustRightInd w:val="0"/>
              <w:spacing w:after="0"/>
              <w:ind w:firstLine="0"/>
              <w:jc w:val="center"/>
              <w:outlineLvl w:val="1"/>
              <w:rPr>
                <w:color w:val="000000" w:themeColor="text1"/>
                <w:szCs w:val="24"/>
              </w:rPr>
            </w:pPr>
            <w:r w:rsidRPr="002B1B9C">
              <w:rPr>
                <w:color w:val="000000" w:themeColor="text1"/>
                <w:szCs w:val="24"/>
              </w:rPr>
              <w:t>1</w:t>
            </w:r>
            <w:r>
              <w:rPr>
                <w:color w:val="000000" w:themeColor="text1"/>
                <w:szCs w:val="24"/>
              </w:rPr>
              <w:t>.</w:t>
            </w:r>
          </w:p>
        </w:tc>
        <w:tc>
          <w:tcPr>
            <w:tcW w:w="1608" w:type="dxa"/>
            <w:vAlign w:val="center"/>
          </w:tcPr>
          <w:p w:rsidR="00166C57" w:rsidRPr="002B1B9C" w:rsidRDefault="00166C57" w:rsidP="00E4708B">
            <w:pPr>
              <w:widowControl w:val="0"/>
              <w:autoSpaceDE w:val="0"/>
              <w:autoSpaceDN w:val="0"/>
              <w:adjustRightInd w:val="0"/>
              <w:spacing w:after="0"/>
              <w:ind w:left="-92" w:right="-59" w:firstLine="0"/>
              <w:jc w:val="center"/>
              <w:outlineLvl w:val="1"/>
              <w:rPr>
                <w:color w:val="000000" w:themeColor="text1"/>
                <w:szCs w:val="24"/>
              </w:rPr>
            </w:pPr>
            <w:r>
              <w:rPr>
                <w:color w:val="000000" w:themeColor="text1"/>
                <w:szCs w:val="24"/>
              </w:rPr>
              <w:t xml:space="preserve">с. </w:t>
            </w:r>
            <w:r w:rsidR="007D4D8B">
              <w:rPr>
                <w:color w:val="000000" w:themeColor="text1"/>
                <w:szCs w:val="24"/>
              </w:rPr>
              <w:t>Аларь</w:t>
            </w:r>
          </w:p>
        </w:tc>
        <w:tc>
          <w:tcPr>
            <w:tcW w:w="1929" w:type="dxa"/>
            <w:vAlign w:val="center"/>
          </w:tcPr>
          <w:p w:rsidR="00166C57" w:rsidRPr="00153531" w:rsidRDefault="00C61CB0" w:rsidP="00CD74BA">
            <w:pPr>
              <w:ind w:firstLine="0"/>
              <w:jc w:val="center"/>
              <w:rPr>
                <w:szCs w:val="24"/>
              </w:rPr>
            </w:pPr>
            <w:r>
              <w:rPr>
                <w:szCs w:val="24"/>
              </w:rPr>
              <w:t>ИП Глава КФХ Харитонов А.В.</w:t>
            </w:r>
          </w:p>
        </w:tc>
        <w:tc>
          <w:tcPr>
            <w:tcW w:w="1300" w:type="dxa"/>
            <w:vAlign w:val="center"/>
          </w:tcPr>
          <w:p w:rsidR="00166C57" w:rsidRPr="00166C57" w:rsidRDefault="007D5B72" w:rsidP="007D5B72">
            <w:pPr>
              <w:widowControl w:val="0"/>
              <w:autoSpaceDE w:val="0"/>
              <w:autoSpaceDN w:val="0"/>
              <w:adjustRightInd w:val="0"/>
              <w:ind w:firstLine="0"/>
              <w:jc w:val="center"/>
              <w:outlineLvl w:val="1"/>
              <w:rPr>
                <w:szCs w:val="24"/>
              </w:rPr>
            </w:pPr>
            <w:r>
              <w:rPr>
                <w:szCs w:val="24"/>
              </w:rPr>
              <w:t>30</w:t>
            </w:r>
            <w:r w:rsidR="00C61CB0">
              <w:rPr>
                <w:szCs w:val="24"/>
              </w:rPr>
              <w:t>,</w:t>
            </w:r>
            <w:r>
              <w:rPr>
                <w:szCs w:val="24"/>
              </w:rPr>
              <w:t>49</w:t>
            </w:r>
          </w:p>
        </w:tc>
        <w:tc>
          <w:tcPr>
            <w:tcW w:w="1795" w:type="dxa"/>
            <w:vAlign w:val="center"/>
          </w:tcPr>
          <w:p w:rsidR="00166C57" w:rsidRPr="00166C57" w:rsidRDefault="00166C57" w:rsidP="007D4D8B">
            <w:pPr>
              <w:widowControl w:val="0"/>
              <w:autoSpaceDE w:val="0"/>
              <w:autoSpaceDN w:val="0"/>
              <w:adjustRightInd w:val="0"/>
              <w:ind w:firstLine="0"/>
              <w:jc w:val="center"/>
              <w:outlineLvl w:val="1"/>
              <w:rPr>
                <w:szCs w:val="24"/>
              </w:rPr>
            </w:pPr>
            <w:r w:rsidRPr="00166C57">
              <w:rPr>
                <w:szCs w:val="24"/>
              </w:rPr>
              <w:t>С 1.0</w:t>
            </w:r>
            <w:r w:rsidR="00896713">
              <w:rPr>
                <w:szCs w:val="24"/>
              </w:rPr>
              <w:t>1</w:t>
            </w:r>
            <w:r w:rsidRPr="00166C57">
              <w:rPr>
                <w:szCs w:val="24"/>
              </w:rPr>
              <w:t>.201</w:t>
            </w:r>
            <w:r w:rsidR="007D4D8B">
              <w:rPr>
                <w:szCs w:val="24"/>
              </w:rPr>
              <w:t>9</w:t>
            </w:r>
            <w:r w:rsidRPr="00166C57">
              <w:rPr>
                <w:szCs w:val="24"/>
              </w:rPr>
              <w:t xml:space="preserve"> по 31.12.20</w:t>
            </w:r>
            <w:r w:rsidR="00896713">
              <w:rPr>
                <w:szCs w:val="24"/>
              </w:rPr>
              <w:t>20</w:t>
            </w:r>
          </w:p>
        </w:tc>
        <w:tc>
          <w:tcPr>
            <w:tcW w:w="2689" w:type="dxa"/>
            <w:vAlign w:val="center"/>
          </w:tcPr>
          <w:p w:rsidR="00166C57" w:rsidRPr="00166C57" w:rsidRDefault="00C61CB0" w:rsidP="00166C57">
            <w:pPr>
              <w:widowControl w:val="0"/>
              <w:autoSpaceDE w:val="0"/>
              <w:autoSpaceDN w:val="0"/>
              <w:adjustRightInd w:val="0"/>
              <w:spacing w:after="0"/>
              <w:ind w:firstLine="0"/>
              <w:jc w:val="center"/>
              <w:outlineLvl w:val="1"/>
              <w:rPr>
                <w:szCs w:val="24"/>
              </w:rPr>
            </w:pPr>
            <w:r>
              <w:rPr>
                <w:szCs w:val="24"/>
              </w:rPr>
              <w:t xml:space="preserve">Решение Думы </w:t>
            </w:r>
            <w:r w:rsidR="00166C57" w:rsidRPr="00166C57">
              <w:rPr>
                <w:szCs w:val="24"/>
              </w:rPr>
              <w:t xml:space="preserve">МО </w:t>
            </w:r>
            <w:r>
              <w:rPr>
                <w:szCs w:val="24"/>
              </w:rPr>
              <w:t>«Аларь»</w:t>
            </w:r>
          </w:p>
          <w:p w:rsidR="00166C57" w:rsidRPr="00166C57" w:rsidRDefault="00C61CB0" w:rsidP="00166C57">
            <w:pPr>
              <w:widowControl w:val="0"/>
              <w:autoSpaceDE w:val="0"/>
              <w:autoSpaceDN w:val="0"/>
              <w:adjustRightInd w:val="0"/>
              <w:ind w:firstLine="0"/>
              <w:jc w:val="center"/>
              <w:outlineLvl w:val="1"/>
              <w:rPr>
                <w:szCs w:val="24"/>
              </w:rPr>
            </w:pPr>
            <w:r w:rsidRPr="00C61CB0">
              <w:rPr>
                <w:szCs w:val="24"/>
              </w:rPr>
              <w:t>от 29.07.2019г. № 32/4-дмо</w:t>
            </w:r>
          </w:p>
        </w:tc>
      </w:tr>
      <w:tr w:rsidR="007D4D8B" w:rsidRPr="002B1B9C" w:rsidTr="00166C57">
        <w:trPr>
          <w:trHeight w:val="1279"/>
        </w:trPr>
        <w:tc>
          <w:tcPr>
            <w:tcW w:w="817"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2.</w:t>
            </w:r>
          </w:p>
        </w:tc>
        <w:tc>
          <w:tcPr>
            <w:tcW w:w="1608"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д. Кукунур</w:t>
            </w:r>
          </w:p>
        </w:tc>
        <w:tc>
          <w:tcPr>
            <w:tcW w:w="1929" w:type="dxa"/>
            <w:vAlign w:val="center"/>
          </w:tcPr>
          <w:p w:rsidR="007D4D8B" w:rsidRPr="00153531" w:rsidRDefault="007D4D8B" w:rsidP="007D4D8B">
            <w:pPr>
              <w:ind w:firstLine="0"/>
              <w:jc w:val="center"/>
              <w:rPr>
                <w:szCs w:val="24"/>
              </w:rPr>
            </w:pPr>
            <w:r>
              <w:rPr>
                <w:szCs w:val="24"/>
              </w:rPr>
              <w:t>ИП Глава КФХ Харитонов А.В.</w:t>
            </w:r>
          </w:p>
        </w:tc>
        <w:tc>
          <w:tcPr>
            <w:tcW w:w="1300" w:type="dxa"/>
            <w:vAlign w:val="center"/>
          </w:tcPr>
          <w:p w:rsidR="007D4D8B" w:rsidRPr="00166C57" w:rsidRDefault="007D4D8B" w:rsidP="007D4D8B">
            <w:pPr>
              <w:widowControl w:val="0"/>
              <w:autoSpaceDE w:val="0"/>
              <w:autoSpaceDN w:val="0"/>
              <w:adjustRightInd w:val="0"/>
              <w:ind w:firstLine="0"/>
              <w:jc w:val="center"/>
              <w:outlineLvl w:val="1"/>
              <w:rPr>
                <w:szCs w:val="24"/>
              </w:rPr>
            </w:pPr>
            <w:r>
              <w:rPr>
                <w:szCs w:val="24"/>
              </w:rPr>
              <w:t>30,49</w:t>
            </w:r>
          </w:p>
        </w:tc>
        <w:tc>
          <w:tcPr>
            <w:tcW w:w="1795" w:type="dxa"/>
            <w:vAlign w:val="center"/>
          </w:tcPr>
          <w:p w:rsidR="007D4D8B" w:rsidRPr="00166C57" w:rsidRDefault="007D4D8B" w:rsidP="007D4D8B">
            <w:pPr>
              <w:widowControl w:val="0"/>
              <w:autoSpaceDE w:val="0"/>
              <w:autoSpaceDN w:val="0"/>
              <w:adjustRightInd w:val="0"/>
              <w:ind w:firstLine="0"/>
              <w:jc w:val="center"/>
              <w:outlineLvl w:val="1"/>
              <w:rPr>
                <w:szCs w:val="24"/>
              </w:rPr>
            </w:pPr>
            <w:r w:rsidRPr="00166C57">
              <w:rPr>
                <w:szCs w:val="24"/>
              </w:rPr>
              <w:t>С 1.0</w:t>
            </w:r>
            <w:r>
              <w:rPr>
                <w:szCs w:val="24"/>
              </w:rPr>
              <w:t>1</w:t>
            </w:r>
            <w:r w:rsidRPr="00166C57">
              <w:rPr>
                <w:szCs w:val="24"/>
              </w:rPr>
              <w:t>.201</w:t>
            </w:r>
            <w:r>
              <w:rPr>
                <w:szCs w:val="24"/>
              </w:rPr>
              <w:t>8</w:t>
            </w:r>
            <w:r w:rsidRPr="00166C57">
              <w:rPr>
                <w:szCs w:val="24"/>
              </w:rPr>
              <w:t xml:space="preserve"> по 31.12.20</w:t>
            </w:r>
            <w:r>
              <w:rPr>
                <w:szCs w:val="24"/>
              </w:rPr>
              <w:t>20</w:t>
            </w:r>
          </w:p>
        </w:tc>
        <w:tc>
          <w:tcPr>
            <w:tcW w:w="2689" w:type="dxa"/>
            <w:vAlign w:val="center"/>
          </w:tcPr>
          <w:p w:rsidR="007D4D8B" w:rsidRPr="00166C57" w:rsidRDefault="007D4D8B" w:rsidP="007D4D8B">
            <w:pPr>
              <w:widowControl w:val="0"/>
              <w:autoSpaceDE w:val="0"/>
              <w:autoSpaceDN w:val="0"/>
              <w:adjustRightInd w:val="0"/>
              <w:spacing w:after="0"/>
              <w:ind w:firstLine="0"/>
              <w:jc w:val="center"/>
              <w:outlineLvl w:val="1"/>
              <w:rPr>
                <w:szCs w:val="24"/>
              </w:rPr>
            </w:pPr>
            <w:r>
              <w:rPr>
                <w:szCs w:val="24"/>
              </w:rPr>
              <w:t xml:space="preserve">Решение Думы </w:t>
            </w:r>
            <w:r w:rsidRPr="00166C57">
              <w:rPr>
                <w:szCs w:val="24"/>
              </w:rPr>
              <w:t xml:space="preserve">МО </w:t>
            </w:r>
            <w:r>
              <w:rPr>
                <w:szCs w:val="24"/>
              </w:rPr>
              <w:t>«Аларь»</w:t>
            </w:r>
          </w:p>
          <w:p w:rsidR="007D4D8B" w:rsidRPr="00166C57" w:rsidRDefault="007D4D8B" w:rsidP="007D4D8B">
            <w:pPr>
              <w:widowControl w:val="0"/>
              <w:autoSpaceDE w:val="0"/>
              <w:autoSpaceDN w:val="0"/>
              <w:adjustRightInd w:val="0"/>
              <w:ind w:firstLine="0"/>
              <w:jc w:val="center"/>
              <w:outlineLvl w:val="1"/>
              <w:rPr>
                <w:szCs w:val="24"/>
              </w:rPr>
            </w:pPr>
            <w:r w:rsidRPr="00C61CB0">
              <w:rPr>
                <w:szCs w:val="24"/>
              </w:rPr>
              <w:t>от 29.07.2019г. № 32/4-дмо</w:t>
            </w:r>
          </w:p>
        </w:tc>
      </w:tr>
      <w:tr w:rsidR="007D4D8B" w:rsidRPr="002B1B9C" w:rsidTr="003B163E">
        <w:trPr>
          <w:trHeight w:val="1165"/>
        </w:trPr>
        <w:tc>
          <w:tcPr>
            <w:tcW w:w="817"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3.</w:t>
            </w:r>
          </w:p>
        </w:tc>
        <w:tc>
          <w:tcPr>
            <w:tcW w:w="1608"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д. Куркат</w:t>
            </w:r>
          </w:p>
        </w:tc>
        <w:tc>
          <w:tcPr>
            <w:tcW w:w="1929" w:type="dxa"/>
            <w:vAlign w:val="center"/>
          </w:tcPr>
          <w:p w:rsidR="007D4D8B" w:rsidRPr="00153531" w:rsidRDefault="007D4D8B" w:rsidP="007D4D8B">
            <w:pPr>
              <w:ind w:firstLine="0"/>
              <w:jc w:val="center"/>
              <w:rPr>
                <w:szCs w:val="24"/>
              </w:rPr>
            </w:pPr>
            <w:r>
              <w:rPr>
                <w:szCs w:val="24"/>
              </w:rPr>
              <w:t>ИП Глава КФХ Харитонов А.В.</w:t>
            </w:r>
          </w:p>
        </w:tc>
        <w:tc>
          <w:tcPr>
            <w:tcW w:w="1300" w:type="dxa"/>
            <w:vAlign w:val="center"/>
          </w:tcPr>
          <w:p w:rsidR="007D4D8B" w:rsidRPr="00166C57" w:rsidRDefault="007D4D8B" w:rsidP="007D4D8B">
            <w:pPr>
              <w:widowControl w:val="0"/>
              <w:autoSpaceDE w:val="0"/>
              <w:autoSpaceDN w:val="0"/>
              <w:adjustRightInd w:val="0"/>
              <w:ind w:firstLine="0"/>
              <w:jc w:val="center"/>
              <w:outlineLvl w:val="1"/>
              <w:rPr>
                <w:szCs w:val="24"/>
              </w:rPr>
            </w:pPr>
            <w:r>
              <w:rPr>
                <w:szCs w:val="24"/>
              </w:rPr>
              <w:t>30,49</w:t>
            </w:r>
          </w:p>
        </w:tc>
        <w:tc>
          <w:tcPr>
            <w:tcW w:w="1795" w:type="dxa"/>
            <w:vAlign w:val="center"/>
          </w:tcPr>
          <w:p w:rsidR="007D4D8B" w:rsidRPr="00166C57" w:rsidRDefault="007D4D8B" w:rsidP="007D4D8B">
            <w:pPr>
              <w:widowControl w:val="0"/>
              <w:autoSpaceDE w:val="0"/>
              <w:autoSpaceDN w:val="0"/>
              <w:adjustRightInd w:val="0"/>
              <w:ind w:firstLine="0"/>
              <w:jc w:val="center"/>
              <w:outlineLvl w:val="1"/>
              <w:rPr>
                <w:szCs w:val="24"/>
              </w:rPr>
            </w:pPr>
            <w:r w:rsidRPr="00166C57">
              <w:rPr>
                <w:szCs w:val="24"/>
              </w:rPr>
              <w:t>С 1.0</w:t>
            </w:r>
            <w:r>
              <w:rPr>
                <w:szCs w:val="24"/>
              </w:rPr>
              <w:t>1</w:t>
            </w:r>
            <w:r w:rsidRPr="00166C57">
              <w:rPr>
                <w:szCs w:val="24"/>
              </w:rPr>
              <w:t>.201</w:t>
            </w:r>
            <w:r>
              <w:rPr>
                <w:szCs w:val="24"/>
              </w:rPr>
              <w:t>8</w:t>
            </w:r>
            <w:r w:rsidRPr="00166C57">
              <w:rPr>
                <w:szCs w:val="24"/>
              </w:rPr>
              <w:t xml:space="preserve"> по 31.12.20</w:t>
            </w:r>
            <w:r>
              <w:rPr>
                <w:szCs w:val="24"/>
              </w:rPr>
              <w:t>20</w:t>
            </w:r>
          </w:p>
        </w:tc>
        <w:tc>
          <w:tcPr>
            <w:tcW w:w="2689" w:type="dxa"/>
            <w:vAlign w:val="center"/>
          </w:tcPr>
          <w:p w:rsidR="007D4D8B" w:rsidRPr="00166C57" w:rsidRDefault="007D4D8B" w:rsidP="007D4D8B">
            <w:pPr>
              <w:widowControl w:val="0"/>
              <w:autoSpaceDE w:val="0"/>
              <w:autoSpaceDN w:val="0"/>
              <w:adjustRightInd w:val="0"/>
              <w:spacing w:after="0"/>
              <w:ind w:firstLine="0"/>
              <w:jc w:val="center"/>
              <w:outlineLvl w:val="1"/>
              <w:rPr>
                <w:szCs w:val="24"/>
              </w:rPr>
            </w:pPr>
            <w:r>
              <w:rPr>
                <w:szCs w:val="24"/>
              </w:rPr>
              <w:t xml:space="preserve">Решение Думы </w:t>
            </w:r>
            <w:r w:rsidRPr="00166C57">
              <w:rPr>
                <w:szCs w:val="24"/>
              </w:rPr>
              <w:t xml:space="preserve">МО </w:t>
            </w:r>
            <w:r>
              <w:rPr>
                <w:szCs w:val="24"/>
              </w:rPr>
              <w:t>«Аларь»</w:t>
            </w:r>
          </w:p>
          <w:p w:rsidR="007D4D8B" w:rsidRPr="00166C57" w:rsidRDefault="007D4D8B" w:rsidP="007D4D8B">
            <w:pPr>
              <w:widowControl w:val="0"/>
              <w:autoSpaceDE w:val="0"/>
              <w:autoSpaceDN w:val="0"/>
              <w:adjustRightInd w:val="0"/>
              <w:ind w:firstLine="0"/>
              <w:jc w:val="center"/>
              <w:outlineLvl w:val="1"/>
              <w:rPr>
                <w:szCs w:val="24"/>
              </w:rPr>
            </w:pPr>
            <w:r w:rsidRPr="00C61CB0">
              <w:rPr>
                <w:szCs w:val="24"/>
              </w:rPr>
              <w:t>от 29.07.2019г. № 32/4-дмо</w:t>
            </w:r>
          </w:p>
        </w:tc>
      </w:tr>
      <w:tr w:rsidR="007D4D8B" w:rsidRPr="002B1B9C" w:rsidTr="003B163E">
        <w:trPr>
          <w:trHeight w:val="1165"/>
        </w:trPr>
        <w:tc>
          <w:tcPr>
            <w:tcW w:w="817"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lastRenderedPageBreak/>
              <w:t>4.</w:t>
            </w:r>
          </w:p>
        </w:tc>
        <w:tc>
          <w:tcPr>
            <w:tcW w:w="1608"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д. Алзобей</w:t>
            </w:r>
          </w:p>
        </w:tc>
        <w:tc>
          <w:tcPr>
            <w:tcW w:w="1929" w:type="dxa"/>
            <w:vAlign w:val="center"/>
          </w:tcPr>
          <w:p w:rsidR="007D4D8B" w:rsidRPr="00153531" w:rsidRDefault="007D4D8B" w:rsidP="007D4D8B">
            <w:pPr>
              <w:ind w:firstLine="0"/>
              <w:jc w:val="center"/>
              <w:rPr>
                <w:szCs w:val="24"/>
              </w:rPr>
            </w:pPr>
            <w:r>
              <w:rPr>
                <w:szCs w:val="24"/>
              </w:rPr>
              <w:t>ИП Глава КФХ Харитонов А.В.</w:t>
            </w:r>
          </w:p>
        </w:tc>
        <w:tc>
          <w:tcPr>
            <w:tcW w:w="1300" w:type="dxa"/>
            <w:vAlign w:val="center"/>
          </w:tcPr>
          <w:p w:rsidR="007D4D8B" w:rsidRPr="00166C57" w:rsidRDefault="007D4D8B" w:rsidP="007D4D8B">
            <w:pPr>
              <w:widowControl w:val="0"/>
              <w:autoSpaceDE w:val="0"/>
              <w:autoSpaceDN w:val="0"/>
              <w:adjustRightInd w:val="0"/>
              <w:ind w:firstLine="0"/>
              <w:jc w:val="center"/>
              <w:outlineLvl w:val="1"/>
              <w:rPr>
                <w:szCs w:val="24"/>
              </w:rPr>
            </w:pPr>
            <w:r>
              <w:rPr>
                <w:szCs w:val="24"/>
              </w:rPr>
              <w:t>30,49</w:t>
            </w:r>
          </w:p>
        </w:tc>
        <w:tc>
          <w:tcPr>
            <w:tcW w:w="1795" w:type="dxa"/>
            <w:vAlign w:val="center"/>
          </w:tcPr>
          <w:p w:rsidR="007D4D8B" w:rsidRPr="00166C57" w:rsidRDefault="007D4D8B" w:rsidP="007D4D8B">
            <w:pPr>
              <w:widowControl w:val="0"/>
              <w:autoSpaceDE w:val="0"/>
              <w:autoSpaceDN w:val="0"/>
              <w:adjustRightInd w:val="0"/>
              <w:ind w:firstLine="0"/>
              <w:jc w:val="center"/>
              <w:outlineLvl w:val="1"/>
              <w:rPr>
                <w:szCs w:val="24"/>
              </w:rPr>
            </w:pPr>
            <w:r w:rsidRPr="00166C57">
              <w:rPr>
                <w:szCs w:val="24"/>
              </w:rPr>
              <w:t>С 1.0</w:t>
            </w:r>
            <w:r>
              <w:rPr>
                <w:szCs w:val="24"/>
              </w:rPr>
              <w:t>1</w:t>
            </w:r>
            <w:r w:rsidRPr="00166C57">
              <w:rPr>
                <w:szCs w:val="24"/>
              </w:rPr>
              <w:t>.201</w:t>
            </w:r>
            <w:r>
              <w:rPr>
                <w:szCs w:val="24"/>
              </w:rPr>
              <w:t>8</w:t>
            </w:r>
            <w:r w:rsidRPr="00166C57">
              <w:rPr>
                <w:szCs w:val="24"/>
              </w:rPr>
              <w:t xml:space="preserve"> по 31.12.20</w:t>
            </w:r>
            <w:r>
              <w:rPr>
                <w:szCs w:val="24"/>
              </w:rPr>
              <w:t>20</w:t>
            </w:r>
          </w:p>
        </w:tc>
        <w:tc>
          <w:tcPr>
            <w:tcW w:w="2689" w:type="dxa"/>
            <w:vAlign w:val="center"/>
          </w:tcPr>
          <w:p w:rsidR="007D4D8B" w:rsidRPr="00166C57" w:rsidRDefault="007D4D8B" w:rsidP="007D4D8B">
            <w:pPr>
              <w:widowControl w:val="0"/>
              <w:autoSpaceDE w:val="0"/>
              <w:autoSpaceDN w:val="0"/>
              <w:adjustRightInd w:val="0"/>
              <w:spacing w:after="0"/>
              <w:ind w:firstLine="0"/>
              <w:jc w:val="center"/>
              <w:outlineLvl w:val="1"/>
              <w:rPr>
                <w:szCs w:val="24"/>
              </w:rPr>
            </w:pPr>
            <w:r>
              <w:rPr>
                <w:szCs w:val="24"/>
              </w:rPr>
              <w:t xml:space="preserve">Решение Думы </w:t>
            </w:r>
            <w:r w:rsidRPr="00166C57">
              <w:rPr>
                <w:szCs w:val="24"/>
              </w:rPr>
              <w:t xml:space="preserve">МО </w:t>
            </w:r>
            <w:r>
              <w:rPr>
                <w:szCs w:val="24"/>
              </w:rPr>
              <w:t>«Аларь»</w:t>
            </w:r>
          </w:p>
          <w:p w:rsidR="007D4D8B" w:rsidRPr="00166C57" w:rsidRDefault="007D4D8B" w:rsidP="007D4D8B">
            <w:pPr>
              <w:widowControl w:val="0"/>
              <w:autoSpaceDE w:val="0"/>
              <w:autoSpaceDN w:val="0"/>
              <w:adjustRightInd w:val="0"/>
              <w:ind w:firstLine="0"/>
              <w:jc w:val="center"/>
              <w:outlineLvl w:val="1"/>
              <w:rPr>
                <w:szCs w:val="24"/>
              </w:rPr>
            </w:pPr>
            <w:r w:rsidRPr="00C61CB0">
              <w:rPr>
                <w:szCs w:val="24"/>
              </w:rPr>
              <w:t>от 29.07.2019г. № 32/4-дмо</w:t>
            </w:r>
          </w:p>
        </w:tc>
      </w:tr>
      <w:tr w:rsidR="007D4D8B" w:rsidRPr="002B1B9C" w:rsidTr="003B163E">
        <w:trPr>
          <w:trHeight w:val="1165"/>
        </w:trPr>
        <w:tc>
          <w:tcPr>
            <w:tcW w:w="817"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5.</w:t>
            </w:r>
          </w:p>
        </w:tc>
        <w:tc>
          <w:tcPr>
            <w:tcW w:w="1608" w:type="dxa"/>
            <w:vAlign w:val="center"/>
          </w:tcPr>
          <w:p w:rsidR="007D4D8B" w:rsidRPr="007D4D8B" w:rsidRDefault="007D4D8B" w:rsidP="007D4D8B">
            <w:pPr>
              <w:widowControl w:val="0"/>
              <w:autoSpaceDE w:val="0"/>
              <w:autoSpaceDN w:val="0"/>
              <w:adjustRightInd w:val="0"/>
              <w:spacing w:after="0"/>
              <w:ind w:left="-92" w:right="-59" w:firstLine="0"/>
              <w:jc w:val="center"/>
              <w:outlineLvl w:val="1"/>
              <w:rPr>
                <w:color w:val="000000" w:themeColor="text1"/>
                <w:szCs w:val="24"/>
              </w:rPr>
            </w:pPr>
            <w:r w:rsidRPr="007D4D8B">
              <w:rPr>
                <w:color w:val="000000" w:themeColor="text1"/>
                <w:szCs w:val="24"/>
              </w:rPr>
              <w:t>д. Готол</w:t>
            </w:r>
          </w:p>
        </w:tc>
        <w:tc>
          <w:tcPr>
            <w:tcW w:w="1929" w:type="dxa"/>
            <w:vAlign w:val="center"/>
          </w:tcPr>
          <w:p w:rsidR="007D4D8B" w:rsidRPr="00153531" w:rsidRDefault="007D4D8B" w:rsidP="007D4D8B">
            <w:pPr>
              <w:ind w:firstLine="0"/>
              <w:jc w:val="center"/>
              <w:rPr>
                <w:szCs w:val="24"/>
              </w:rPr>
            </w:pPr>
            <w:r>
              <w:rPr>
                <w:szCs w:val="24"/>
              </w:rPr>
              <w:t>ИП Глава КФХ Харитонов А.В.</w:t>
            </w:r>
          </w:p>
        </w:tc>
        <w:tc>
          <w:tcPr>
            <w:tcW w:w="1300" w:type="dxa"/>
            <w:vAlign w:val="center"/>
          </w:tcPr>
          <w:p w:rsidR="007D4D8B" w:rsidRPr="00166C57" w:rsidRDefault="007D4D8B" w:rsidP="007D4D8B">
            <w:pPr>
              <w:widowControl w:val="0"/>
              <w:autoSpaceDE w:val="0"/>
              <w:autoSpaceDN w:val="0"/>
              <w:adjustRightInd w:val="0"/>
              <w:ind w:firstLine="0"/>
              <w:jc w:val="center"/>
              <w:outlineLvl w:val="1"/>
              <w:rPr>
                <w:szCs w:val="24"/>
              </w:rPr>
            </w:pPr>
            <w:r>
              <w:rPr>
                <w:szCs w:val="24"/>
              </w:rPr>
              <w:t>30,49</w:t>
            </w:r>
          </w:p>
        </w:tc>
        <w:tc>
          <w:tcPr>
            <w:tcW w:w="1795" w:type="dxa"/>
            <w:vAlign w:val="center"/>
          </w:tcPr>
          <w:p w:rsidR="007D4D8B" w:rsidRPr="00166C57" w:rsidRDefault="007D4D8B" w:rsidP="007D4D8B">
            <w:pPr>
              <w:widowControl w:val="0"/>
              <w:autoSpaceDE w:val="0"/>
              <w:autoSpaceDN w:val="0"/>
              <w:adjustRightInd w:val="0"/>
              <w:ind w:firstLine="0"/>
              <w:jc w:val="center"/>
              <w:outlineLvl w:val="1"/>
              <w:rPr>
                <w:szCs w:val="24"/>
              </w:rPr>
            </w:pPr>
            <w:r w:rsidRPr="00166C57">
              <w:rPr>
                <w:szCs w:val="24"/>
              </w:rPr>
              <w:t>С 1.0</w:t>
            </w:r>
            <w:r>
              <w:rPr>
                <w:szCs w:val="24"/>
              </w:rPr>
              <w:t>1</w:t>
            </w:r>
            <w:r w:rsidRPr="00166C57">
              <w:rPr>
                <w:szCs w:val="24"/>
              </w:rPr>
              <w:t>.201</w:t>
            </w:r>
            <w:r>
              <w:rPr>
                <w:szCs w:val="24"/>
              </w:rPr>
              <w:t>8</w:t>
            </w:r>
            <w:r w:rsidRPr="00166C57">
              <w:rPr>
                <w:szCs w:val="24"/>
              </w:rPr>
              <w:t xml:space="preserve"> по 31.12.20</w:t>
            </w:r>
            <w:r>
              <w:rPr>
                <w:szCs w:val="24"/>
              </w:rPr>
              <w:t>20</w:t>
            </w:r>
          </w:p>
        </w:tc>
        <w:tc>
          <w:tcPr>
            <w:tcW w:w="2689" w:type="dxa"/>
            <w:vAlign w:val="center"/>
          </w:tcPr>
          <w:p w:rsidR="007D4D8B" w:rsidRPr="00166C57" w:rsidRDefault="007D4D8B" w:rsidP="007D4D8B">
            <w:pPr>
              <w:widowControl w:val="0"/>
              <w:autoSpaceDE w:val="0"/>
              <w:autoSpaceDN w:val="0"/>
              <w:adjustRightInd w:val="0"/>
              <w:spacing w:after="0"/>
              <w:ind w:firstLine="0"/>
              <w:jc w:val="center"/>
              <w:outlineLvl w:val="1"/>
              <w:rPr>
                <w:szCs w:val="24"/>
              </w:rPr>
            </w:pPr>
            <w:r>
              <w:rPr>
                <w:szCs w:val="24"/>
              </w:rPr>
              <w:t xml:space="preserve">Решение Думы </w:t>
            </w:r>
            <w:r w:rsidRPr="00166C57">
              <w:rPr>
                <w:szCs w:val="24"/>
              </w:rPr>
              <w:t xml:space="preserve">МО </w:t>
            </w:r>
            <w:r>
              <w:rPr>
                <w:szCs w:val="24"/>
              </w:rPr>
              <w:t>«Аларь»</w:t>
            </w:r>
          </w:p>
          <w:p w:rsidR="007D4D8B" w:rsidRPr="00166C57" w:rsidRDefault="007D4D8B" w:rsidP="007D4D8B">
            <w:pPr>
              <w:widowControl w:val="0"/>
              <w:autoSpaceDE w:val="0"/>
              <w:autoSpaceDN w:val="0"/>
              <w:adjustRightInd w:val="0"/>
              <w:ind w:firstLine="0"/>
              <w:jc w:val="center"/>
              <w:outlineLvl w:val="1"/>
              <w:rPr>
                <w:szCs w:val="24"/>
              </w:rPr>
            </w:pPr>
            <w:r w:rsidRPr="00C61CB0">
              <w:rPr>
                <w:szCs w:val="24"/>
              </w:rPr>
              <w:t>от 29.07.2019г. № 32/4-дмо</w:t>
            </w:r>
          </w:p>
        </w:tc>
      </w:tr>
    </w:tbl>
    <w:p w:rsidR="0089550C" w:rsidRPr="0089550C" w:rsidRDefault="0089550C" w:rsidP="00615B84">
      <w:pPr>
        <w:widowControl w:val="0"/>
        <w:autoSpaceDE w:val="0"/>
        <w:autoSpaceDN w:val="0"/>
        <w:adjustRightInd w:val="0"/>
        <w:spacing w:before="120" w:after="0" w:line="360" w:lineRule="auto"/>
        <w:ind w:firstLine="851"/>
        <w:outlineLvl w:val="1"/>
        <w:rPr>
          <w:sz w:val="28"/>
          <w:szCs w:val="24"/>
        </w:rPr>
      </w:pPr>
      <w:r w:rsidRPr="0089550C">
        <w:rPr>
          <w:sz w:val="28"/>
          <w:szCs w:val="24"/>
        </w:rPr>
        <w:t>Существующие нормативы потребления хозпитьевой воды населением утверждены</w:t>
      </w:r>
      <w:r>
        <w:rPr>
          <w:sz w:val="28"/>
          <w:szCs w:val="24"/>
        </w:rPr>
        <w:t xml:space="preserve"> </w:t>
      </w:r>
      <w:r w:rsidRPr="0089550C">
        <w:rPr>
          <w:sz w:val="28"/>
          <w:szCs w:val="24"/>
        </w:rPr>
        <w:t>постановлением Правительства Российской Федерации от 23.05.2006 №306 «Об</w:t>
      </w:r>
      <w:r>
        <w:rPr>
          <w:sz w:val="28"/>
          <w:szCs w:val="24"/>
        </w:rPr>
        <w:t xml:space="preserve"> </w:t>
      </w:r>
      <w:r w:rsidRPr="0089550C">
        <w:rPr>
          <w:sz w:val="28"/>
          <w:szCs w:val="24"/>
        </w:rPr>
        <w:t>утверждении правил установления и определения нормативов потребления коммунальных</w:t>
      </w:r>
      <w:r>
        <w:rPr>
          <w:sz w:val="28"/>
          <w:szCs w:val="24"/>
        </w:rPr>
        <w:t xml:space="preserve"> </w:t>
      </w:r>
      <w:r w:rsidRPr="0089550C">
        <w:rPr>
          <w:sz w:val="28"/>
          <w:szCs w:val="24"/>
        </w:rPr>
        <w:t>услуг»</w:t>
      </w:r>
      <w:r w:rsidR="002767B1">
        <w:rPr>
          <w:sz w:val="28"/>
          <w:szCs w:val="24"/>
        </w:rPr>
        <w:t xml:space="preserve"> </w:t>
      </w:r>
      <w:r w:rsidR="002767B1" w:rsidRPr="002767B1">
        <w:rPr>
          <w:sz w:val="28"/>
          <w:szCs w:val="24"/>
        </w:rPr>
        <w:t>(с изменениями на 29 сентября 2017 года)</w:t>
      </w:r>
      <w:r w:rsidRPr="0089550C">
        <w:rPr>
          <w:sz w:val="28"/>
          <w:szCs w:val="24"/>
        </w:rPr>
        <w:t>.</w:t>
      </w:r>
    </w:p>
    <w:p w:rsidR="0089550C" w:rsidRPr="00453817" w:rsidRDefault="0089550C" w:rsidP="00453817">
      <w:pPr>
        <w:widowControl w:val="0"/>
        <w:shd w:val="clear" w:color="auto" w:fill="FFFFFF" w:themeFill="background1"/>
        <w:autoSpaceDE w:val="0"/>
        <w:autoSpaceDN w:val="0"/>
        <w:adjustRightInd w:val="0"/>
        <w:spacing w:after="0" w:line="360" w:lineRule="auto"/>
        <w:ind w:firstLine="851"/>
        <w:outlineLvl w:val="1"/>
        <w:rPr>
          <w:sz w:val="28"/>
          <w:szCs w:val="24"/>
        </w:rPr>
      </w:pPr>
      <w:r w:rsidRPr="00453817">
        <w:rPr>
          <w:sz w:val="28"/>
          <w:szCs w:val="24"/>
        </w:rPr>
        <w:t>Норматив потребления хозпитьевой воды рассчитывается исходя из количества проживающих человек. Также, величина норматива зависит от типа дома, т.е. наличия ванн, централизованного или локального водоотведения, газоснабжения, водонагревателей и др.</w:t>
      </w:r>
    </w:p>
    <w:p w:rsidR="009D1603" w:rsidRPr="00453817" w:rsidRDefault="009D1603" w:rsidP="00453817">
      <w:pPr>
        <w:widowControl w:val="0"/>
        <w:shd w:val="clear" w:color="auto" w:fill="FFFFFF" w:themeFill="background1"/>
        <w:autoSpaceDE w:val="0"/>
        <w:autoSpaceDN w:val="0"/>
        <w:adjustRightInd w:val="0"/>
        <w:spacing w:after="0" w:line="240" w:lineRule="auto"/>
        <w:ind w:firstLine="0"/>
        <w:jc w:val="center"/>
        <w:outlineLvl w:val="1"/>
        <w:rPr>
          <w:sz w:val="28"/>
          <w:szCs w:val="24"/>
        </w:rPr>
        <w:sectPr w:rsidR="009D1603" w:rsidRPr="00453817" w:rsidSect="00B03A95">
          <w:footerReference w:type="default" r:id="rId16"/>
          <w:type w:val="continuous"/>
          <w:pgSz w:w="11906" w:h="16838"/>
          <w:pgMar w:top="1134" w:right="850" w:bottom="993" w:left="1134" w:header="708" w:footer="708" w:gutter="0"/>
          <w:pgNumType w:start="1"/>
          <w:cols w:space="708"/>
          <w:docGrid w:linePitch="360"/>
        </w:sectPr>
      </w:pPr>
    </w:p>
    <w:p w:rsidR="0080686C" w:rsidRPr="00221527" w:rsidRDefault="0080686C" w:rsidP="00550463">
      <w:pPr>
        <w:pStyle w:val="20"/>
        <w:numPr>
          <w:ilvl w:val="2"/>
          <w:numId w:val="4"/>
        </w:numPr>
        <w:tabs>
          <w:tab w:val="left" w:pos="851"/>
        </w:tabs>
        <w:spacing w:before="120" w:after="120" w:line="360" w:lineRule="auto"/>
        <w:ind w:left="0" w:firstLine="567"/>
        <w:rPr>
          <w:sz w:val="28"/>
        </w:rPr>
      </w:pPr>
      <w:bookmarkStart w:id="62" w:name="_Toc360699393"/>
      <w:bookmarkStart w:id="63" w:name="_Toc360699779"/>
      <w:bookmarkStart w:id="64" w:name="_Toc360700165"/>
      <w:bookmarkStart w:id="65" w:name="_Toc380482139"/>
      <w:bookmarkStart w:id="66" w:name="_Toc381715499"/>
      <w:bookmarkEnd w:id="59"/>
      <w:bookmarkEnd w:id="60"/>
      <w:bookmarkEnd w:id="61"/>
      <w:r w:rsidRPr="00221527">
        <w:rPr>
          <w:sz w:val="28"/>
        </w:rPr>
        <w:t>Описание существующей системы коммерческого учета воды и планов по установке приборов учета</w:t>
      </w:r>
      <w:bookmarkEnd w:id="62"/>
      <w:bookmarkEnd w:id="63"/>
      <w:bookmarkEnd w:id="64"/>
      <w:bookmarkEnd w:id="65"/>
      <w:bookmarkEnd w:id="66"/>
    </w:p>
    <w:p w:rsidR="004B3F85" w:rsidRPr="00221527" w:rsidRDefault="004B3F85" w:rsidP="00AA04C7">
      <w:pPr>
        <w:spacing w:after="0" w:line="360" w:lineRule="auto"/>
        <w:rPr>
          <w:sz w:val="28"/>
          <w:szCs w:val="24"/>
          <w:lang w:eastAsia="ru-RU"/>
        </w:rPr>
      </w:pPr>
      <w:r w:rsidRPr="00535C3B">
        <w:rPr>
          <w:sz w:val="28"/>
        </w:rPr>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w:t>
      </w:r>
      <w:r w:rsidR="00FE5904">
        <w:rPr>
          <w:sz w:val="28"/>
        </w:rPr>
        <w:t xml:space="preserve">ые акты Российской Федерации» </w:t>
      </w:r>
      <w:r w:rsidRPr="00535C3B">
        <w:rPr>
          <w:sz w:val="28"/>
        </w:rPr>
        <w:t xml:space="preserve">предусмотрены организационные мероприятия, обеспечивающие создание условий для повышения энергетической эффективности экономики, в числе которых оснащение жилых домов в жилищном фонде приборами учета воды, в том числе многоквартирных домов коллективными </w:t>
      </w:r>
      <w:r w:rsidR="00F80C03">
        <w:rPr>
          <w:sz w:val="28"/>
        </w:rPr>
        <w:t>общедомовыми</w:t>
      </w:r>
      <w:r w:rsidRPr="00535C3B">
        <w:rPr>
          <w:sz w:val="28"/>
        </w:rPr>
        <w:t xml:space="preserve"> приборами учета воды.</w:t>
      </w:r>
    </w:p>
    <w:p w:rsidR="008934B9" w:rsidRDefault="0080686C" w:rsidP="00AA04C7">
      <w:pPr>
        <w:spacing w:after="0" w:line="360" w:lineRule="auto"/>
        <w:rPr>
          <w:sz w:val="28"/>
        </w:rPr>
      </w:pPr>
      <w:r w:rsidRPr="003D5DB9">
        <w:rPr>
          <w:sz w:val="28"/>
        </w:rPr>
        <w:lastRenderedPageBreak/>
        <w:t xml:space="preserve">  </w:t>
      </w:r>
      <w:r w:rsidR="00FE5904" w:rsidRPr="003D5DB9">
        <w:rPr>
          <w:sz w:val="28"/>
        </w:rPr>
        <w:t>В настоящее время</w:t>
      </w:r>
      <w:r w:rsidR="002B1B9C" w:rsidRPr="003D5DB9">
        <w:rPr>
          <w:sz w:val="28"/>
        </w:rPr>
        <w:t xml:space="preserve"> в муниципальном образовании </w:t>
      </w:r>
      <w:r w:rsidR="00896713">
        <w:rPr>
          <w:sz w:val="28"/>
        </w:rPr>
        <w:t xml:space="preserve">«Аларь» </w:t>
      </w:r>
      <w:r w:rsidR="00721D0E" w:rsidRPr="003D5DB9">
        <w:rPr>
          <w:sz w:val="28"/>
        </w:rPr>
        <w:t xml:space="preserve">приборы учета </w:t>
      </w:r>
      <w:r w:rsidR="00896713">
        <w:rPr>
          <w:sz w:val="28"/>
        </w:rPr>
        <w:t xml:space="preserve">не </w:t>
      </w:r>
      <w:r w:rsidR="003D5DB9">
        <w:rPr>
          <w:sz w:val="28"/>
        </w:rPr>
        <w:t>установлены:</w:t>
      </w:r>
      <w:r w:rsidR="00721D0E" w:rsidRPr="003D5DB9">
        <w:rPr>
          <w:sz w:val="28"/>
        </w:rPr>
        <w:t xml:space="preserve"> </w:t>
      </w:r>
      <w:r w:rsidR="003D5DB9">
        <w:rPr>
          <w:sz w:val="28"/>
        </w:rPr>
        <w:t>н</w:t>
      </w:r>
      <w:r w:rsidR="003D5DB9" w:rsidRPr="003D5DB9">
        <w:rPr>
          <w:sz w:val="28"/>
        </w:rPr>
        <w:t>аселение –</w:t>
      </w:r>
      <w:r w:rsidR="00550463">
        <w:rPr>
          <w:sz w:val="28"/>
        </w:rPr>
        <w:t xml:space="preserve"> </w:t>
      </w:r>
      <w:r w:rsidR="00896713">
        <w:rPr>
          <w:sz w:val="28"/>
        </w:rPr>
        <w:t xml:space="preserve">0 </w:t>
      </w:r>
      <w:r w:rsidR="003D5DB9" w:rsidRPr="003D5DB9">
        <w:rPr>
          <w:sz w:val="28"/>
        </w:rPr>
        <w:t xml:space="preserve">шт., </w:t>
      </w:r>
      <w:r w:rsidR="003D5DB9">
        <w:rPr>
          <w:sz w:val="28"/>
        </w:rPr>
        <w:t>б</w:t>
      </w:r>
      <w:r w:rsidR="003D5DB9" w:rsidRPr="003D5DB9">
        <w:rPr>
          <w:sz w:val="28"/>
        </w:rPr>
        <w:t xml:space="preserve">юджетные учреждения – </w:t>
      </w:r>
      <w:r w:rsidR="00896713">
        <w:rPr>
          <w:sz w:val="28"/>
        </w:rPr>
        <w:t>0</w:t>
      </w:r>
      <w:r w:rsidR="003D5DB9" w:rsidRPr="003D5DB9">
        <w:rPr>
          <w:sz w:val="28"/>
        </w:rPr>
        <w:t xml:space="preserve"> шт. </w:t>
      </w:r>
      <w:r w:rsidR="00721D0E" w:rsidRPr="003D5DB9">
        <w:rPr>
          <w:sz w:val="28"/>
        </w:rPr>
        <w:t>Учет водопотребления ве</w:t>
      </w:r>
      <w:r w:rsidR="00550463">
        <w:rPr>
          <w:sz w:val="28"/>
        </w:rPr>
        <w:t>дется по нормативу потребления.</w:t>
      </w:r>
    </w:p>
    <w:p w:rsidR="00166C57" w:rsidRDefault="00166C57" w:rsidP="00AA04C7">
      <w:pPr>
        <w:spacing w:after="0" w:line="360" w:lineRule="auto"/>
        <w:rPr>
          <w:sz w:val="28"/>
        </w:rPr>
      </w:pPr>
      <w:r>
        <w:rPr>
          <w:sz w:val="28"/>
        </w:rPr>
        <w:t xml:space="preserve">В целях </w:t>
      </w:r>
      <w:r w:rsidRPr="00535C3B">
        <w:rPr>
          <w:sz w:val="28"/>
        </w:rPr>
        <w:t>повышении энергетической эффективности</w:t>
      </w:r>
      <w:r>
        <w:rPr>
          <w:sz w:val="28"/>
        </w:rPr>
        <w:t xml:space="preserve"> в муниципально</w:t>
      </w:r>
      <w:r w:rsidR="00452591">
        <w:rPr>
          <w:sz w:val="28"/>
        </w:rPr>
        <w:t>м</w:t>
      </w:r>
      <w:r>
        <w:rPr>
          <w:sz w:val="28"/>
        </w:rPr>
        <w:t xml:space="preserve"> образовани</w:t>
      </w:r>
      <w:r w:rsidR="00452591">
        <w:rPr>
          <w:sz w:val="28"/>
        </w:rPr>
        <w:t>и</w:t>
      </w:r>
      <w:r>
        <w:rPr>
          <w:sz w:val="28"/>
        </w:rPr>
        <w:t xml:space="preserve"> в процессе предоставления централизованного водоснабжения, необходимо предусмотреть установку приборов учета потребления воды на всех объектах, социально-бытового назначения, подключенных к сети </w:t>
      </w:r>
      <w:r w:rsidR="00452591">
        <w:rPr>
          <w:sz w:val="28"/>
        </w:rPr>
        <w:t>централизованного водоснабжения. Так же провести работу по установке приборов учета потребления воды среди населения, объекты которых, подключены к сети це</w:t>
      </w:r>
      <w:r w:rsidR="00453817">
        <w:rPr>
          <w:sz w:val="28"/>
        </w:rPr>
        <w:t>нтрализованного водоснабжения.</w:t>
      </w:r>
    </w:p>
    <w:p w:rsidR="00452591" w:rsidRPr="003D5DB9" w:rsidRDefault="00452591" w:rsidP="00AA04C7">
      <w:pPr>
        <w:spacing w:after="0" w:line="360" w:lineRule="auto"/>
        <w:rPr>
          <w:sz w:val="28"/>
        </w:rPr>
      </w:pPr>
      <w:r>
        <w:rPr>
          <w:sz w:val="28"/>
        </w:rPr>
        <w:t>Указанные мероприятия позволят проводить мониторинг потребления воды населением и бюджетными учреждениями, принимать своевременные меры по энергетической эффективности при организации ц</w:t>
      </w:r>
      <w:r w:rsidR="00CF4AB0">
        <w:rPr>
          <w:sz w:val="28"/>
        </w:rPr>
        <w:t>ентрализованного водоснабжения.</w:t>
      </w:r>
    </w:p>
    <w:p w:rsidR="0080686C" w:rsidRDefault="0080686C" w:rsidP="00550463">
      <w:pPr>
        <w:pStyle w:val="20"/>
        <w:numPr>
          <w:ilvl w:val="2"/>
          <w:numId w:val="4"/>
        </w:numPr>
        <w:spacing w:before="120" w:after="120" w:line="360" w:lineRule="auto"/>
        <w:ind w:left="0" w:firstLine="567"/>
        <w:rPr>
          <w:sz w:val="28"/>
          <w:szCs w:val="28"/>
        </w:rPr>
      </w:pPr>
      <w:bookmarkStart w:id="67" w:name="_Toc380482140"/>
      <w:bookmarkStart w:id="68" w:name="_Toc381715500"/>
      <w:r w:rsidRPr="00E53419">
        <w:rPr>
          <w:sz w:val="28"/>
          <w:szCs w:val="28"/>
        </w:rPr>
        <w:t>Анализ резервов и дефицитов производственных мощностей системы водоснабжения муниципального образования</w:t>
      </w:r>
      <w:bookmarkEnd w:id="67"/>
      <w:bookmarkEnd w:id="68"/>
      <w:r w:rsidRPr="00E53419">
        <w:rPr>
          <w:sz w:val="28"/>
          <w:szCs w:val="28"/>
        </w:rPr>
        <w:t xml:space="preserve"> </w:t>
      </w:r>
    </w:p>
    <w:p w:rsidR="00F16D07" w:rsidRDefault="00E568F4" w:rsidP="00453817">
      <w:pPr>
        <w:spacing w:after="0" w:line="360" w:lineRule="auto"/>
        <w:rPr>
          <w:sz w:val="28"/>
          <w:szCs w:val="28"/>
        </w:rPr>
      </w:pPr>
      <w:r>
        <w:rPr>
          <w:sz w:val="28"/>
          <w:szCs w:val="28"/>
        </w:rPr>
        <w:t xml:space="preserve">В муниципальном образовании </w:t>
      </w:r>
      <w:r w:rsidR="00023EED">
        <w:rPr>
          <w:sz w:val="28"/>
          <w:szCs w:val="28"/>
        </w:rPr>
        <w:t xml:space="preserve">«Аларь» </w:t>
      </w:r>
      <w:r w:rsidR="00297F0E">
        <w:rPr>
          <w:sz w:val="28"/>
          <w:szCs w:val="28"/>
        </w:rPr>
        <w:t xml:space="preserve">фактическое </w:t>
      </w:r>
      <w:r w:rsidR="00297F0E" w:rsidRPr="00EA369F">
        <w:rPr>
          <w:sz w:val="28"/>
          <w:szCs w:val="28"/>
        </w:rPr>
        <w:t>количество, переданной и потреблённой воды</w:t>
      </w:r>
      <w:r w:rsidR="00721D0E">
        <w:rPr>
          <w:sz w:val="28"/>
          <w:szCs w:val="28"/>
        </w:rPr>
        <w:t xml:space="preserve"> за последние 3</w:t>
      </w:r>
      <w:r w:rsidR="00297F0E">
        <w:rPr>
          <w:sz w:val="28"/>
          <w:szCs w:val="28"/>
        </w:rPr>
        <w:t xml:space="preserve"> года, указанны в таблице 1.</w:t>
      </w:r>
      <w:r w:rsidR="00D30C07">
        <w:rPr>
          <w:sz w:val="28"/>
          <w:szCs w:val="28"/>
        </w:rPr>
        <w:t>3.6</w:t>
      </w:r>
    </w:p>
    <w:p w:rsidR="00EA369F" w:rsidRDefault="00D30C07" w:rsidP="00453817">
      <w:pPr>
        <w:spacing w:after="0"/>
        <w:jc w:val="right"/>
        <w:rPr>
          <w:sz w:val="28"/>
          <w:szCs w:val="28"/>
        </w:rPr>
      </w:pPr>
      <w:r>
        <w:rPr>
          <w:sz w:val="28"/>
          <w:szCs w:val="28"/>
        </w:rPr>
        <w:t>Табл. 1.3.6</w:t>
      </w:r>
      <w:r w:rsidR="00297F0E">
        <w:rPr>
          <w:sz w:val="28"/>
          <w:szCs w:val="28"/>
        </w:rPr>
        <w:t xml:space="preserve"> - </w:t>
      </w:r>
      <w:r w:rsidR="00297F0E" w:rsidRPr="00EA369F">
        <w:rPr>
          <w:sz w:val="28"/>
          <w:szCs w:val="28"/>
        </w:rPr>
        <w:t>Фактическое количество, переданной и потреблённой воды</w:t>
      </w:r>
      <w:r w:rsidR="00297F0E">
        <w:rPr>
          <w:sz w:val="28"/>
          <w:szCs w:val="28"/>
        </w:rPr>
        <w:t>.</w:t>
      </w:r>
    </w:p>
    <w:tbl>
      <w:tblPr>
        <w:tblStyle w:val="ae"/>
        <w:tblW w:w="0" w:type="auto"/>
        <w:jc w:val="center"/>
        <w:tblLook w:val="04A0" w:firstRow="1" w:lastRow="0" w:firstColumn="1" w:lastColumn="0" w:noHBand="0" w:noVBand="1"/>
      </w:tblPr>
      <w:tblGrid>
        <w:gridCol w:w="801"/>
        <w:gridCol w:w="1157"/>
        <w:gridCol w:w="7744"/>
      </w:tblGrid>
      <w:tr w:rsidR="00297F0E" w:rsidRPr="00297F0E" w:rsidTr="00452591">
        <w:trPr>
          <w:jc w:val="center"/>
        </w:trPr>
        <w:tc>
          <w:tcPr>
            <w:tcW w:w="801" w:type="dxa"/>
            <w:vAlign w:val="center"/>
          </w:tcPr>
          <w:p w:rsidR="00297F0E" w:rsidRPr="00297F0E" w:rsidRDefault="005918A3" w:rsidP="00AA04C7">
            <w:pPr>
              <w:spacing w:before="120" w:after="120" w:line="240" w:lineRule="auto"/>
              <w:ind w:firstLine="0"/>
              <w:jc w:val="center"/>
              <w:rPr>
                <w:b/>
                <w:szCs w:val="28"/>
              </w:rPr>
            </w:pPr>
            <w:r>
              <w:rPr>
                <w:b/>
                <w:szCs w:val="28"/>
              </w:rPr>
              <w:t>№п</w:t>
            </w:r>
            <w:r w:rsidR="00297F0E" w:rsidRPr="00297F0E">
              <w:rPr>
                <w:b/>
                <w:szCs w:val="28"/>
              </w:rPr>
              <w:t>/п</w:t>
            </w:r>
          </w:p>
        </w:tc>
        <w:tc>
          <w:tcPr>
            <w:tcW w:w="1157" w:type="dxa"/>
            <w:vAlign w:val="center"/>
          </w:tcPr>
          <w:p w:rsidR="00297F0E" w:rsidRPr="00297F0E" w:rsidRDefault="00297F0E" w:rsidP="00AA04C7">
            <w:pPr>
              <w:spacing w:before="120" w:after="120" w:line="240" w:lineRule="auto"/>
              <w:ind w:firstLine="0"/>
              <w:jc w:val="center"/>
              <w:rPr>
                <w:b/>
                <w:szCs w:val="28"/>
              </w:rPr>
            </w:pPr>
            <w:r w:rsidRPr="00297F0E">
              <w:rPr>
                <w:b/>
                <w:szCs w:val="28"/>
              </w:rPr>
              <w:t>Год</w:t>
            </w:r>
          </w:p>
        </w:tc>
        <w:tc>
          <w:tcPr>
            <w:tcW w:w="7744" w:type="dxa"/>
            <w:vAlign w:val="center"/>
          </w:tcPr>
          <w:p w:rsidR="00297F0E" w:rsidRPr="00297F0E" w:rsidRDefault="00297F0E" w:rsidP="00AA04C7">
            <w:pPr>
              <w:spacing w:before="120" w:after="120" w:line="240" w:lineRule="auto"/>
              <w:ind w:left="-131" w:right="-166" w:firstLine="0"/>
              <w:jc w:val="center"/>
              <w:rPr>
                <w:b/>
                <w:szCs w:val="28"/>
              </w:rPr>
            </w:pPr>
            <w:r w:rsidRPr="00297F0E">
              <w:rPr>
                <w:b/>
                <w:szCs w:val="28"/>
              </w:rPr>
              <w:t>Объем переданной и потребленной воды, м³</w:t>
            </w:r>
          </w:p>
        </w:tc>
      </w:tr>
      <w:tr w:rsidR="00453817" w:rsidRPr="00297F0E" w:rsidTr="00452591">
        <w:trPr>
          <w:jc w:val="center"/>
        </w:trPr>
        <w:tc>
          <w:tcPr>
            <w:tcW w:w="801" w:type="dxa"/>
            <w:vAlign w:val="center"/>
          </w:tcPr>
          <w:p w:rsidR="00453817" w:rsidRPr="004460E5" w:rsidRDefault="004460E5" w:rsidP="00AA04C7">
            <w:pPr>
              <w:spacing w:before="120" w:after="120" w:line="240" w:lineRule="auto"/>
              <w:ind w:firstLine="0"/>
              <w:jc w:val="center"/>
              <w:rPr>
                <w:szCs w:val="28"/>
              </w:rPr>
            </w:pPr>
            <w:r w:rsidRPr="004460E5">
              <w:rPr>
                <w:szCs w:val="28"/>
              </w:rPr>
              <w:t>1</w:t>
            </w:r>
          </w:p>
        </w:tc>
        <w:tc>
          <w:tcPr>
            <w:tcW w:w="1157" w:type="dxa"/>
            <w:vAlign w:val="center"/>
          </w:tcPr>
          <w:p w:rsidR="00453817" w:rsidRPr="004460E5" w:rsidRDefault="004460E5" w:rsidP="00AA04C7">
            <w:pPr>
              <w:spacing w:before="120" w:after="120" w:line="240" w:lineRule="auto"/>
              <w:ind w:firstLine="0"/>
              <w:jc w:val="center"/>
              <w:rPr>
                <w:szCs w:val="28"/>
              </w:rPr>
            </w:pPr>
            <w:r w:rsidRPr="004460E5">
              <w:rPr>
                <w:szCs w:val="28"/>
              </w:rPr>
              <w:t>2016</w:t>
            </w:r>
          </w:p>
        </w:tc>
        <w:tc>
          <w:tcPr>
            <w:tcW w:w="7744" w:type="dxa"/>
            <w:vAlign w:val="center"/>
          </w:tcPr>
          <w:p w:rsidR="00453817" w:rsidRPr="004460E5" w:rsidRDefault="004460E5" w:rsidP="00CB5DB7">
            <w:pPr>
              <w:spacing w:before="120" w:after="120" w:line="240" w:lineRule="auto"/>
              <w:ind w:left="-131" w:right="-166" w:firstLine="0"/>
              <w:jc w:val="center"/>
              <w:rPr>
                <w:szCs w:val="28"/>
              </w:rPr>
            </w:pPr>
            <w:r w:rsidRPr="004460E5">
              <w:rPr>
                <w:szCs w:val="28"/>
              </w:rPr>
              <w:t>1</w:t>
            </w:r>
            <w:r w:rsidR="00CB5DB7">
              <w:rPr>
                <w:szCs w:val="28"/>
              </w:rPr>
              <w:t>0414</w:t>
            </w:r>
          </w:p>
        </w:tc>
      </w:tr>
      <w:tr w:rsidR="00453817" w:rsidRPr="00297F0E" w:rsidTr="00452591">
        <w:trPr>
          <w:jc w:val="center"/>
        </w:trPr>
        <w:tc>
          <w:tcPr>
            <w:tcW w:w="801" w:type="dxa"/>
            <w:vAlign w:val="center"/>
          </w:tcPr>
          <w:p w:rsidR="00453817" w:rsidRPr="004460E5" w:rsidRDefault="004460E5" w:rsidP="00AA04C7">
            <w:pPr>
              <w:spacing w:before="120" w:after="120" w:line="240" w:lineRule="auto"/>
              <w:ind w:firstLine="0"/>
              <w:jc w:val="center"/>
              <w:rPr>
                <w:szCs w:val="28"/>
              </w:rPr>
            </w:pPr>
            <w:r w:rsidRPr="004460E5">
              <w:rPr>
                <w:szCs w:val="28"/>
              </w:rPr>
              <w:t>2</w:t>
            </w:r>
          </w:p>
        </w:tc>
        <w:tc>
          <w:tcPr>
            <w:tcW w:w="1157" w:type="dxa"/>
            <w:vAlign w:val="center"/>
          </w:tcPr>
          <w:p w:rsidR="00453817" w:rsidRPr="004460E5" w:rsidRDefault="004460E5" w:rsidP="00AA04C7">
            <w:pPr>
              <w:spacing w:before="120" w:after="120" w:line="240" w:lineRule="auto"/>
              <w:ind w:firstLine="0"/>
              <w:jc w:val="center"/>
              <w:rPr>
                <w:szCs w:val="28"/>
              </w:rPr>
            </w:pPr>
            <w:r w:rsidRPr="004460E5">
              <w:rPr>
                <w:szCs w:val="28"/>
              </w:rPr>
              <w:t>2017</w:t>
            </w:r>
          </w:p>
        </w:tc>
        <w:tc>
          <w:tcPr>
            <w:tcW w:w="7744" w:type="dxa"/>
            <w:vAlign w:val="center"/>
          </w:tcPr>
          <w:p w:rsidR="00453817" w:rsidRPr="004460E5" w:rsidRDefault="004460E5" w:rsidP="00CB5DB7">
            <w:pPr>
              <w:spacing w:before="120" w:after="120" w:line="240" w:lineRule="auto"/>
              <w:ind w:left="-131" w:right="-166" w:firstLine="0"/>
              <w:jc w:val="center"/>
              <w:rPr>
                <w:szCs w:val="28"/>
              </w:rPr>
            </w:pPr>
            <w:r w:rsidRPr="004460E5">
              <w:rPr>
                <w:szCs w:val="28"/>
              </w:rPr>
              <w:t>10</w:t>
            </w:r>
            <w:r w:rsidR="00CB5DB7">
              <w:rPr>
                <w:szCs w:val="28"/>
              </w:rPr>
              <w:t>340</w:t>
            </w:r>
          </w:p>
        </w:tc>
      </w:tr>
      <w:tr w:rsidR="00297F0E" w:rsidRPr="00297F0E" w:rsidTr="00452591">
        <w:trPr>
          <w:trHeight w:val="214"/>
          <w:jc w:val="center"/>
        </w:trPr>
        <w:tc>
          <w:tcPr>
            <w:tcW w:w="801" w:type="dxa"/>
            <w:vAlign w:val="center"/>
          </w:tcPr>
          <w:p w:rsidR="00297F0E" w:rsidRPr="00297F0E" w:rsidRDefault="004460E5" w:rsidP="00AA04C7">
            <w:pPr>
              <w:spacing w:before="120" w:after="120" w:line="240" w:lineRule="auto"/>
              <w:ind w:firstLine="0"/>
              <w:jc w:val="center"/>
              <w:rPr>
                <w:szCs w:val="28"/>
              </w:rPr>
            </w:pPr>
            <w:r>
              <w:rPr>
                <w:szCs w:val="28"/>
              </w:rPr>
              <w:t>3</w:t>
            </w:r>
          </w:p>
        </w:tc>
        <w:tc>
          <w:tcPr>
            <w:tcW w:w="1157" w:type="dxa"/>
            <w:vAlign w:val="center"/>
          </w:tcPr>
          <w:p w:rsidR="00297F0E" w:rsidRPr="00297F0E" w:rsidRDefault="00297F0E" w:rsidP="00AA04C7">
            <w:pPr>
              <w:spacing w:before="120" w:after="120" w:line="240" w:lineRule="auto"/>
              <w:ind w:firstLine="0"/>
              <w:jc w:val="center"/>
              <w:rPr>
                <w:szCs w:val="28"/>
              </w:rPr>
            </w:pPr>
            <w:r w:rsidRPr="00297F0E">
              <w:rPr>
                <w:szCs w:val="28"/>
              </w:rPr>
              <w:t>2018</w:t>
            </w:r>
          </w:p>
        </w:tc>
        <w:tc>
          <w:tcPr>
            <w:tcW w:w="7744" w:type="dxa"/>
            <w:vAlign w:val="center"/>
          </w:tcPr>
          <w:p w:rsidR="00297F0E" w:rsidRPr="004460E5" w:rsidRDefault="00023EED" w:rsidP="00895856">
            <w:pPr>
              <w:spacing w:before="120" w:after="120" w:line="240" w:lineRule="auto"/>
              <w:ind w:firstLine="0"/>
              <w:jc w:val="center"/>
              <w:rPr>
                <w:szCs w:val="28"/>
              </w:rPr>
            </w:pPr>
            <w:r>
              <w:rPr>
                <w:szCs w:val="24"/>
              </w:rPr>
              <w:t>10120</w:t>
            </w:r>
          </w:p>
        </w:tc>
      </w:tr>
    </w:tbl>
    <w:p w:rsidR="008E468F" w:rsidRPr="00F85065" w:rsidRDefault="00F85065" w:rsidP="00AA04C7">
      <w:pPr>
        <w:spacing w:before="120" w:after="0" w:line="360" w:lineRule="auto"/>
        <w:rPr>
          <w:sz w:val="28"/>
          <w:szCs w:val="28"/>
        </w:rPr>
      </w:pPr>
      <w:r w:rsidRPr="00F85065">
        <w:rPr>
          <w:sz w:val="28"/>
          <w:szCs w:val="28"/>
        </w:rPr>
        <w:t>З</w:t>
      </w:r>
      <w:r w:rsidR="00A52736" w:rsidRPr="00F85065">
        <w:rPr>
          <w:sz w:val="28"/>
          <w:szCs w:val="28"/>
        </w:rPr>
        <w:t>а 2018 год, фактическое водопотребление составило</w:t>
      </w:r>
      <w:r w:rsidR="00EB4EC5" w:rsidRPr="00F85065">
        <w:rPr>
          <w:sz w:val="28"/>
          <w:szCs w:val="28"/>
        </w:rPr>
        <w:t xml:space="preserve"> -</w:t>
      </w:r>
      <w:r w:rsidR="00A52736" w:rsidRPr="00F85065">
        <w:rPr>
          <w:sz w:val="28"/>
          <w:szCs w:val="28"/>
        </w:rPr>
        <w:t xml:space="preserve"> </w:t>
      </w:r>
      <w:r w:rsidR="00CB5DB7" w:rsidRPr="00CB5DB7">
        <w:rPr>
          <w:sz w:val="28"/>
          <w:szCs w:val="28"/>
        </w:rPr>
        <w:t>10120</w:t>
      </w:r>
      <w:r w:rsidR="00A52736" w:rsidRPr="00F85065">
        <w:rPr>
          <w:sz w:val="28"/>
          <w:szCs w:val="28"/>
        </w:rPr>
        <w:t xml:space="preserve"> м³, расчетное</w:t>
      </w:r>
      <w:r w:rsidR="00EB4EC5" w:rsidRPr="00F85065">
        <w:rPr>
          <w:sz w:val="28"/>
          <w:szCs w:val="28"/>
        </w:rPr>
        <w:t xml:space="preserve"> </w:t>
      </w:r>
      <w:r w:rsidR="00D13A49">
        <w:rPr>
          <w:sz w:val="28"/>
          <w:szCs w:val="28"/>
        </w:rPr>
        <w:t xml:space="preserve">– </w:t>
      </w:r>
      <w:r w:rsidR="004526DA">
        <w:rPr>
          <w:bCs/>
          <w:sz w:val="28"/>
          <w:szCs w:val="26"/>
        </w:rPr>
        <w:t>41225</w:t>
      </w:r>
      <w:r w:rsidR="004526DA" w:rsidRPr="0089066F">
        <w:rPr>
          <w:sz w:val="28"/>
          <w:szCs w:val="28"/>
        </w:rPr>
        <w:t xml:space="preserve">,45 </w:t>
      </w:r>
      <w:r w:rsidR="00A52736" w:rsidRPr="003D5DB9">
        <w:rPr>
          <w:sz w:val="28"/>
          <w:szCs w:val="28"/>
        </w:rPr>
        <w:t>м³</w:t>
      </w:r>
      <w:r w:rsidRPr="003D5DB9">
        <w:rPr>
          <w:sz w:val="28"/>
          <w:szCs w:val="28"/>
        </w:rPr>
        <w:t>.</w:t>
      </w:r>
      <w:r w:rsidR="007D6BE2">
        <w:rPr>
          <w:sz w:val="28"/>
          <w:szCs w:val="28"/>
        </w:rPr>
        <w:t xml:space="preserve"> </w:t>
      </w:r>
      <w:r w:rsidR="007D6BE2" w:rsidRPr="0089066F">
        <w:rPr>
          <w:sz w:val="28"/>
          <w:szCs w:val="28"/>
        </w:rPr>
        <w:t xml:space="preserve">Располагаемая мощность водозаборных сооружений составляет </w:t>
      </w:r>
      <w:r w:rsidR="0089066F" w:rsidRPr="0089066F">
        <w:rPr>
          <w:sz w:val="28"/>
          <w:szCs w:val="28"/>
        </w:rPr>
        <w:t>87600</w:t>
      </w:r>
      <w:r w:rsidR="007D6BE2" w:rsidRPr="0089066F">
        <w:rPr>
          <w:sz w:val="28"/>
          <w:szCs w:val="28"/>
        </w:rPr>
        <w:t xml:space="preserve"> м³/год, что указывает, что с</w:t>
      </w:r>
      <w:r w:rsidR="00EE6C6A" w:rsidRPr="00F85065">
        <w:rPr>
          <w:sz w:val="28"/>
          <w:szCs w:val="28"/>
        </w:rPr>
        <w:t>ущес</w:t>
      </w:r>
      <w:r w:rsidR="00A52736" w:rsidRPr="00F85065">
        <w:rPr>
          <w:sz w:val="28"/>
          <w:szCs w:val="28"/>
        </w:rPr>
        <w:t>твующее водоснабжения сельского</w:t>
      </w:r>
      <w:r w:rsidR="006A6B7C" w:rsidRPr="00F85065">
        <w:rPr>
          <w:sz w:val="28"/>
          <w:szCs w:val="28"/>
        </w:rPr>
        <w:t xml:space="preserve"> поселения не испытывает дефицита воды на источниках.</w:t>
      </w:r>
    </w:p>
    <w:p w:rsidR="008934B9" w:rsidRPr="00452591" w:rsidRDefault="0080686C" w:rsidP="00452591">
      <w:pPr>
        <w:pStyle w:val="20"/>
        <w:numPr>
          <w:ilvl w:val="2"/>
          <w:numId w:val="4"/>
        </w:numPr>
        <w:shd w:val="clear" w:color="auto" w:fill="FFFFFF" w:themeFill="background1"/>
        <w:spacing w:before="0" w:after="120" w:line="360" w:lineRule="auto"/>
        <w:ind w:left="0" w:firstLine="567"/>
        <w:rPr>
          <w:sz w:val="28"/>
          <w:szCs w:val="28"/>
        </w:rPr>
      </w:pPr>
      <w:bookmarkStart w:id="69" w:name="_Toc380482141"/>
      <w:bookmarkStart w:id="70" w:name="_Toc381715501"/>
      <w:r w:rsidRPr="00452591">
        <w:rPr>
          <w:sz w:val="28"/>
          <w:szCs w:val="28"/>
        </w:rPr>
        <w:lastRenderedPageBreak/>
        <w:t>Прогнозный баланс потребления воды на срок не менее 10 лет с учетом сценария развития</w:t>
      </w:r>
      <w:r w:rsidR="00D543ED" w:rsidRPr="00452591">
        <w:rPr>
          <w:sz w:val="28"/>
          <w:szCs w:val="28"/>
        </w:rPr>
        <w:t xml:space="preserve"> </w:t>
      </w:r>
      <w:r w:rsidRPr="00452591">
        <w:rPr>
          <w:sz w:val="28"/>
          <w:szCs w:val="28"/>
        </w:rPr>
        <w:t>муниципального образования на основании расхода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69"/>
      <w:bookmarkEnd w:id="70"/>
      <w:r w:rsidR="00D8462D" w:rsidRPr="00452591">
        <w:rPr>
          <w:sz w:val="28"/>
          <w:szCs w:val="28"/>
        </w:rPr>
        <w:t>.</w:t>
      </w:r>
      <w:bookmarkStart w:id="71" w:name="_Toc380482142"/>
      <w:bookmarkStart w:id="72" w:name="_Toc381715502"/>
    </w:p>
    <w:p w:rsidR="00DA22C3" w:rsidRDefault="00DA22C3" w:rsidP="00CF4AB0">
      <w:pPr>
        <w:pStyle w:val="aff3"/>
        <w:tabs>
          <w:tab w:val="left" w:pos="3261"/>
        </w:tabs>
        <w:spacing w:before="0" w:after="0" w:line="360" w:lineRule="auto"/>
        <w:rPr>
          <w:sz w:val="28"/>
        </w:rPr>
      </w:pPr>
      <w:r w:rsidRPr="00DA22C3">
        <w:rPr>
          <w:sz w:val="28"/>
        </w:rPr>
        <w:t xml:space="preserve">В соответствии с </w:t>
      </w:r>
      <w:r w:rsidR="00453817">
        <w:rPr>
          <w:sz w:val="28"/>
        </w:rPr>
        <w:t>Программой комплексного развития систем коммунальной инфраструктуры</w:t>
      </w:r>
      <w:r w:rsidR="00453817" w:rsidRPr="00453817">
        <w:rPr>
          <w:sz w:val="28"/>
        </w:rPr>
        <w:t xml:space="preserve"> </w:t>
      </w:r>
      <w:r w:rsidR="00CB5DB7">
        <w:rPr>
          <w:sz w:val="28"/>
        </w:rPr>
        <w:t>муниципального образования «Аларь» Аларс</w:t>
      </w:r>
      <w:r w:rsidR="00453817">
        <w:rPr>
          <w:sz w:val="28"/>
        </w:rPr>
        <w:t xml:space="preserve">кого района, </w:t>
      </w:r>
      <w:r w:rsidR="00453817" w:rsidRPr="00903A07">
        <w:rPr>
          <w:sz w:val="28"/>
        </w:rPr>
        <w:t>разработанной до 20</w:t>
      </w:r>
      <w:r w:rsidR="00CB5DB7">
        <w:rPr>
          <w:sz w:val="28"/>
        </w:rPr>
        <w:t>25</w:t>
      </w:r>
      <w:r w:rsidR="00453817" w:rsidRPr="00903A07">
        <w:rPr>
          <w:sz w:val="28"/>
        </w:rPr>
        <w:t xml:space="preserve"> года</w:t>
      </w:r>
      <w:r w:rsidR="00453817">
        <w:rPr>
          <w:sz w:val="28"/>
        </w:rPr>
        <w:t xml:space="preserve">, в муниципальном образовании на срок перспективного развития, строительство объектов социально-бытового назначения не планируется, прирост строительных фондов произойдет только в </w:t>
      </w:r>
      <w:r w:rsidRPr="00DA22C3">
        <w:rPr>
          <w:sz w:val="28"/>
        </w:rPr>
        <w:t>индивидуально</w:t>
      </w:r>
      <w:r w:rsidR="00453817">
        <w:rPr>
          <w:sz w:val="28"/>
        </w:rPr>
        <w:t>м</w:t>
      </w:r>
      <w:r w:rsidRPr="00DA22C3">
        <w:rPr>
          <w:sz w:val="28"/>
        </w:rPr>
        <w:t xml:space="preserve"> жилищно</w:t>
      </w:r>
      <w:r w:rsidR="00453817">
        <w:rPr>
          <w:sz w:val="28"/>
        </w:rPr>
        <w:t>м</w:t>
      </w:r>
      <w:r w:rsidRPr="00DA22C3">
        <w:rPr>
          <w:sz w:val="28"/>
        </w:rPr>
        <w:t xml:space="preserve"> строительств</w:t>
      </w:r>
      <w:r w:rsidR="00453817">
        <w:rPr>
          <w:sz w:val="28"/>
        </w:rPr>
        <w:t>е</w:t>
      </w:r>
      <w:r w:rsidRPr="00DA22C3">
        <w:rPr>
          <w:sz w:val="28"/>
        </w:rPr>
        <w:t>.</w:t>
      </w:r>
    </w:p>
    <w:p w:rsidR="00453817" w:rsidRPr="00DA22C3" w:rsidRDefault="00453817" w:rsidP="00CF4AB0">
      <w:pPr>
        <w:pStyle w:val="aff3"/>
        <w:tabs>
          <w:tab w:val="left" w:pos="3261"/>
        </w:tabs>
        <w:spacing w:before="0" w:after="0" w:line="360" w:lineRule="auto"/>
        <w:rPr>
          <w:sz w:val="28"/>
        </w:rPr>
      </w:pPr>
      <w:r>
        <w:rPr>
          <w:sz w:val="28"/>
        </w:rPr>
        <w:t>Увеличение объема потребления воды населением, так же не планируется, в связи со снижением численности на</w:t>
      </w:r>
      <w:r w:rsidR="00F72E51">
        <w:rPr>
          <w:sz w:val="28"/>
        </w:rPr>
        <w:t>селения к расчетному 2034 году.</w:t>
      </w:r>
    </w:p>
    <w:p w:rsidR="00890980" w:rsidRPr="00C83F9D" w:rsidRDefault="00EB4EC5" w:rsidP="00CF4AB0">
      <w:pPr>
        <w:pStyle w:val="aff3"/>
        <w:tabs>
          <w:tab w:val="left" w:pos="3261"/>
        </w:tabs>
        <w:spacing w:before="0" w:after="0" w:line="360" w:lineRule="auto"/>
        <w:rPr>
          <w:sz w:val="28"/>
        </w:rPr>
      </w:pPr>
      <w:r w:rsidRPr="006F1A60">
        <w:rPr>
          <w:sz w:val="28"/>
        </w:rPr>
        <w:t xml:space="preserve">В поселении </w:t>
      </w:r>
      <w:r w:rsidR="00660163" w:rsidRPr="006F1A60">
        <w:rPr>
          <w:sz w:val="28"/>
        </w:rPr>
        <w:t>на</w:t>
      </w:r>
      <w:r w:rsidR="00890980" w:rsidRPr="006F1A60">
        <w:rPr>
          <w:sz w:val="28"/>
        </w:rPr>
        <w:t xml:space="preserve"> одного жителя среднесуточное</w:t>
      </w:r>
      <w:r w:rsidR="00660163" w:rsidRPr="006F1A60">
        <w:rPr>
          <w:sz w:val="28"/>
        </w:rPr>
        <w:t xml:space="preserve"> потребление воды</w:t>
      </w:r>
      <w:r w:rsidR="0023547D">
        <w:rPr>
          <w:sz w:val="28"/>
        </w:rPr>
        <w:t xml:space="preserve"> </w:t>
      </w:r>
      <w:r w:rsidR="0023547D" w:rsidRPr="002A0E83">
        <w:rPr>
          <w:sz w:val="28"/>
        </w:rPr>
        <w:t>централизованным водоснабжением</w:t>
      </w:r>
      <w:r w:rsidR="00890980" w:rsidRPr="002A0E83">
        <w:rPr>
          <w:sz w:val="28"/>
        </w:rPr>
        <w:t xml:space="preserve"> (за год) принято в размере </w:t>
      </w:r>
      <w:r w:rsidR="0023547D" w:rsidRPr="002A0E83">
        <w:rPr>
          <w:sz w:val="28"/>
        </w:rPr>
        <w:t xml:space="preserve">57,3 л/сут., децентрализованным водоснабжением </w:t>
      </w:r>
      <w:r w:rsidR="00D13A49" w:rsidRPr="002A0E83">
        <w:rPr>
          <w:sz w:val="28"/>
        </w:rPr>
        <w:t>25</w:t>
      </w:r>
      <w:r w:rsidR="00C83F9D" w:rsidRPr="002A0E83">
        <w:rPr>
          <w:sz w:val="28"/>
        </w:rPr>
        <w:t>,</w:t>
      </w:r>
      <w:r w:rsidR="006F1A60" w:rsidRPr="002A0E83">
        <w:rPr>
          <w:sz w:val="28"/>
        </w:rPr>
        <w:t>3</w:t>
      </w:r>
      <w:r w:rsidR="00890980" w:rsidRPr="002A0E83">
        <w:rPr>
          <w:sz w:val="28"/>
        </w:rPr>
        <w:t xml:space="preserve"> л/сут.</w:t>
      </w:r>
      <w:r w:rsidR="00890980" w:rsidRPr="006F1A60">
        <w:rPr>
          <w:sz w:val="28"/>
        </w:rPr>
        <w:t xml:space="preserve"> Количес</w:t>
      </w:r>
      <w:r w:rsidR="00CF4AB0" w:rsidRPr="006F1A60">
        <w:rPr>
          <w:sz w:val="28"/>
        </w:rPr>
        <w:t xml:space="preserve">тво воды на неучтенные расходы </w:t>
      </w:r>
      <w:r w:rsidR="00890980" w:rsidRPr="006F1A60">
        <w:rPr>
          <w:sz w:val="28"/>
        </w:rPr>
        <w:t xml:space="preserve">принято дополнительно в размере </w:t>
      </w:r>
      <w:r w:rsidR="006F1A60" w:rsidRPr="006F1A60">
        <w:rPr>
          <w:sz w:val="28"/>
        </w:rPr>
        <w:t>20</w:t>
      </w:r>
      <w:r w:rsidR="00890980" w:rsidRPr="006F1A60">
        <w:rPr>
          <w:sz w:val="28"/>
        </w:rPr>
        <w:t xml:space="preserve"> % от суммарного расхода воды на хозяйственно-питьевые нужды населенного пункта.</w:t>
      </w:r>
      <w:r w:rsidR="00890980" w:rsidRPr="00C83F9D">
        <w:rPr>
          <w:sz w:val="28"/>
        </w:rPr>
        <w:t xml:space="preserve"> Расчетный расход воды в сутки наибольшего водопотребления определен при коэффициенте суточной неравномерности 1,2.</w:t>
      </w:r>
    </w:p>
    <w:p w:rsidR="0097736D" w:rsidRPr="00FF2F75" w:rsidRDefault="0097736D" w:rsidP="00E53419">
      <w:pPr>
        <w:pStyle w:val="aff3"/>
        <w:spacing w:before="0" w:after="0" w:line="360" w:lineRule="auto"/>
        <w:rPr>
          <w:sz w:val="28"/>
          <w:szCs w:val="28"/>
        </w:rPr>
      </w:pPr>
      <w:r w:rsidRPr="00FF2F75">
        <w:rPr>
          <w:sz w:val="28"/>
          <w:szCs w:val="28"/>
        </w:rPr>
        <w:t>Данные о численности населения приведены  в табл</w:t>
      </w:r>
      <w:r w:rsidR="00D30C07">
        <w:rPr>
          <w:sz w:val="28"/>
          <w:szCs w:val="28"/>
        </w:rPr>
        <w:t xml:space="preserve">ице </w:t>
      </w:r>
      <w:r w:rsidR="00307238" w:rsidRPr="00FF2F75">
        <w:rPr>
          <w:sz w:val="28"/>
          <w:szCs w:val="28"/>
        </w:rPr>
        <w:t>1.</w:t>
      </w:r>
      <w:r w:rsidR="00D30C07">
        <w:rPr>
          <w:sz w:val="28"/>
          <w:szCs w:val="28"/>
        </w:rPr>
        <w:t>3.7</w:t>
      </w:r>
      <w:r w:rsidRPr="00FF2F75">
        <w:rPr>
          <w:sz w:val="28"/>
          <w:szCs w:val="28"/>
        </w:rPr>
        <w:t>.</w:t>
      </w:r>
    </w:p>
    <w:p w:rsidR="0097736D" w:rsidRPr="00FF2F75" w:rsidRDefault="00D30C07" w:rsidP="00D30C07">
      <w:pPr>
        <w:pStyle w:val="aff3"/>
        <w:shd w:val="clear" w:color="auto" w:fill="FFFFFF"/>
        <w:spacing w:before="0" w:after="0" w:line="360" w:lineRule="auto"/>
        <w:jc w:val="right"/>
        <w:rPr>
          <w:b/>
          <w:bCs/>
          <w:sz w:val="28"/>
          <w:szCs w:val="28"/>
        </w:rPr>
      </w:pPr>
      <w:r>
        <w:rPr>
          <w:sz w:val="28"/>
          <w:szCs w:val="28"/>
        </w:rPr>
        <w:t>Табл.</w:t>
      </w:r>
      <w:r w:rsidR="002823C1" w:rsidRPr="00FF2F75">
        <w:rPr>
          <w:sz w:val="28"/>
          <w:szCs w:val="28"/>
        </w:rPr>
        <w:t xml:space="preserve"> 1.</w:t>
      </w:r>
      <w:r>
        <w:rPr>
          <w:sz w:val="28"/>
          <w:szCs w:val="28"/>
        </w:rPr>
        <w:t xml:space="preserve">3.7 - </w:t>
      </w:r>
      <w:r w:rsidRPr="00FF2F75">
        <w:rPr>
          <w:sz w:val="28"/>
          <w:szCs w:val="28"/>
        </w:rPr>
        <w:t>Данные о численности населения</w:t>
      </w:r>
    </w:p>
    <w:tbl>
      <w:tblPr>
        <w:tblW w:w="10046" w:type="dxa"/>
        <w:tblInd w:w="93" w:type="dxa"/>
        <w:tblLayout w:type="fixed"/>
        <w:tblLook w:val="04A0" w:firstRow="1" w:lastRow="0" w:firstColumn="1" w:lastColumn="0" w:noHBand="0" w:noVBand="1"/>
      </w:tblPr>
      <w:tblGrid>
        <w:gridCol w:w="962"/>
        <w:gridCol w:w="2455"/>
        <w:gridCol w:w="1653"/>
        <w:gridCol w:w="1291"/>
        <w:gridCol w:w="992"/>
        <w:gridCol w:w="1418"/>
        <w:gridCol w:w="1275"/>
      </w:tblGrid>
      <w:tr w:rsidR="0097736D" w:rsidRPr="00FF2F75" w:rsidTr="00DD599C">
        <w:trPr>
          <w:trHeight w:val="276"/>
        </w:trPr>
        <w:tc>
          <w:tcPr>
            <w:tcW w:w="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7736D" w:rsidRPr="00FF2F75" w:rsidRDefault="0097736D" w:rsidP="00074181">
            <w:pPr>
              <w:shd w:val="clear" w:color="auto" w:fill="FFFFFF"/>
              <w:spacing w:after="0" w:line="240" w:lineRule="auto"/>
              <w:ind w:firstLine="0"/>
              <w:jc w:val="center"/>
              <w:rPr>
                <w:b/>
                <w:bCs/>
                <w:szCs w:val="24"/>
              </w:rPr>
            </w:pPr>
            <w:r w:rsidRPr="00FF2F75">
              <w:rPr>
                <w:b/>
                <w:bCs/>
                <w:szCs w:val="24"/>
              </w:rPr>
              <w:t>№ п/п</w:t>
            </w:r>
          </w:p>
        </w:tc>
        <w:tc>
          <w:tcPr>
            <w:tcW w:w="24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7736D" w:rsidRPr="00FF2F75" w:rsidRDefault="0097736D" w:rsidP="00074181">
            <w:pPr>
              <w:shd w:val="clear" w:color="auto" w:fill="FFFFFF"/>
              <w:spacing w:after="0" w:line="240" w:lineRule="auto"/>
              <w:ind w:firstLine="0"/>
              <w:jc w:val="center"/>
              <w:rPr>
                <w:b/>
                <w:bCs/>
                <w:szCs w:val="24"/>
              </w:rPr>
            </w:pPr>
            <w:r w:rsidRPr="00FF2F75">
              <w:rPr>
                <w:b/>
                <w:bCs/>
                <w:szCs w:val="24"/>
              </w:rPr>
              <w:t>Перечень населенных пунктов</w:t>
            </w:r>
          </w:p>
        </w:tc>
        <w:tc>
          <w:tcPr>
            <w:tcW w:w="6629" w:type="dxa"/>
            <w:gridSpan w:val="5"/>
            <w:tcBorders>
              <w:top w:val="single" w:sz="4" w:space="0" w:color="auto"/>
              <w:left w:val="nil"/>
              <w:bottom w:val="single" w:sz="4" w:space="0" w:color="auto"/>
              <w:right w:val="single" w:sz="4" w:space="0" w:color="000000"/>
            </w:tcBorders>
            <w:shd w:val="clear" w:color="auto" w:fill="auto"/>
            <w:vAlign w:val="center"/>
            <w:hideMark/>
          </w:tcPr>
          <w:p w:rsidR="0097736D" w:rsidRPr="00FF2F75" w:rsidRDefault="0097736D" w:rsidP="00074181">
            <w:pPr>
              <w:shd w:val="clear" w:color="auto" w:fill="FFFFFF"/>
              <w:spacing w:after="0" w:line="240" w:lineRule="auto"/>
              <w:ind w:firstLine="0"/>
              <w:jc w:val="center"/>
              <w:rPr>
                <w:b/>
                <w:bCs/>
                <w:szCs w:val="24"/>
              </w:rPr>
            </w:pPr>
            <w:r w:rsidRPr="00FF2F75">
              <w:rPr>
                <w:b/>
                <w:bCs/>
                <w:szCs w:val="24"/>
              </w:rPr>
              <w:t> Численность населения, чел.</w:t>
            </w:r>
          </w:p>
        </w:tc>
      </w:tr>
      <w:tr w:rsidR="0097736D" w:rsidRPr="00FF2F75" w:rsidTr="00DD599C">
        <w:trPr>
          <w:trHeight w:val="747"/>
        </w:trPr>
        <w:tc>
          <w:tcPr>
            <w:tcW w:w="962" w:type="dxa"/>
            <w:vMerge/>
            <w:tcBorders>
              <w:top w:val="single" w:sz="4" w:space="0" w:color="auto"/>
              <w:left w:val="single" w:sz="4" w:space="0" w:color="auto"/>
              <w:bottom w:val="single" w:sz="4" w:space="0" w:color="auto"/>
              <w:right w:val="single" w:sz="4" w:space="0" w:color="auto"/>
            </w:tcBorders>
            <w:vAlign w:val="center"/>
            <w:hideMark/>
          </w:tcPr>
          <w:p w:rsidR="0097736D" w:rsidRPr="00FF2F75" w:rsidRDefault="0097736D" w:rsidP="00074181">
            <w:pPr>
              <w:shd w:val="clear" w:color="auto" w:fill="FFFFFF"/>
              <w:spacing w:after="0" w:line="240" w:lineRule="auto"/>
              <w:ind w:firstLine="0"/>
              <w:rPr>
                <w:b/>
                <w:bCs/>
                <w:szCs w:val="24"/>
              </w:rPr>
            </w:pPr>
          </w:p>
        </w:tc>
        <w:tc>
          <w:tcPr>
            <w:tcW w:w="2455" w:type="dxa"/>
            <w:vMerge/>
            <w:tcBorders>
              <w:top w:val="single" w:sz="4" w:space="0" w:color="auto"/>
              <w:left w:val="single" w:sz="4" w:space="0" w:color="auto"/>
              <w:bottom w:val="single" w:sz="4" w:space="0" w:color="000000"/>
              <w:right w:val="single" w:sz="4" w:space="0" w:color="auto"/>
            </w:tcBorders>
            <w:vAlign w:val="center"/>
            <w:hideMark/>
          </w:tcPr>
          <w:p w:rsidR="0097736D" w:rsidRPr="00FF2F75" w:rsidRDefault="0097736D" w:rsidP="00074181">
            <w:pPr>
              <w:shd w:val="clear" w:color="auto" w:fill="FFFFFF"/>
              <w:spacing w:after="0" w:line="240" w:lineRule="auto"/>
              <w:ind w:firstLine="0"/>
              <w:rPr>
                <w:b/>
                <w:bCs/>
                <w:szCs w:val="24"/>
              </w:rPr>
            </w:pPr>
          </w:p>
        </w:tc>
        <w:tc>
          <w:tcPr>
            <w:tcW w:w="1653" w:type="dxa"/>
            <w:vMerge w:val="restart"/>
            <w:tcBorders>
              <w:top w:val="nil"/>
              <w:left w:val="single" w:sz="4" w:space="0" w:color="auto"/>
              <w:bottom w:val="single" w:sz="4" w:space="0" w:color="000000"/>
              <w:right w:val="single" w:sz="4" w:space="0" w:color="auto"/>
            </w:tcBorders>
            <w:shd w:val="clear" w:color="auto" w:fill="auto"/>
            <w:vAlign w:val="center"/>
            <w:hideMark/>
          </w:tcPr>
          <w:p w:rsidR="0097736D" w:rsidRPr="00FF2F75" w:rsidRDefault="002E22F9" w:rsidP="00074181">
            <w:pPr>
              <w:shd w:val="clear" w:color="auto" w:fill="FFFFFF"/>
              <w:spacing w:after="0" w:line="240" w:lineRule="auto"/>
              <w:ind w:firstLine="0"/>
              <w:jc w:val="center"/>
              <w:rPr>
                <w:b/>
                <w:bCs/>
                <w:szCs w:val="24"/>
              </w:rPr>
            </w:pPr>
            <w:r>
              <w:rPr>
                <w:b/>
                <w:bCs/>
                <w:szCs w:val="24"/>
              </w:rPr>
              <w:t>Современное состояние, 2018</w:t>
            </w:r>
            <w:r w:rsidR="0097736D" w:rsidRPr="00FF2F75">
              <w:rPr>
                <w:b/>
                <w:bCs/>
                <w:szCs w:val="24"/>
              </w:rPr>
              <w:t xml:space="preserve"> г</w:t>
            </w:r>
          </w:p>
        </w:tc>
        <w:tc>
          <w:tcPr>
            <w:tcW w:w="2283" w:type="dxa"/>
            <w:gridSpan w:val="2"/>
            <w:tcBorders>
              <w:top w:val="single" w:sz="4" w:space="0" w:color="auto"/>
              <w:left w:val="nil"/>
              <w:bottom w:val="single" w:sz="4" w:space="0" w:color="auto"/>
              <w:right w:val="single" w:sz="4" w:space="0" w:color="auto"/>
            </w:tcBorders>
            <w:shd w:val="clear" w:color="auto" w:fill="auto"/>
            <w:vAlign w:val="center"/>
            <w:hideMark/>
          </w:tcPr>
          <w:p w:rsidR="0097736D" w:rsidRPr="00FF2F75" w:rsidRDefault="0097736D" w:rsidP="000A381A">
            <w:pPr>
              <w:shd w:val="clear" w:color="auto" w:fill="FFFFFF"/>
              <w:spacing w:after="0" w:line="240" w:lineRule="auto"/>
              <w:ind w:firstLine="0"/>
              <w:jc w:val="center"/>
              <w:rPr>
                <w:b/>
                <w:bCs/>
                <w:szCs w:val="24"/>
              </w:rPr>
            </w:pPr>
            <w:r w:rsidRPr="00FF2F75">
              <w:rPr>
                <w:b/>
                <w:bCs/>
                <w:szCs w:val="24"/>
                <w:lang w:val="en-US"/>
              </w:rPr>
              <w:t>I</w:t>
            </w:r>
            <w:r w:rsidRPr="00D30C07">
              <w:rPr>
                <w:b/>
                <w:bCs/>
                <w:szCs w:val="24"/>
              </w:rPr>
              <w:t xml:space="preserve"> </w:t>
            </w:r>
            <w:r w:rsidR="002E22F9">
              <w:rPr>
                <w:b/>
                <w:bCs/>
                <w:szCs w:val="24"/>
              </w:rPr>
              <w:t>очередь, 202</w:t>
            </w:r>
            <w:r w:rsidR="000A381A">
              <w:rPr>
                <w:b/>
                <w:bCs/>
                <w:szCs w:val="24"/>
              </w:rPr>
              <w:t>6</w:t>
            </w:r>
            <w:r w:rsidRPr="00FF2F75">
              <w:rPr>
                <w:b/>
                <w:bCs/>
                <w:szCs w:val="24"/>
              </w:rPr>
              <w:t>г</w:t>
            </w: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rsidR="0097736D" w:rsidRPr="00FF2F75" w:rsidRDefault="002E22F9" w:rsidP="00074181">
            <w:pPr>
              <w:shd w:val="clear" w:color="auto" w:fill="FFFFFF"/>
              <w:spacing w:after="0" w:line="240" w:lineRule="auto"/>
              <w:ind w:firstLine="0"/>
              <w:jc w:val="center"/>
              <w:rPr>
                <w:b/>
                <w:bCs/>
                <w:szCs w:val="24"/>
              </w:rPr>
            </w:pPr>
            <w:r>
              <w:rPr>
                <w:b/>
                <w:bCs/>
                <w:szCs w:val="24"/>
              </w:rPr>
              <w:t>Расчётный срок, 2034</w:t>
            </w:r>
            <w:r w:rsidR="0097736D" w:rsidRPr="00FF2F75">
              <w:rPr>
                <w:b/>
                <w:bCs/>
                <w:szCs w:val="24"/>
              </w:rPr>
              <w:t>г</w:t>
            </w:r>
          </w:p>
        </w:tc>
      </w:tr>
      <w:tr w:rsidR="0097736D" w:rsidRPr="004864A5" w:rsidTr="00DD599C">
        <w:trPr>
          <w:trHeight w:val="193"/>
        </w:trPr>
        <w:tc>
          <w:tcPr>
            <w:tcW w:w="962" w:type="dxa"/>
            <w:vMerge/>
            <w:tcBorders>
              <w:top w:val="single" w:sz="4" w:space="0" w:color="auto"/>
              <w:left w:val="single" w:sz="4" w:space="0" w:color="auto"/>
              <w:bottom w:val="single" w:sz="4" w:space="0" w:color="auto"/>
              <w:right w:val="single" w:sz="4" w:space="0" w:color="auto"/>
            </w:tcBorders>
            <w:vAlign w:val="center"/>
            <w:hideMark/>
          </w:tcPr>
          <w:p w:rsidR="0097736D" w:rsidRPr="004864A5" w:rsidRDefault="0097736D" w:rsidP="00074181">
            <w:pPr>
              <w:shd w:val="clear" w:color="auto" w:fill="FFFFFF"/>
              <w:spacing w:after="0" w:line="240" w:lineRule="auto"/>
              <w:ind w:firstLine="0"/>
              <w:rPr>
                <w:b/>
                <w:bCs/>
                <w:szCs w:val="24"/>
              </w:rPr>
            </w:pPr>
          </w:p>
        </w:tc>
        <w:tc>
          <w:tcPr>
            <w:tcW w:w="2455" w:type="dxa"/>
            <w:vMerge/>
            <w:tcBorders>
              <w:top w:val="single" w:sz="4" w:space="0" w:color="auto"/>
              <w:left w:val="single" w:sz="4" w:space="0" w:color="auto"/>
              <w:bottom w:val="single" w:sz="4" w:space="0" w:color="000000"/>
              <w:right w:val="single" w:sz="4" w:space="0" w:color="auto"/>
            </w:tcBorders>
            <w:vAlign w:val="center"/>
            <w:hideMark/>
          </w:tcPr>
          <w:p w:rsidR="0097736D" w:rsidRPr="004864A5" w:rsidRDefault="0097736D" w:rsidP="00074181">
            <w:pPr>
              <w:shd w:val="clear" w:color="auto" w:fill="FFFFFF"/>
              <w:spacing w:after="0" w:line="240" w:lineRule="auto"/>
              <w:ind w:firstLine="0"/>
              <w:rPr>
                <w:b/>
                <w:bCs/>
                <w:szCs w:val="24"/>
              </w:rPr>
            </w:pPr>
          </w:p>
        </w:tc>
        <w:tc>
          <w:tcPr>
            <w:tcW w:w="1653" w:type="dxa"/>
            <w:vMerge/>
            <w:tcBorders>
              <w:top w:val="nil"/>
              <w:left w:val="single" w:sz="4" w:space="0" w:color="auto"/>
              <w:bottom w:val="single" w:sz="4" w:space="0" w:color="000000"/>
              <w:right w:val="single" w:sz="4" w:space="0" w:color="auto"/>
            </w:tcBorders>
            <w:vAlign w:val="center"/>
            <w:hideMark/>
          </w:tcPr>
          <w:p w:rsidR="0097736D" w:rsidRPr="004864A5" w:rsidRDefault="0097736D" w:rsidP="00074181">
            <w:pPr>
              <w:shd w:val="clear" w:color="auto" w:fill="FFFFFF"/>
              <w:spacing w:after="0" w:line="240" w:lineRule="auto"/>
              <w:ind w:firstLine="0"/>
              <w:jc w:val="center"/>
              <w:rPr>
                <w:b/>
                <w:bCs/>
                <w:szCs w:val="24"/>
              </w:rPr>
            </w:pPr>
          </w:p>
        </w:tc>
        <w:tc>
          <w:tcPr>
            <w:tcW w:w="1291" w:type="dxa"/>
            <w:tcBorders>
              <w:top w:val="nil"/>
              <w:left w:val="nil"/>
              <w:bottom w:val="single" w:sz="4" w:space="0" w:color="auto"/>
              <w:right w:val="single" w:sz="4" w:space="0" w:color="auto"/>
            </w:tcBorders>
            <w:shd w:val="clear" w:color="auto" w:fill="auto"/>
            <w:vAlign w:val="center"/>
            <w:hideMark/>
          </w:tcPr>
          <w:p w:rsidR="0097736D" w:rsidRPr="004864A5" w:rsidRDefault="00756553" w:rsidP="00F30EC7">
            <w:pPr>
              <w:shd w:val="clear" w:color="auto" w:fill="FFFFFF"/>
              <w:spacing w:after="0" w:line="240" w:lineRule="auto"/>
              <w:ind w:firstLine="0"/>
              <w:jc w:val="center"/>
              <w:rPr>
                <w:b/>
                <w:bCs/>
                <w:szCs w:val="24"/>
              </w:rPr>
            </w:pPr>
            <w:r>
              <w:rPr>
                <w:b/>
                <w:bCs/>
                <w:szCs w:val="24"/>
              </w:rPr>
              <w:t>Убыль</w:t>
            </w:r>
          </w:p>
        </w:tc>
        <w:tc>
          <w:tcPr>
            <w:tcW w:w="992" w:type="dxa"/>
            <w:tcBorders>
              <w:top w:val="nil"/>
              <w:left w:val="nil"/>
              <w:bottom w:val="single" w:sz="4" w:space="0" w:color="auto"/>
              <w:right w:val="single" w:sz="4" w:space="0" w:color="auto"/>
            </w:tcBorders>
            <w:shd w:val="clear" w:color="auto" w:fill="auto"/>
            <w:vAlign w:val="center"/>
          </w:tcPr>
          <w:p w:rsidR="0097736D" w:rsidRPr="004864A5" w:rsidRDefault="0097736D" w:rsidP="00074181">
            <w:pPr>
              <w:shd w:val="clear" w:color="auto" w:fill="FFFFFF"/>
              <w:spacing w:after="0" w:line="240" w:lineRule="auto"/>
              <w:ind w:firstLine="0"/>
              <w:jc w:val="center"/>
              <w:rPr>
                <w:b/>
                <w:bCs/>
                <w:szCs w:val="24"/>
              </w:rPr>
            </w:pPr>
            <w:r>
              <w:rPr>
                <w:b/>
                <w:bCs/>
                <w:szCs w:val="24"/>
              </w:rPr>
              <w:t>Итого</w:t>
            </w:r>
          </w:p>
        </w:tc>
        <w:tc>
          <w:tcPr>
            <w:tcW w:w="1418" w:type="dxa"/>
            <w:tcBorders>
              <w:top w:val="nil"/>
              <w:left w:val="nil"/>
              <w:bottom w:val="single" w:sz="4" w:space="0" w:color="auto"/>
              <w:right w:val="single" w:sz="4" w:space="0" w:color="auto"/>
            </w:tcBorders>
            <w:shd w:val="clear" w:color="auto" w:fill="auto"/>
            <w:vAlign w:val="bottom"/>
            <w:hideMark/>
          </w:tcPr>
          <w:p w:rsidR="0097736D" w:rsidRPr="004864A5" w:rsidRDefault="00756553" w:rsidP="00074181">
            <w:pPr>
              <w:shd w:val="clear" w:color="auto" w:fill="FFFFFF"/>
              <w:spacing w:after="0" w:line="240" w:lineRule="auto"/>
              <w:ind w:firstLine="0"/>
              <w:jc w:val="center"/>
              <w:rPr>
                <w:b/>
                <w:bCs/>
                <w:szCs w:val="24"/>
              </w:rPr>
            </w:pPr>
            <w:r>
              <w:rPr>
                <w:b/>
                <w:bCs/>
                <w:szCs w:val="24"/>
              </w:rPr>
              <w:t>Убыль</w:t>
            </w:r>
          </w:p>
        </w:tc>
        <w:tc>
          <w:tcPr>
            <w:tcW w:w="1275" w:type="dxa"/>
            <w:tcBorders>
              <w:top w:val="nil"/>
              <w:left w:val="nil"/>
              <w:bottom w:val="single" w:sz="4" w:space="0" w:color="auto"/>
              <w:right w:val="single" w:sz="4" w:space="0" w:color="auto"/>
            </w:tcBorders>
            <w:shd w:val="clear" w:color="auto" w:fill="auto"/>
            <w:vAlign w:val="bottom"/>
          </w:tcPr>
          <w:p w:rsidR="0097736D" w:rsidRPr="004864A5" w:rsidRDefault="0097736D" w:rsidP="00074181">
            <w:pPr>
              <w:shd w:val="clear" w:color="auto" w:fill="FFFFFF"/>
              <w:spacing w:after="0" w:line="240" w:lineRule="auto"/>
              <w:ind w:firstLine="0"/>
              <w:jc w:val="center"/>
              <w:rPr>
                <w:b/>
                <w:bCs/>
                <w:szCs w:val="24"/>
              </w:rPr>
            </w:pPr>
            <w:r w:rsidRPr="004864A5">
              <w:rPr>
                <w:b/>
                <w:bCs/>
                <w:szCs w:val="24"/>
              </w:rPr>
              <w:t>Итого</w:t>
            </w:r>
          </w:p>
        </w:tc>
      </w:tr>
      <w:tr w:rsidR="0097736D" w:rsidRPr="004864A5" w:rsidTr="00DD599C">
        <w:trPr>
          <w:trHeight w:val="276"/>
        </w:trPr>
        <w:tc>
          <w:tcPr>
            <w:tcW w:w="962" w:type="dxa"/>
            <w:tcBorders>
              <w:top w:val="nil"/>
              <w:left w:val="single" w:sz="4" w:space="0" w:color="auto"/>
              <w:bottom w:val="single" w:sz="4" w:space="0" w:color="auto"/>
              <w:right w:val="single" w:sz="4" w:space="0" w:color="auto"/>
            </w:tcBorders>
            <w:shd w:val="clear" w:color="auto" w:fill="auto"/>
            <w:noWrap/>
            <w:vAlign w:val="center"/>
            <w:hideMark/>
          </w:tcPr>
          <w:p w:rsidR="0097736D" w:rsidRPr="004864A5" w:rsidRDefault="0097736D" w:rsidP="00074181">
            <w:pPr>
              <w:shd w:val="clear" w:color="auto" w:fill="FFFFFF"/>
              <w:spacing w:after="0" w:line="240" w:lineRule="auto"/>
              <w:ind w:firstLine="0"/>
              <w:jc w:val="center"/>
              <w:rPr>
                <w:szCs w:val="24"/>
              </w:rPr>
            </w:pPr>
            <w:r w:rsidRPr="004864A5">
              <w:rPr>
                <w:szCs w:val="24"/>
              </w:rPr>
              <w:t>1</w:t>
            </w:r>
          </w:p>
        </w:tc>
        <w:tc>
          <w:tcPr>
            <w:tcW w:w="2455" w:type="dxa"/>
            <w:tcBorders>
              <w:top w:val="nil"/>
              <w:left w:val="nil"/>
              <w:bottom w:val="single" w:sz="4" w:space="0" w:color="auto"/>
              <w:right w:val="single" w:sz="4" w:space="0" w:color="auto"/>
            </w:tcBorders>
            <w:shd w:val="clear" w:color="auto" w:fill="auto"/>
            <w:noWrap/>
            <w:vAlign w:val="bottom"/>
          </w:tcPr>
          <w:p w:rsidR="0097736D" w:rsidRPr="004864A5" w:rsidRDefault="002E22F9" w:rsidP="000203E8">
            <w:pPr>
              <w:shd w:val="clear" w:color="auto" w:fill="FFFFFF"/>
              <w:spacing w:after="0" w:line="240" w:lineRule="auto"/>
              <w:ind w:left="-62" w:firstLine="0"/>
              <w:jc w:val="center"/>
              <w:rPr>
                <w:szCs w:val="24"/>
              </w:rPr>
            </w:pPr>
            <w:r>
              <w:rPr>
                <w:szCs w:val="24"/>
              </w:rPr>
              <w:t>МО</w:t>
            </w:r>
            <w:r w:rsidR="000203E8">
              <w:rPr>
                <w:szCs w:val="24"/>
              </w:rPr>
              <w:t xml:space="preserve"> </w:t>
            </w:r>
            <w:r w:rsidR="00CB5DB7">
              <w:rPr>
                <w:szCs w:val="24"/>
              </w:rPr>
              <w:t>«Аларь»</w:t>
            </w:r>
          </w:p>
        </w:tc>
        <w:tc>
          <w:tcPr>
            <w:tcW w:w="1653" w:type="dxa"/>
            <w:tcBorders>
              <w:top w:val="nil"/>
              <w:left w:val="nil"/>
              <w:bottom w:val="single" w:sz="4" w:space="0" w:color="auto"/>
              <w:right w:val="single" w:sz="4" w:space="0" w:color="auto"/>
            </w:tcBorders>
            <w:shd w:val="clear" w:color="auto" w:fill="auto"/>
            <w:noWrap/>
            <w:vAlign w:val="bottom"/>
          </w:tcPr>
          <w:p w:rsidR="0097736D" w:rsidRPr="00955C46" w:rsidRDefault="00CB5DB7" w:rsidP="00955C46">
            <w:pPr>
              <w:shd w:val="clear" w:color="auto" w:fill="FFFFFF"/>
              <w:spacing w:after="0" w:line="240" w:lineRule="auto"/>
              <w:ind w:left="-62" w:firstLine="0"/>
              <w:jc w:val="center"/>
              <w:rPr>
                <w:szCs w:val="24"/>
              </w:rPr>
            </w:pPr>
            <w:r>
              <w:rPr>
                <w:szCs w:val="24"/>
              </w:rPr>
              <w:t>1515</w:t>
            </w:r>
          </w:p>
        </w:tc>
        <w:tc>
          <w:tcPr>
            <w:tcW w:w="1291" w:type="dxa"/>
            <w:tcBorders>
              <w:top w:val="nil"/>
              <w:left w:val="nil"/>
              <w:bottom w:val="single" w:sz="4" w:space="0" w:color="auto"/>
              <w:right w:val="single" w:sz="4" w:space="0" w:color="auto"/>
            </w:tcBorders>
            <w:shd w:val="clear" w:color="auto" w:fill="auto"/>
            <w:noWrap/>
            <w:vAlign w:val="bottom"/>
          </w:tcPr>
          <w:p w:rsidR="0097736D" w:rsidRPr="0017735A" w:rsidRDefault="001B12D9" w:rsidP="007D6BE2">
            <w:pPr>
              <w:shd w:val="clear" w:color="auto" w:fill="FFFFFF"/>
              <w:spacing w:after="0" w:line="240" w:lineRule="auto"/>
              <w:ind w:firstLine="0"/>
              <w:jc w:val="center"/>
              <w:rPr>
                <w:color w:val="000000" w:themeColor="text1"/>
                <w:szCs w:val="24"/>
              </w:rPr>
            </w:pPr>
            <w:r w:rsidRPr="0017735A">
              <w:rPr>
                <w:color w:val="000000" w:themeColor="text1"/>
                <w:szCs w:val="24"/>
              </w:rPr>
              <w:t>-</w:t>
            </w:r>
            <w:r w:rsidR="007D6BE2" w:rsidRPr="0017735A">
              <w:rPr>
                <w:color w:val="000000" w:themeColor="text1"/>
                <w:szCs w:val="24"/>
              </w:rPr>
              <w:t>162</w:t>
            </w:r>
          </w:p>
        </w:tc>
        <w:tc>
          <w:tcPr>
            <w:tcW w:w="992" w:type="dxa"/>
            <w:tcBorders>
              <w:top w:val="nil"/>
              <w:left w:val="nil"/>
              <w:bottom w:val="single" w:sz="4" w:space="0" w:color="auto"/>
              <w:right w:val="single" w:sz="4" w:space="0" w:color="auto"/>
            </w:tcBorders>
            <w:shd w:val="clear" w:color="auto" w:fill="auto"/>
            <w:vAlign w:val="bottom"/>
          </w:tcPr>
          <w:p w:rsidR="0097736D" w:rsidRPr="0017735A" w:rsidRDefault="005D38AD" w:rsidP="007D6BE2">
            <w:pPr>
              <w:shd w:val="clear" w:color="auto" w:fill="FFFFFF"/>
              <w:spacing w:after="0" w:line="240" w:lineRule="auto"/>
              <w:ind w:firstLine="0"/>
              <w:jc w:val="center"/>
              <w:rPr>
                <w:b/>
                <w:color w:val="000000" w:themeColor="text1"/>
                <w:szCs w:val="24"/>
              </w:rPr>
            </w:pPr>
            <w:r w:rsidRPr="0017735A">
              <w:rPr>
                <w:b/>
                <w:color w:val="000000" w:themeColor="text1"/>
                <w:szCs w:val="24"/>
              </w:rPr>
              <w:t>13</w:t>
            </w:r>
            <w:r w:rsidR="007D6BE2" w:rsidRPr="0017735A">
              <w:rPr>
                <w:b/>
                <w:color w:val="000000" w:themeColor="text1"/>
                <w:szCs w:val="24"/>
              </w:rPr>
              <w:t>53</w:t>
            </w:r>
          </w:p>
        </w:tc>
        <w:tc>
          <w:tcPr>
            <w:tcW w:w="1418" w:type="dxa"/>
            <w:tcBorders>
              <w:top w:val="nil"/>
              <w:left w:val="nil"/>
              <w:bottom w:val="single" w:sz="4" w:space="0" w:color="auto"/>
              <w:right w:val="single" w:sz="4" w:space="0" w:color="auto"/>
            </w:tcBorders>
            <w:shd w:val="clear" w:color="auto" w:fill="auto"/>
            <w:noWrap/>
            <w:vAlign w:val="bottom"/>
          </w:tcPr>
          <w:p w:rsidR="0097736D" w:rsidRPr="0017735A" w:rsidRDefault="005D38AD" w:rsidP="007D6BE2">
            <w:pPr>
              <w:shd w:val="clear" w:color="auto" w:fill="FFFFFF"/>
              <w:spacing w:after="0" w:line="240" w:lineRule="auto"/>
              <w:ind w:firstLine="0"/>
              <w:jc w:val="center"/>
              <w:rPr>
                <w:color w:val="000000" w:themeColor="text1"/>
                <w:szCs w:val="24"/>
              </w:rPr>
            </w:pPr>
            <w:r w:rsidRPr="0017735A">
              <w:rPr>
                <w:color w:val="000000" w:themeColor="text1"/>
                <w:szCs w:val="24"/>
              </w:rPr>
              <w:t>-</w:t>
            </w:r>
            <w:r w:rsidR="007D6BE2" w:rsidRPr="0017735A">
              <w:rPr>
                <w:color w:val="000000" w:themeColor="text1"/>
                <w:szCs w:val="24"/>
              </w:rPr>
              <w:t>144</w:t>
            </w:r>
          </w:p>
        </w:tc>
        <w:tc>
          <w:tcPr>
            <w:tcW w:w="1275" w:type="dxa"/>
            <w:tcBorders>
              <w:top w:val="nil"/>
              <w:left w:val="nil"/>
              <w:bottom w:val="single" w:sz="4" w:space="0" w:color="auto"/>
              <w:right w:val="single" w:sz="4" w:space="0" w:color="auto"/>
            </w:tcBorders>
            <w:shd w:val="clear" w:color="auto" w:fill="auto"/>
            <w:vAlign w:val="bottom"/>
          </w:tcPr>
          <w:p w:rsidR="0097736D" w:rsidRPr="0017735A" w:rsidRDefault="00CB5DB7" w:rsidP="00DF7068">
            <w:pPr>
              <w:shd w:val="clear" w:color="auto" w:fill="FFFFFF"/>
              <w:spacing w:after="0" w:line="240" w:lineRule="auto"/>
              <w:ind w:firstLine="0"/>
              <w:jc w:val="center"/>
              <w:rPr>
                <w:b/>
                <w:color w:val="000000" w:themeColor="text1"/>
                <w:szCs w:val="24"/>
              </w:rPr>
            </w:pPr>
            <w:r w:rsidRPr="0017735A">
              <w:rPr>
                <w:b/>
                <w:color w:val="000000" w:themeColor="text1"/>
                <w:szCs w:val="24"/>
              </w:rPr>
              <w:t>1209</w:t>
            </w:r>
          </w:p>
        </w:tc>
      </w:tr>
    </w:tbl>
    <w:p w:rsidR="005D38AD" w:rsidRDefault="005D38AD" w:rsidP="00F72E51">
      <w:pPr>
        <w:pStyle w:val="aff3"/>
        <w:shd w:val="clear" w:color="auto" w:fill="FFFFFF" w:themeFill="background1"/>
        <w:spacing w:after="0" w:line="360" w:lineRule="auto"/>
        <w:rPr>
          <w:sz w:val="28"/>
          <w:szCs w:val="28"/>
        </w:rPr>
      </w:pPr>
      <w:r>
        <w:rPr>
          <w:sz w:val="28"/>
          <w:szCs w:val="28"/>
        </w:rPr>
        <w:t xml:space="preserve">Учитывая естественную убыль населения на период перспективного развития </w:t>
      </w:r>
      <w:r w:rsidR="00805EC2">
        <w:rPr>
          <w:sz w:val="28"/>
          <w:szCs w:val="28"/>
        </w:rPr>
        <w:t>муниципального образования</w:t>
      </w:r>
      <w:r w:rsidR="000E794E">
        <w:rPr>
          <w:sz w:val="28"/>
          <w:szCs w:val="28"/>
        </w:rPr>
        <w:t xml:space="preserve"> «Аларь»</w:t>
      </w:r>
      <w:r w:rsidR="00805EC2">
        <w:rPr>
          <w:sz w:val="28"/>
          <w:szCs w:val="28"/>
        </w:rPr>
        <w:t xml:space="preserve">, прогнозная численность населения снизится, </w:t>
      </w:r>
      <w:r>
        <w:rPr>
          <w:sz w:val="28"/>
          <w:szCs w:val="28"/>
        </w:rPr>
        <w:t>средняя убыль населения</w:t>
      </w:r>
      <w:r w:rsidR="003410D6">
        <w:rPr>
          <w:sz w:val="28"/>
          <w:szCs w:val="28"/>
        </w:rPr>
        <w:t xml:space="preserve"> к 2034 году,</w:t>
      </w:r>
      <w:r>
        <w:rPr>
          <w:sz w:val="28"/>
          <w:szCs w:val="28"/>
        </w:rPr>
        <w:t xml:space="preserve"> составит </w:t>
      </w:r>
      <w:r w:rsidR="000E794E">
        <w:rPr>
          <w:sz w:val="28"/>
          <w:szCs w:val="28"/>
        </w:rPr>
        <w:t>1,</w:t>
      </w:r>
      <w:r>
        <w:rPr>
          <w:sz w:val="28"/>
          <w:szCs w:val="28"/>
        </w:rPr>
        <w:t>4%</w:t>
      </w:r>
      <w:r w:rsidRPr="005D38AD">
        <w:rPr>
          <w:sz w:val="28"/>
          <w:szCs w:val="28"/>
        </w:rPr>
        <w:t xml:space="preserve"> </w:t>
      </w:r>
      <w:r>
        <w:rPr>
          <w:sz w:val="28"/>
          <w:szCs w:val="28"/>
        </w:rPr>
        <w:t>в год.</w:t>
      </w:r>
    </w:p>
    <w:p w:rsidR="001B12D9" w:rsidRDefault="001B12D9" w:rsidP="00D56CE8">
      <w:pPr>
        <w:pStyle w:val="aff3"/>
        <w:spacing w:before="0" w:after="0" w:line="360" w:lineRule="auto"/>
        <w:rPr>
          <w:sz w:val="28"/>
          <w:szCs w:val="28"/>
        </w:rPr>
      </w:pPr>
      <w:r>
        <w:rPr>
          <w:sz w:val="28"/>
          <w:szCs w:val="28"/>
        </w:rPr>
        <w:t>Данные</w:t>
      </w:r>
      <w:r w:rsidR="00F85065">
        <w:rPr>
          <w:sz w:val="28"/>
          <w:szCs w:val="28"/>
        </w:rPr>
        <w:t xml:space="preserve"> по численности населения</w:t>
      </w:r>
      <w:r>
        <w:rPr>
          <w:sz w:val="28"/>
          <w:szCs w:val="28"/>
        </w:rPr>
        <w:t>, за последние 3 года</w:t>
      </w:r>
      <w:r w:rsidR="00F85065">
        <w:rPr>
          <w:sz w:val="28"/>
          <w:szCs w:val="28"/>
        </w:rPr>
        <w:t>,</w:t>
      </w:r>
      <w:r>
        <w:rPr>
          <w:sz w:val="28"/>
          <w:szCs w:val="28"/>
        </w:rPr>
        <w:t xml:space="preserve"> составля</w:t>
      </w:r>
      <w:r w:rsidR="00F85065">
        <w:rPr>
          <w:sz w:val="28"/>
          <w:szCs w:val="28"/>
        </w:rPr>
        <w:t>ю</w:t>
      </w:r>
      <w:r>
        <w:rPr>
          <w:sz w:val="28"/>
          <w:szCs w:val="28"/>
        </w:rPr>
        <w:t>т:</w:t>
      </w:r>
      <w:r w:rsidR="00C4283C">
        <w:rPr>
          <w:sz w:val="28"/>
          <w:szCs w:val="28"/>
        </w:rPr>
        <w:t xml:space="preserve"> </w:t>
      </w:r>
    </w:p>
    <w:p w:rsidR="00756553" w:rsidRDefault="00756553" w:rsidP="00D30C07">
      <w:pPr>
        <w:pStyle w:val="aff3"/>
        <w:shd w:val="clear" w:color="auto" w:fill="FFFFFF"/>
        <w:spacing w:before="0" w:after="0" w:line="360" w:lineRule="auto"/>
        <w:jc w:val="right"/>
        <w:rPr>
          <w:sz w:val="28"/>
          <w:szCs w:val="28"/>
        </w:rPr>
      </w:pPr>
    </w:p>
    <w:p w:rsidR="00756553" w:rsidRDefault="00756553" w:rsidP="00D30C07">
      <w:pPr>
        <w:pStyle w:val="aff3"/>
        <w:shd w:val="clear" w:color="auto" w:fill="FFFFFF"/>
        <w:spacing w:before="0" w:after="0" w:line="360" w:lineRule="auto"/>
        <w:jc w:val="right"/>
        <w:rPr>
          <w:sz w:val="28"/>
          <w:szCs w:val="28"/>
        </w:rPr>
      </w:pPr>
    </w:p>
    <w:p w:rsidR="00D30C07" w:rsidRPr="00D30C07" w:rsidRDefault="00D30C07" w:rsidP="00D30C07">
      <w:pPr>
        <w:pStyle w:val="aff3"/>
        <w:shd w:val="clear" w:color="auto" w:fill="FFFFFF"/>
        <w:spacing w:before="0" w:after="0" w:line="360" w:lineRule="auto"/>
        <w:jc w:val="right"/>
        <w:rPr>
          <w:b/>
          <w:bCs/>
          <w:sz w:val="28"/>
          <w:szCs w:val="28"/>
        </w:rPr>
      </w:pPr>
      <w:r>
        <w:rPr>
          <w:sz w:val="28"/>
          <w:szCs w:val="28"/>
        </w:rPr>
        <w:lastRenderedPageBreak/>
        <w:t>Табл.</w:t>
      </w:r>
      <w:r w:rsidRPr="00FF2F75">
        <w:rPr>
          <w:sz w:val="28"/>
          <w:szCs w:val="28"/>
        </w:rPr>
        <w:t xml:space="preserve"> 1.</w:t>
      </w:r>
      <w:r>
        <w:rPr>
          <w:sz w:val="28"/>
          <w:szCs w:val="28"/>
        </w:rPr>
        <w:t xml:space="preserve">3.7.1 - </w:t>
      </w:r>
      <w:r w:rsidRPr="00FF2F75">
        <w:rPr>
          <w:sz w:val="28"/>
          <w:szCs w:val="28"/>
        </w:rPr>
        <w:t>Данные о численности населения</w:t>
      </w:r>
      <w:r>
        <w:rPr>
          <w:sz w:val="28"/>
          <w:szCs w:val="28"/>
        </w:rPr>
        <w:t xml:space="preserve"> </w:t>
      </w:r>
    </w:p>
    <w:tbl>
      <w:tblPr>
        <w:tblStyle w:val="ae"/>
        <w:tblW w:w="0" w:type="auto"/>
        <w:jc w:val="center"/>
        <w:tblLook w:val="04A0" w:firstRow="1" w:lastRow="0" w:firstColumn="1" w:lastColumn="0" w:noHBand="0" w:noVBand="1"/>
      </w:tblPr>
      <w:tblGrid>
        <w:gridCol w:w="560"/>
        <w:gridCol w:w="1412"/>
        <w:gridCol w:w="2823"/>
        <w:gridCol w:w="5182"/>
      </w:tblGrid>
      <w:tr w:rsidR="00B07175" w:rsidRPr="00B07175" w:rsidTr="000E794E">
        <w:trPr>
          <w:jc w:val="center"/>
        </w:trPr>
        <w:tc>
          <w:tcPr>
            <w:tcW w:w="560" w:type="dxa"/>
            <w:vAlign w:val="center"/>
          </w:tcPr>
          <w:p w:rsidR="00B07175" w:rsidRPr="00B07175" w:rsidRDefault="00B07175" w:rsidP="00B07175">
            <w:pPr>
              <w:pStyle w:val="aff3"/>
              <w:spacing w:line="360" w:lineRule="auto"/>
              <w:ind w:firstLine="0"/>
              <w:jc w:val="center"/>
              <w:rPr>
                <w:b/>
              </w:rPr>
            </w:pPr>
            <w:r w:rsidRPr="00B07175">
              <w:rPr>
                <w:b/>
              </w:rPr>
              <w:t>№ п/п</w:t>
            </w:r>
          </w:p>
        </w:tc>
        <w:tc>
          <w:tcPr>
            <w:tcW w:w="1412" w:type="dxa"/>
            <w:vAlign w:val="center"/>
          </w:tcPr>
          <w:p w:rsidR="00B07175" w:rsidRPr="00B07175" w:rsidRDefault="00B07175" w:rsidP="00B07175">
            <w:pPr>
              <w:pStyle w:val="aff3"/>
              <w:spacing w:line="360" w:lineRule="auto"/>
              <w:ind w:firstLine="0"/>
              <w:jc w:val="center"/>
              <w:rPr>
                <w:b/>
              </w:rPr>
            </w:pPr>
            <w:r w:rsidRPr="00B07175">
              <w:rPr>
                <w:b/>
              </w:rPr>
              <w:t>Год</w:t>
            </w:r>
          </w:p>
        </w:tc>
        <w:tc>
          <w:tcPr>
            <w:tcW w:w="2823" w:type="dxa"/>
            <w:vAlign w:val="center"/>
          </w:tcPr>
          <w:p w:rsidR="00B07175" w:rsidRPr="00B07175" w:rsidRDefault="00B07175" w:rsidP="00B07175">
            <w:pPr>
              <w:pStyle w:val="aff3"/>
              <w:spacing w:line="360" w:lineRule="auto"/>
              <w:ind w:left="-108" w:right="-108" w:firstLine="0"/>
              <w:jc w:val="center"/>
              <w:rPr>
                <w:b/>
              </w:rPr>
            </w:pPr>
            <w:r w:rsidRPr="00B07175">
              <w:rPr>
                <w:b/>
              </w:rPr>
              <w:t>Численность населения по прописке, человек</w:t>
            </w:r>
          </w:p>
        </w:tc>
        <w:tc>
          <w:tcPr>
            <w:tcW w:w="5182" w:type="dxa"/>
            <w:vAlign w:val="center"/>
          </w:tcPr>
          <w:p w:rsidR="00B07175" w:rsidRPr="00756553" w:rsidRDefault="00756553" w:rsidP="00B07175">
            <w:pPr>
              <w:pStyle w:val="aff3"/>
              <w:spacing w:line="360" w:lineRule="auto"/>
              <w:ind w:right="-142" w:firstLine="0"/>
              <w:jc w:val="center"/>
              <w:rPr>
                <w:b/>
                <w:color w:val="FF0000"/>
              </w:rPr>
            </w:pPr>
            <w:r w:rsidRPr="00AA4481">
              <w:rPr>
                <w:b/>
              </w:rPr>
              <w:t>Объем потребления воды населением, м³</w:t>
            </w:r>
          </w:p>
        </w:tc>
      </w:tr>
      <w:tr w:rsidR="00E701A5" w:rsidRPr="00B07175" w:rsidTr="000E794E">
        <w:trPr>
          <w:jc w:val="center"/>
        </w:trPr>
        <w:tc>
          <w:tcPr>
            <w:tcW w:w="560" w:type="dxa"/>
            <w:vAlign w:val="center"/>
          </w:tcPr>
          <w:p w:rsidR="00E701A5" w:rsidRPr="00B07175" w:rsidRDefault="00E701A5" w:rsidP="00B07175">
            <w:pPr>
              <w:pStyle w:val="aff3"/>
              <w:spacing w:line="360" w:lineRule="auto"/>
              <w:ind w:firstLine="0"/>
              <w:jc w:val="center"/>
            </w:pPr>
            <w:r w:rsidRPr="00B07175">
              <w:t>1</w:t>
            </w:r>
          </w:p>
        </w:tc>
        <w:tc>
          <w:tcPr>
            <w:tcW w:w="1412" w:type="dxa"/>
            <w:vAlign w:val="center"/>
          </w:tcPr>
          <w:p w:rsidR="00E701A5" w:rsidRPr="00B07175" w:rsidRDefault="00E701A5" w:rsidP="00B07175">
            <w:pPr>
              <w:pStyle w:val="aff3"/>
              <w:spacing w:line="360" w:lineRule="auto"/>
              <w:ind w:firstLine="0"/>
              <w:jc w:val="center"/>
            </w:pPr>
            <w:r w:rsidRPr="00B07175">
              <w:t>2016</w:t>
            </w:r>
          </w:p>
        </w:tc>
        <w:tc>
          <w:tcPr>
            <w:tcW w:w="2823" w:type="dxa"/>
            <w:vAlign w:val="center"/>
          </w:tcPr>
          <w:p w:rsidR="00E701A5" w:rsidRPr="00B07175" w:rsidRDefault="00E701A5" w:rsidP="00B07175">
            <w:pPr>
              <w:pStyle w:val="aff3"/>
              <w:spacing w:line="360" w:lineRule="auto"/>
              <w:ind w:firstLine="0"/>
              <w:jc w:val="center"/>
            </w:pPr>
            <w:r>
              <w:t>1559</w:t>
            </w:r>
          </w:p>
        </w:tc>
        <w:tc>
          <w:tcPr>
            <w:tcW w:w="5182" w:type="dxa"/>
            <w:vAlign w:val="center"/>
          </w:tcPr>
          <w:p w:rsidR="00E701A5" w:rsidRPr="004460E5" w:rsidRDefault="00E701A5" w:rsidP="00E701A5">
            <w:pPr>
              <w:spacing w:before="120" w:after="120" w:line="240" w:lineRule="auto"/>
              <w:ind w:left="-131" w:right="-166" w:firstLine="0"/>
              <w:jc w:val="center"/>
              <w:rPr>
                <w:szCs w:val="28"/>
              </w:rPr>
            </w:pPr>
            <w:r w:rsidRPr="004460E5">
              <w:rPr>
                <w:szCs w:val="28"/>
              </w:rPr>
              <w:t>1</w:t>
            </w:r>
            <w:r>
              <w:rPr>
                <w:szCs w:val="28"/>
              </w:rPr>
              <w:t>0414</w:t>
            </w:r>
          </w:p>
        </w:tc>
      </w:tr>
      <w:tr w:rsidR="00E701A5" w:rsidRPr="00B07175" w:rsidTr="000E794E">
        <w:trPr>
          <w:jc w:val="center"/>
        </w:trPr>
        <w:tc>
          <w:tcPr>
            <w:tcW w:w="560" w:type="dxa"/>
            <w:vAlign w:val="center"/>
          </w:tcPr>
          <w:p w:rsidR="00E701A5" w:rsidRPr="00B07175" w:rsidRDefault="00E701A5" w:rsidP="00B07175">
            <w:pPr>
              <w:pStyle w:val="aff3"/>
              <w:spacing w:line="360" w:lineRule="auto"/>
              <w:ind w:firstLine="0"/>
              <w:jc w:val="center"/>
            </w:pPr>
            <w:r w:rsidRPr="00B07175">
              <w:t>2</w:t>
            </w:r>
          </w:p>
        </w:tc>
        <w:tc>
          <w:tcPr>
            <w:tcW w:w="1412" w:type="dxa"/>
            <w:vAlign w:val="center"/>
          </w:tcPr>
          <w:p w:rsidR="00E701A5" w:rsidRPr="00B07175" w:rsidRDefault="00E701A5" w:rsidP="00B07175">
            <w:pPr>
              <w:pStyle w:val="aff3"/>
              <w:spacing w:line="360" w:lineRule="auto"/>
              <w:ind w:firstLine="0"/>
              <w:jc w:val="center"/>
            </w:pPr>
            <w:r w:rsidRPr="00B07175">
              <w:t>2017</w:t>
            </w:r>
          </w:p>
        </w:tc>
        <w:tc>
          <w:tcPr>
            <w:tcW w:w="2823" w:type="dxa"/>
            <w:vAlign w:val="center"/>
          </w:tcPr>
          <w:p w:rsidR="00E701A5" w:rsidRPr="00B07175" w:rsidRDefault="00E701A5" w:rsidP="00ED3D01">
            <w:pPr>
              <w:pStyle w:val="aff3"/>
              <w:spacing w:line="360" w:lineRule="auto"/>
              <w:ind w:firstLine="0"/>
              <w:jc w:val="center"/>
            </w:pPr>
            <w:r>
              <w:t>1548</w:t>
            </w:r>
          </w:p>
        </w:tc>
        <w:tc>
          <w:tcPr>
            <w:tcW w:w="5182" w:type="dxa"/>
            <w:vAlign w:val="center"/>
          </w:tcPr>
          <w:p w:rsidR="00E701A5" w:rsidRPr="004460E5" w:rsidRDefault="00E701A5" w:rsidP="00E701A5">
            <w:pPr>
              <w:spacing w:before="120" w:after="120" w:line="240" w:lineRule="auto"/>
              <w:ind w:left="-131" w:right="-166" w:firstLine="0"/>
              <w:jc w:val="center"/>
              <w:rPr>
                <w:szCs w:val="28"/>
              </w:rPr>
            </w:pPr>
            <w:r w:rsidRPr="004460E5">
              <w:rPr>
                <w:szCs w:val="28"/>
              </w:rPr>
              <w:t>10</w:t>
            </w:r>
            <w:r>
              <w:rPr>
                <w:szCs w:val="28"/>
              </w:rPr>
              <w:t>340</w:t>
            </w:r>
          </w:p>
        </w:tc>
      </w:tr>
      <w:tr w:rsidR="00E701A5" w:rsidRPr="00B07175" w:rsidTr="000E794E">
        <w:trPr>
          <w:jc w:val="center"/>
        </w:trPr>
        <w:tc>
          <w:tcPr>
            <w:tcW w:w="560" w:type="dxa"/>
            <w:vAlign w:val="center"/>
          </w:tcPr>
          <w:p w:rsidR="00E701A5" w:rsidRPr="00B07175" w:rsidRDefault="00E701A5" w:rsidP="00B07175">
            <w:pPr>
              <w:pStyle w:val="aff3"/>
              <w:spacing w:line="360" w:lineRule="auto"/>
              <w:ind w:firstLine="0"/>
              <w:jc w:val="center"/>
            </w:pPr>
            <w:r w:rsidRPr="00B07175">
              <w:t>3</w:t>
            </w:r>
          </w:p>
        </w:tc>
        <w:tc>
          <w:tcPr>
            <w:tcW w:w="1412" w:type="dxa"/>
            <w:vAlign w:val="center"/>
          </w:tcPr>
          <w:p w:rsidR="00E701A5" w:rsidRPr="00B07175" w:rsidRDefault="00E701A5" w:rsidP="00B07175">
            <w:pPr>
              <w:pStyle w:val="aff3"/>
              <w:spacing w:line="360" w:lineRule="auto"/>
              <w:ind w:firstLine="0"/>
              <w:jc w:val="center"/>
            </w:pPr>
            <w:r w:rsidRPr="00B07175">
              <w:t>2018</w:t>
            </w:r>
          </w:p>
        </w:tc>
        <w:tc>
          <w:tcPr>
            <w:tcW w:w="2823" w:type="dxa"/>
            <w:vAlign w:val="center"/>
          </w:tcPr>
          <w:p w:rsidR="00E701A5" w:rsidRPr="00B07175" w:rsidRDefault="00E701A5" w:rsidP="00B07175">
            <w:pPr>
              <w:pStyle w:val="aff3"/>
              <w:spacing w:line="360" w:lineRule="auto"/>
              <w:ind w:firstLine="0"/>
              <w:jc w:val="center"/>
            </w:pPr>
            <w:r>
              <w:t>1515</w:t>
            </w:r>
          </w:p>
        </w:tc>
        <w:tc>
          <w:tcPr>
            <w:tcW w:w="5182" w:type="dxa"/>
            <w:vAlign w:val="center"/>
          </w:tcPr>
          <w:p w:rsidR="00E701A5" w:rsidRPr="004460E5" w:rsidRDefault="00E701A5" w:rsidP="00E701A5">
            <w:pPr>
              <w:spacing w:before="120" w:after="120" w:line="240" w:lineRule="auto"/>
              <w:ind w:firstLine="0"/>
              <w:jc w:val="center"/>
              <w:rPr>
                <w:szCs w:val="28"/>
              </w:rPr>
            </w:pPr>
            <w:r>
              <w:rPr>
                <w:szCs w:val="24"/>
              </w:rPr>
              <w:t>10120</w:t>
            </w:r>
          </w:p>
        </w:tc>
      </w:tr>
    </w:tbl>
    <w:p w:rsidR="008E5CCB" w:rsidRDefault="008E5CCB" w:rsidP="00CF4AB0">
      <w:pPr>
        <w:pStyle w:val="aff3"/>
        <w:spacing w:after="0" w:line="360" w:lineRule="auto"/>
        <w:rPr>
          <w:sz w:val="28"/>
          <w:szCs w:val="28"/>
        </w:rPr>
      </w:pPr>
      <w:r>
        <w:rPr>
          <w:sz w:val="28"/>
          <w:szCs w:val="28"/>
        </w:rPr>
        <w:t xml:space="preserve">Фактор снижения </w:t>
      </w:r>
      <w:r w:rsidR="00CF4AB0">
        <w:rPr>
          <w:sz w:val="28"/>
          <w:szCs w:val="28"/>
        </w:rPr>
        <w:t xml:space="preserve">численности </w:t>
      </w:r>
      <w:r>
        <w:rPr>
          <w:sz w:val="28"/>
          <w:szCs w:val="28"/>
        </w:rPr>
        <w:t>обусловлен</w:t>
      </w:r>
      <w:r w:rsidR="0017591B">
        <w:rPr>
          <w:sz w:val="28"/>
          <w:szCs w:val="28"/>
        </w:rPr>
        <w:t xml:space="preserve"> низкой рождаемост</w:t>
      </w:r>
      <w:r>
        <w:rPr>
          <w:sz w:val="28"/>
          <w:szCs w:val="28"/>
        </w:rPr>
        <w:t>ью</w:t>
      </w:r>
      <w:r w:rsidR="0017591B">
        <w:rPr>
          <w:sz w:val="28"/>
          <w:szCs w:val="28"/>
        </w:rPr>
        <w:t xml:space="preserve">, </w:t>
      </w:r>
      <w:r w:rsidR="001B12D9">
        <w:rPr>
          <w:sz w:val="28"/>
          <w:szCs w:val="28"/>
        </w:rPr>
        <w:t>естественной смертност</w:t>
      </w:r>
      <w:r>
        <w:rPr>
          <w:sz w:val="28"/>
          <w:szCs w:val="28"/>
        </w:rPr>
        <w:t>ью</w:t>
      </w:r>
      <w:r w:rsidR="001B12D9">
        <w:rPr>
          <w:sz w:val="28"/>
          <w:szCs w:val="28"/>
        </w:rPr>
        <w:t xml:space="preserve"> </w:t>
      </w:r>
      <w:r w:rsidR="003100F2">
        <w:rPr>
          <w:sz w:val="28"/>
          <w:szCs w:val="28"/>
        </w:rPr>
        <w:t>и,</w:t>
      </w:r>
      <w:r w:rsidR="001B12D9">
        <w:rPr>
          <w:sz w:val="28"/>
          <w:szCs w:val="28"/>
        </w:rPr>
        <w:t xml:space="preserve"> </w:t>
      </w:r>
      <w:r>
        <w:rPr>
          <w:sz w:val="28"/>
          <w:szCs w:val="28"/>
        </w:rPr>
        <w:t>как правило</w:t>
      </w:r>
      <w:r w:rsidR="00805EC2">
        <w:rPr>
          <w:sz w:val="28"/>
          <w:szCs w:val="28"/>
        </w:rPr>
        <w:t>,</w:t>
      </w:r>
      <w:r>
        <w:rPr>
          <w:sz w:val="28"/>
          <w:szCs w:val="28"/>
        </w:rPr>
        <w:t xml:space="preserve"> </w:t>
      </w:r>
      <w:r w:rsidR="001B12D9">
        <w:rPr>
          <w:sz w:val="28"/>
          <w:szCs w:val="28"/>
        </w:rPr>
        <w:t>отток молодых специалистов</w:t>
      </w:r>
      <w:r>
        <w:rPr>
          <w:sz w:val="28"/>
          <w:szCs w:val="28"/>
        </w:rPr>
        <w:t xml:space="preserve"> в районны</w:t>
      </w:r>
      <w:r w:rsidR="00D56CE8">
        <w:rPr>
          <w:sz w:val="28"/>
          <w:szCs w:val="28"/>
        </w:rPr>
        <w:t>й</w:t>
      </w:r>
      <w:r>
        <w:rPr>
          <w:sz w:val="28"/>
          <w:szCs w:val="28"/>
        </w:rPr>
        <w:t xml:space="preserve"> административны</w:t>
      </w:r>
      <w:r w:rsidR="00D56CE8">
        <w:rPr>
          <w:sz w:val="28"/>
          <w:szCs w:val="28"/>
        </w:rPr>
        <w:t>й</w:t>
      </w:r>
      <w:r>
        <w:rPr>
          <w:sz w:val="28"/>
          <w:szCs w:val="28"/>
        </w:rPr>
        <w:t xml:space="preserve"> центр</w:t>
      </w:r>
      <w:r w:rsidR="00CF4AB0">
        <w:rPr>
          <w:sz w:val="28"/>
          <w:szCs w:val="28"/>
        </w:rPr>
        <w:t xml:space="preserve"> - г. </w:t>
      </w:r>
      <w:r w:rsidR="000E794E">
        <w:rPr>
          <w:sz w:val="28"/>
          <w:szCs w:val="28"/>
        </w:rPr>
        <w:t>Иркутск</w:t>
      </w:r>
      <w:r w:rsidR="001B12D9">
        <w:rPr>
          <w:sz w:val="28"/>
          <w:szCs w:val="28"/>
        </w:rPr>
        <w:t xml:space="preserve">. </w:t>
      </w:r>
    </w:p>
    <w:p w:rsidR="00B518DD" w:rsidRPr="00815BE6" w:rsidRDefault="008E5CCB" w:rsidP="00CF4AB0">
      <w:pPr>
        <w:pStyle w:val="aff3"/>
        <w:spacing w:before="0" w:after="0" w:line="360" w:lineRule="auto"/>
        <w:rPr>
          <w:sz w:val="28"/>
          <w:szCs w:val="28"/>
        </w:rPr>
      </w:pPr>
      <w:r w:rsidRPr="00815BE6">
        <w:rPr>
          <w:sz w:val="28"/>
          <w:szCs w:val="28"/>
        </w:rPr>
        <w:t>Учитывая среднюю убыль за предшествующие года</w:t>
      </w:r>
      <w:r w:rsidR="0017591B" w:rsidRPr="00815BE6">
        <w:rPr>
          <w:sz w:val="28"/>
          <w:szCs w:val="28"/>
        </w:rPr>
        <w:t xml:space="preserve">, </w:t>
      </w:r>
      <w:r w:rsidRPr="00815BE6">
        <w:rPr>
          <w:sz w:val="28"/>
          <w:szCs w:val="28"/>
        </w:rPr>
        <w:t xml:space="preserve">при условии сохранения основных факторов влияющих на динамику демографического развития, </w:t>
      </w:r>
      <w:r w:rsidR="0017591B" w:rsidRPr="00815BE6">
        <w:rPr>
          <w:sz w:val="28"/>
          <w:szCs w:val="28"/>
        </w:rPr>
        <w:t>численность населения на р</w:t>
      </w:r>
      <w:r w:rsidR="00C4283C" w:rsidRPr="00815BE6">
        <w:rPr>
          <w:sz w:val="28"/>
          <w:szCs w:val="28"/>
        </w:rPr>
        <w:t xml:space="preserve">асчетный 2034 год, составит </w:t>
      </w:r>
      <w:r w:rsidR="000E794E">
        <w:rPr>
          <w:sz w:val="28"/>
          <w:szCs w:val="28"/>
        </w:rPr>
        <w:t>1209</w:t>
      </w:r>
      <w:r w:rsidR="003100F2">
        <w:rPr>
          <w:sz w:val="28"/>
          <w:szCs w:val="28"/>
        </w:rPr>
        <w:t xml:space="preserve"> </w:t>
      </w:r>
      <w:r w:rsidR="0017591B" w:rsidRPr="00815BE6">
        <w:rPr>
          <w:sz w:val="28"/>
          <w:szCs w:val="28"/>
        </w:rPr>
        <w:t xml:space="preserve">человек. </w:t>
      </w:r>
    </w:p>
    <w:p w:rsidR="009E3F1C" w:rsidRDefault="00005693" w:rsidP="00CF4AB0">
      <w:pPr>
        <w:pStyle w:val="aff3"/>
        <w:spacing w:before="0" w:after="0" w:line="360" w:lineRule="auto"/>
        <w:rPr>
          <w:sz w:val="28"/>
          <w:szCs w:val="28"/>
        </w:rPr>
      </w:pPr>
      <w:r>
        <w:rPr>
          <w:sz w:val="28"/>
          <w:szCs w:val="28"/>
        </w:rPr>
        <w:t>Перспективны</w:t>
      </w:r>
      <w:r w:rsidR="00245AD6">
        <w:rPr>
          <w:sz w:val="28"/>
          <w:szCs w:val="28"/>
        </w:rPr>
        <w:t>й</w:t>
      </w:r>
      <w:r w:rsidR="00AE535E">
        <w:rPr>
          <w:sz w:val="28"/>
          <w:szCs w:val="28"/>
        </w:rPr>
        <w:t xml:space="preserve"> расчетный</w:t>
      </w:r>
      <w:r w:rsidR="00245AD6">
        <w:rPr>
          <w:sz w:val="28"/>
          <w:szCs w:val="28"/>
        </w:rPr>
        <w:t xml:space="preserve"> баланс водопотребления на 2034</w:t>
      </w:r>
      <w:r>
        <w:rPr>
          <w:sz w:val="28"/>
          <w:szCs w:val="28"/>
        </w:rPr>
        <w:t xml:space="preserve"> год </w:t>
      </w:r>
      <w:r w:rsidR="00581E6C">
        <w:rPr>
          <w:sz w:val="28"/>
          <w:szCs w:val="28"/>
        </w:rPr>
        <w:t xml:space="preserve">централизованного водоснабжения </w:t>
      </w:r>
      <w:r w:rsidR="00581E6C" w:rsidRPr="004C08B4">
        <w:rPr>
          <w:sz w:val="28"/>
          <w:szCs w:val="28"/>
        </w:rPr>
        <w:t xml:space="preserve">с. </w:t>
      </w:r>
      <w:r w:rsidR="000E794E">
        <w:rPr>
          <w:sz w:val="28"/>
          <w:szCs w:val="28"/>
        </w:rPr>
        <w:t xml:space="preserve">Аларь </w:t>
      </w:r>
      <w:r>
        <w:rPr>
          <w:sz w:val="28"/>
          <w:szCs w:val="28"/>
        </w:rPr>
        <w:t>представлен в таблице 1.</w:t>
      </w:r>
      <w:r w:rsidR="00D30C07">
        <w:rPr>
          <w:sz w:val="28"/>
          <w:szCs w:val="28"/>
        </w:rPr>
        <w:t>3.7.2</w:t>
      </w:r>
    </w:p>
    <w:p w:rsidR="00D96A8B" w:rsidRPr="008934B9" w:rsidRDefault="00D30C07" w:rsidP="00CF4AB0">
      <w:pPr>
        <w:pStyle w:val="aff3"/>
        <w:spacing w:before="0" w:after="0" w:line="360" w:lineRule="auto"/>
        <w:jc w:val="right"/>
        <w:rPr>
          <w:sz w:val="28"/>
          <w:szCs w:val="28"/>
        </w:rPr>
      </w:pPr>
      <w:r>
        <w:rPr>
          <w:sz w:val="28"/>
          <w:szCs w:val="28"/>
        </w:rPr>
        <w:t>Табл.</w:t>
      </w:r>
      <w:r w:rsidR="002823C1">
        <w:rPr>
          <w:sz w:val="28"/>
          <w:szCs w:val="28"/>
        </w:rPr>
        <w:t xml:space="preserve"> 1.</w:t>
      </w:r>
      <w:r>
        <w:rPr>
          <w:sz w:val="28"/>
          <w:szCs w:val="28"/>
        </w:rPr>
        <w:t>3.7.2- Перспективный расчетный баланс водопотребления на 2034 год</w:t>
      </w:r>
    </w:p>
    <w:tbl>
      <w:tblPr>
        <w:tblW w:w="9994" w:type="dxa"/>
        <w:tblInd w:w="93" w:type="dxa"/>
        <w:tblLayout w:type="fixed"/>
        <w:tblLook w:val="04A0" w:firstRow="1" w:lastRow="0" w:firstColumn="1" w:lastColumn="0" w:noHBand="0" w:noVBand="1"/>
      </w:tblPr>
      <w:tblGrid>
        <w:gridCol w:w="1625"/>
        <w:gridCol w:w="1367"/>
        <w:gridCol w:w="850"/>
        <w:gridCol w:w="759"/>
        <w:gridCol w:w="1015"/>
        <w:gridCol w:w="958"/>
        <w:gridCol w:w="1379"/>
        <w:gridCol w:w="996"/>
        <w:gridCol w:w="1045"/>
      </w:tblGrid>
      <w:tr w:rsidR="00BD676C" w:rsidRPr="004C7FA6" w:rsidTr="00CF4AB0">
        <w:trPr>
          <w:trHeight w:val="682"/>
        </w:trPr>
        <w:tc>
          <w:tcPr>
            <w:tcW w:w="162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D676C" w:rsidRPr="009E3F1C" w:rsidRDefault="00BD676C" w:rsidP="009C5CA7">
            <w:pPr>
              <w:spacing w:after="0"/>
              <w:ind w:firstLine="0"/>
              <w:jc w:val="center"/>
              <w:rPr>
                <w:b/>
              </w:rPr>
            </w:pPr>
            <w:r w:rsidRPr="009E3F1C">
              <w:rPr>
                <w:b/>
              </w:rPr>
              <w:t>Потребитель</w:t>
            </w:r>
          </w:p>
        </w:tc>
        <w:tc>
          <w:tcPr>
            <w:tcW w:w="13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676C" w:rsidRPr="009E3F1C" w:rsidRDefault="00BD676C" w:rsidP="00CF4AB0">
            <w:pPr>
              <w:spacing w:after="0"/>
              <w:ind w:left="-17" w:right="-108" w:firstLine="0"/>
              <w:jc w:val="center"/>
              <w:rPr>
                <w:b/>
              </w:rPr>
            </w:pPr>
            <w:r w:rsidRPr="009E3F1C">
              <w:rPr>
                <w:b/>
              </w:rPr>
              <w:t>Наименование  расхода</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Ед-ца изме- ре- ния</w:t>
            </w:r>
          </w:p>
        </w:tc>
        <w:tc>
          <w:tcPr>
            <w:tcW w:w="7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D676C" w:rsidRPr="009E3F1C" w:rsidRDefault="00BD676C" w:rsidP="009C5CA7">
            <w:pPr>
              <w:spacing w:after="0"/>
              <w:ind w:firstLine="0"/>
              <w:jc w:val="center"/>
              <w:rPr>
                <w:b/>
              </w:rPr>
            </w:pPr>
            <w:r w:rsidRPr="009E3F1C">
              <w:rPr>
                <w:b/>
              </w:rPr>
              <w:t>Кол-во</w:t>
            </w:r>
          </w:p>
        </w:tc>
        <w:tc>
          <w:tcPr>
            <w:tcW w:w="10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Средне суточн. норма  на ед. изм.</w:t>
            </w:r>
          </w:p>
        </w:tc>
        <w:tc>
          <w:tcPr>
            <w:tcW w:w="4378" w:type="dxa"/>
            <w:gridSpan w:val="4"/>
            <w:tcBorders>
              <w:top w:val="single" w:sz="8" w:space="0" w:color="auto"/>
              <w:left w:val="nil"/>
              <w:bottom w:val="single" w:sz="4" w:space="0" w:color="auto"/>
              <w:right w:val="single" w:sz="8" w:space="0" w:color="000000"/>
            </w:tcBorders>
            <w:shd w:val="clear" w:color="auto" w:fill="auto"/>
            <w:noWrap/>
            <w:vAlign w:val="center"/>
            <w:hideMark/>
          </w:tcPr>
          <w:p w:rsidR="00BD676C" w:rsidRPr="009E3F1C" w:rsidRDefault="00BD676C" w:rsidP="009C5CA7">
            <w:pPr>
              <w:spacing w:after="0"/>
              <w:ind w:firstLine="0"/>
              <w:jc w:val="center"/>
              <w:rPr>
                <w:b/>
              </w:rPr>
            </w:pPr>
            <w:r w:rsidRPr="009E3F1C">
              <w:rPr>
                <w:b/>
              </w:rPr>
              <w:t>Водопотребление</w:t>
            </w:r>
          </w:p>
        </w:tc>
      </w:tr>
      <w:tr w:rsidR="00BD676C" w:rsidRPr="004C7FA6" w:rsidTr="00CF4AB0">
        <w:trPr>
          <w:trHeight w:val="1166"/>
        </w:trPr>
        <w:tc>
          <w:tcPr>
            <w:tcW w:w="1625" w:type="dxa"/>
            <w:vMerge/>
            <w:tcBorders>
              <w:top w:val="single" w:sz="8" w:space="0" w:color="auto"/>
              <w:left w:val="single" w:sz="8" w:space="0" w:color="auto"/>
              <w:bottom w:val="single" w:sz="8" w:space="0" w:color="000000"/>
              <w:right w:val="single" w:sz="8" w:space="0" w:color="auto"/>
            </w:tcBorders>
            <w:vAlign w:val="center"/>
            <w:hideMark/>
          </w:tcPr>
          <w:p w:rsidR="00BD676C" w:rsidRPr="009E3F1C" w:rsidRDefault="00BD676C" w:rsidP="009C5CA7">
            <w:pPr>
              <w:spacing w:after="0"/>
              <w:ind w:firstLine="0"/>
              <w:jc w:val="center"/>
              <w:rPr>
                <w:b/>
              </w:rPr>
            </w:pPr>
          </w:p>
        </w:tc>
        <w:tc>
          <w:tcPr>
            <w:tcW w:w="1367" w:type="dxa"/>
            <w:vMerge/>
            <w:tcBorders>
              <w:top w:val="single" w:sz="8" w:space="0" w:color="auto"/>
              <w:left w:val="single" w:sz="8" w:space="0" w:color="auto"/>
              <w:bottom w:val="single" w:sz="8" w:space="0" w:color="000000"/>
              <w:right w:val="single" w:sz="8" w:space="0" w:color="auto"/>
            </w:tcBorders>
            <w:vAlign w:val="center"/>
            <w:hideMark/>
          </w:tcPr>
          <w:p w:rsidR="00BD676C" w:rsidRPr="009E3F1C" w:rsidRDefault="00BD676C" w:rsidP="00CF4AB0">
            <w:pPr>
              <w:spacing w:after="0"/>
              <w:ind w:left="-17" w:right="-108" w:firstLine="0"/>
              <w:jc w:val="center"/>
              <w:rPr>
                <w:b/>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BD676C" w:rsidRPr="009E3F1C" w:rsidRDefault="00BD676C" w:rsidP="009C5CA7">
            <w:pPr>
              <w:spacing w:after="0"/>
              <w:ind w:firstLine="0"/>
              <w:jc w:val="center"/>
              <w:rPr>
                <w:b/>
              </w:rPr>
            </w:pPr>
          </w:p>
        </w:tc>
        <w:tc>
          <w:tcPr>
            <w:tcW w:w="759" w:type="dxa"/>
            <w:vMerge/>
            <w:tcBorders>
              <w:top w:val="single" w:sz="8" w:space="0" w:color="auto"/>
              <w:left w:val="single" w:sz="8" w:space="0" w:color="auto"/>
              <w:bottom w:val="single" w:sz="8" w:space="0" w:color="000000"/>
              <w:right w:val="single" w:sz="8" w:space="0" w:color="auto"/>
            </w:tcBorders>
            <w:vAlign w:val="center"/>
            <w:hideMark/>
          </w:tcPr>
          <w:p w:rsidR="00BD676C" w:rsidRPr="009E3F1C" w:rsidRDefault="00BD676C" w:rsidP="009C5CA7">
            <w:pPr>
              <w:spacing w:after="0"/>
              <w:ind w:firstLine="0"/>
              <w:jc w:val="center"/>
              <w:rPr>
                <w:b/>
              </w:rPr>
            </w:pPr>
          </w:p>
        </w:tc>
        <w:tc>
          <w:tcPr>
            <w:tcW w:w="1015" w:type="dxa"/>
            <w:vMerge/>
            <w:tcBorders>
              <w:top w:val="single" w:sz="8" w:space="0" w:color="auto"/>
              <w:left w:val="single" w:sz="8" w:space="0" w:color="auto"/>
              <w:bottom w:val="single" w:sz="8" w:space="0" w:color="000000"/>
              <w:right w:val="single" w:sz="4" w:space="0" w:color="auto"/>
            </w:tcBorders>
            <w:vAlign w:val="center"/>
            <w:hideMark/>
          </w:tcPr>
          <w:p w:rsidR="00BD676C" w:rsidRPr="009E3F1C" w:rsidRDefault="00BD676C" w:rsidP="009C5CA7">
            <w:pPr>
              <w:spacing w:after="0"/>
              <w:ind w:firstLine="0"/>
              <w:jc w:val="center"/>
              <w:rPr>
                <w:b/>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Сред.</w:t>
            </w:r>
          </w:p>
          <w:p w:rsidR="00BD676C" w:rsidRPr="009E3F1C" w:rsidRDefault="00BD676C" w:rsidP="009C5CA7">
            <w:pPr>
              <w:spacing w:after="0"/>
              <w:ind w:firstLine="0"/>
              <w:jc w:val="center"/>
              <w:rPr>
                <w:b/>
              </w:rPr>
            </w:pPr>
            <w:r w:rsidRPr="009E3F1C">
              <w:rPr>
                <w:b/>
              </w:rPr>
              <w:t>сут. м³/сут</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Годовое</w:t>
            </w:r>
          </w:p>
          <w:p w:rsidR="00BD676C" w:rsidRPr="009E3F1C" w:rsidRDefault="00BD676C" w:rsidP="009C5CA7">
            <w:pPr>
              <w:spacing w:after="0"/>
              <w:ind w:firstLine="0"/>
              <w:jc w:val="center"/>
              <w:rPr>
                <w:b/>
              </w:rPr>
            </w:pPr>
            <w:r w:rsidRPr="009E3F1C">
              <w:rPr>
                <w:b/>
              </w:rPr>
              <w:t>м³/год</w:t>
            </w:r>
          </w:p>
          <w:p w:rsidR="00BD676C" w:rsidRPr="009E3F1C" w:rsidRDefault="00BD676C" w:rsidP="009C5CA7">
            <w:pPr>
              <w:spacing w:after="0"/>
              <w:ind w:firstLine="0"/>
              <w:jc w:val="center"/>
              <w:rPr>
                <w:b/>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Макс.</w:t>
            </w:r>
          </w:p>
          <w:p w:rsidR="00BD676C" w:rsidRPr="009E3F1C" w:rsidRDefault="00BD676C" w:rsidP="009C5CA7">
            <w:pPr>
              <w:spacing w:after="0"/>
              <w:ind w:firstLine="0"/>
              <w:jc w:val="center"/>
              <w:rPr>
                <w:b/>
              </w:rPr>
            </w:pPr>
            <w:r w:rsidRPr="009E3F1C">
              <w:rPr>
                <w:b/>
              </w:rPr>
              <w:t>сут.</w:t>
            </w:r>
          </w:p>
          <w:p w:rsidR="00BD676C" w:rsidRPr="009E3F1C" w:rsidRDefault="00BD676C" w:rsidP="009C5CA7">
            <w:pPr>
              <w:spacing w:after="0"/>
              <w:ind w:firstLine="0"/>
              <w:jc w:val="center"/>
              <w:rPr>
                <w:b/>
              </w:rPr>
            </w:pPr>
            <w:r w:rsidRPr="009E3F1C">
              <w:rPr>
                <w:b/>
              </w:rPr>
              <w:t>м³/сут</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676C" w:rsidRPr="009E3F1C" w:rsidRDefault="00BD676C" w:rsidP="009C5CA7">
            <w:pPr>
              <w:spacing w:after="0"/>
              <w:ind w:firstLine="0"/>
              <w:jc w:val="center"/>
              <w:rPr>
                <w:b/>
              </w:rPr>
            </w:pPr>
            <w:r w:rsidRPr="009E3F1C">
              <w:rPr>
                <w:b/>
              </w:rPr>
              <w:t>Макс.</w:t>
            </w:r>
          </w:p>
          <w:p w:rsidR="00BD676C" w:rsidRPr="009E3F1C" w:rsidRDefault="00BD676C" w:rsidP="009C5CA7">
            <w:pPr>
              <w:spacing w:after="0"/>
              <w:ind w:firstLine="0"/>
              <w:jc w:val="center"/>
              <w:rPr>
                <w:b/>
              </w:rPr>
            </w:pPr>
            <w:r w:rsidRPr="009E3F1C">
              <w:rPr>
                <w:b/>
              </w:rPr>
              <w:t>час.</w:t>
            </w:r>
          </w:p>
          <w:p w:rsidR="00BD676C" w:rsidRPr="009E3F1C" w:rsidRDefault="00BD676C" w:rsidP="009C5CA7">
            <w:pPr>
              <w:spacing w:after="0"/>
              <w:ind w:firstLine="0"/>
              <w:jc w:val="center"/>
              <w:rPr>
                <w:b/>
              </w:rPr>
            </w:pPr>
            <w:r w:rsidRPr="009E3F1C">
              <w:rPr>
                <w:b/>
              </w:rPr>
              <w:t>м³/час</w:t>
            </w:r>
          </w:p>
        </w:tc>
      </w:tr>
      <w:tr w:rsidR="009E3F1C" w:rsidRPr="004C7FA6" w:rsidTr="00CF4AB0">
        <w:trPr>
          <w:trHeight w:val="686"/>
        </w:trPr>
        <w:tc>
          <w:tcPr>
            <w:tcW w:w="1625" w:type="dxa"/>
            <w:vMerge w:val="restart"/>
            <w:tcBorders>
              <w:top w:val="nil"/>
              <w:left w:val="single" w:sz="8" w:space="0" w:color="auto"/>
              <w:right w:val="single" w:sz="8" w:space="0" w:color="auto"/>
            </w:tcBorders>
            <w:shd w:val="clear" w:color="auto" w:fill="auto"/>
            <w:vAlign w:val="center"/>
            <w:hideMark/>
          </w:tcPr>
          <w:p w:rsidR="004C7FA6" w:rsidRPr="00587653" w:rsidRDefault="00581E6C" w:rsidP="000E794E">
            <w:pPr>
              <w:spacing w:after="0"/>
              <w:ind w:firstLine="0"/>
              <w:jc w:val="center"/>
              <w:rPr>
                <w:b/>
              </w:rPr>
            </w:pPr>
            <w:r w:rsidRPr="00581E6C">
              <w:rPr>
                <w:b/>
              </w:rPr>
              <w:t xml:space="preserve">с. </w:t>
            </w:r>
            <w:r w:rsidR="000E794E">
              <w:rPr>
                <w:b/>
              </w:rPr>
              <w:t>Аларь</w:t>
            </w:r>
            <w:r w:rsidR="009C6591" w:rsidRPr="00587653">
              <w:rPr>
                <w:b/>
              </w:rPr>
              <w:t xml:space="preserve"> </w:t>
            </w:r>
          </w:p>
        </w:tc>
        <w:tc>
          <w:tcPr>
            <w:tcW w:w="1367"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CF4AB0">
            <w:pPr>
              <w:spacing w:after="0"/>
              <w:ind w:left="-17" w:right="-108" w:firstLine="0"/>
              <w:jc w:val="left"/>
            </w:pPr>
            <w:r w:rsidRPr="00587653">
              <w:t>Хоз-питьевые нужды</w:t>
            </w:r>
          </w:p>
        </w:tc>
        <w:tc>
          <w:tcPr>
            <w:tcW w:w="850"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r w:rsidRPr="00587653">
              <w:t>чел</w:t>
            </w:r>
          </w:p>
        </w:tc>
        <w:tc>
          <w:tcPr>
            <w:tcW w:w="759" w:type="dxa"/>
            <w:tcBorders>
              <w:top w:val="nil"/>
              <w:left w:val="nil"/>
              <w:bottom w:val="single" w:sz="8" w:space="0" w:color="auto"/>
              <w:right w:val="single" w:sz="8" w:space="0" w:color="auto"/>
            </w:tcBorders>
            <w:shd w:val="clear" w:color="auto" w:fill="auto"/>
            <w:noWrap/>
            <w:vAlign w:val="center"/>
            <w:hideMark/>
          </w:tcPr>
          <w:p w:rsidR="004C7FA6" w:rsidRPr="00587653" w:rsidRDefault="000E794E" w:rsidP="008C46C4">
            <w:pPr>
              <w:spacing w:after="0"/>
              <w:ind w:firstLine="0"/>
              <w:jc w:val="center"/>
            </w:pPr>
            <w:r>
              <w:t>870</w:t>
            </w:r>
          </w:p>
        </w:tc>
        <w:tc>
          <w:tcPr>
            <w:tcW w:w="1015" w:type="dxa"/>
            <w:tcBorders>
              <w:top w:val="nil"/>
              <w:left w:val="nil"/>
              <w:bottom w:val="single" w:sz="8" w:space="0" w:color="auto"/>
              <w:right w:val="single" w:sz="8" w:space="0" w:color="auto"/>
            </w:tcBorders>
            <w:shd w:val="clear" w:color="auto" w:fill="auto"/>
            <w:noWrap/>
            <w:vAlign w:val="center"/>
            <w:hideMark/>
          </w:tcPr>
          <w:p w:rsidR="004C7FA6" w:rsidRPr="00587653" w:rsidRDefault="00D13A49" w:rsidP="009C5CA7">
            <w:pPr>
              <w:spacing w:after="0"/>
              <w:ind w:firstLine="0"/>
              <w:jc w:val="center"/>
            </w:pPr>
            <w:r>
              <w:t>57</w:t>
            </w:r>
            <w:r w:rsidR="00681B57">
              <w:t>,3</w:t>
            </w:r>
          </w:p>
        </w:tc>
        <w:tc>
          <w:tcPr>
            <w:tcW w:w="958"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49,85</w:t>
            </w:r>
          </w:p>
        </w:tc>
        <w:tc>
          <w:tcPr>
            <w:tcW w:w="1379"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18195,</w:t>
            </w:r>
            <w:r w:rsidR="009E52CA">
              <w:t>25</w:t>
            </w:r>
          </w:p>
        </w:tc>
        <w:tc>
          <w:tcPr>
            <w:tcW w:w="996"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108" w:right="-105" w:firstLine="0"/>
              <w:jc w:val="center"/>
            </w:pPr>
            <w:r w:rsidRPr="00D13A49">
              <w:t>59,</w:t>
            </w:r>
            <w:r w:rsidR="009E52CA">
              <w:t>82</w:t>
            </w:r>
          </w:p>
        </w:tc>
        <w:tc>
          <w:tcPr>
            <w:tcW w:w="1045"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2,49</w:t>
            </w:r>
          </w:p>
        </w:tc>
      </w:tr>
      <w:tr w:rsidR="009E3F1C" w:rsidRPr="004C7FA6" w:rsidTr="00CF4AB0">
        <w:trPr>
          <w:trHeight w:val="621"/>
        </w:trPr>
        <w:tc>
          <w:tcPr>
            <w:tcW w:w="1625" w:type="dxa"/>
            <w:vMerge/>
            <w:tcBorders>
              <w:left w:val="single" w:sz="8" w:space="0" w:color="auto"/>
              <w:right w:val="single" w:sz="8" w:space="0" w:color="auto"/>
            </w:tcBorders>
            <w:shd w:val="clear" w:color="auto" w:fill="auto"/>
            <w:vAlign w:val="center"/>
            <w:hideMark/>
          </w:tcPr>
          <w:p w:rsidR="004C7FA6" w:rsidRPr="00587653" w:rsidRDefault="004C7FA6" w:rsidP="009C5CA7">
            <w:pPr>
              <w:spacing w:after="0"/>
              <w:ind w:firstLine="0"/>
              <w:jc w:val="center"/>
            </w:pPr>
          </w:p>
        </w:tc>
        <w:tc>
          <w:tcPr>
            <w:tcW w:w="1367"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CF4AB0">
            <w:pPr>
              <w:spacing w:after="0"/>
              <w:ind w:left="-17" w:right="-108" w:firstLine="0"/>
              <w:jc w:val="left"/>
            </w:pPr>
            <w:r w:rsidRPr="00587653">
              <w:t>Неучтённые расходы</w:t>
            </w:r>
          </w:p>
        </w:tc>
        <w:tc>
          <w:tcPr>
            <w:tcW w:w="850"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r w:rsidRPr="00587653">
              <w:t>%</w:t>
            </w:r>
          </w:p>
        </w:tc>
        <w:tc>
          <w:tcPr>
            <w:tcW w:w="759" w:type="dxa"/>
            <w:tcBorders>
              <w:top w:val="nil"/>
              <w:left w:val="nil"/>
              <w:bottom w:val="single" w:sz="8" w:space="0" w:color="auto"/>
              <w:right w:val="single" w:sz="8" w:space="0" w:color="auto"/>
            </w:tcBorders>
            <w:shd w:val="clear" w:color="auto" w:fill="auto"/>
            <w:noWrap/>
            <w:vAlign w:val="center"/>
            <w:hideMark/>
          </w:tcPr>
          <w:p w:rsidR="004C7FA6" w:rsidRPr="00587653" w:rsidRDefault="008C46C4" w:rsidP="009C5CA7">
            <w:pPr>
              <w:spacing w:after="0"/>
              <w:ind w:firstLine="0"/>
              <w:jc w:val="center"/>
            </w:pPr>
            <w:r w:rsidRPr="00587653">
              <w:t>20</w:t>
            </w:r>
          </w:p>
        </w:tc>
        <w:tc>
          <w:tcPr>
            <w:tcW w:w="1015"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B225BC">
            <w:pPr>
              <w:spacing w:after="0"/>
              <w:ind w:firstLine="0"/>
              <w:jc w:val="center"/>
            </w:pPr>
            <w:r w:rsidRPr="00587653">
              <w:t>-</w:t>
            </w:r>
          </w:p>
        </w:tc>
        <w:tc>
          <w:tcPr>
            <w:tcW w:w="958"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9,97</w:t>
            </w:r>
          </w:p>
        </w:tc>
        <w:tc>
          <w:tcPr>
            <w:tcW w:w="1379"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3639,</w:t>
            </w:r>
            <w:r w:rsidR="009E52CA">
              <w:t>05</w:t>
            </w:r>
          </w:p>
        </w:tc>
        <w:tc>
          <w:tcPr>
            <w:tcW w:w="996"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108" w:right="-105" w:firstLine="0"/>
              <w:jc w:val="center"/>
            </w:pPr>
            <w:r w:rsidRPr="00D13A49">
              <w:t>11,96</w:t>
            </w:r>
          </w:p>
        </w:tc>
        <w:tc>
          <w:tcPr>
            <w:tcW w:w="1045" w:type="dxa"/>
            <w:tcBorders>
              <w:top w:val="nil"/>
              <w:left w:val="nil"/>
              <w:bottom w:val="single" w:sz="8" w:space="0" w:color="auto"/>
              <w:right w:val="single" w:sz="8" w:space="0" w:color="auto"/>
            </w:tcBorders>
            <w:shd w:val="clear" w:color="auto" w:fill="auto"/>
            <w:noWrap/>
            <w:vAlign w:val="center"/>
          </w:tcPr>
          <w:p w:rsidR="004C7FA6" w:rsidRPr="00587653" w:rsidRDefault="00D13A49" w:rsidP="009E52CA">
            <w:pPr>
              <w:spacing w:after="0"/>
              <w:ind w:left="-39" w:right="-70" w:firstLine="0"/>
              <w:jc w:val="center"/>
            </w:pPr>
            <w:r w:rsidRPr="00D13A49">
              <w:t>0,</w:t>
            </w:r>
            <w:r w:rsidR="009E52CA">
              <w:t>50</w:t>
            </w:r>
          </w:p>
        </w:tc>
      </w:tr>
      <w:tr w:rsidR="009E3F1C" w:rsidRPr="004C7FA6" w:rsidTr="00CF4AB0">
        <w:trPr>
          <w:trHeight w:val="315"/>
        </w:trPr>
        <w:tc>
          <w:tcPr>
            <w:tcW w:w="1625" w:type="dxa"/>
            <w:vMerge/>
            <w:tcBorders>
              <w:left w:val="single" w:sz="8" w:space="0" w:color="auto"/>
              <w:right w:val="single" w:sz="8" w:space="0" w:color="auto"/>
            </w:tcBorders>
            <w:shd w:val="clear" w:color="auto" w:fill="auto"/>
            <w:vAlign w:val="center"/>
            <w:hideMark/>
          </w:tcPr>
          <w:p w:rsidR="004C7FA6" w:rsidRPr="00587653" w:rsidRDefault="004C7FA6" w:rsidP="009C5CA7">
            <w:pPr>
              <w:spacing w:after="0"/>
              <w:ind w:firstLine="0"/>
              <w:jc w:val="center"/>
            </w:pPr>
          </w:p>
        </w:tc>
        <w:tc>
          <w:tcPr>
            <w:tcW w:w="1367"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CF4AB0">
            <w:pPr>
              <w:spacing w:after="0"/>
              <w:ind w:left="-17" w:right="-108" w:firstLine="0"/>
              <w:jc w:val="left"/>
            </w:pPr>
            <w:r w:rsidRPr="00587653">
              <w:t>Полив</w:t>
            </w:r>
          </w:p>
        </w:tc>
        <w:tc>
          <w:tcPr>
            <w:tcW w:w="850"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r w:rsidRPr="00587653">
              <w:t>чел</w:t>
            </w:r>
          </w:p>
        </w:tc>
        <w:tc>
          <w:tcPr>
            <w:tcW w:w="759" w:type="dxa"/>
            <w:tcBorders>
              <w:top w:val="nil"/>
              <w:left w:val="nil"/>
              <w:bottom w:val="single" w:sz="8" w:space="0" w:color="auto"/>
              <w:right w:val="single" w:sz="8" w:space="0" w:color="auto"/>
            </w:tcBorders>
            <w:shd w:val="clear" w:color="auto" w:fill="auto"/>
            <w:noWrap/>
            <w:vAlign w:val="center"/>
            <w:hideMark/>
          </w:tcPr>
          <w:p w:rsidR="004C7FA6" w:rsidRPr="00587653" w:rsidRDefault="000E794E" w:rsidP="00AD3427">
            <w:pPr>
              <w:spacing w:after="0"/>
              <w:ind w:firstLine="0"/>
              <w:jc w:val="center"/>
            </w:pPr>
            <w:r>
              <w:t>870</w:t>
            </w:r>
          </w:p>
        </w:tc>
        <w:tc>
          <w:tcPr>
            <w:tcW w:w="1015" w:type="dxa"/>
            <w:tcBorders>
              <w:top w:val="nil"/>
              <w:left w:val="nil"/>
              <w:bottom w:val="single" w:sz="8" w:space="0" w:color="auto"/>
              <w:right w:val="single" w:sz="8" w:space="0" w:color="auto"/>
            </w:tcBorders>
            <w:shd w:val="clear" w:color="auto" w:fill="auto"/>
            <w:noWrap/>
            <w:vAlign w:val="center"/>
            <w:hideMark/>
          </w:tcPr>
          <w:p w:rsidR="004C7FA6" w:rsidRPr="00587653" w:rsidRDefault="000E794E" w:rsidP="00B225BC">
            <w:pPr>
              <w:spacing w:after="0"/>
              <w:ind w:firstLine="0"/>
              <w:jc w:val="center"/>
            </w:pPr>
            <w:r>
              <w:t>50</w:t>
            </w:r>
          </w:p>
        </w:tc>
        <w:tc>
          <w:tcPr>
            <w:tcW w:w="958" w:type="dxa"/>
            <w:tcBorders>
              <w:top w:val="nil"/>
              <w:left w:val="nil"/>
              <w:bottom w:val="single" w:sz="8" w:space="0" w:color="auto"/>
              <w:right w:val="single" w:sz="8" w:space="0" w:color="auto"/>
            </w:tcBorders>
            <w:shd w:val="clear" w:color="auto" w:fill="auto"/>
            <w:noWrap/>
            <w:vAlign w:val="center"/>
          </w:tcPr>
          <w:p w:rsidR="004C7FA6" w:rsidRPr="00587653" w:rsidRDefault="00681B57" w:rsidP="00CF4AB0">
            <w:pPr>
              <w:spacing w:after="0"/>
              <w:ind w:left="-39" w:right="-70" w:firstLine="0"/>
              <w:jc w:val="center"/>
            </w:pPr>
            <w:r w:rsidRPr="00681B57">
              <w:t>43,5</w:t>
            </w:r>
          </w:p>
        </w:tc>
        <w:tc>
          <w:tcPr>
            <w:tcW w:w="1379" w:type="dxa"/>
            <w:tcBorders>
              <w:top w:val="nil"/>
              <w:left w:val="nil"/>
              <w:bottom w:val="single" w:sz="8" w:space="0" w:color="auto"/>
              <w:right w:val="single" w:sz="8" w:space="0" w:color="auto"/>
            </w:tcBorders>
            <w:shd w:val="clear" w:color="auto" w:fill="auto"/>
            <w:noWrap/>
            <w:vAlign w:val="center"/>
          </w:tcPr>
          <w:p w:rsidR="004C7FA6" w:rsidRPr="00587653" w:rsidRDefault="00681B57" w:rsidP="00CF4AB0">
            <w:pPr>
              <w:spacing w:after="0"/>
              <w:ind w:left="-39" w:right="-70" w:firstLine="0"/>
              <w:jc w:val="center"/>
            </w:pPr>
            <w:r w:rsidRPr="00681B57">
              <w:t>5394</w:t>
            </w:r>
          </w:p>
        </w:tc>
        <w:tc>
          <w:tcPr>
            <w:tcW w:w="996" w:type="dxa"/>
            <w:tcBorders>
              <w:top w:val="nil"/>
              <w:left w:val="nil"/>
              <w:bottom w:val="single" w:sz="8" w:space="0" w:color="auto"/>
              <w:right w:val="single" w:sz="8" w:space="0" w:color="auto"/>
            </w:tcBorders>
            <w:shd w:val="clear" w:color="auto" w:fill="auto"/>
            <w:noWrap/>
            <w:vAlign w:val="center"/>
          </w:tcPr>
          <w:p w:rsidR="004C7FA6" w:rsidRPr="00587653" w:rsidRDefault="00681B57" w:rsidP="00CF4AB0">
            <w:pPr>
              <w:spacing w:after="0"/>
              <w:ind w:left="-108" w:right="-105" w:firstLine="0"/>
              <w:jc w:val="center"/>
            </w:pPr>
            <w:r w:rsidRPr="00681B57">
              <w:t>52,2</w:t>
            </w:r>
          </w:p>
        </w:tc>
        <w:tc>
          <w:tcPr>
            <w:tcW w:w="1045" w:type="dxa"/>
            <w:tcBorders>
              <w:top w:val="nil"/>
              <w:left w:val="nil"/>
              <w:bottom w:val="single" w:sz="8" w:space="0" w:color="auto"/>
              <w:right w:val="single" w:sz="8" w:space="0" w:color="auto"/>
            </w:tcBorders>
            <w:shd w:val="clear" w:color="auto" w:fill="auto"/>
            <w:noWrap/>
            <w:vAlign w:val="center"/>
          </w:tcPr>
          <w:p w:rsidR="004C7FA6" w:rsidRPr="00587653" w:rsidRDefault="00681B57" w:rsidP="00E16540">
            <w:pPr>
              <w:spacing w:after="0"/>
              <w:ind w:left="-39" w:right="-70" w:firstLine="0"/>
              <w:jc w:val="center"/>
            </w:pPr>
            <w:r w:rsidRPr="00681B57">
              <w:t>2,1</w:t>
            </w:r>
            <w:r w:rsidR="00E16540">
              <w:t>8</w:t>
            </w:r>
          </w:p>
        </w:tc>
      </w:tr>
      <w:tr w:rsidR="009E3F1C" w:rsidRPr="004C7FA6" w:rsidTr="00CF4AB0">
        <w:trPr>
          <w:trHeight w:val="218"/>
        </w:trPr>
        <w:tc>
          <w:tcPr>
            <w:tcW w:w="1625" w:type="dxa"/>
            <w:vMerge/>
            <w:tcBorders>
              <w:left w:val="single" w:sz="8" w:space="0" w:color="auto"/>
              <w:bottom w:val="single" w:sz="8" w:space="0" w:color="auto"/>
              <w:right w:val="single" w:sz="8" w:space="0" w:color="auto"/>
            </w:tcBorders>
            <w:shd w:val="clear" w:color="auto" w:fill="auto"/>
            <w:vAlign w:val="center"/>
            <w:hideMark/>
          </w:tcPr>
          <w:p w:rsidR="004C7FA6" w:rsidRPr="00587653" w:rsidRDefault="004C7FA6" w:rsidP="009C5CA7">
            <w:pPr>
              <w:spacing w:after="0"/>
              <w:ind w:firstLine="0"/>
              <w:jc w:val="center"/>
            </w:pPr>
          </w:p>
        </w:tc>
        <w:tc>
          <w:tcPr>
            <w:tcW w:w="1367"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CF4AB0">
            <w:pPr>
              <w:spacing w:after="0"/>
              <w:ind w:left="-17" w:right="-108" w:firstLine="0"/>
              <w:jc w:val="left"/>
              <w:rPr>
                <w:b/>
              </w:rPr>
            </w:pPr>
            <w:r w:rsidRPr="00587653">
              <w:rPr>
                <w:b/>
              </w:rPr>
              <w:t>Итого:</w:t>
            </w:r>
          </w:p>
        </w:tc>
        <w:tc>
          <w:tcPr>
            <w:tcW w:w="850"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p>
        </w:tc>
        <w:tc>
          <w:tcPr>
            <w:tcW w:w="759"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p>
        </w:tc>
        <w:tc>
          <w:tcPr>
            <w:tcW w:w="1015" w:type="dxa"/>
            <w:tcBorders>
              <w:top w:val="nil"/>
              <w:left w:val="nil"/>
              <w:bottom w:val="single" w:sz="8" w:space="0" w:color="auto"/>
              <w:right w:val="single" w:sz="8" w:space="0" w:color="auto"/>
            </w:tcBorders>
            <w:shd w:val="clear" w:color="auto" w:fill="auto"/>
            <w:noWrap/>
            <w:vAlign w:val="center"/>
            <w:hideMark/>
          </w:tcPr>
          <w:p w:rsidR="004C7FA6" w:rsidRPr="00587653" w:rsidRDefault="004C7FA6" w:rsidP="009C5CA7">
            <w:pPr>
              <w:spacing w:after="0"/>
              <w:ind w:firstLine="0"/>
              <w:jc w:val="center"/>
            </w:pPr>
          </w:p>
        </w:tc>
        <w:tc>
          <w:tcPr>
            <w:tcW w:w="958" w:type="dxa"/>
            <w:tcBorders>
              <w:top w:val="nil"/>
              <w:left w:val="nil"/>
              <w:bottom w:val="single" w:sz="8" w:space="0" w:color="auto"/>
              <w:right w:val="single" w:sz="8" w:space="0" w:color="auto"/>
            </w:tcBorders>
            <w:shd w:val="clear" w:color="auto" w:fill="auto"/>
            <w:noWrap/>
            <w:vAlign w:val="center"/>
          </w:tcPr>
          <w:p w:rsidR="004C7FA6" w:rsidRPr="00587653" w:rsidRDefault="00D13A49" w:rsidP="00CF4AB0">
            <w:pPr>
              <w:spacing w:after="0"/>
              <w:ind w:left="-39" w:right="-70" w:firstLine="0"/>
              <w:jc w:val="center"/>
              <w:rPr>
                <w:b/>
              </w:rPr>
            </w:pPr>
            <w:r>
              <w:rPr>
                <w:b/>
              </w:rPr>
              <w:t>103,32</w:t>
            </w:r>
          </w:p>
        </w:tc>
        <w:tc>
          <w:tcPr>
            <w:tcW w:w="1379" w:type="dxa"/>
            <w:tcBorders>
              <w:top w:val="nil"/>
              <w:left w:val="nil"/>
              <w:bottom w:val="single" w:sz="8" w:space="0" w:color="auto"/>
              <w:right w:val="single" w:sz="8" w:space="0" w:color="auto"/>
            </w:tcBorders>
            <w:shd w:val="clear" w:color="auto" w:fill="auto"/>
            <w:noWrap/>
            <w:vAlign w:val="center"/>
          </w:tcPr>
          <w:p w:rsidR="004C7FA6" w:rsidRPr="00587653" w:rsidRDefault="00E16540" w:rsidP="00E16540">
            <w:pPr>
              <w:spacing w:after="0"/>
              <w:ind w:left="-39" w:right="-70" w:firstLine="0"/>
              <w:jc w:val="center"/>
              <w:rPr>
                <w:b/>
              </w:rPr>
            </w:pPr>
            <w:r>
              <w:rPr>
                <w:b/>
              </w:rPr>
              <w:t>27228,</w:t>
            </w:r>
            <w:r w:rsidR="00D13A49">
              <w:rPr>
                <w:b/>
              </w:rPr>
              <w:t>3</w:t>
            </w:r>
          </w:p>
        </w:tc>
        <w:tc>
          <w:tcPr>
            <w:tcW w:w="996" w:type="dxa"/>
            <w:tcBorders>
              <w:top w:val="nil"/>
              <w:left w:val="nil"/>
              <w:bottom w:val="single" w:sz="8" w:space="0" w:color="auto"/>
              <w:right w:val="single" w:sz="8" w:space="0" w:color="auto"/>
            </w:tcBorders>
            <w:shd w:val="clear" w:color="auto" w:fill="auto"/>
            <w:noWrap/>
            <w:vAlign w:val="center"/>
          </w:tcPr>
          <w:p w:rsidR="004C7FA6" w:rsidRPr="00587653" w:rsidRDefault="00D13A49" w:rsidP="00CF4AB0">
            <w:pPr>
              <w:spacing w:after="0"/>
              <w:ind w:left="-108" w:right="-105" w:firstLine="0"/>
              <w:jc w:val="center"/>
              <w:rPr>
                <w:b/>
              </w:rPr>
            </w:pPr>
            <w:r>
              <w:rPr>
                <w:b/>
              </w:rPr>
              <w:t>123,98</w:t>
            </w:r>
          </w:p>
        </w:tc>
        <w:tc>
          <w:tcPr>
            <w:tcW w:w="1045" w:type="dxa"/>
            <w:tcBorders>
              <w:top w:val="nil"/>
              <w:left w:val="nil"/>
              <w:bottom w:val="single" w:sz="8" w:space="0" w:color="auto"/>
              <w:right w:val="single" w:sz="8" w:space="0" w:color="auto"/>
            </w:tcBorders>
            <w:shd w:val="clear" w:color="auto" w:fill="auto"/>
            <w:noWrap/>
            <w:vAlign w:val="center"/>
          </w:tcPr>
          <w:p w:rsidR="004C7FA6" w:rsidRPr="00587653" w:rsidRDefault="00D13A49" w:rsidP="00E16540">
            <w:pPr>
              <w:spacing w:after="0"/>
              <w:ind w:left="-39" w:right="-70" w:firstLine="0"/>
              <w:jc w:val="center"/>
              <w:rPr>
                <w:b/>
              </w:rPr>
            </w:pPr>
            <w:r>
              <w:rPr>
                <w:b/>
              </w:rPr>
              <w:t>5,1</w:t>
            </w:r>
            <w:r w:rsidR="00E16540">
              <w:rPr>
                <w:b/>
              </w:rPr>
              <w:t>7</w:t>
            </w:r>
          </w:p>
        </w:tc>
      </w:tr>
    </w:tbl>
    <w:p w:rsidR="00581E6C" w:rsidRDefault="00581E6C" w:rsidP="00CF4AB0">
      <w:pPr>
        <w:pStyle w:val="aff3"/>
        <w:spacing w:after="0" w:line="360" w:lineRule="auto"/>
        <w:rPr>
          <w:sz w:val="28"/>
          <w:szCs w:val="28"/>
        </w:rPr>
      </w:pPr>
      <w:bookmarkStart w:id="73" w:name="_Toc380482143"/>
      <w:bookmarkStart w:id="74" w:name="_Toc381715503"/>
      <w:bookmarkEnd w:id="71"/>
      <w:bookmarkEnd w:id="72"/>
      <w:r>
        <w:rPr>
          <w:sz w:val="28"/>
          <w:szCs w:val="28"/>
        </w:rPr>
        <w:t xml:space="preserve">Перспективный расчетный баланс водопотребления на 2034 год </w:t>
      </w:r>
      <w:r w:rsidR="00681B57" w:rsidRPr="00681B57">
        <w:rPr>
          <w:sz w:val="28"/>
          <w:szCs w:val="28"/>
        </w:rPr>
        <w:t>д.</w:t>
      </w:r>
      <w:r w:rsidR="00681B57">
        <w:rPr>
          <w:sz w:val="28"/>
          <w:szCs w:val="28"/>
        </w:rPr>
        <w:t xml:space="preserve"> </w:t>
      </w:r>
      <w:r w:rsidR="00681B57" w:rsidRPr="00681B57">
        <w:rPr>
          <w:sz w:val="28"/>
          <w:szCs w:val="28"/>
        </w:rPr>
        <w:t>Алзобей, д.</w:t>
      </w:r>
      <w:r w:rsidR="00681B57">
        <w:rPr>
          <w:sz w:val="28"/>
          <w:szCs w:val="28"/>
        </w:rPr>
        <w:t xml:space="preserve"> </w:t>
      </w:r>
      <w:r w:rsidR="00681B57" w:rsidRPr="00681B57">
        <w:rPr>
          <w:sz w:val="28"/>
          <w:szCs w:val="28"/>
        </w:rPr>
        <w:t>Куркат, д.</w:t>
      </w:r>
      <w:r w:rsidR="00681B57">
        <w:rPr>
          <w:sz w:val="28"/>
          <w:szCs w:val="28"/>
        </w:rPr>
        <w:t xml:space="preserve"> </w:t>
      </w:r>
      <w:r w:rsidR="00681B57" w:rsidRPr="00681B57">
        <w:rPr>
          <w:sz w:val="28"/>
          <w:szCs w:val="28"/>
        </w:rPr>
        <w:t>Кукунур, д.</w:t>
      </w:r>
      <w:r w:rsidR="00681B57">
        <w:rPr>
          <w:sz w:val="28"/>
          <w:szCs w:val="28"/>
        </w:rPr>
        <w:t xml:space="preserve"> </w:t>
      </w:r>
      <w:r w:rsidR="00681B57" w:rsidRPr="00681B57">
        <w:rPr>
          <w:sz w:val="28"/>
          <w:szCs w:val="28"/>
        </w:rPr>
        <w:t>Готол</w:t>
      </w:r>
      <w:r w:rsidR="00AD3427">
        <w:rPr>
          <w:sz w:val="28"/>
          <w:szCs w:val="28"/>
        </w:rPr>
        <w:t xml:space="preserve"> </w:t>
      </w:r>
      <w:r>
        <w:rPr>
          <w:sz w:val="28"/>
          <w:szCs w:val="28"/>
        </w:rPr>
        <w:t>представлен в таблице 1.3.7.</w:t>
      </w:r>
      <w:r w:rsidR="00681B57">
        <w:rPr>
          <w:sz w:val="28"/>
          <w:szCs w:val="28"/>
        </w:rPr>
        <w:t>3</w:t>
      </w:r>
    </w:p>
    <w:p w:rsidR="00756553" w:rsidRDefault="00756553" w:rsidP="00CF4AB0">
      <w:pPr>
        <w:pStyle w:val="aff3"/>
        <w:spacing w:before="0" w:after="0" w:line="360" w:lineRule="auto"/>
        <w:jc w:val="right"/>
        <w:rPr>
          <w:sz w:val="28"/>
          <w:szCs w:val="28"/>
        </w:rPr>
      </w:pPr>
    </w:p>
    <w:p w:rsidR="00756553" w:rsidRDefault="00756553" w:rsidP="00CF4AB0">
      <w:pPr>
        <w:pStyle w:val="aff3"/>
        <w:spacing w:before="0" w:after="0" w:line="360" w:lineRule="auto"/>
        <w:jc w:val="right"/>
        <w:rPr>
          <w:sz w:val="28"/>
          <w:szCs w:val="28"/>
        </w:rPr>
      </w:pPr>
    </w:p>
    <w:p w:rsidR="00756553" w:rsidRDefault="00756553" w:rsidP="00CF4AB0">
      <w:pPr>
        <w:pStyle w:val="aff3"/>
        <w:spacing w:before="0" w:after="0" w:line="360" w:lineRule="auto"/>
        <w:jc w:val="right"/>
        <w:rPr>
          <w:sz w:val="28"/>
          <w:szCs w:val="28"/>
        </w:rPr>
      </w:pPr>
    </w:p>
    <w:p w:rsidR="00756553" w:rsidRDefault="00756553" w:rsidP="00CF4AB0">
      <w:pPr>
        <w:pStyle w:val="aff3"/>
        <w:spacing w:before="0" w:after="0" w:line="360" w:lineRule="auto"/>
        <w:jc w:val="right"/>
        <w:rPr>
          <w:sz w:val="28"/>
          <w:szCs w:val="28"/>
        </w:rPr>
      </w:pPr>
    </w:p>
    <w:p w:rsidR="00756553" w:rsidRDefault="00756553" w:rsidP="00CF4AB0">
      <w:pPr>
        <w:pStyle w:val="aff3"/>
        <w:spacing w:before="0" w:after="0" w:line="360" w:lineRule="auto"/>
        <w:jc w:val="right"/>
        <w:rPr>
          <w:sz w:val="28"/>
          <w:szCs w:val="28"/>
        </w:rPr>
      </w:pPr>
    </w:p>
    <w:p w:rsidR="00581E6C" w:rsidRPr="008934B9" w:rsidRDefault="00581E6C" w:rsidP="00CF4AB0">
      <w:pPr>
        <w:pStyle w:val="aff3"/>
        <w:spacing w:before="0" w:after="0" w:line="360" w:lineRule="auto"/>
        <w:jc w:val="right"/>
        <w:rPr>
          <w:sz w:val="28"/>
          <w:szCs w:val="28"/>
        </w:rPr>
      </w:pPr>
      <w:r>
        <w:rPr>
          <w:sz w:val="28"/>
          <w:szCs w:val="28"/>
        </w:rPr>
        <w:lastRenderedPageBreak/>
        <w:t>Табл. 1.3.7.</w:t>
      </w:r>
      <w:r w:rsidR="00681B57">
        <w:rPr>
          <w:sz w:val="28"/>
          <w:szCs w:val="28"/>
        </w:rPr>
        <w:t>3</w:t>
      </w:r>
      <w:r>
        <w:rPr>
          <w:sz w:val="28"/>
          <w:szCs w:val="28"/>
        </w:rPr>
        <w:t>- Перспективный расчетный баланс водопотребления на 2034 год</w:t>
      </w:r>
    </w:p>
    <w:tbl>
      <w:tblPr>
        <w:tblW w:w="9844" w:type="dxa"/>
        <w:tblInd w:w="93" w:type="dxa"/>
        <w:tblLayout w:type="fixed"/>
        <w:tblLook w:val="04A0" w:firstRow="1" w:lastRow="0" w:firstColumn="1" w:lastColumn="0" w:noHBand="0" w:noVBand="1"/>
      </w:tblPr>
      <w:tblGrid>
        <w:gridCol w:w="1625"/>
        <w:gridCol w:w="1509"/>
        <w:gridCol w:w="850"/>
        <w:gridCol w:w="759"/>
        <w:gridCol w:w="1015"/>
        <w:gridCol w:w="958"/>
        <w:gridCol w:w="1087"/>
        <w:gridCol w:w="996"/>
        <w:gridCol w:w="1045"/>
      </w:tblGrid>
      <w:tr w:rsidR="00581E6C" w:rsidRPr="004C7FA6" w:rsidTr="006303EE">
        <w:trPr>
          <w:trHeight w:val="682"/>
        </w:trPr>
        <w:tc>
          <w:tcPr>
            <w:tcW w:w="162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81E6C" w:rsidRPr="009E3F1C" w:rsidRDefault="00581E6C" w:rsidP="006303EE">
            <w:pPr>
              <w:spacing w:after="0"/>
              <w:ind w:firstLine="0"/>
              <w:jc w:val="center"/>
              <w:rPr>
                <w:b/>
              </w:rPr>
            </w:pPr>
            <w:r w:rsidRPr="009E3F1C">
              <w:rPr>
                <w:b/>
              </w:rPr>
              <w:t>Потребитель</w:t>
            </w:r>
          </w:p>
        </w:tc>
        <w:tc>
          <w:tcPr>
            <w:tcW w:w="15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Наименование  расхода</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Ед-ца изме- ре- ния</w:t>
            </w:r>
          </w:p>
        </w:tc>
        <w:tc>
          <w:tcPr>
            <w:tcW w:w="75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581E6C" w:rsidRPr="009E3F1C" w:rsidRDefault="00581E6C" w:rsidP="006303EE">
            <w:pPr>
              <w:spacing w:after="0"/>
              <w:ind w:firstLine="0"/>
              <w:jc w:val="center"/>
              <w:rPr>
                <w:b/>
              </w:rPr>
            </w:pPr>
            <w:r w:rsidRPr="009E3F1C">
              <w:rPr>
                <w:b/>
              </w:rPr>
              <w:t>Кол-во</w:t>
            </w:r>
          </w:p>
        </w:tc>
        <w:tc>
          <w:tcPr>
            <w:tcW w:w="10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Средне суточн. норма  на ед. изм.</w:t>
            </w:r>
          </w:p>
        </w:tc>
        <w:tc>
          <w:tcPr>
            <w:tcW w:w="4086" w:type="dxa"/>
            <w:gridSpan w:val="4"/>
            <w:tcBorders>
              <w:top w:val="single" w:sz="8" w:space="0" w:color="auto"/>
              <w:left w:val="nil"/>
              <w:bottom w:val="single" w:sz="4" w:space="0" w:color="auto"/>
              <w:right w:val="single" w:sz="8" w:space="0" w:color="000000"/>
            </w:tcBorders>
            <w:shd w:val="clear" w:color="auto" w:fill="auto"/>
            <w:noWrap/>
            <w:vAlign w:val="center"/>
            <w:hideMark/>
          </w:tcPr>
          <w:p w:rsidR="00581E6C" w:rsidRPr="009E3F1C" w:rsidRDefault="00581E6C" w:rsidP="006303EE">
            <w:pPr>
              <w:spacing w:after="0"/>
              <w:ind w:firstLine="0"/>
              <w:jc w:val="center"/>
              <w:rPr>
                <w:b/>
              </w:rPr>
            </w:pPr>
            <w:r w:rsidRPr="009E3F1C">
              <w:rPr>
                <w:b/>
              </w:rPr>
              <w:t>Водопотребление</w:t>
            </w:r>
          </w:p>
        </w:tc>
      </w:tr>
      <w:tr w:rsidR="00581E6C" w:rsidRPr="004C7FA6" w:rsidTr="006303EE">
        <w:trPr>
          <w:trHeight w:val="1166"/>
        </w:trPr>
        <w:tc>
          <w:tcPr>
            <w:tcW w:w="1625" w:type="dxa"/>
            <w:vMerge/>
            <w:tcBorders>
              <w:top w:val="single" w:sz="8" w:space="0" w:color="auto"/>
              <w:left w:val="single" w:sz="8" w:space="0" w:color="auto"/>
              <w:bottom w:val="single" w:sz="8" w:space="0" w:color="000000"/>
              <w:right w:val="single" w:sz="8" w:space="0" w:color="auto"/>
            </w:tcBorders>
            <w:vAlign w:val="center"/>
            <w:hideMark/>
          </w:tcPr>
          <w:p w:rsidR="00581E6C" w:rsidRPr="009E3F1C" w:rsidRDefault="00581E6C" w:rsidP="006303EE">
            <w:pPr>
              <w:spacing w:after="0"/>
              <w:ind w:firstLine="0"/>
              <w:jc w:val="center"/>
              <w:rPr>
                <w:b/>
              </w:rPr>
            </w:pPr>
          </w:p>
        </w:tc>
        <w:tc>
          <w:tcPr>
            <w:tcW w:w="1509" w:type="dxa"/>
            <w:vMerge/>
            <w:tcBorders>
              <w:top w:val="single" w:sz="8" w:space="0" w:color="auto"/>
              <w:left w:val="single" w:sz="8" w:space="0" w:color="auto"/>
              <w:bottom w:val="single" w:sz="8" w:space="0" w:color="000000"/>
              <w:right w:val="single" w:sz="8" w:space="0" w:color="auto"/>
            </w:tcBorders>
            <w:vAlign w:val="center"/>
            <w:hideMark/>
          </w:tcPr>
          <w:p w:rsidR="00581E6C" w:rsidRPr="009E3F1C" w:rsidRDefault="00581E6C" w:rsidP="006303EE">
            <w:pPr>
              <w:spacing w:after="0"/>
              <w:ind w:firstLine="0"/>
              <w:jc w:val="center"/>
              <w:rPr>
                <w:b/>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581E6C" w:rsidRPr="009E3F1C" w:rsidRDefault="00581E6C" w:rsidP="006303EE">
            <w:pPr>
              <w:spacing w:after="0"/>
              <w:ind w:firstLine="0"/>
              <w:jc w:val="center"/>
              <w:rPr>
                <w:b/>
              </w:rPr>
            </w:pPr>
          </w:p>
        </w:tc>
        <w:tc>
          <w:tcPr>
            <w:tcW w:w="759" w:type="dxa"/>
            <w:vMerge/>
            <w:tcBorders>
              <w:top w:val="single" w:sz="8" w:space="0" w:color="auto"/>
              <w:left w:val="single" w:sz="8" w:space="0" w:color="auto"/>
              <w:bottom w:val="single" w:sz="8" w:space="0" w:color="000000"/>
              <w:right w:val="single" w:sz="8" w:space="0" w:color="auto"/>
            </w:tcBorders>
            <w:vAlign w:val="center"/>
            <w:hideMark/>
          </w:tcPr>
          <w:p w:rsidR="00581E6C" w:rsidRPr="009E3F1C" w:rsidRDefault="00581E6C" w:rsidP="006303EE">
            <w:pPr>
              <w:spacing w:after="0"/>
              <w:ind w:firstLine="0"/>
              <w:jc w:val="center"/>
              <w:rPr>
                <w:b/>
              </w:rPr>
            </w:pPr>
          </w:p>
        </w:tc>
        <w:tc>
          <w:tcPr>
            <w:tcW w:w="1015" w:type="dxa"/>
            <w:vMerge/>
            <w:tcBorders>
              <w:top w:val="single" w:sz="8" w:space="0" w:color="auto"/>
              <w:left w:val="single" w:sz="8" w:space="0" w:color="auto"/>
              <w:bottom w:val="single" w:sz="8" w:space="0" w:color="000000"/>
              <w:right w:val="single" w:sz="4" w:space="0" w:color="auto"/>
            </w:tcBorders>
            <w:vAlign w:val="center"/>
            <w:hideMark/>
          </w:tcPr>
          <w:p w:rsidR="00581E6C" w:rsidRPr="009E3F1C" w:rsidRDefault="00581E6C" w:rsidP="006303EE">
            <w:pPr>
              <w:spacing w:after="0"/>
              <w:ind w:firstLine="0"/>
              <w:jc w:val="center"/>
              <w:rPr>
                <w:b/>
              </w:rPr>
            </w:pP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Сред.</w:t>
            </w:r>
          </w:p>
          <w:p w:rsidR="00581E6C" w:rsidRPr="009E3F1C" w:rsidRDefault="00581E6C" w:rsidP="006303EE">
            <w:pPr>
              <w:spacing w:after="0"/>
              <w:ind w:firstLine="0"/>
              <w:jc w:val="center"/>
              <w:rPr>
                <w:b/>
              </w:rPr>
            </w:pPr>
            <w:r w:rsidRPr="009E3F1C">
              <w:rPr>
                <w:b/>
              </w:rPr>
              <w:t>сут. м³/сут</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Годовое</w:t>
            </w:r>
          </w:p>
          <w:p w:rsidR="00581E6C" w:rsidRPr="009E3F1C" w:rsidRDefault="00581E6C" w:rsidP="006303EE">
            <w:pPr>
              <w:spacing w:after="0"/>
              <w:ind w:firstLine="0"/>
              <w:jc w:val="center"/>
              <w:rPr>
                <w:b/>
              </w:rPr>
            </w:pPr>
            <w:r w:rsidRPr="009E3F1C">
              <w:rPr>
                <w:b/>
              </w:rPr>
              <w:t>м³/год</w:t>
            </w:r>
          </w:p>
          <w:p w:rsidR="00581E6C" w:rsidRPr="009E3F1C" w:rsidRDefault="00581E6C" w:rsidP="006303EE">
            <w:pPr>
              <w:spacing w:after="0"/>
              <w:ind w:firstLine="0"/>
              <w:jc w:val="center"/>
              <w:rPr>
                <w:b/>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Макс.</w:t>
            </w:r>
          </w:p>
          <w:p w:rsidR="00581E6C" w:rsidRPr="009E3F1C" w:rsidRDefault="00581E6C" w:rsidP="006303EE">
            <w:pPr>
              <w:spacing w:after="0"/>
              <w:ind w:firstLine="0"/>
              <w:jc w:val="center"/>
              <w:rPr>
                <w:b/>
              </w:rPr>
            </w:pPr>
            <w:r w:rsidRPr="009E3F1C">
              <w:rPr>
                <w:b/>
              </w:rPr>
              <w:t>сут.</w:t>
            </w:r>
          </w:p>
          <w:p w:rsidR="00581E6C" w:rsidRPr="009E3F1C" w:rsidRDefault="00581E6C" w:rsidP="006303EE">
            <w:pPr>
              <w:spacing w:after="0"/>
              <w:ind w:firstLine="0"/>
              <w:jc w:val="center"/>
              <w:rPr>
                <w:b/>
              </w:rPr>
            </w:pPr>
            <w:r w:rsidRPr="009E3F1C">
              <w:rPr>
                <w:b/>
              </w:rPr>
              <w:t>м³/сут</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E6C" w:rsidRPr="009E3F1C" w:rsidRDefault="00581E6C" w:rsidP="006303EE">
            <w:pPr>
              <w:spacing w:after="0"/>
              <w:ind w:firstLine="0"/>
              <w:jc w:val="center"/>
              <w:rPr>
                <w:b/>
              </w:rPr>
            </w:pPr>
            <w:r w:rsidRPr="009E3F1C">
              <w:rPr>
                <w:b/>
              </w:rPr>
              <w:t>Макс.</w:t>
            </w:r>
          </w:p>
          <w:p w:rsidR="00581E6C" w:rsidRPr="009E3F1C" w:rsidRDefault="00581E6C" w:rsidP="006303EE">
            <w:pPr>
              <w:spacing w:after="0"/>
              <w:ind w:firstLine="0"/>
              <w:jc w:val="center"/>
              <w:rPr>
                <w:b/>
              </w:rPr>
            </w:pPr>
            <w:r w:rsidRPr="009E3F1C">
              <w:rPr>
                <w:b/>
              </w:rPr>
              <w:t>час.</w:t>
            </w:r>
          </w:p>
          <w:p w:rsidR="00581E6C" w:rsidRPr="009E3F1C" w:rsidRDefault="00581E6C" w:rsidP="006303EE">
            <w:pPr>
              <w:spacing w:after="0"/>
              <w:ind w:firstLine="0"/>
              <w:jc w:val="center"/>
              <w:rPr>
                <w:b/>
              </w:rPr>
            </w:pPr>
            <w:r w:rsidRPr="009E3F1C">
              <w:rPr>
                <w:b/>
              </w:rPr>
              <w:t>м³/час</w:t>
            </w:r>
          </w:p>
        </w:tc>
      </w:tr>
      <w:tr w:rsidR="00581E6C" w:rsidRPr="004C7FA6" w:rsidTr="006303EE">
        <w:trPr>
          <w:trHeight w:val="686"/>
        </w:trPr>
        <w:tc>
          <w:tcPr>
            <w:tcW w:w="1625" w:type="dxa"/>
            <w:vMerge w:val="restart"/>
            <w:tcBorders>
              <w:top w:val="nil"/>
              <w:left w:val="single" w:sz="8" w:space="0" w:color="auto"/>
              <w:right w:val="single" w:sz="8" w:space="0" w:color="auto"/>
            </w:tcBorders>
            <w:shd w:val="clear" w:color="auto" w:fill="auto"/>
            <w:vAlign w:val="center"/>
            <w:hideMark/>
          </w:tcPr>
          <w:p w:rsidR="00581E6C" w:rsidRPr="00587653" w:rsidRDefault="000E794E" w:rsidP="00681B57">
            <w:pPr>
              <w:spacing w:after="0"/>
              <w:ind w:firstLine="0"/>
              <w:jc w:val="center"/>
              <w:rPr>
                <w:b/>
              </w:rPr>
            </w:pPr>
            <w:r w:rsidRPr="000E794E">
              <w:rPr>
                <w:b/>
              </w:rPr>
              <w:t>д.Алзобей, д.Куркат, д.Кукунур, д.Готол</w:t>
            </w:r>
          </w:p>
        </w:tc>
        <w:tc>
          <w:tcPr>
            <w:tcW w:w="150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left"/>
            </w:pPr>
            <w:r w:rsidRPr="00587653">
              <w:t>Хоз-питьевые нужды</w:t>
            </w:r>
          </w:p>
        </w:tc>
        <w:tc>
          <w:tcPr>
            <w:tcW w:w="850"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r w:rsidRPr="00587653">
              <w:t>чел</w:t>
            </w:r>
          </w:p>
        </w:tc>
        <w:tc>
          <w:tcPr>
            <w:tcW w:w="759" w:type="dxa"/>
            <w:tcBorders>
              <w:top w:val="nil"/>
              <w:left w:val="nil"/>
              <w:bottom w:val="single" w:sz="8" w:space="0" w:color="auto"/>
              <w:right w:val="single" w:sz="8" w:space="0" w:color="auto"/>
            </w:tcBorders>
            <w:shd w:val="clear" w:color="auto" w:fill="auto"/>
            <w:noWrap/>
            <w:vAlign w:val="center"/>
            <w:hideMark/>
          </w:tcPr>
          <w:p w:rsidR="00581E6C" w:rsidRPr="00587653" w:rsidRDefault="000E794E" w:rsidP="00681B57">
            <w:pPr>
              <w:spacing w:after="0"/>
              <w:ind w:firstLine="0"/>
              <w:jc w:val="center"/>
            </w:pPr>
            <w:r>
              <w:t>3</w:t>
            </w:r>
            <w:r w:rsidR="00681B57">
              <w:t>27</w:t>
            </w:r>
          </w:p>
        </w:tc>
        <w:tc>
          <w:tcPr>
            <w:tcW w:w="1015" w:type="dxa"/>
            <w:tcBorders>
              <w:top w:val="nil"/>
              <w:left w:val="nil"/>
              <w:bottom w:val="single" w:sz="8" w:space="0" w:color="auto"/>
              <w:right w:val="single" w:sz="8" w:space="0" w:color="auto"/>
            </w:tcBorders>
            <w:shd w:val="clear" w:color="auto" w:fill="auto"/>
            <w:noWrap/>
            <w:vAlign w:val="center"/>
            <w:hideMark/>
          </w:tcPr>
          <w:p w:rsidR="00581E6C" w:rsidRPr="000E794E" w:rsidRDefault="00D13A49" w:rsidP="00D13A49">
            <w:pPr>
              <w:spacing w:after="0"/>
              <w:ind w:firstLine="0"/>
              <w:jc w:val="center"/>
              <w:rPr>
                <w:highlight w:val="yellow"/>
              </w:rPr>
            </w:pPr>
            <w:r w:rsidRPr="00E16540">
              <w:t>25</w:t>
            </w:r>
            <w:r w:rsidR="00AD3427" w:rsidRPr="00E16540">
              <w:t>,3</w:t>
            </w:r>
          </w:p>
        </w:tc>
        <w:tc>
          <w:tcPr>
            <w:tcW w:w="958" w:type="dxa"/>
            <w:tcBorders>
              <w:top w:val="nil"/>
              <w:left w:val="nil"/>
              <w:bottom w:val="single" w:sz="8" w:space="0" w:color="auto"/>
              <w:right w:val="single" w:sz="8" w:space="0" w:color="auto"/>
            </w:tcBorders>
            <w:shd w:val="clear" w:color="auto" w:fill="auto"/>
            <w:noWrap/>
            <w:vAlign w:val="center"/>
          </w:tcPr>
          <w:p w:rsidR="00581E6C" w:rsidRPr="000E794E" w:rsidRDefault="00D13A49" w:rsidP="00E16540">
            <w:pPr>
              <w:spacing w:after="0"/>
              <w:ind w:left="-41" w:right="-70" w:firstLine="0"/>
              <w:jc w:val="center"/>
              <w:rPr>
                <w:highlight w:val="yellow"/>
              </w:rPr>
            </w:pPr>
            <w:r w:rsidRPr="00D13A49">
              <w:t>8,27</w:t>
            </w:r>
          </w:p>
        </w:tc>
        <w:tc>
          <w:tcPr>
            <w:tcW w:w="1087" w:type="dxa"/>
            <w:tcBorders>
              <w:top w:val="nil"/>
              <w:left w:val="nil"/>
              <w:bottom w:val="single" w:sz="8" w:space="0" w:color="auto"/>
              <w:right w:val="single" w:sz="8" w:space="0" w:color="auto"/>
            </w:tcBorders>
            <w:shd w:val="clear" w:color="auto" w:fill="auto"/>
            <w:noWrap/>
            <w:vAlign w:val="center"/>
          </w:tcPr>
          <w:p w:rsidR="00581E6C" w:rsidRPr="000E794E" w:rsidRDefault="00E16540" w:rsidP="00E16540">
            <w:pPr>
              <w:spacing w:after="0"/>
              <w:ind w:right="-117" w:firstLine="0"/>
              <w:jc w:val="center"/>
              <w:rPr>
                <w:highlight w:val="yellow"/>
              </w:rPr>
            </w:pPr>
            <w:r w:rsidRPr="00E16540">
              <w:t>3018,55</w:t>
            </w:r>
          </w:p>
        </w:tc>
        <w:tc>
          <w:tcPr>
            <w:tcW w:w="996" w:type="dxa"/>
            <w:tcBorders>
              <w:top w:val="nil"/>
              <w:left w:val="nil"/>
              <w:bottom w:val="single" w:sz="8" w:space="0" w:color="auto"/>
              <w:right w:val="single" w:sz="8" w:space="0" w:color="auto"/>
            </w:tcBorders>
            <w:shd w:val="clear" w:color="auto" w:fill="auto"/>
            <w:noWrap/>
            <w:vAlign w:val="center"/>
          </w:tcPr>
          <w:p w:rsidR="00581E6C" w:rsidRPr="000E794E" w:rsidRDefault="00FC4295" w:rsidP="00E16540">
            <w:pPr>
              <w:spacing w:after="0"/>
              <w:ind w:left="-5" w:right="-117" w:firstLine="0"/>
              <w:jc w:val="center"/>
              <w:rPr>
                <w:highlight w:val="yellow"/>
              </w:rPr>
            </w:pPr>
            <w:r w:rsidRPr="00FC4295">
              <w:t>9,92</w:t>
            </w:r>
          </w:p>
        </w:tc>
        <w:tc>
          <w:tcPr>
            <w:tcW w:w="1045" w:type="dxa"/>
            <w:tcBorders>
              <w:top w:val="nil"/>
              <w:left w:val="nil"/>
              <w:bottom w:val="single" w:sz="8" w:space="0" w:color="auto"/>
              <w:right w:val="single" w:sz="8" w:space="0" w:color="auto"/>
            </w:tcBorders>
            <w:shd w:val="clear" w:color="auto" w:fill="auto"/>
            <w:noWrap/>
            <w:vAlign w:val="center"/>
          </w:tcPr>
          <w:p w:rsidR="00581E6C" w:rsidRPr="000E794E" w:rsidRDefault="00FC4295" w:rsidP="00E16540">
            <w:pPr>
              <w:spacing w:after="0"/>
              <w:ind w:right="-117" w:firstLine="0"/>
              <w:jc w:val="center"/>
              <w:rPr>
                <w:highlight w:val="yellow"/>
              </w:rPr>
            </w:pPr>
            <w:r w:rsidRPr="00FC4295">
              <w:t>0,41</w:t>
            </w:r>
          </w:p>
        </w:tc>
      </w:tr>
      <w:tr w:rsidR="00581E6C" w:rsidRPr="004C7FA6" w:rsidTr="006303EE">
        <w:trPr>
          <w:trHeight w:val="621"/>
        </w:trPr>
        <w:tc>
          <w:tcPr>
            <w:tcW w:w="1625" w:type="dxa"/>
            <w:vMerge/>
            <w:tcBorders>
              <w:left w:val="single" w:sz="8" w:space="0" w:color="auto"/>
              <w:right w:val="single" w:sz="8" w:space="0" w:color="auto"/>
            </w:tcBorders>
            <w:shd w:val="clear" w:color="auto" w:fill="auto"/>
            <w:vAlign w:val="center"/>
            <w:hideMark/>
          </w:tcPr>
          <w:p w:rsidR="00581E6C" w:rsidRPr="00587653" w:rsidRDefault="00581E6C" w:rsidP="006303EE">
            <w:pPr>
              <w:spacing w:after="0"/>
              <w:ind w:firstLine="0"/>
              <w:jc w:val="center"/>
            </w:pPr>
          </w:p>
        </w:tc>
        <w:tc>
          <w:tcPr>
            <w:tcW w:w="150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left"/>
            </w:pPr>
            <w:r w:rsidRPr="00587653">
              <w:t>Неучтённые расходы</w:t>
            </w:r>
          </w:p>
        </w:tc>
        <w:tc>
          <w:tcPr>
            <w:tcW w:w="850"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r w:rsidRPr="00587653">
              <w:t>%</w:t>
            </w:r>
          </w:p>
        </w:tc>
        <w:tc>
          <w:tcPr>
            <w:tcW w:w="75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r w:rsidRPr="00587653">
              <w:t>20</w:t>
            </w:r>
          </w:p>
        </w:tc>
        <w:tc>
          <w:tcPr>
            <w:tcW w:w="1015" w:type="dxa"/>
            <w:tcBorders>
              <w:top w:val="nil"/>
              <w:left w:val="nil"/>
              <w:bottom w:val="single" w:sz="8" w:space="0" w:color="auto"/>
              <w:right w:val="single" w:sz="8" w:space="0" w:color="auto"/>
            </w:tcBorders>
            <w:shd w:val="clear" w:color="auto" w:fill="auto"/>
            <w:noWrap/>
            <w:vAlign w:val="center"/>
            <w:hideMark/>
          </w:tcPr>
          <w:p w:rsidR="00581E6C" w:rsidRPr="000A1526" w:rsidRDefault="00581E6C" w:rsidP="006303EE">
            <w:pPr>
              <w:spacing w:after="0"/>
              <w:ind w:firstLine="0"/>
              <w:jc w:val="center"/>
            </w:pPr>
            <w:r w:rsidRPr="000A1526">
              <w:t>-</w:t>
            </w:r>
          </w:p>
        </w:tc>
        <w:tc>
          <w:tcPr>
            <w:tcW w:w="958" w:type="dxa"/>
            <w:tcBorders>
              <w:top w:val="nil"/>
              <w:left w:val="nil"/>
              <w:bottom w:val="single" w:sz="8" w:space="0" w:color="auto"/>
              <w:right w:val="single" w:sz="8" w:space="0" w:color="auto"/>
            </w:tcBorders>
            <w:shd w:val="clear" w:color="auto" w:fill="auto"/>
            <w:noWrap/>
            <w:vAlign w:val="center"/>
          </w:tcPr>
          <w:p w:rsidR="00581E6C" w:rsidRPr="000E794E" w:rsidRDefault="00FC4295" w:rsidP="00E16540">
            <w:pPr>
              <w:spacing w:after="0"/>
              <w:ind w:left="-41" w:right="-70" w:firstLine="0"/>
              <w:jc w:val="center"/>
              <w:rPr>
                <w:highlight w:val="yellow"/>
              </w:rPr>
            </w:pPr>
            <w:r w:rsidRPr="00FC4295">
              <w:t>1,65</w:t>
            </w:r>
          </w:p>
        </w:tc>
        <w:tc>
          <w:tcPr>
            <w:tcW w:w="1087" w:type="dxa"/>
            <w:tcBorders>
              <w:top w:val="nil"/>
              <w:left w:val="nil"/>
              <w:bottom w:val="single" w:sz="8" w:space="0" w:color="auto"/>
              <w:right w:val="single" w:sz="8" w:space="0" w:color="auto"/>
            </w:tcBorders>
            <w:shd w:val="clear" w:color="auto" w:fill="auto"/>
            <w:noWrap/>
            <w:vAlign w:val="center"/>
          </w:tcPr>
          <w:p w:rsidR="00581E6C" w:rsidRPr="000E794E" w:rsidRDefault="00E16540" w:rsidP="00CF4AB0">
            <w:pPr>
              <w:spacing w:after="0"/>
              <w:ind w:left="-5" w:right="-117" w:firstLine="0"/>
              <w:jc w:val="center"/>
              <w:rPr>
                <w:highlight w:val="yellow"/>
              </w:rPr>
            </w:pPr>
            <w:r w:rsidRPr="00E16540">
              <w:t>602,25</w:t>
            </w:r>
          </w:p>
        </w:tc>
        <w:tc>
          <w:tcPr>
            <w:tcW w:w="996" w:type="dxa"/>
            <w:tcBorders>
              <w:top w:val="nil"/>
              <w:left w:val="nil"/>
              <w:bottom w:val="single" w:sz="8" w:space="0" w:color="auto"/>
              <w:right w:val="single" w:sz="8" w:space="0" w:color="auto"/>
            </w:tcBorders>
            <w:shd w:val="clear" w:color="auto" w:fill="auto"/>
            <w:noWrap/>
            <w:vAlign w:val="center"/>
          </w:tcPr>
          <w:p w:rsidR="00581E6C" w:rsidRPr="000E794E" w:rsidRDefault="00FC4295" w:rsidP="00E16540">
            <w:pPr>
              <w:spacing w:after="0"/>
              <w:ind w:left="-5" w:right="-117" w:firstLine="0"/>
              <w:jc w:val="center"/>
              <w:rPr>
                <w:highlight w:val="yellow"/>
              </w:rPr>
            </w:pPr>
            <w:r w:rsidRPr="00FC4295">
              <w:t>1,98</w:t>
            </w:r>
          </w:p>
        </w:tc>
        <w:tc>
          <w:tcPr>
            <w:tcW w:w="1045" w:type="dxa"/>
            <w:tcBorders>
              <w:top w:val="nil"/>
              <w:left w:val="nil"/>
              <w:bottom w:val="single" w:sz="8" w:space="0" w:color="auto"/>
              <w:right w:val="single" w:sz="8" w:space="0" w:color="auto"/>
            </w:tcBorders>
            <w:shd w:val="clear" w:color="auto" w:fill="auto"/>
            <w:noWrap/>
            <w:vAlign w:val="center"/>
          </w:tcPr>
          <w:p w:rsidR="00581E6C" w:rsidRPr="000E794E" w:rsidRDefault="00FC4295" w:rsidP="00E16540">
            <w:pPr>
              <w:spacing w:after="0"/>
              <w:ind w:left="-5" w:right="-117" w:firstLine="0"/>
              <w:jc w:val="center"/>
              <w:rPr>
                <w:highlight w:val="yellow"/>
              </w:rPr>
            </w:pPr>
            <w:r w:rsidRPr="00FC4295">
              <w:t>0,0</w:t>
            </w:r>
            <w:r w:rsidR="00E16540">
              <w:t>6</w:t>
            </w:r>
          </w:p>
        </w:tc>
      </w:tr>
      <w:tr w:rsidR="00581E6C" w:rsidRPr="004C7FA6" w:rsidTr="006303EE">
        <w:trPr>
          <w:trHeight w:val="315"/>
        </w:trPr>
        <w:tc>
          <w:tcPr>
            <w:tcW w:w="1625" w:type="dxa"/>
            <w:vMerge/>
            <w:tcBorders>
              <w:left w:val="single" w:sz="8" w:space="0" w:color="auto"/>
              <w:right w:val="single" w:sz="8" w:space="0" w:color="auto"/>
            </w:tcBorders>
            <w:shd w:val="clear" w:color="auto" w:fill="auto"/>
            <w:vAlign w:val="center"/>
            <w:hideMark/>
          </w:tcPr>
          <w:p w:rsidR="00581E6C" w:rsidRPr="00587653" w:rsidRDefault="00581E6C" w:rsidP="006303EE">
            <w:pPr>
              <w:spacing w:after="0"/>
              <w:ind w:firstLine="0"/>
              <w:jc w:val="center"/>
            </w:pPr>
          </w:p>
        </w:tc>
        <w:tc>
          <w:tcPr>
            <w:tcW w:w="150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left"/>
            </w:pPr>
            <w:r w:rsidRPr="00587653">
              <w:t>Полив</w:t>
            </w:r>
          </w:p>
        </w:tc>
        <w:tc>
          <w:tcPr>
            <w:tcW w:w="850"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r w:rsidRPr="00587653">
              <w:t>чел</w:t>
            </w:r>
          </w:p>
        </w:tc>
        <w:tc>
          <w:tcPr>
            <w:tcW w:w="759" w:type="dxa"/>
            <w:tcBorders>
              <w:top w:val="nil"/>
              <w:left w:val="nil"/>
              <w:bottom w:val="single" w:sz="8" w:space="0" w:color="auto"/>
              <w:right w:val="single" w:sz="8" w:space="0" w:color="auto"/>
            </w:tcBorders>
            <w:shd w:val="clear" w:color="auto" w:fill="auto"/>
            <w:noWrap/>
            <w:vAlign w:val="center"/>
            <w:hideMark/>
          </w:tcPr>
          <w:p w:rsidR="00581E6C" w:rsidRPr="00587653" w:rsidRDefault="000E794E" w:rsidP="00681B57">
            <w:pPr>
              <w:spacing w:after="0"/>
              <w:ind w:firstLine="0"/>
              <w:jc w:val="center"/>
            </w:pPr>
            <w:r>
              <w:t>3</w:t>
            </w:r>
            <w:r w:rsidR="00681B57">
              <w:t>27</w:t>
            </w:r>
          </w:p>
        </w:tc>
        <w:tc>
          <w:tcPr>
            <w:tcW w:w="1015" w:type="dxa"/>
            <w:tcBorders>
              <w:top w:val="nil"/>
              <w:left w:val="nil"/>
              <w:bottom w:val="single" w:sz="8" w:space="0" w:color="auto"/>
              <w:right w:val="single" w:sz="8" w:space="0" w:color="auto"/>
            </w:tcBorders>
            <w:shd w:val="clear" w:color="auto" w:fill="auto"/>
            <w:noWrap/>
            <w:vAlign w:val="center"/>
            <w:hideMark/>
          </w:tcPr>
          <w:p w:rsidR="00581E6C" w:rsidRPr="00587653" w:rsidRDefault="000E794E" w:rsidP="006303EE">
            <w:pPr>
              <w:spacing w:after="0"/>
              <w:ind w:firstLine="0"/>
              <w:jc w:val="center"/>
            </w:pPr>
            <w:r>
              <w:t>50</w:t>
            </w:r>
          </w:p>
        </w:tc>
        <w:tc>
          <w:tcPr>
            <w:tcW w:w="958" w:type="dxa"/>
            <w:tcBorders>
              <w:top w:val="nil"/>
              <w:left w:val="nil"/>
              <w:bottom w:val="single" w:sz="8" w:space="0" w:color="auto"/>
              <w:right w:val="single" w:sz="8" w:space="0" w:color="auto"/>
            </w:tcBorders>
            <w:shd w:val="clear" w:color="auto" w:fill="auto"/>
            <w:noWrap/>
            <w:vAlign w:val="center"/>
          </w:tcPr>
          <w:p w:rsidR="00581E6C" w:rsidRPr="00587653" w:rsidRDefault="000A1526" w:rsidP="00CF4AB0">
            <w:pPr>
              <w:spacing w:after="0"/>
              <w:ind w:left="-41" w:right="-70" w:firstLine="0"/>
              <w:jc w:val="center"/>
            </w:pPr>
            <w:r w:rsidRPr="000A1526">
              <w:t>16,35</w:t>
            </w:r>
          </w:p>
        </w:tc>
        <w:tc>
          <w:tcPr>
            <w:tcW w:w="1087" w:type="dxa"/>
            <w:tcBorders>
              <w:top w:val="nil"/>
              <w:left w:val="nil"/>
              <w:bottom w:val="single" w:sz="8" w:space="0" w:color="auto"/>
              <w:right w:val="single" w:sz="8" w:space="0" w:color="auto"/>
            </w:tcBorders>
            <w:shd w:val="clear" w:color="auto" w:fill="auto"/>
            <w:noWrap/>
            <w:vAlign w:val="center"/>
          </w:tcPr>
          <w:p w:rsidR="00581E6C" w:rsidRPr="00587653" w:rsidRDefault="000A1526" w:rsidP="00CF4AB0">
            <w:pPr>
              <w:spacing w:after="0"/>
              <w:ind w:left="-5" w:right="-117" w:firstLine="0"/>
              <w:jc w:val="center"/>
            </w:pPr>
            <w:r w:rsidRPr="000A1526">
              <w:t>2027,4</w:t>
            </w:r>
          </w:p>
        </w:tc>
        <w:tc>
          <w:tcPr>
            <w:tcW w:w="996" w:type="dxa"/>
            <w:tcBorders>
              <w:top w:val="nil"/>
              <w:left w:val="nil"/>
              <w:bottom w:val="single" w:sz="8" w:space="0" w:color="auto"/>
              <w:right w:val="single" w:sz="8" w:space="0" w:color="auto"/>
            </w:tcBorders>
            <w:shd w:val="clear" w:color="auto" w:fill="auto"/>
            <w:noWrap/>
            <w:vAlign w:val="center"/>
          </w:tcPr>
          <w:p w:rsidR="00581E6C" w:rsidRPr="00587653" w:rsidRDefault="000A1526" w:rsidP="00CF4AB0">
            <w:pPr>
              <w:spacing w:after="0"/>
              <w:ind w:left="-5" w:right="-117" w:firstLine="0"/>
              <w:jc w:val="center"/>
            </w:pPr>
            <w:r w:rsidRPr="000A1526">
              <w:t>19,62</w:t>
            </w:r>
          </w:p>
        </w:tc>
        <w:tc>
          <w:tcPr>
            <w:tcW w:w="1045" w:type="dxa"/>
            <w:tcBorders>
              <w:top w:val="nil"/>
              <w:left w:val="nil"/>
              <w:bottom w:val="single" w:sz="8" w:space="0" w:color="auto"/>
              <w:right w:val="single" w:sz="8" w:space="0" w:color="auto"/>
            </w:tcBorders>
            <w:shd w:val="clear" w:color="auto" w:fill="auto"/>
            <w:noWrap/>
            <w:vAlign w:val="center"/>
          </w:tcPr>
          <w:p w:rsidR="00581E6C" w:rsidRPr="00587653" w:rsidRDefault="000A1526" w:rsidP="00E16540">
            <w:pPr>
              <w:spacing w:after="0"/>
              <w:ind w:left="-5" w:right="-117" w:firstLine="0"/>
              <w:jc w:val="center"/>
            </w:pPr>
            <w:r w:rsidRPr="000A1526">
              <w:t>0,8</w:t>
            </w:r>
            <w:r w:rsidR="00E16540">
              <w:t>2</w:t>
            </w:r>
          </w:p>
        </w:tc>
      </w:tr>
      <w:tr w:rsidR="00581E6C" w:rsidRPr="004C7FA6" w:rsidTr="006303EE">
        <w:trPr>
          <w:trHeight w:val="218"/>
        </w:trPr>
        <w:tc>
          <w:tcPr>
            <w:tcW w:w="1625" w:type="dxa"/>
            <w:vMerge/>
            <w:tcBorders>
              <w:left w:val="single" w:sz="8" w:space="0" w:color="auto"/>
              <w:bottom w:val="single" w:sz="8" w:space="0" w:color="auto"/>
              <w:right w:val="single" w:sz="8" w:space="0" w:color="auto"/>
            </w:tcBorders>
            <w:shd w:val="clear" w:color="auto" w:fill="auto"/>
            <w:vAlign w:val="center"/>
            <w:hideMark/>
          </w:tcPr>
          <w:p w:rsidR="00581E6C" w:rsidRPr="00587653" w:rsidRDefault="00581E6C" w:rsidP="006303EE">
            <w:pPr>
              <w:spacing w:after="0"/>
              <w:ind w:firstLine="0"/>
              <w:jc w:val="center"/>
            </w:pPr>
          </w:p>
        </w:tc>
        <w:tc>
          <w:tcPr>
            <w:tcW w:w="150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left"/>
              <w:rPr>
                <w:b/>
              </w:rPr>
            </w:pPr>
            <w:r w:rsidRPr="00587653">
              <w:rPr>
                <w:b/>
              </w:rPr>
              <w:t>Итого:</w:t>
            </w:r>
          </w:p>
        </w:tc>
        <w:tc>
          <w:tcPr>
            <w:tcW w:w="850"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p>
        </w:tc>
        <w:tc>
          <w:tcPr>
            <w:tcW w:w="759"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p>
        </w:tc>
        <w:tc>
          <w:tcPr>
            <w:tcW w:w="1015" w:type="dxa"/>
            <w:tcBorders>
              <w:top w:val="nil"/>
              <w:left w:val="nil"/>
              <w:bottom w:val="single" w:sz="8" w:space="0" w:color="auto"/>
              <w:right w:val="single" w:sz="8" w:space="0" w:color="auto"/>
            </w:tcBorders>
            <w:shd w:val="clear" w:color="auto" w:fill="auto"/>
            <w:noWrap/>
            <w:vAlign w:val="center"/>
            <w:hideMark/>
          </w:tcPr>
          <w:p w:rsidR="00581E6C" w:rsidRPr="00587653" w:rsidRDefault="00581E6C" w:rsidP="006303EE">
            <w:pPr>
              <w:spacing w:after="0"/>
              <w:ind w:firstLine="0"/>
              <w:jc w:val="center"/>
            </w:pPr>
          </w:p>
        </w:tc>
        <w:tc>
          <w:tcPr>
            <w:tcW w:w="958" w:type="dxa"/>
            <w:tcBorders>
              <w:top w:val="nil"/>
              <w:left w:val="nil"/>
              <w:bottom w:val="single" w:sz="8" w:space="0" w:color="auto"/>
              <w:right w:val="single" w:sz="8" w:space="0" w:color="auto"/>
            </w:tcBorders>
            <w:shd w:val="clear" w:color="auto" w:fill="auto"/>
            <w:noWrap/>
            <w:vAlign w:val="center"/>
          </w:tcPr>
          <w:p w:rsidR="00581E6C" w:rsidRPr="00587653" w:rsidRDefault="00FC4295" w:rsidP="00CF4AB0">
            <w:pPr>
              <w:spacing w:after="0"/>
              <w:ind w:left="-41" w:right="-70" w:firstLine="0"/>
              <w:jc w:val="center"/>
              <w:rPr>
                <w:b/>
              </w:rPr>
            </w:pPr>
            <w:r>
              <w:rPr>
                <w:b/>
              </w:rPr>
              <w:t>26,2</w:t>
            </w:r>
            <w:r w:rsidR="00E16540">
              <w:rPr>
                <w:b/>
              </w:rPr>
              <w:t>7</w:t>
            </w:r>
          </w:p>
        </w:tc>
        <w:tc>
          <w:tcPr>
            <w:tcW w:w="1087" w:type="dxa"/>
            <w:tcBorders>
              <w:top w:val="nil"/>
              <w:left w:val="nil"/>
              <w:bottom w:val="single" w:sz="8" w:space="0" w:color="auto"/>
              <w:right w:val="single" w:sz="8" w:space="0" w:color="auto"/>
            </w:tcBorders>
            <w:shd w:val="clear" w:color="auto" w:fill="auto"/>
            <w:noWrap/>
            <w:vAlign w:val="center"/>
          </w:tcPr>
          <w:p w:rsidR="00581E6C" w:rsidRPr="00587653" w:rsidRDefault="00E16540" w:rsidP="00E16540">
            <w:pPr>
              <w:spacing w:after="0"/>
              <w:ind w:left="-5" w:right="-117" w:firstLine="0"/>
              <w:jc w:val="center"/>
              <w:rPr>
                <w:b/>
              </w:rPr>
            </w:pPr>
            <w:r>
              <w:rPr>
                <w:b/>
              </w:rPr>
              <w:t>5648</w:t>
            </w:r>
            <w:r w:rsidR="00FC4295">
              <w:rPr>
                <w:b/>
              </w:rPr>
              <w:t>,</w:t>
            </w:r>
            <w:r>
              <w:rPr>
                <w:b/>
              </w:rPr>
              <w:t>2</w:t>
            </w:r>
          </w:p>
        </w:tc>
        <w:tc>
          <w:tcPr>
            <w:tcW w:w="996" w:type="dxa"/>
            <w:tcBorders>
              <w:top w:val="nil"/>
              <w:left w:val="nil"/>
              <w:bottom w:val="single" w:sz="8" w:space="0" w:color="auto"/>
              <w:right w:val="single" w:sz="8" w:space="0" w:color="auto"/>
            </w:tcBorders>
            <w:shd w:val="clear" w:color="auto" w:fill="auto"/>
            <w:noWrap/>
            <w:vAlign w:val="center"/>
          </w:tcPr>
          <w:p w:rsidR="00581E6C" w:rsidRPr="00587653" w:rsidRDefault="00FC4295" w:rsidP="00CF4AB0">
            <w:pPr>
              <w:spacing w:after="0"/>
              <w:ind w:left="-5" w:right="-117" w:firstLine="0"/>
              <w:jc w:val="center"/>
              <w:rPr>
                <w:b/>
              </w:rPr>
            </w:pPr>
            <w:r>
              <w:rPr>
                <w:b/>
              </w:rPr>
              <w:t>31,5</w:t>
            </w:r>
            <w:r w:rsidR="00E16540">
              <w:rPr>
                <w:b/>
              </w:rPr>
              <w:t>2</w:t>
            </w:r>
          </w:p>
        </w:tc>
        <w:tc>
          <w:tcPr>
            <w:tcW w:w="1045" w:type="dxa"/>
            <w:tcBorders>
              <w:top w:val="nil"/>
              <w:left w:val="nil"/>
              <w:bottom w:val="single" w:sz="8" w:space="0" w:color="auto"/>
              <w:right w:val="single" w:sz="8" w:space="0" w:color="auto"/>
            </w:tcBorders>
            <w:shd w:val="clear" w:color="auto" w:fill="auto"/>
            <w:noWrap/>
            <w:vAlign w:val="center"/>
          </w:tcPr>
          <w:p w:rsidR="00581E6C" w:rsidRPr="00587653" w:rsidRDefault="00FC4295" w:rsidP="00E16540">
            <w:pPr>
              <w:spacing w:after="0"/>
              <w:ind w:left="-5" w:right="-117" w:firstLine="0"/>
              <w:jc w:val="center"/>
              <w:rPr>
                <w:b/>
              </w:rPr>
            </w:pPr>
            <w:r>
              <w:rPr>
                <w:b/>
              </w:rPr>
              <w:t>1,</w:t>
            </w:r>
            <w:r w:rsidR="00E16540">
              <w:rPr>
                <w:b/>
              </w:rPr>
              <w:t>29</w:t>
            </w:r>
          </w:p>
        </w:tc>
      </w:tr>
    </w:tbl>
    <w:p w:rsidR="00D56CE8" w:rsidRPr="00D56CE8" w:rsidRDefault="00D56CE8" w:rsidP="00D56CE8">
      <w:pPr>
        <w:pStyle w:val="20"/>
        <w:numPr>
          <w:ilvl w:val="0"/>
          <w:numId w:val="0"/>
        </w:numPr>
        <w:spacing w:before="120" w:after="120" w:line="360" w:lineRule="auto"/>
        <w:ind w:firstLine="567"/>
        <w:rPr>
          <w:b w:val="0"/>
          <w:sz w:val="28"/>
          <w:szCs w:val="28"/>
        </w:rPr>
      </w:pPr>
      <w:r w:rsidRPr="00D56CE8">
        <w:rPr>
          <w:b w:val="0"/>
          <w:sz w:val="28"/>
          <w:szCs w:val="28"/>
        </w:rPr>
        <w:t xml:space="preserve">Расчетный баланс водопотребления </w:t>
      </w:r>
      <w:r>
        <w:rPr>
          <w:b w:val="0"/>
          <w:sz w:val="28"/>
          <w:szCs w:val="28"/>
        </w:rPr>
        <w:t>за 2034 год</w:t>
      </w:r>
      <w:r w:rsidRPr="00D56CE8">
        <w:rPr>
          <w:b w:val="0"/>
          <w:sz w:val="28"/>
          <w:szCs w:val="28"/>
        </w:rPr>
        <w:t xml:space="preserve"> ниже расчетного </w:t>
      </w:r>
      <w:r>
        <w:rPr>
          <w:b w:val="0"/>
          <w:sz w:val="28"/>
          <w:szCs w:val="28"/>
        </w:rPr>
        <w:t>потребления за 2018 год, что обусловлено снижением численности. В случае изменения  динамики изменения численности населения, необходимо актуализировать прогноз</w:t>
      </w:r>
      <w:r w:rsidR="0017735A">
        <w:rPr>
          <w:b w:val="0"/>
          <w:sz w:val="28"/>
          <w:szCs w:val="28"/>
        </w:rPr>
        <w:t>ные показатели водопотребления.</w:t>
      </w:r>
    </w:p>
    <w:p w:rsidR="0080686C" w:rsidRPr="007A4E6E" w:rsidRDefault="0080686C" w:rsidP="00D72380">
      <w:pPr>
        <w:pStyle w:val="20"/>
        <w:numPr>
          <w:ilvl w:val="2"/>
          <w:numId w:val="4"/>
        </w:numPr>
        <w:spacing w:before="120" w:after="120" w:line="360" w:lineRule="auto"/>
        <w:ind w:left="0" w:firstLine="567"/>
        <w:rPr>
          <w:sz w:val="28"/>
          <w:szCs w:val="28"/>
        </w:rPr>
      </w:pPr>
      <w:r w:rsidRPr="007A4E6E">
        <w:rPr>
          <w:sz w:val="28"/>
          <w:szCs w:val="28"/>
        </w:rPr>
        <w:t>Сведения о фактическом и ожидаемом потреблении воды (годовое, среднесуточное, максимальное суточное)</w:t>
      </w:r>
      <w:bookmarkEnd w:id="73"/>
      <w:bookmarkEnd w:id="74"/>
      <w:r w:rsidR="00D8462D">
        <w:rPr>
          <w:sz w:val="28"/>
          <w:szCs w:val="28"/>
        </w:rPr>
        <w:t>.</w:t>
      </w:r>
    </w:p>
    <w:p w:rsidR="00921550" w:rsidRPr="00A82630" w:rsidRDefault="00921550" w:rsidP="00921550">
      <w:pPr>
        <w:spacing w:after="0" w:line="360" w:lineRule="auto"/>
        <w:rPr>
          <w:sz w:val="28"/>
          <w:szCs w:val="28"/>
        </w:rPr>
      </w:pPr>
      <w:r w:rsidRPr="00F9146C">
        <w:rPr>
          <w:sz w:val="28"/>
          <w:szCs w:val="28"/>
        </w:rPr>
        <w:t>Расчётное потребление воды в 20</w:t>
      </w:r>
      <w:r w:rsidR="00E323D8" w:rsidRPr="00F9146C">
        <w:rPr>
          <w:sz w:val="28"/>
          <w:szCs w:val="28"/>
        </w:rPr>
        <w:t>34</w:t>
      </w:r>
      <w:r w:rsidRPr="00F9146C">
        <w:rPr>
          <w:sz w:val="28"/>
          <w:szCs w:val="28"/>
        </w:rPr>
        <w:t xml:space="preserve"> году состави</w:t>
      </w:r>
      <w:r w:rsidR="001E6273" w:rsidRPr="00F9146C">
        <w:rPr>
          <w:sz w:val="28"/>
          <w:szCs w:val="28"/>
        </w:rPr>
        <w:t>т</w:t>
      </w:r>
      <w:r w:rsidR="004D317E" w:rsidRPr="00F9146C">
        <w:rPr>
          <w:sz w:val="28"/>
          <w:szCs w:val="28"/>
        </w:rPr>
        <w:t xml:space="preserve"> </w:t>
      </w:r>
      <w:r w:rsidR="00FC4295">
        <w:rPr>
          <w:sz w:val="28"/>
          <w:szCs w:val="28"/>
        </w:rPr>
        <w:t>3287</w:t>
      </w:r>
      <w:r w:rsidR="00E16540">
        <w:rPr>
          <w:sz w:val="28"/>
          <w:szCs w:val="28"/>
        </w:rPr>
        <w:t>6</w:t>
      </w:r>
      <w:r w:rsidR="00FC4295">
        <w:rPr>
          <w:sz w:val="28"/>
          <w:szCs w:val="28"/>
        </w:rPr>
        <w:t>,</w:t>
      </w:r>
      <w:r w:rsidR="00E16540">
        <w:rPr>
          <w:sz w:val="28"/>
          <w:szCs w:val="28"/>
        </w:rPr>
        <w:t>5</w:t>
      </w:r>
      <w:r w:rsidR="00292269" w:rsidRPr="00F9146C">
        <w:rPr>
          <w:sz w:val="28"/>
          <w:szCs w:val="28"/>
        </w:rPr>
        <w:t xml:space="preserve"> </w:t>
      </w:r>
      <w:r w:rsidR="00E323D8" w:rsidRPr="00F9146C">
        <w:rPr>
          <w:sz w:val="28"/>
          <w:szCs w:val="28"/>
        </w:rPr>
        <w:t>м³/</w:t>
      </w:r>
      <w:r w:rsidRPr="00F9146C">
        <w:rPr>
          <w:sz w:val="28"/>
          <w:szCs w:val="28"/>
        </w:rPr>
        <w:t xml:space="preserve">год, в средние сутки </w:t>
      </w:r>
      <w:r w:rsidR="00FC4295">
        <w:rPr>
          <w:sz w:val="28"/>
          <w:szCs w:val="28"/>
        </w:rPr>
        <w:t>129,</w:t>
      </w:r>
      <w:r w:rsidR="00E16540">
        <w:rPr>
          <w:sz w:val="28"/>
          <w:szCs w:val="28"/>
        </w:rPr>
        <w:t>59</w:t>
      </w:r>
      <w:r w:rsidR="00E323D8" w:rsidRPr="00F9146C">
        <w:rPr>
          <w:sz w:val="28"/>
          <w:szCs w:val="28"/>
        </w:rPr>
        <w:t xml:space="preserve"> м³/</w:t>
      </w:r>
      <w:r w:rsidR="000A1526" w:rsidRPr="00F9146C">
        <w:rPr>
          <w:sz w:val="28"/>
          <w:szCs w:val="28"/>
        </w:rPr>
        <w:t>сут, в сутки максимальное</w:t>
      </w:r>
      <w:r w:rsidRPr="00F9146C">
        <w:rPr>
          <w:sz w:val="28"/>
          <w:szCs w:val="28"/>
        </w:rPr>
        <w:t xml:space="preserve"> </w:t>
      </w:r>
      <w:r w:rsidR="00FC4295">
        <w:rPr>
          <w:sz w:val="28"/>
          <w:szCs w:val="28"/>
        </w:rPr>
        <w:t>155,5</w:t>
      </w:r>
      <w:r w:rsidRPr="00F9146C">
        <w:rPr>
          <w:sz w:val="28"/>
          <w:szCs w:val="28"/>
        </w:rPr>
        <w:t xml:space="preserve"> м</w:t>
      </w:r>
      <w:r w:rsidR="00E323D8" w:rsidRPr="00F9146C">
        <w:rPr>
          <w:sz w:val="28"/>
          <w:szCs w:val="28"/>
        </w:rPr>
        <w:t>³</w:t>
      </w:r>
      <w:r w:rsidRPr="00F9146C">
        <w:rPr>
          <w:sz w:val="28"/>
          <w:szCs w:val="28"/>
        </w:rPr>
        <w:t>/сут.</w:t>
      </w:r>
    </w:p>
    <w:p w:rsidR="00DA2017" w:rsidRPr="00E16540" w:rsidRDefault="00DA2017" w:rsidP="00E16540">
      <w:pPr>
        <w:rPr>
          <w:color w:val="000000"/>
          <w:sz w:val="28"/>
          <w:szCs w:val="28"/>
          <w:lang w:eastAsia="ru-RU"/>
        </w:rPr>
      </w:pPr>
      <w:r w:rsidRPr="00206980">
        <w:rPr>
          <w:sz w:val="28"/>
          <w:szCs w:val="28"/>
        </w:rPr>
        <w:t>Расчетн</w:t>
      </w:r>
      <w:r>
        <w:rPr>
          <w:sz w:val="28"/>
          <w:szCs w:val="28"/>
        </w:rPr>
        <w:t>ое</w:t>
      </w:r>
      <w:r w:rsidRPr="00206980">
        <w:rPr>
          <w:sz w:val="28"/>
          <w:szCs w:val="28"/>
        </w:rPr>
        <w:t xml:space="preserve"> потреблени</w:t>
      </w:r>
      <w:r>
        <w:rPr>
          <w:sz w:val="28"/>
          <w:szCs w:val="28"/>
        </w:rPr>
        <w:t xml:space="preserve">е базового 2018 года составляет </w:t>
      </w:r>
      <w:r w:rsidR="00E16540" w:rsidRPr="00E16540">
        <w:rPr>
          <w:color w:val="000000"/>
          <w:sz w:val="28"/>
          <w:szCs w:val="28"/>
          <w:lang w:eastAsia="ru-RU"/>
        </w:rPr>
        <w:t>41225,45</w:t>
      </w:r>
      <w:r w:rsidR="00E16540">
        <w:rPr>
          <w:color w:val="000000"/>
          <w:sz w:val="28"/>
          <w:szCs w:val="28"/>
          <w:lang w:eastAsia="ru-RU"/>
        </w:rPr>
        <w:t xml:space="preserve"> </w:t>
      </w:r>
      <w:r w:rsidRPr="00206980">
        <w:rPr>
          <w:sz w:val="28"/>
          <w:szCs w:val="28"/>
        </w:rPr>
        <w:t>м³</w:t>
      </w:r>
      <w:r>
        <w:rPr>
          <w:sz w:val="28"/>
          <w:szCs w:val="28"/>
        </w:rPr>
        <w:t xml:space="preserve">/год, </w:t>
      </w:r>
    </w:p>
    <w:p w:rsidR="008E5CCB" w:rsidRPr="00206980" w:rsidRDefault="008E5CCB" w:rsidP="000F7FFE">
      <w:pPr>
        <w:spacing w:after="0" w:line="360" w:lineRule="auto"/>
        <w:rPr>
          <w:sz w:val="28"/>
          <w:szCs w:val="28"/>
        </w:rPr>
      </w:pPr>
      <w:r>
        <w:rPr>
          <w:sz w:val="28"/>
          <w:szCs w:val="28"/>
        </w:rPr>
        <w:t>Ожидаемое потребление воды на расчетный срок напрямую зависит от изменения численности населения муниципального образования. В на</w:t>
      </w:r>
      <w:r w:rsidR="00C25E28">
        <w:rPr>
          <w:sz w:val="28"/>
          <w:szCs w:val="28"/>
        </w:rPr>
        <w:t xml:space="preserve">стоящее время прогноз предполагает снижение общего объема потребления воды к </w:t>
      </w:r>
      <w:r w:rsidR="00C25E28" w:rsidRPr="00F9146C">
        <w:rPr>
          <w:sz w:val="28"/>
          <w:szCs w:val="28"/>
        </w:rPr>
        <w:t>расчетному сроку, 2034 году (</w:t>
      </w:r>
      <w:r w:rsidR="00E16540">
        <w:rPr>
          <w:sz w:val="28"/>
          <w:szCs w:val="28"/>
        </w:rPr>
        <w:t>32876,5</w:t>
      </w:r>
      <w:r w:rsidR="00E803E8" w:rsidRPr="00F9146C">
        <w:rPr>
          <w:sz w:val="28"/>
          <w:szCs w:val="28"/>
        </w:rPr>
        <w:t xml:space="preserve"> </w:t>
      </w:r>
      <w:r w:rsidR="00C25E28" w:rsidRPr="00F9146C">
        <w:rPr>
          <w:sz w:val="28"/>
          <w:szCs w:val="28"/>
        </w:rPr>
        <w:t xml:space="preserve">м³) на </w:t>
      </w:r>
      <w:r w:rsidR="00F9146C">
        <w:rPr>
          <w:sz w:val="28"/>
          <w:szCs w:val="28"/>
        </w:rPr>
        <w:t>20</w:t>
      </w:r>
      <w:r w:rsidR="00C25E28" w:rsidRPr="00F9146C">
        <w:rPr>
          <w:sz w:val="28"/>
          <w:szCs w:val="28"/>
        </w:rPr>
        <w:t xml:space="preserve"> % от </w:t>
      </w:r>
      <w:r w:rsidR="00891003" w:rsidRPr="00F9146C">
        <w:rPr>
          <w:sz w:val="28"/>
          <w:szCs w:val="28"/>
        </w:rPr>
        <w:t>расчетного</w:t>
      </w:r>
      <w:r w:rsidR="00C25E28" w:rsidRPr="00F9146C">
        <w:rPr>
          <w:sz w:val="28"/>
          <w:szCs w:val="28"/>
        </w:rPr>
        <w:t xml:space="preserve"> потребления базового 2018 года (</w:t>
      </w:r>
      <w:r w:rsidR="00E16540" w:rsidRPr="00E16540">
        <w:rPr>
          <w:color w:val="000000"/>
          <w:sz w:val="28"/>
          <w:szCs w:val="28"/>
          <w:lang w:eastAsia="ru-RU"/>
        </w:rPr>
        <w:t>41225,45</w:t>
      </w:r>
      <w:r w:rsidR="00C25E28" w:rsidRPr="00F9146C">
        <w:rPr>
          <w:sz w:val="28"/>
          <w:szCs w:val="28"/>
        </w:rPr>
        <w:t xml:space="preserve"> м³).</w:t>
      </w:r>
    </w:p>
    <w:p w:rsidR="00E414B0" w:rsidRPr="00ED505C" w:rsidRDefault="00E414B0" w:rsidP="0017735A">
      <w:pPr>
        <w:pStyle w:val="20"/>
        <w:numPr>
          <w:ilvl w:val="2"/>
          <w:numId w:val="4"/>
        </w:numPr>
        <w:spacing w:before="120" w:after="120" w:line="360" w:lineRule="auto"/>
        <w:ind w:left="0" w:firstLine="567"/>
        <w:rPr>
          <w:sz w:val="28"/>
          <w:szCs w:val="28"/>
        </w:rPr>
      </w:pPr>
      <w:bookmarkStart w:id="75" w:name="_Toc380482145"/>
      <w:bookmarkStart w:id="76" w:name="_Toc381715505"/>
      <w:r w:rsidRPr="00ED505C">
        <w:rPr>
          <w:sz w:val="28"/>
          <w:szCs w:val="28"/>
        </w:rPr>
        <w:t>Описание территориальной структуры потребления воды</w:t>
      </w:r>
    </w:p>
    <w:p w:rsidR="009A13E6" w:rsidRDefault="00220FB6" w:rsidP="00C25E28">
      <w:pPr>
        <w:pStyle w:val="aff1"/>
        <w:spacing w:after="0" w:line="360" w:lineRule="auto"/>
        <w:ind w:left="0" w:firstLine="567"/>
        <w:jc w:val="both"/>
        <w:rPr>
          <w:rFonts w:ascii="Times New Roman" w:hAnsi="Times New Roman"/>
          <w:sz w:val="28"/>
          <w:szCs w:val="28"/>
        </w:rPr>
      </w:pPr>
      <w:r>
        <w:rPr>
          <w:rFonts w:ascii="Times New Roman" w:hAnsi="Times New Roman"/>
          <w:sz w:val="28"/>
          <w:szCs w:val="28"/>
        </w:rPr>
        <w:t>Структура потребления</w:t>
      </w:r>
      <w:r w:rsidR="009A13E6" w:rsidRPr="009A13E6">
        <w:rPr>
          <w:rFonts w:ascii="Times New Roman" w:hAnsi="Times New Roman"/>
          <w:sz w:val="28"/>
          <w:szCs w:val="28"/>
        </w:rPr>
        <w:t xml:space="preserve"> во</w:t>
      </w:r>
      <w:r>
        <w:rPr>
          <w:rFonts w:ascii="Times New Roman" w:hAnsi="Times New Roman"/>
          <w:sz w:val="28"/>
          <w:szCs w:val="28"/>
        </w:rPr>
        <w:t>ды</w:t>
      </w:r>
      <w:r w:rsidR="009A13E6" w:rsidRPr="009A13E6">
        <w:rPr>
          <w:rFonts w:ascii="Times New Roman" w:hAnsi="Times New Roman"/>
          <w:sz w:val="28"/>
          <w:szCs w:val="28"/>
        </w:rPr>
        <w:t xml:space="preserve"> по зонам действия водопроводных сооружений (годовой и в сутки</w:t>
      </w:r>
      <w:r w:rsidR="00C25E28">
        <w:rPr>
          <w:rFonts w:ascii="Times New Roman" w:hAnsi="Times New Roman"/>
          <w:sz w:val="28"/>
          <w:szCs w:val="28"/>
        </w:rPr>
        <w:t xml:space="preserve"> максимального водопотребления)</w:t>
      </w:r>
      <w:r w:rsidR="009A13E6" w:rsidRPr="009A13E6">
        <w:rPr>
          <w:rFonts w:ascii="Times New Roman" w:hAnsi="Times New Roman"/>
          <w:sz w:val="28"/>
          <w:szCs w:val="28"/>
        </w:rPr>
        <w:t>, представлена в таблице 1.</w:t>
      </w:r>
      <w:r w:rsidR="009A13E6">
        <w:rPr>
          <w:rFonts w:ascii="Times New Roman" w:hAnsi="Times New Roman"/>
          <w:sz w:val="28"/>
          <w:szCs w:val="28"/>
        </w:rPr>
        <w:t>3.9</w:t>
      </w:r>
      <w:r w:rsidR="008E5CCB">
        <w:rPr>
          <w:rFonts w:ascii="Times New Roman" w:hAnsi="Times New Roman"/>
          <w:sz w:val="28"/>
          <w:szCs w:val="28"/>
        </w:rPr>
        <w:t>.</w:t>
      </w:r>
    </w:p>
    <w:p w:rsidR="00756553" w:rsidRDefault="00756553" w:rsidP="00C25E28">
      <w:pPr>
        <w:pStyle w:val="aff1"/>
        <w:spacing w:after="0" w:line="360" w:lineRule="auto"/>
        <w:ind w:left="0" w:firstLine="567"/>
        <w:jc w:val="right"/>
        <w:rPr>
          <w:rFonts w:ascii="Times New Roman" w:hAnsi="Times New Roman"/>
          <w:sz w:val="28"/>
          <w:szCs w:val="28"/>
        </w:rPr>
      </w:pPr>
    </w:p>
    <w:p w:rsidR="00756553" w:rsidRDefault="00756553" w:rsidP="00C25E28">
      <w:pPr>
        <w:pStyle w:val="aff1"/>
        <w:spacing w:after="0" w:line="360" w:lineRule="auto"/>
        <w:ind w:left="0" w:firstLine="567"/>
        <w:jc w:val="right"/>
        <w:rPr>
          <w:rFonts w:ascii="Times New Roman" w:hAnsi="Times New Roman"/>
          <w:sz w:val="28"/>
          <w:szCs w:val="28"/>
        </w:rPr>
      </w:pPr>
    </w:p>
    <w:p w:rsidR="009A13E6" w:rsidRDefault="009A13E6" w:rsidP="00C25E28">
      <w:pPr>
        <w:pStyle w:val="aff1"/>
        <w:spacing w:after="0" w:line="360" w:lineRule="auto"/>
        <w:ind w:left="0" w:firstLine="567"/>
        <w:jc w:val="right"/>
        <w:rPr>
          <w:rFonts w:ascii="Times New Roman" w:hAnsi="Times New Roman"/>
          <w:sz w:val="28"/>
          <w:szCs w:val="28"/>
        </w:rPr>
      </w:pPr>
      <w:r>
        <w:rPr>
          <w:rFonts w:ascii="Times New Roman" w:hAnsi="Times New Roman"/>
          <w:sz w:val="28"/>
          <w:szCs w:val="28"/>
        </w:rPr>
        <w:lastRenderedPageBreak/>
        <w:t xml:space="preserve">Табл. 1.3.9 - </w:t>
      </w:r>
      <w:r w:rsidRPr="009A13E6">
        <w:rPr>
          <w:rFonts w:ascii="Times New Roman" w:hAnsi="Times New Roman"/>
          <w:sz w:val="28"/>
          <w:szCs w:val="28"/>
        </w:rPr>
        <w:t>Структура  потребления  воды  по зонам действия водопроводных сооружений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
        <w:gridCol w:w="2553"/>
        <w:gridCol w:w="3510"/>
        <w:gridCol w:w="3360"/>
      </w:tblGrid>
      <w:tr w:rsidR="009A13E6" w:rsidRPr="009E3F1C" w:rsidTr="00037DE8">
        <w:trPr>
          <w:trHeight w:val="255"/>
          <w:jc w:val="center"/>
        </w:trPr>
        <w:tc>
          <w:tcPr>
            <w:tcW w:w="353" w:type="pct"/>
            <w:vMerge w:val="restar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037DE8">
            <w:pPr>
              <w:spacing w:after="0" w:line="240" w:lineRule="auto"/>
              <w:ind w:firstLine="0"/>
              <w:jc w:val="center"/>
              <w:rPr>
                <w:sz w:val="28"/>
                <w:szCs w:val="28"/>
              </w:rPr>
            </w:pPr>
            <w:r w:rsidRPr="002351AC">
              <w:rPr>
                <w:sz w:val="28"/>
                <w:szCs w:val="28"/>
              </w:rPr>
              <w:t>№ п/п</w:t>
            </w:r>
          </w:p>
        </w:tc>
        <w:tc>
          <w:tcPr>
            <w:tcW w:w="1259" w:type="pct"/>
            <w:vMerge w:val="restar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037DE8">
            <w:pPr>
              <w:spacing w:after="0" w:line="240" w:lineRule="auto"/>
              <w:ind w:firstLine="0"/>
              <w:jc w:val="center"/>
              <w:rPr>
                <w:sz w:val="28"/>
                <w:szCs w:val="28"/>
              </w:rPr>
            </w:pPr>
            <w:r w:rsidRPr="002351AC">
              <w:rPr>
                <w:sz w:val="28"/>
                <w:szCs w:val="28"/>
              </w:rPr>
              <w:t>Населенный пункт</w:t>
            </w:r>
          </w:p>
        </w:tc>
        <w:tc>
          <w:tcPr>
            <w:tcW w:w="3388" w:type="pct"/>
            <w:gridSpan w:val="2"/>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9A13E6">
            <w:pPr>
              <w:spacing w:after="0" w:line="240" w:lineRule="auto"/>
              <w:ind w:firstLine="0"/>
              <w:jc w:val="center"/>
              <w:rPr>
                <w:sz w:val="28"/>
                <w:szCs w:val="28"/>
              </w:rPr>
            </w:pPr>
            <w:r w:rsidRPr="002351AC">
              <w:rPr>
                <w:sz w:val="28"/>
                <w:szCs w:val="28"/>
              </w:rPr>
              <w:t>Подача воды</w:t>
            </w:r>
            <w:r w:rsidR="00B120AD">
              <w:rPr>
                <w:sz w:val="28"/>
                <w:szCs w:val="28"/>
              </w:rPr>
              <w:t xml:space="preserve"> (2018)</w:t>
            </w:r>
          </w:p>
        </w:tc>
      </w:tr>
      <w:tr w:rsidR="009A13E6" w:rsidRPr="009E3F1C" w:rsidTr="00037DE8">
        <w:trPr>
          <w:trHeight w:val="285"/>
          <w:jc w:val="center"/>
        </w:trPr>
        <w:tc>
          <w:tcPr>
            <w:tcW w:w="353" w:type="pct"/>
            <w:vMerge/>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037DE8">
            <w:pPr>
              <w:spacing w:after="0" w:line="240" w:lineRule="auto"/>
              <w:ind w:firstLine="0"/>
              <w:jc w:val="center"/>
              <w:rPr>
                <w:sz w:val="28"/>
                <w:szCs w:val="28"/>
              </w:rPr>
            </w:pPr>
          </w:p>
        </w:tc>
        <w:tc>
          <w:tcPr>
            <w:tcW w:w="1259" w:type="pct"/>
            <w:vMerge/>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037DE8">
            <w:pPr>
              <w:spacing w:after="0" w:line="240" w:lineRule="auto"/>
              <w:ind w:firstLine="0"/>
              <w:jc w:val="center"/>
              <w:rPr>
                <w:sz w:val="28"/>
                <w:szCs w:val="28"/>
              </w:rPr>
            </w:pP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9A13E6">
            <w:pPr>
              <w:spacing w:after="0" w:line="240" w:lineRule="auto"/>
              <w:ind w:firstLine="0"/>
              <w:jc w:val="center"/>
              <w:rPr>
                <w:sz w:val="28"/>
                <w:szCs w:val="28"/>
              </w:rPr>
            </w:pPr>
            <w:r w:rsidRPr="002351AC">
              <w:rPr>
                <w:sz w:val="28"/>
                <w:szCs w:val="28"/>
              </w:rPr>
              <w:t>в сутки максимального водопотребления, м³/сут</w:t>
            </w:r>
            <w:r w:rsidR="002351AC">
              <w:rPr>
                <w:sz w:val="28"/>
                <w:szCs w:val="28"/>
              </w:rPr>
              <w:t>.</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2351AC" w:rsidRDefault="009A13E6" w:rsidP="009A13E6">
            <w:pPr>
              <w:spacing w:after="0" w:line="240" w:lineRule="auto"/>
              <w:ind w:firstLine="0"/>
              <w:jc w:val="center"/>
              <w:rPr>
                <w:sz w:val="28"/>
                <w:szCs w:val="28"/>
              </w:rPr>
            </w:pPr>
            <w:r w:rsidRPr="002351AC">
              <w:rPr>
                <w:sz w:val="28"/>
                <w:szCs w:val="28"/>
              </w:rPr>
              <w:t>годовая, тыс</w:t>
            </w:r>
            <w:r w:rsidR="002351AC" w:rsidRPr="002351AC">
              <w:rPr>
                <w:sz w:val="28"/>
                <w:szCs w:val="28"/>
              </w:rPr>
              <w:t>. м</w:t>
            </w:r>
            <w:r w:rsidRPr="002351AC">
              <w:rPr>
                <w:sz w:val="28"/>
                <w:szCs w:val="28"/>
              </w:rPr>
              <w:t>³/год</w:t>
            </w:r>
          </w:p>
        </w:tc>
      </w:tr>
      <w:tr w:rsidR="00CB635D" w:rsidRPr="009E3F1C" w:rsidTr="00037DE8">
        <w:trPr>
          <w:trHeight w:val="285"/>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2351AC" w:rsidRDefault="00CB635D" w:rsidP="00037DE8">
            <w:pPr>
              <w:spacing w:after="0" w:line="240" w:lineRule="auto"/>
              <w:ind w:firstLine="0"/>
              <w:jc w:val="center"/>
              <w:rPr>
                <w:sz w:val="28"/>
                <w:szCs w:val="28"/>
              </w:rPr>
            </w:pPr>
            <w:r>
              <w:rPr>
                <w:sz w:val="28"/>
                <w:szCs w:val="28"/>
              </w:rPr>
              <w:t>1</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2351AC" w:rsidRDefault="00CB635D" w:rsidP="00037DE8">
            <w:pPr>
              <w:spacing w:after="0" w:line="240" w:lineRule="auto"/>
              <w:ind w:firstLine="0"/>
              <w:jc w:val="center"/>
              <w:rPr>
                <w:sz w:val="28"/>
                <w:szCs w:val="28"/>
              </w:rPr>
            </w:pPr>
            <w:r>
              <w:rPr>
                <w:sz w:val="28"/>
                <w:szCs w:val="28"/>
              </w:rPr>
              <w:t>с. Аларь</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2351AC" w:rsidRDefault="00426C08" w:rsidP="00426C08">
            <w:pPr>
              <w:spacing w:after="0" w:line="240" w:lineRule="auto"/>
              <w:ind w:firstLine="0"/>
              <w:jc w:val="center"/>
              <w:rPr>
                <w:sz w:val="28"/>
                <w:szCs w:val="28"/>
              </w:rPr>
            </w:pPr>
            <w:r w:rsidRPr="00426C08">
              <w:rPr>
                <w:sz w:val="28"/>
                <w:szCs w:val="28"/>
              </w:rPr>
              <w:t>19,9627</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2351AC" w:rsidRDefault="00426C08" w:rsidP="009A13E6">
            <w:pPr>
              <w:spacing w:after="0" w:line="240" w:lineRule="auto"/>
              <w:ind w:firstLine="0"/>
              <w:jc w:val="center"/>
              <w:rPr>
                <w:sz w:val="28"/>
                <w:szCs w:val="28"/>
              </w:rPr>
            </w:pPr>
            <w:r w:rsidRPr="00426C08">
              <w:rPr>
                <w:sz w:val="28"/>
                <w:szCs w:val="28"/>
              </w:rPr>
              <w:t>7286,4</w:t>
            </w:r>
          </w:p>
        </w:tc>
      </w:tr>
      <w:tr w:rsidR="009A13E6" w:rsidRPr="009E3F1C" w:rsidTr="00037DE8">
        <w:trPr>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FC4295" w:rsidRDefault="00CB635D" w:rsidP="00037DE8">
            <w:pPr>
              <w:spacing w:after="0" w:line="240" w:lineRule="auto"/>
              <w:ind w:firstLine="0"/>
              <w:jc w:val="center"/>
              <w:rPr>
                <w:sz w:val="28"/>
                <w:szCs w:val="28"/>
              </w:rPr>
            </w:pPr>
            <w:r w:rsidRPr="00FC4295">
              <w:rPr>
                <w:sz w:val="28"/>
                <w:szCs w:val="28"/>
              </w:rPr>
              <w:t>2</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FC4295" w:rsidRDefault="00CB635D" w:rsidP="00CB635D">
            <w:pPr>
              <w:spacing w:after="0" w:line="240" w:lineRule="auto"/>
              <w:ind w:firstLine="0"/>
              <w:jc w:val="center"/>
              <w:rPr>
                <w:sz w:val="28"/>
                <w:szCs w:val="28"/>
              </w:rPr>
            </w:pPr>
            <w:r w:rsidRPr="00FC4295">
              <w:rPr>
                <w:sz w:val="28"/>
                <w:szCs w:val="28"/>
              </w:rPr>
              <w:t>д.</w:t>
            </w:r>
            <w:r w:rsidR="00FC4295" w:rsidRPr="00FC4295">
              <w:rPr>
                <w:sz w:val="28"/>
                <w:szCs w:val="28"/>
              </w:rPr>
              <w:t xml:space="preserve"> </w:t>
            </w:r>
            <w:r w:rsidRPr="00FC4295">
              <w:rPr>
                <w:sz w:val="28"/>
                <w:szCs w:val="28"/>
              </w:rPr>
              <w:t>Алзобей</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F9146C" w:rsidRDefault="00426C08" w:rsidP="00426C08">
            <w:pPr>
              <w:spacing w:after="0" w:line="240" w:lineRule="auto"/>
              <w:ind w:firstLine="0"/>
              <w:jc w:val="center"/>
              <w:rPr>
                <w:sz w:val="28"/>
                <w:szCs w:val="28"/>
                <w:highlight w:val="yellow"/>
              </w:rPr>
            </w:pPr>
            <w:r w:rsidRPr="00426C08">
              <w:rPr>
                <w:sz w:val="28"/>
                <w:szCs w:val="28"/>
              </w:rPr>
              <w:t>2,218</w:t>
            </w:r>
            <w:r>
              <w:rPr>
                <w:sz w:val="28"/>
                <w:szCs w:val="28"/>
              </w:rPr>
              <w:t>1</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9A13E6" w:rsidRPr="00F9146C" w:rsidRDefault="00426C08" w:rsidP="002F0FD6">
            <w:pPr>
              <w:spacing w:after="0" w:line="240" w:lineRule="auto"/>
              <w:ind w:firstLine="0"/>
              <w:jc w:val="center"/>
              <w:rPr>
                <w:sz w:val="28"/>
                <w:szCs w:val="28"/>
                <w:highlight w:val="yellow"/>
              </w:rPr>
            </w:pPr>
            <w:r w:rsidRPr="00426C08">
              <w:rPr>
                <w:sz w:val="28"/>
                <w:szCs w:val="28"/>
              </w:rPr>
              <w:t>809,6</w:t>
            </w:r>
          </w:p>
        </w:tc>
      </w:tr>
      <w:tr w:rsidR="00CB635D" w:rsidRPr="009E3F1C" w:rsidTr="00037DE8">
        <w:trPr>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FC4295" w:rsidRDefault="00CB635D" w:rsidP="00037DE8">
            <w:pPr>
              <w:spacing w:after="0" w:line="240" w:lineRule="auto"/>
              <w:ind w:firstLine="0"/>
              <w:jc w:val="center"/>
              <w:rPr>
                <w:sz w:val="28"/>
                <w:szCs w:val="28"/>
              </w:rPr>
            </w:pPr>
            <w:r w:rsidRPr="00FC4295">
              <w:rPr>
                <w:sz w:val="28"/>
                <w:szCs w:val="28"/>
              </w:rPr>
              <w:t>3</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FC4295" w:rsidRDefault="00CB635D" w:rsidP="00CB635D">
            <w:pPr>
              <w:spacing w:after="0" w:line="240" w:lineRule="auto"/>
              <w:ind w:firstLine="0"/>
              <w:jc w:val="center"/>
              <w:rPr>
                <w:sz w:val="28"/>
                <w:szCs w:val="28"/>
              </w:rPr>
            </w:pPr>
            <w:r w:rsidRPr="00FC4295">
              <w:rPr>
                <w:sz w:val="28"/>
                <w:szCs w:val="28"/>
              </w:rPr>
              <w:t>д.</w:t>
            </w:r>
            <w:r w:rsidR="00FC4295" w:rsidRPr="00FC4295">
              <w:rPr>
                <w:sz w:val="28"/>
                <w:szCs w:val="28"/>
              </w:rPr>
              <w:t xml:space="preserve"> </w:t>
            </w:r>
            <w:r w:rsidRPr="00FC4295">
              <w:rPr>
                <w:sz w:val="28"/>
                <w:szCs w:val="28"/>
              </w:rPr>
              <w:t>Куркат</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F9146C" w:rsidRDefault="00426C08" w:rsidP="002F0FD6">
            <w:pPr>
              <w:spacing w:after="0" w:line="240" w:lineRule="auto"/>
              <w:ind w:firstLine="0"/>
              <w:jc w:val="center"/>
              <w:rPr>
                <w:sz w:val="28"/>
                <w:szCs w:val="28"/>
                <w:highlight w:val="yellow"/>
              </w:rPr>
            </w:pPr>
            <w:r w:rsidRPr="00426C08">
              <w:rPr>
                <w:sz w:val="28"/>
                <w:szCs w:val="28"/>
              </w:rPr>
              <w:t>2,218</w:t>
            </w:r>
            <w:r>
              <w:rPr>
                <w:sz w:val="28"/>
                <w:szCs w:val="28"/>
              </w:rPr>
              <w:t>1</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CB635D" w:rsidRPr="00F9146C" w:rsidRDefault="00426C08" w:rsidP="002F0FD6">
            <w:pPr>
              <w:spacing w:after="0" w:line="240" w:lineRule="auto"/>
              <w:ind w:firstLine="0"/>
              <w:jc w:val="center"/>
              <w:rPr>
                <w:sz w:val="28"/>
                <w:szCs w:val="28"/>
                <w:highlight w:val="yellow"/>
              </w:rPr>
            </w:pPr>
            <w:r w:rsidRPr="00426C08">
              <w:rPr>
                <w:sz w:val="28"/>
                <w:szCs w:val="28"/>
              </w:rPr>
              <w:t>809,6</w:t>
            </w:r>
          </w:p>
        </w:tc>
      </w:tr>
      <w:tr w:rsidR="00251DC1" w:rsidRPr="009E3F1C" w:rsidTr="00037DE8">
        <w:trPr>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C4295" w:rsidRDefault="00CB635D" w:rsidP="00037DE8">
            <w:pPr>
              <w:spacing w:after="0" w:line="240" w:lineRule="auto"/>
              <w:ind w:firstLine="0"/>
              <w:jc w:val="center"/>
              <w:rPr>
                <w:sz w:val="28"/>
                <w:szCs w:val="28"/>
              </w:rPr>
            </w:pPr>
            <w:r w:rsidRPr="00FC4295">
              <w:rPr>
                <w:sz w:val="28"/>
                <w:szCs w:val="28"/>
              </w:rPr>
              <w:t>4</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C4295" w:rsidRDefault="00CB635D" w:rsidP="00037DE8">
            <w:pPr>
              <w:spacing w:after="0" w:line="240" w:lineRule="auto"/>
              <w:ind w:firstLine="0"/>
              <w:jc w:val="center"/>
              <w:rPr>
                <w:sz w:val="28"/>
                <w:szCs w:val="28"/>
              </w:rPr>
            </w:pPr>
            <w:r w:rsidRPr="00FC4295">
              <w:rPr>
                <w:sz w:val="28"/>
                <w:szCs w:val="28"/>
              </w:rPr>
              <w:t>д.</w:t>
            </w:r>
            <w:r w:rsidR="00FC4295" w:rsidRPr="00FC4295">
              <w:rPr>
                <w:sz w:val="28"/>
                <w:szCs w:val="28"/>
              </w:rPr>
              <w:t xml:space="preserve"> </w:t>
            </w:r>
            <w:r w:rsidRPr="00FC4295">
              <w:rPr>
                <w:sz w:val="28"/>
                <w:szCs w:val="28"/>
              </w:rPr>
              <w:t>Кукунур</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9146C" w:rsidRDefault="00426C08" w:rsidP="002F0FD6">
            <w:pPr>
              <w:spacing w:after="0" w:line="240" w:lineRule="auto"/>
              <w:ind w:firstLine="0"/>
              <w:jc w:val="center"/>
              <w:rPr>
                <w:sz w:val="28"/>
                <w:szCs w:val="28"/>
                <w:highlight w:val="yellow"/>
              </w:rPr>
            </w:pPr>
            <w:r w:rsidRPr="00426C08">
              <w:rPr>
                <w:sz w:val="28"/>
                <w:szCs w:val="28"/>
              </w:rPr>
              <w:t>2,218</w:t>
            </w:r>
            <w:r>
              <w:rPr>
                <w:sz w:val="28"/>
                <w:szCs w:val="28"/>
              </w:rPr>
              <w:t>1</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9146C" w:rsidRDefault="00426C08" w:rsidP="002F0FD6">
            <w:pPr>
              <w:spacing w:after="0" w:line="240" w:lineRule="auto"/>
              <w:ind w:firstLine="0"/>
              <w:jc w:val="center"/>
              <w:rPr>
                <w:sz w:val="28"/>
                <w:szCs w:val="28"/>
                <w:highlight w:val="yellow"/>
              </w:rPr>
            </w:pPr>
            <w:r w:rsidRPr="00426C08">
              <w:rPr>
                <w:sz w:val="28"/>
                <w:szCs w:val="28"/>
              </w:rPr>
              <w:t>809,6</w:t>
            </w:r>
          </w:p>
        </w:tc>
      </w:tr>
      <w:tr w:rsidR="00251DC1" w:rsidRPr="009E3F1C" w:rsidTr="00037DE8">
        <w:trPr>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C4295" w:rsidRDefault="00CB635D" w:rsidP="00037DE8">
            <w:pPr>
              <w:spacing w:after="0" w:line="240" w:lineRule="auto"/>
              <w:ind w:firstLine="0"/>
              <w:jc w:val="center"/>
              <w:rPr>
                <w:sz w:val="28"/>
                <w:szCs w:val="28"/>
              </w:rPr>
            </w:pPr>
            <w:r w:rsidRPr="00FC4295">
              <w:rPr>
                <w:sz w:val="28"/>
                <w:szCs w:val="28"/>
              </w:rPr>
              <w:t>5</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C4295" w:rsidRDefault="00CB635D" w:rsidP="00037DE8">
            <w:pPr>
              <w:spacing w:after="0" w:line="240" w:lineRule="auto"/>
              <w:ind w:firstLine="0"/>
              <w:jc w:val="center"/>
              <w:rPr>
                <w:sz w:val="28"/>
                <w:szCs w:val="28"/>
              </w:rPr>
            </w:pPr>
            <w:r w:rsidRPr="00FC4295">
              <w:rPr>
                <w:sz w:val="28"/>
                <w:szCs w:val="28"/>
              </w:rPr>
              <w:t>д.</w:t>
            </w:r>
            <w:r w:rsidR="00FC4295" w:rsidRPr="00FC4295">
              <w:rPr>
                <w:sz w:val="28"/>
                <w:szCs w:val="28"/>
              </w:rPr>
              <w:t xml:space="preserve"> </w:t>
            </w:r>
            <w:r w:rsidRPr="00FC4295">
              <w:rPr>
                <w:sz w:val="28"/>
                <w:szCs w:val="28"/>
              </w:rPr>
              <w:t>Готол</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9146C" w:rsidRDefault="00426C08" w:rsidP="00426C08">
            <w:pPr>
              <w:spacing w:after="0" w:line="240" w:lineRule="auto"/>
              <w:ind w:firstLine="0"/>
              <w:jc w:val="center"/>
              <w:rPr>
                <w:sz w:val="28"/>
                <w:szCs w:val="28"/>
                <w:highlight w:val="yellow"/>
              </w:rPr>
            </w:pPr>
            <w:r w:rsidRPr="00426C08">
              <w:rPr>
                <w:sz w:val="28"/>
                <w:szCs w:val="28"/>
              </w:rPr>
              <w:t>1,1090</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F9146C" w:rsidRDefault="00426C08" w:rsidP="002F0FD6">
            <w:pPr>
              <w:spacing w:after="0" w:line="240" w:lineRule="auto"/>
              <w:ind w:firstLine="0"/>
              <w:jc w:val="center"/>
              <w:rPr>
                <w:sz w:val="28"/>
                <w:szCs w:val="28"/>
                <w:highlight w:val="yellow"/>
              </w:rPr>
            </w:pPr>
            <w:r w:rsidRPr="00426C08">
              <w:rPr>
                <w:sz w:val="28"/>
                <w:szCs w:val="28"/>
              </w:rPr>
              <w:t>404,8</w:t>
            </w:r>
          </w:p>
        </w:tc>
      </w:tr>
      <w:tr w:rsidR="00251DC1" w:rsidRPr="009E3F1C" w:rsidTr="00037DE8">
        <w:trPr>
          <w:jc w:val="center"/>
        </w:trPr>
        <w:tc>
          <w:tcPr>
            <w:tcW w:w="353"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Default="00CB635D" w:rsidP="00037DE8">
            <w:pPr>
              <w:spacing w:after="0" w:line="240" w:lineRule="auto"/>
              <w:ind w:firstLine="0"/>
              <w:jc w:val="center"/>
              <w:rPr>
                <w:sz w:val="28"/>
                <w:szCs w:val="28"/>
              </w:rPr>
            </w:pPr>
            <w:r>
              <w:rPr>
                <w:sz w:val="28"/>
                <w:szCs w:val="28"/>
              </w:rPr>
              <w:t>6</w:t>
            </w:r>
          </w:p>
        </w:tc>
        <w:tc>
          <w:tcPr>
            <w:tcW w:w="1259"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Default="00251DC1" w:rsidP="00037DE8">
            <w:pPr>
              <w:spacing w:after="0" w:line="240" w:lineRule="auto"/>
              <w:ind w:firstLine="0"/>
              <w:jc w:val="center"/>
              <w:rPr>
                <w:sz w:val="28"/>
                <w:szCs w:val="28"/>
              </w:rPr>
            </w:pPr>
            <w:r>
              <w:rPr>
                <w:sz w:val="28"/>
                <w:szCs w:val="28"/>
              </w:rPr>
              <w:t>всего</w:t>
            </w:r>
          </w:p>
        </w:tc>
        <w:tc>
          <w:tcPr>
            <w:tcW w:w="1731"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3E0F51" w:rsidRDefault="00426C08" w:rsidP="00426C08">
            <w:pPr>
              <w:spacing w:after="0" w:line="240" w:lineRule="auto"/>
              <w:ind w:firstLine="0"/>
              <w:jc w:val="center"/>
              <w:rPr>
                <w:sz w:val="28"/>
                <w:szCs w:val="28"/>
              </w:rPr>
            </w:pPr>
            <w:r w:rsidRPr="00426C08">
              <w:rPr>
                <w:sz w:val="28"/>
                <w:szCs w:val="28"/>
              </w:rPr>
              <w:t>27,726</w:t>
            </w:r>
          </w:p>
        </w:tc>
        <w:tc>
          <w:tcPr>
            <w:tcW w:w="1657" w:type="pct"/>
            <w:tcBorders>
              <w:top w:val="single" w:sz="4" w:space="0" w:color="000000"/>
              <w:left w:val="single" w:sz="4" w:space="0" w:color="000000"/>
              <w:bottom w:val="single" w:sz="4" w:space="0" w:color="000000"/>
              <w:right w:val="single" w:sz="4" w:space="0" w:color="000000"/>
            </w:tcBorders>
            <w:tcMar>
              <w:top w:w="28" w:type="dxa"/>
              <w:bottom w:w="28" w:type="dxa"/>
            </w:tcMar>
            <w:vAlign w:val="center"/>
          </w:tcPr>
          <w:p w:rsidR="00251DC1" w:rsidRPr="003E0F51" w:rsidRDefault="00CB635D" w:rsidP="00292269">
            <w:pPr>
              <w:spacing w:after="0" w:line="240" w:lineRule="auto"/>
              <w:ind w:firstLine="0"/>
              <w:jc w:val="center"/>
              <w:rPr>
                <w:sz w:val="28"/>
                <w:szCs w:val="28"/>
              </w:rPr>
            </w:pPr>
            <w:r>
              <w:rPr>
                <w:sz w:val="28"/>
                <w:szCs w:val="28"/>
              </w:rPr>
              <w:t>10120</w:t>
            </w:r>
          </w:p>
        </w:tc>
      </w:tr>
    </w:tbl>
    <w:p w:rsidR="009A13E6" w:rsidRPr="00C25E28" w:rsidRDefault="00C25E28" w:rsidP="00C25E28">
      <w:pPr>
        <w:spacing w:before="120" w:after="0" w:line="360" w:lineRule="auto"/>
        <w:rPr>
          <w:sz w:val="28"/>
          <w:szCs w:val="28"/>
        </w:rPr>
      </w:pPr>
      <w:r w:rsidRPr="00C25E28">
        <w:rPr>
          <w:sz w:val="28"/>
          <w:szCs w:val="28"/>
        </w:rPr>
        <w:t xml:space="preserve">Территориальная структура потребления воды соответствует административным границам </w:t>
      </w:r>
      <w:r w:rsidR="002149ED">
        <w:rPr>
          <w:sz w:val="28"/>
          <w:szCs w:val="28"/>
        </w:rPr>
        <w:t>муниципального образования</w:t>
      </w:r>
      <w:r w:rsidR="00CB635D">
        <w:rPr>
          <w:sz w:val="28"/>
          <w:szCs w:val="28"/>
        </w:rPr>
        <w:t xml:space="preserve"> </w:t>
      </w:r>
      <w:r w:rsidR="00F9146C">
        <w:rPr>
          <w:sz w:val="28"/>
          <w:szCs w:val="28"/>
        </w:rPr>
        <w:t>«</w:t>
      </w:r>
      <w:r w:rsidR="00CB635D">
        <w:rPr>
          <w:sz w:val="28"/>
          <w:szCs w:val="28"/>
        </w:rPr>
        <w:t>Аларь</w:t>
      </w:r>
      <w:r w:rsidR="00F9146C">
        <w:rPr>
          <w:sz w:val="28"/>
          <w:szCs w:val="28"/>
        </w:rPr>
        <w:t>»</w:t>
      </w:r>
      <w:r w:rsidR="00CB635D">
        <w:rPr>
          <w:sz w:val="28"/>
          <w:szCs w:val="28"/>
        </w:rPr>
        <w:t>, где размещены 5</w:t>
      </w:r>
      <w:r w:rsidRPr="00C81F72">
        <w:rPr>
          <w:sz w:val="28"/>
          <w:szCs w:val="28"/>
        </w:rPr>
        <w:t xml:space="preserve"> источник</w:t>
      </w:r>
      <w:r w:rsidR="002149ED" w:rsidRPr="00C81F72">
        <w:rPr>
          <w:sz w:val="28"/>
          <w:szCs w:val="28"/>
        </w:rPr>
        <w:t>ов</w:t>
      </w:r>
      <w:r w:rsidRPr="00C81F72">
        <w:rPr>
          <w:sz w:val="28"/>
          <w:szCs w:val="28"/>
        </w:rPr>
        <w:t xml:space="preserve"> водоснабжения. Иных источников водоснабжения </w:t>
      </w:r>
      <w:r w:rsidR="003100F2">
        <w:rPr>
          <w:sz w:val="28"/>
          <w:szCs w:val="28"/>
        </w:rPr>
        <w:t>в</w:t>
      </w:r>
      <w:r w:rsidRPr="00C81F72">
        <w:rPr>
          <w:sz w:val="28"/>
          <w:szCs w:val="28"/>
        </w:rPr>
        <w:t xml:space="preserve"> предела</w:t>
      </w:r>
      <w:r w:rsidR="003100F2">
        <w:rPr>
          <w:sz w:val="28"/>
          <w:szCs w:val="28"/>
        </w:rPr>
        <w:t>х</w:t>
      </w:r>
      <w:r w:rsidRPr="00C81F72">
        <w:rPr>
          <w:sz w:val="28"/>
          <w:szCs w:val="28"/>
        </w:rPr>
        <w:t xml:space="preserve"> </w:t>
      </w:r>
      <w:r w:rsidR="002149ED">
        <w:rPr>
          <w:sz w:val="28"/>
          <w:szCs w:val="28"/>
        </w:rPr>
        <w:t>муниципального образования</w:t>
      </w:r>
      <w:r w:rsidR="002149ED" w:rsidRPr="00C81F72">
        <w:rPr>
          <w:sz w:val="28"/>
          <w:szCs w:val="28"/>
        </w:rPr>
        <w:t xml:space="preserve"> </w:t>
      </w:r>
      <w:r w:rsidRPr="00C81F72">
        <w:rPr>
          <w:sz w:val="28"/>
          <w:szCs w:val="28"/>
        </w:rPr>
        <w:t>не выявлено.</w:t>
      </w:r>
    </w:p>
    <w:p w:rsidR="0080686C" w:rsidRPr="007A4E6E" w:rsidRDefault="0080686C" w:rsidP="009027E9">
      <w:pPr>
        <w:pStyle w:val="20"/>
        <w:numPr>
          <w:ilvl w:val="2"/>
          <w:numId w:val="4"/>
        </w:numPr>
        <w:spacing w:before="120" w:after="120" w:line="360" w:lineRule="auto"/>
        <w:ind w:left="0" w:firstLine="567"/>
        <w:rPr>
          <w:rStyle w:val="FontStyle158"/>
          <w:rFonts w:eastAsia="Calibri"/>
          <w:sz w:val="28"/>
          <w:szCs w:val="24"/>
          <w:lang w:eastAsia="en-US"/>
        </w:rPr>
      </w:pPr>
      <w:r w:rsidRPr="007A4E6E">
        <w:rPr>
          <w:rStyle w:val="FontStyle158"/>
          <w:rFonts w:eastAsia="Calibri"/>
          <w:sz w:val="28"/>
          <w:szCs w:val="24"/>
          <w:lang w:eastAsia="en-US"/>
        </w:rPr>
        <w:t xml:space="preserve">Прогноз распределения расходов воды на </w:t>
      </w:r>
      <w:r w:rsidR="00FD2813" w:rsidRPr="007A4E6E">
        <w:rPr>
          <w:rStyle w:val="FontStyle158"/>
          <w:rFonts w:eastAsia="Calibri"/>
          <w:sz w:val="28"/>
          <w:szCs w:val="24"/>
          <w:lang w:eastAsia="en-US"/>
        </w:rPr>
        <w:t>водоснабжение,</w:t>
      </w:r>
      <w:r w:rsidRPr="007A4E6E">
        <w:rPr>
          <w:rStyle w:val="FontStyle158"/>
          <w:rFonts w:eastAsia="Calibri"/>
          <w:sz w:val="28"/>
          <w:szCs w:val="24"/>
          <w:lang w:eastAsia="en-US"/>
        </w:rPr>
        <w:t xml:space="preserve"> по типам абонентов исходя из </w:t>
      </w:r>
      <w:r w:rsidR="00E23FA1">
        <w:rPr>
          <w:rStyle w:val="FontStyle158"/>
          <w:rFonts w:eastAsia="Calibri"/>
          <w:sz w:val="28"/>
          <w:szCs w:val="24"/>
          <w:lang w:eastAsia="en-US"/>
        </w:rPr>
        <w:t>расчётных</w:t>
      </w:r>
      <w:r w:rsidRPr="007A4E6E">
        <w:rPr>
          <w:rStyle w:val="FontStyle158"/>
          <w:rFonts w:eastAsia="Calibri"/>
          <w:sz w:val="28"/>
          <w:szCs w:val="24"/>
          <w:lang w:eastAsia="en-US"/>
        </w:rPr>
        <w:t xml:space="preserve"> расходов воды с учетом данных о перспективном потреблении воды абонентами</w:t>
      </w:r>
      <w:bookmarkEnd w:id="75"/>
      <w:bookmarkEnd w:id="76"/>
    </w:p>
    <w:p w:rsidR="005E5D7B" w:rsidRPr="003100F2" w:rsidRDefault="005E5D7B" w:rsidP="00AC1217">
      <w:pPr>
        <w:spacing w:after="0" w:line="360" w:lineRule="auto"/>
        <w:rPr>
          <w:sz w:val="28"/>
          <w:lang w:eastAsia="zh-CN"/>
        </w:rPr>
      </w:pPr>
      <w:r w:rsidRPr="003100F2">
        <w:rPr>
          <w:sz w:val="28"/>
          <w:lang w:eastAsia="zh-CN"/>
        </w:rPr>
        <w:t>Распределение расходов воды на 2034 год, исходя из расчетных расходов, с учетом данных о перспективном потреблении, указаны в</w:t>
      </w:r>
      <w:r w:rsidR="00D30C07" w:rsidRPr="003100F2">
        <w:rPr>
          <w:sz w:val="28"/>
          <w:lang w:eastAsia="zh-CN"/>
        </w:rPr>
        <w:t xml:space="preserve"> таблице 1.3.9</w:t>
      </w:r>
    </w:p>
    <w:p w:rsidR="00223306" w:rsidRPr="003100F2" w:rsidRDefault="00223306" w:rsidP="00AC1217">
      <w:pPr>
        <w:spacing w:after="0" w:line="360" w:lineRule="auto"/>
        <w:jc w:val="right"/>
        <w:rPr>
          <w:sz w:val="28"/>
          <w:lang w:eastAsia="zh-CN"/>
        </w:rPr>
      </w:pPr>
      <w:r w:rsidRPr="003100F2">
        <w:rPr>
          <w:sz w:val="28"/>
          <w:lang w:eastAsia="zh-CN"/>
        </w:rPr>
        <w:t>Табл.</w:t>
      </w:r>
      <w:r w:rsidR="00D30C07" w:rsidRPr="003100F2">
        <w:rPr>
          <w:sz w:val="28"/>
          <w:lang w:eastAsia="zh-CN"/>
        </w:rPr>
        <w:t xml:space="preserve"> 1.3.9</w:t>
      </w:r>
      <w:r w:rsidRPr="003100F2">
        <w:rPr>
          <w:sz w:val="28"/>
          <w:lang w:eastAsia="zh-CN"/>
        </w:rPr>
        <w:t xml:space="preserve"> - </w:t>
      </w:r>
      <w:r w:rsidR="00AC1217" w:rsidRPr="003100F2">
        <w:rPr>
          <w:sz w:val="28"/>
          <w:lang w:eastAsia="zh-CN"/>
        </w:rPr>
        <w:t>потребление воды по группам абонентов на расчетный 2034 г.</w:t>
      </w:r>
    </w:p>
    <w:tbl>
      <w:tblPr>
        <w:tblStyle w:val="ae"/>
        <w:tblW w:w="10281" w:type="dxa"/>
        <w:jc w:val="center"/>
        <w:tblLook w:val="04A0" w:firstRow="1" w:lastRow="0" w:firstColumn="1" w:lastColumn="0" w:noHBand="0" w:noVBand="1"/>
      </w:tblPr>
      <w:tblGrid>
        <w:gridCol w:w="802"/>
        <w:gridCol w:w="2190"/>
        <w:gridCol w:w="1936"/>
        <w:gridCol w:w="1792"/>
        <w:gridCol w:w="1803"/>
        <w:gridCol w:w="1758"/>
      </w:tblGrid>
      <w:tr w:rsidR="009D1179" w:rsidRPr="000F7FFE" w:rsidTr="00C25E28">
        <w:trPr>
          <w:jc w:val="center"/>
        </w:trPr>
        <w:tc>
          <w:tcPr>
            <w:tcW w:w="802" w:type="dxa"/>
            <w:vMerge w:val="restart"/>
            <w:vAlign w:val="center"/>
          </w:tcPr>
          <w:p w:rsidR="000F7FFE" w:rsidRPr="000F7FFE" w:rsidRDefault="005918A3" w:rsidP="000F7FFE">
            <w:pPr>
              <w:spacing w:after="0"/>
              <w:ind w:firstLine="0"/>
              <w:jc w:val="center"/>
              <w:rPr>
                <w:b/>
                <w:lang w:eastAsia="zh-CN"/>
              </w:rPr>
            </w:pPr>
            <w:r>
              <w:rPr>
                <w:b/>
                <w:lang w:eastAsia="zh-CN"/>
              </w:rPr>
              <w:t>№</w:t>
            </w:r>
            <w:r w:rsidR="00C25E28">
              <w:rPr>
                <w:b/>
                <w:lang w:eastAsia="zh-CN"/>
              </w:rPr>
              <w:t xml:space="preserve"> </w:t>
            </w:r>
            <w:r>
              <w:rPr>
                <w:b/>
                <w:lang w:eastAsia="zh-CN"/>
              </w:rPr>
              <w:t>п</w:t>
            </w:r>
            <w:r w:rsidR="000F7FFE" w:rsidRPr="000F7FFE">
              <w:rPr>
                <w:b/>
                <w:lang w:eastAsia="zh-CN"/>
              </w:rPr>
              <w:t>/п</w:t>
            </w:r>
          </w:p>
        </w:tc>
        <w:tc>
          <w:tcPr>
            <w:tcW w:w="2190" w:type="dxa"/>
            <w:vMerge w:val="restart"/>
            <w:vAlign w:val="center"/>
          </w:tcPr>
          <w:p w:rsidR="000F7FFE" w:rsidRPr="000F7FFE" w:rsidRDefault="000F7FFE" w:rsidP="000F7FFE">
            <w:pPr>
              <w:spacing w:after="0"/>
              <w:ind w:firstLine="0"/>
              <w:jc w:val="center"/>
              <w:rPr>
                <w:b/>
                <w:lang w:eastAsia="zh-CN"/>
              </w:rPr>
            </w:pPr>
            <w:r w:rsidRPr="000F7FFE">
              <w:rPr>
                <w:b/>
                <w:lang w:eastAsia="zh-CN"/>
              </w:rPr>
              <w:t>Потребитель</w:t>
            </w:r>
          </w:p>
        </w:tc>
        <w:tc>
          <w:tcPr>
            <w:tcW w:w="3728" w:type="dxa"/>
            <w:gridSpan w:val="2"/>
            <w:vAlign w:val="center"/>
          </w:tcPr>
          <w:p w:rsidR="000F7FFE" w:rsidRPr="000F7FFE" w:rsidRDefault="000F7FFE" w:rsidP="000F7FFE">
            <w:pPr>
              <w:spacing w:after="0"/>
              <w:ind w:firstLine="0"/>
              <w:jc w:val="center"/>
              <w:rPr>
                <w:b/>
                <w:lang w:eastAsia="zh-CN"/>
              </w:rPr>
            </w:pPr>
            <w:r w:rsidRPr="000F7FFE">
              <w:rPr>
                <w:b/>
                <w:lang w:eastAsia="zh-CN"/>
              </w:rPr>
              <w:t>2018 год</w:t>
            </w:r>
          </w:p>
        </w:tc>
        <w:tc>
          <w:tcPr>
            <w:tcW w:w="3561" w:type="dxa"/>
            <w:gridSpan w:val="2"/>
            <w:vAlign w:val="center"/>
          </w:tcPr>
          <w:p w:rsidR="000F7FFE" w:rsidRPr="000F7FFE" w:rsidRDefault="000F7FFE" w:rsidP="000F7FFE">
            <w:pPr>
              <w:spacing w:after="0"/>
              <w:ind w:firstLine="0"/>
              <w:jc w:val="center"/>
              <w:rPr>
                <w:b/>
                <w:lang w:eastAsia="zh-CN"/>
              </w:rPr>
            </w:pPr>
            <w:r w:rsidRPr="000F7FFE">
              <w:rPr>
                <w:b/>
                <w:lang w:eastAsia="zh-CN"/>
              </w:rPr>
              <w:t>2034</w:t>
            </w:r>
          </w:p>
        </w:tc>
      </w:tr>
      <w:tr w:rsidR="00F15615" w:rsidRPr="000F7FFE" w:rsidTr="00C25E28">
        <w:trPr>
          <w:jc w:val="center"/>
        </w:trPr>
        <w:tc>
          <w:tcPr>
            <w:tcW w:w="802" w:type="dxa"/>
            <w:vMerge/>
            <w:vAlign w:val="center"/>
          </w:tcPr>
          <w:p w:rsidR="00F15615" w:rsidRPr="000F7FFE" w:rsidRDefault="00F15615" w:rsidP="000F7FFE">
            <w:pPr>
              <w:spacing w:after="0"/>
              <w:ind w:firstLine="0"/>
              <w:jc w:val="center"/>
              <w:rPr>
                <w:lang w:eastAsia="zh-CN"/>
              </w:rPr>
            </w:pPr>
          </w:p>
        </w:tc>
        <w:tc>
          <w:tcPr>
            <w:tcW w:w="2190" w:type="dxa"/>
            <w:vMerge/>
            <w:vAlign w:val="center"/>
          </w:tcPr>
          <w:p w:rsidR="00F15615" w:rsidRPr="000F7FFE" w:rsidRDefault="00F15615" w:rsidP="000F7FFE">
            <w:pPr>
              <w:spacing w:after="0"/>
              <w:ind w:firstLine="0"/>
              <w:jc w:val="center"/>
              <w:rPr>
                <w:lang w:eastAsia="zh-CN"/>
              </w:rPr>
            </w:pPr>
          </w:p>
        </w:tc>
        <w:tc>
          <w:tcPr>
            <w:tcW w:w="1936" w:type="dxa"/>
            <w:vAlign w:val="center"/>
          </w:tcPr>
          <w:p w:rsidR="009D1179" w:rsidRDefault="009D1179" w:rsidP="00C25E28">
            <w:pPr>
              <w:spacing w:after="0"/>
              <w:ind w:left="-86" w:right="-108" w:firstLine="0"/>
              <w:jc w:val="center"/>
              <w:rPr>
                <w:b/>
                <w:lang w:eastAsia="zh-CN"/>
              </w:rPr>
            </w:pPr>
            <w:r>
              <w:rPr>
                <w:b/>
                <w:lang w:eastAsia="zh-CN"/>
              </w:rPr>
              <w:t>Фактическое</w:t>
            </w:r>
          </w:p>
          <w:p w:rsidR="00F15615" w:rsidRPr="000F7FFE" w:rsidRDefault="00F15615" w:rsidP="00C25E28">
            <w:pPr>
              <w:spacing w:after="0"/>
              <w:ind w:left="-86" w:right="-108" w:firstLine="0"/>
              <w:jc w:val="center"/>
              <w:rPr>
                <w:b/>
                <w:lang w:eastAsia="zh-CN"/>
              </w:rPr>
            </w:pPr>
            <w:r w:rsidRPr="000F7FFE">
              <w:rPr>
                <w:b/>
                <w:lang w:eastAsia="zh-CN"/>
              </w:rPr>
              <w:t>потребление</w:t>
            </w:r>
            <w:r>
              <w:rPr>
                <w:b/>
                <w:lang w:eastAsia="zh-CN"/>
              </w:rPr>
              <w:t>, м³</w:t>
            </w:r>
          </w:p>
        </w:tc>
        <w:tc>
          <w:tcPr>
            <w:tcW w:w="1792" w:type="dxa"/>
            <w:vAlign w:val="center"/>
          </w:tcPr>
          <w:p w:rsidR="00F15615" w:rsidRPr="000F7FFE" w:rsidRDefault="00F15615" w:rsidP="00C25E28">
            <w:pPr>
              <w:spacing w:after="0"/>
              <w:ind w:left="-86" w:right="-108" w:firstLine="0"/>
              <w:jc w:val="center"/>
              <w:rPr>
                <w:b/>
                <w:lang w:eastAsia="zh-CN"/>
              </w:rPr>
            </w:pPr>
            <w:r w:rsidRPr="000F7FFE">
              <w:rPr>
                <w:b/>
                <w:lang w:eastAsia="zh-CN"/>
              </w:rPr>
              <w:t>Расчётное потребление</w:t>
            </w:r>
            <w:r>
              <w:rPr>
                <w:b/>
                <w:lang w:eastAsia="zh-CN"/>
              </w:rPr>
              <w:t>, м³</w:t>
            </w:r>
          </w:p>
        </w:tc>
        <w:tc>
          <w:tcPr>
            <w:tcW w:w="1803" w:type="dxa"/>
            <w:vAlign w:val="center"/>
          </w:tcPr>
          <w:p w:rsidR="00F15615" w:rsidRPr="000F7FFE" w:rsidRDefault="00F15615" w:rsidP="00C25E28">
            <w:pPr>
              <w:spacing w:after="0"/>
              <w:ind w:left="-86" w:right="-108" w:firstLine="0"/>
              <w:jc w:val="center"/>
              <w:rPr>
                <w:b/>
                <w:lang w:eastAsia="zh-CN"/>
              </w:rPr>
            </w:pPr>
            <w:r>
              <w:rPr>
                <w:b/>
                <w:lang w:eastAsia="zh-CN"/>
              </w:rPr>
              <w:t>Планируемое</w:t>
            </w:r>
            <w:r w:rsidRPr="000F7FFE">
              <w:rPr>
                <w:b/>
                <w:lang w:eastAsia="zh-CN"/>
              </w:rPr>
              <w:t xml:space="preserve"> потребление</w:t>
            </w:r>
            <w:r>
              <w:rPr>
                <w:b/>
                <w:lang w:eastAsia="zh-CN"/>
              </w:rPr>
              <w:t>, м³</w:t>
            </w:r>
          </w:p>
        </w:tc>
        <w:tc>
          <w:tcPr>
            <w:tcW w:w="1758" w:type="dxa"/>
            <w:vAlign w:val="center"/>
          </w:tcPr>
          <w:p w:rsidR="00F15615" w:rsidRPr="000F7FFE" w:rsidRDefault="00F15615" w:rsidP="00C25E28">
            <w:pPr>
              <w:spacing w:after="0"/>
              <w:ind w:left="-86" w:right="-108" w:firstLine="0"/>
              <w:jc w:val="center"/>
              <w:rPr>
                <w:b/>
                <w:lang w:eastAsia="zh-CN"/>
              </w:rPr>
            </w:pPr>
            <w:r w:rsidRPr="000F7FFE">
              <w:rPr>
                <w:b/>
                <w:lang w:eastAsia="zh-CN"/>
              </w:rPr>
              <w:t>Расчётное потребление</w:t>
            </w:r>
            <w:r>
              <w:rPr>
                <w:b/>
                <w:lang w:eastAsia="zh-CN"/>
              </w:rPr>
              <w:t>, м³</w:t>
            </w:r>
          </w:p>
        </w:tc>
      </w:tr>
      <w:tr w:rsidR="00C544F6" w:rsidRPr="000F7FFE" w:rsidTr="00C25E28">
        <w:trPr>
          <w:jc w:val="center"/>
        </w:trPr>
        <w:tc>
          <w:tcPr>
            <w:tcW w:w="802" w:type="dxa"/>
            <w:vAlign w:val="center"/>
          </w:tcPr>
          <w:p w:rsidR="00C544F6" w:rsidRPr="000F7FFE" w:rsidRDefault="00C544F6" w:rsidP="000F7FFE">
            <w:pPr>
              <w:spacing w:after="0"/>
              <w:ind w:firstLine="0"/>
              <w:jc w:val="center"/>
              <w:rPr>
                <w:lang w:eastAsia="zh-CN"/>
              </w:rPr>
            </w:pPr>
            <w:r>
              <w:rPr>
                <w:lang w:eastAsia="zh-CN"/>
              </w:rPr>
              <w:t>1</w:t>
            </w:r>
          </w:p>
        </w:tc>
        <w:tc>
          <w:tcPr>
            <w:tcW w:w="2190" w:type="dxa"/>
            <w:vAlign w:val="center"/>
          </w:tcPr>
          <w:p w:rsidR="00C544F6" w:rsidRPr="000F7FFE" w:rsidRDefault="00C544F6" w:rsidP="000F7FFE">
            <w:pPr>
              <w:spacing w:after="0"/>
              <w:ind w:firstLine="0"/>
              <w:jc w:val="center"/>
              <w:rPr>
                <w:lang w:eastAsia="zh-CN"/>
              </w:rPr>
            </w:pPr>
            <w:r>
              <w:rPr>
                <w:lang w:eastAsia="zh-CN"/>
              </w:rPr>
              <w:t>Население</w:t>
            </w:r>
          </w:p>
        </w:tc>
        <w:tc>
          <w:tcPr>
            <w:tcW w:w="1936" w:type="dxa"/>
            <w:vAlign w:val="center"/>
          </w:tcPr>
          <w:p w:rsidR="00C544F6" w:rsidRPr="00C004ED" w:rsidRDefault="00C544F6" w:rsidP="00ED3D01">
            <w:pPr>
              <w:spacing w:after="0"/>
              <w:ind w:firstLine="0"/>
              <w:jc w:val="center"/>
            </w:pPr>
            <w:r w:rsidRPr="0089066F">
              <w:t>8096</w:t>
            </w:r>
          </w:p>
        </w:tc>
        <w:tc>
          <w:tcPr>
            <w:tcW w:w="1792" w:type="dxa"/>
            <w:vAlign w:val="center"/>
          </w:tcPr>
          <w:p w:rsidR="00C544F6" w:rsidRPr="00614DA5" w:rsidRDefault="0089066F" w:rsidP="00E750EC">
            <w:pPr>
              <w:spacing w:after="0"/>
              <w:ind w:firstLine="0"/>
              <w:jc w:val="center"/>
            </w:pPr>
            <w:r w:rsidRPr="0089066F">
              <w:t>32980,36</w:t>
            </w:r>
          </w:p>
        </w:tc>
        <w:tc>
          <w:tcPr>
            <w:tcW w:w="1803" w:type="dxa"/>
            <w:vAlign w:val="center"/>
          </w:tcPr>
          <w:p w:rsidR="00C544F6" w:rsidRPr="00614DA5" w:rsidRDefault="0089066F" w:rsidP="000F7FFE">
            <w:pPr>
              <w:spacing w:after="0"/>
              <w:ind w:firstLine="0"/>
              <w:jc w:val="center"/>
            </w:pPr>
            <w:r w:rsidRPr="0089066F">
              <w:t>26301,2</w:t>
            </w:r>
          </w:p>
        </w:tc>
        <w:tc>
          <w:tcPr>
            <w:tcW w:w="1758" w:type="dxa"/>
            <w:vAlign w:val="center"/>
          </w:tcPr>
          <w:p w:rsidR="00C544F6" w:rsidRPr="00614DA5" w:rsidRDefault="0089066F" w:rsidP="007D3DE5">
            <w:pPr>
              <w:spacing w:after="0"/>
              <w:ind w:firstLine="0"/>
              <w:jc w:val="center"/>
            </w:pPr>
            <w:r w:rsidRPr="0089066F">
              <w:t>26301,2</w:t>
            </w:r>
          </w:p>
        </w:tc>
      </w:tr>
      <w:tr w:rsidR="00C544F6" w:rsidRPr="000F7FFE" w:rsidTr="00C25E28">
        <w:trPr>
          <w:jc w:val="center"/>
        </w:trPr>
        <w:tc>
          <w:tcPr>
            <w:tcW w:w="802" w:type="dxa"/>
            <w:vAlign w:val="center"/>
          </w:tcPr>
          <w:p w:rsidR="00C544F6" w:rsidRPr="000F7FFE" w:rsidRDefault="00C544F6" w:rsidP="000F7FFE">
            <w:pPr>
              <w:spacing w:after="0"/>
              <w:ind w:firstLine="0"/>
              <w:jc w:val="center"/>
              <w:rPr>
                <w:lang w:eastAsia="zh-CN"/>
              </w:rPr>
            </w:pPr>
            <w:r>
              <w:rPr>
                <w:lang w:eastAsia="zh-CN"/>
              </w:rPr>
              <w:t>2</w:t>
            </w:r>
          </w:p>
        </w:tc>
        <w:tc>
          <w:tcPr>
            <w:tcW w:w="2190" w:type="dxa"/>
            <w:vAlign w:val="center"/>
          </w:tcPr>
          <w:p w:rsidR="00C544F6" w:rsidRPr="000F7FFE" w:rsidRDefault="00C544F6" w:rsidP="000F7FFE">
            <w:pPr>
              <w:spacing w:after="0"/>
              <w:ind w:firstLine="0"/>
              <w:jc w:val="center"/>
              <w:rPr>
                <w:lang w:eastAsia="zh-CN"/>
              </w:rPr>
            </w:pPr>
            <w:r>
              <w:rPr>
                <w:lang w:eastAsia="zh-CN"/>
              </w:rPr>
              <w:t>Бюджетные учреждения</w:t>
            </w:r>
          </w:p>
        </w:tc>
        <w:tc>
          <w:tcPr>
            <w:tcW w:w="1936" w:type="dxa"/>
            <w:vAlign w:val="center"/>
          </w:tcPr>
          <w:p w:rsidR="00C544F6" w:rsidRPr="00C004ED" w:rsidRDefault="00C544F6" w:rsidP="002E0A03">
            <w:pPr>
              <w:spacing w:after="0"/>
              <w:ind w:firstLine="0"/>
              <w:jc w:val="center"/>
            </w:pPr>
            <w:r w:rsidRPr="0089066F">
              <w:t>1619,2</w:t>
            </w:r>
          </w:p>
        </w:tc>
        <w:tc>
          <w:tcPr>
            <w:tcW w:w="1792" w:type="dxa"/>
            <w:vAlign w:val="center"/>
          </w:tcPr>
          <w:p w:rsidR="00C544F6" w:rsidRPr="00614DA5" w:rsidRDefault="0089066F" w:rsidP="00E750EC">
            <w:pPr>
              <w:spacing w:after="0"/>
              <w:ind w:firstLine="0"/>
              <w:jc w:val="center"/>
            </w:pPr>
            <w:r w:rsidRPr="0089066F">
              <w:t>6596,07</w:t>
            </w:r>
          </w:p>
        </w:tc>
        <w:tc>
          <w:tcPr>
            <w:tcW w:w="1803" w:type="dxa"/>
            <w:vAlign w:val="center"/>
          </w:tcPr>
          <w:p w:rsidR="00C544F6" w:rsidRPr="00614DA5" w:rsidRDefault="0089066F" w:rsidP="000F7FFE">
            <w:pPr>
              <w:spacing w:after="0"/>
              <w:ind w:firstLine="0"/>
              <w:jc w:val="center"/>
            </w:pPr>
            <w:r w:rsidRPr="0089066F">
              <w:t>5260,24</w:t>
            </w:r>
          </w:p>
        </w:tc>
        <w:tc>
          <w:tcPr>
            <w:tcW w:w="1758" w:type="dxa"/>
            <w:vAlign w:val="center"/>
          </w:tcPr>
          <w:p w:rsidR="00C544F6" w:rsidRPr="00614DA5" w:rsidRDefault="0089066F" w:rsidP="007D3DE5">
            <w:pPr>
              <w:spacing w:after="0"/>
              <w:ind w:firstLine="0"/>
              <w:jc w:val="center"/>
            </w:pPr>
            <w:r w:rsidRPr="0089066F">
              <w:t>5260,24</w:t>
            </w:r>
          </w:p>
        </w:tc>
      </w:tr>
      <w:tr w:rsidR="00C544F6" w:rsidRPr="000F7FFE" w:rsidTr="00C25E28">
        <w:trPr>
          <w:jc w:val="center"/>
        </w:trPr>
        <w:tc>
          <w:tcPr>
            <w:tcW w:w="802" w:type="dxa"/>
            <w:vAlign w:val="center"/>
          </w:tcPr>
          <w:p w:rsidR="00C544F6" w:rsidRDefault="00C544F6" w:rsidP="000F7FFE">
            <w:pPr>
              <w:spacing w:after="0"/>
              <w:ind w:firstLine="0"/>
              <w:jc w:val="center"/>
              <w:rPr>
                <w:lang w:eastAsia="zh-CN"/>
              </w:rPr>
            </w:pPr>
            <w:r>
              <w:rPr>
                <w:lang w:eastAsia="zh-CN"/>
              </w:rPr>
              <w:t>3</w:t>
            </w:r>
          </w:p>
        </w:tc>
        <w:tc>
          <w:tcPr>
            <w:tcW w:w="2190" w:type="dxa"/>
            <w:vAlign w:val="center"/>
          </w:tcPr>
          <w:p w:rsidR="00C544F6" w:rsidRDefault="00C544F6" w:rsidP="000F7FFE">
            <w:pPr>
              <w:spacing w:after="0"/>
              <w:ind w:firstLine="0"/>
              <w:jc w:val="center"/>
              <w:rPr>
                <w:lang w:eastAsia="zh-CN"/>
              </w:rPr>
            </w:pPr>
            <w:r>
              <w:rPr>
                <w:lang w:eastAsia="zh-CN"/>
              </w:rPr>
              <w:t>Собственные нужды</w:t>
            </w:r>
          </w:p>
        </w:tc>
        <w:tc>
          <w:tcPr>
            <w:tcW w:w="1936" w:type="dxa"/>
            <w:vAlign w:val="center"/>
          </w:tcPr>
          <w:p w:rsidR="00C544F6" w:rsidRPr="00C004ED" w:rsidRDefault="00C544F6" w:rsidP="002E0A03">
            <w:pPr>
              <w:spacing w:after="0"/>
              <w:ind w:firstLine="0"/>
              <w:jc w:val="center"/>
            </w:pPr>
            <w:r w:rsidRPr="0089066F">
              <w:t>303,6</w:t>
            </w:r>
          </w:p>
        </w:tc>
        <w:tc>
          <w:tcPr>
            <w:tcW w:w="1792" w:type="dxa"/>
            <w:vAlign w:val="center"/>
          </w:tcPr>
          <w:p w:rsidR="00C544F6" w:rsidRPr="00614DA5" w:rsidRDefault="0089066F" w:rsidP="00E750EC">
            <w:pPr>
              <w:spacing w:after="0"/>
              <w:ind w:firstLine="0"/>
              <w:jc w:val="center"/>
            </w:pPr>
            <w:r w:rsidRPr="0089066F">
              <w:t>412,2</w:t>
            </w:r>
            <w:r>
              <w:t>6</w:t>
            </w:r>
          </w:p>
        </w:tc>
        <w:tc>
          <w:tcPr>
            <w:tcW w:w="1803" w:type="dxa"/>
            <w:vAlign w:val="center"/>
          </w:tcPr>
          <w:p w:rsidR="00C544F6" w:rsidRPr="00614DA5" w:rsidRDefault="0089066F" w:rsidP="000F7FFE">
            <w:pPr>
              <w:spacing w:after="0"/>
              <w:ind w:firstLine="0"/>
              <w:jc w:val="center"/>
            </w:pPr>
            <w:r w:rsidRPr="0089066F">
              <w:t>328,7</w:t>
            </w:r>
            <w:r>
              <w:t>7</w:t>
            </w:r>
          </w:p>
        </w:tc>
        <w:tc>
          <w:tcPr>
            <w:tcW w:w="1758" w:type="dxa"/>
            <w:vAlign w:val="center"/>
          </w:tcPr>
          <w:p w:rsidR="00C544F6" w:rsidRPr="00614DA5" w:rsidRDefault="0089066F" w:rsidP="0089066F">
            <w:pPr>
              <w:spacing w:after="0"/>
              <w:ind w:firstLine="0"/>
              <w:jc w:val="center"/>
            </w:pPr>
            <w:r w:rsidRPr="0089066F">
              <w:t>328,7</w:t>
            </w:r>
            <w:r>
              <w:t>7</w:t>
            </w:r>
          </w:p>
        </w:tc>
      </w:tr>
      <w:tr w:rsidR="00C544F6" w:rsidRPr="000F7FFE" w:rsidTr="00C25E28">
        <w:trPr>
          <w:jc w:val="center"/>
        </w:trPr>
        <w:tc>
          <w:tcPr>
            <w:tcW w:w="802" w:type="dxa"/>
            <w:vAlign w:val="center"/>
          </w:tcPr>
          <w:p w:rsidR="00C544F6" w:rsidRDefault="00C544F6" w:rsidP="000F7FFE">
            <w:pPr>
              <w:spacing w:after="0"/>
              <w:ind w:firstLine="0"/>
              <w:jc w:val="center"/>
              <w:rPr>
                <w:lang w:eastAsia="zh-CN"/>
              </w:rPr>
            </w:pPr>
            <w:r>
              <w:rPr>
                <w:lang w:eastAsia="zh-CN"/>
              </w:rPr>
              <w:t>4</w:t>
            </w:r>
          </w:p>
        </w:tc>
        <w:tc>
          <w:tcPr>
            <w:tcW w:w="2190" w:type="dxa"/>
            <w:vAlign w:val="center"/>
          </w:tcPr>
          <w:p w:rsidR="00C544F6" w:rsidRDefault="00C544F6" w:rsidP="000F7FFE">
            <w:pPr>
              <w:spacing w:after="0"/>
              <w:ind w:firstLine="0"/>
              <w:jc w:val="center"/>
              <w:rPr>
                <w:lang w:eastAsia="zh-CN"/>
              </w:rPr>
            </w:pPr>
            <w:r>
              <w:rPr>
                <w:lang w:eastAsia="zh-CN"/>
              </w:rPr>
              <w:t>Полив</w:t>
            </w:r>
          </w:p>
        </w:tc>
        <w:tc>
          <w:tcPr>
            <w:tcW w:w="1936" w:type="dxa"/>
            <w:vAlign w:val="center"/>
          </w:tcPr>
          <w:p w:rsidR="00C544F6" w:rsidRPr="00C004ED" w:rsidRDefault="00C544F6" w:rsidP="002E0A03">
            <w:pPr>
              <w:spacing w:after="0"/>
              <w:ind w:firstLine="0"/>
              <w:jc w:val="center"/>
            </w:pPr>
            <w:r w:rsidRPr="0089066F">
              <w:t>101,2</w:t>
            </w:r>
          </w:p>
        </w:tc>
        <w:tc>
          <w:tcPr>
            <w:tcW w:w="1792" w:type="dxa"/>
            <w:vAlign w:val="center"/>
          </w:tcPr>
          <w:p w:rsidR="00C544F6" w:rsidRPr="00614DA5" w:rsidRDefault="0089066F" w:rsidP="002E0A03">
            <w:pPr>
              <w:spacing w:after="0"/>
              <w:ind w:firstLine="0"/>
              <w:jc w:val="center"/>
            </w:pPr>
            <w:r w:rsidRPr="0089066F">
              <w:t>1236,76</w:t>
            </w:r>
          </w:p>
        </w:tc>
        <w:tc>
          <w:tcPr>
            <w:tcW w:w="1803" w:type="dxa"/>
            <w:vAlign w:val="center"/>
          </w:tcPr>
          <w:p w:rsidR="00C544F6" w:rsidRPr="00614DA5" w:rsidRDefault="0089066F" w:rsidP="0089066F">
            <w:pPr>
              <w:spacing w:after="0"/>
              <w:ind w:firstLine="0"/>
              <w:jc w:val="center"/>
            </w:pPr>
            <w:r w:rsidRPr="0089066F">
              <w:t>986,29</w:t>
            </w:r>
          </w:p>
        </w:tc>
        <w:tc>
          <w:tcPr>
            <w:tcW w:w="1758" w:type="dxa"/>
            <w:vAlign w:val="center"/>
          </w:tcPr>
          <w:p w:rsidR="00C544F6" w:rsidRPr="00614DA5" w:rsidRDefault="0089066F" w:rsidP="0089066F">
            <w:pPr>
              <w:spacing w:after="0"/>
              <w:ind w:firstLine="0"/>
              <w:jc w:val="center"/>
            </w:pPr>
            <w:r w:rsidRPr="0089066F">
              <w:t>986,29</w:t>
            </w:r>
          </w:p>
        </w:tc>
      </w:tr>
      <w:tr w:rsidR="00C544F6" w:rsidRPr="000F7FFE" w:rsidTr="00C25E28">
        <w:trPr>
          <w:jc w:val="center"/>
        </w:trPr>
        <w:tc>
          <w:tcPr>
            <w:tcW w:w="2992" w:type="dxa"/>
            <w:gridSpan w:val="2"/>
            <w:vAlign w:val="center"/>
          </w:tcPr>
          <w:p w:rsidR="00C544F6" w:rsidRDefault="00C544F6" w:rsidP="000F7FFE">
            <w:pPr>
              <w:spacing w:after="0"/>
              <w:ind w:firstLine="0"/>
              <w:jc w:val="center"/>
              <w:rPr>
                <w:lang w:eastAsia="zh-CN"/>
              </w:rPr>
            </w:pPr>
            <w:r>
              <w:rPr>
                <w:lang w:eastAsia="zh-CN"/>
              </w:rPr>
              <w:t>Общее:</w:t>
            </w:r>
          </w:p>
        </w:tc>
        <w:tc>
          <w:tcPr>
            <w:tcW w:w="1936" w:type="dxa"/>
            <w:vAlign w:val="center"/>
          </w:tcPr>
          <w:p w:rsidR="00C544F6" w:rsidRPr="00C004ED" w:rsidRDefault="00C544F6" w:rsidP="000F7FFE">
            <w:pPr>
              <w:spacing w:after="0"/>
              <w:ind w:firstLine="0"/>
              <w:jc w:val="center"/>
            </w:pPr>
            <w:r>
              <w:t>10120</w:t>
            </w:r>
          </w:p>
        </w:tc>
        <w:tc>
          <w:tcPr>
            <w:tcW w:w="1792" w:type="dxa"/>
            <w:vAlign w:val="center"/>
          </w:tcPr>
          <w:p w:rsidR="00C544F6" w:rsidRPr="00614DA5" w:rsidRDefault="00E16540" w:rsidP="00426C08">
            <w:pPr>
              <w:spacing w:after="0"/>
              <w:ind w:firstLine="0"/>
              <w:jc w:val="center"/>
            </w:pPr>
            <w:r w:rsidRPr="00E16540">
              <w:t>41225,45</w:t>
            </w:r>
          </w:p>
        </w:tc>
        <w:tc>
          <w:tcPr>
            <w:tcW w:w="1803" w:type="dxa"/>
            <w:vAlign w:val="center"/>
          </w:tcPr>
          <w:p w:rsidR="00C544F6" w:rsidRPr="00E16540" w:rsidRDefault="00E16540" w:rsidP="00E16540">
            <w:pPr>
              <w:spacing w:after="0"/>
              <w:ind w:firstLine="0"/>
              <w:jc w:val="center"/>
            </w:pPr>
            <w:r w:rsidRPr="00E16540">
              <w:t>32876,5</w:t>
            </w:r>
          </w:p>
        </w:tc>
        <w:tc>
          <w:tcPr>
            <w:tcW w:w="1758" w:type="dxa"/>
            <w:vAlign w:val="center"/>
          </w:tcPr>
          <w:p w:rsidR="00C544F6" w:rsidRPr="00E16540" w:rsidRDefault="00E16540" w:rsidP="00E16540">
            <w:pPr>
              <w:spacing w:after="0"/>
              <w:ind w:firstLine="0"/>
              <w:jc w:val="center"/>
            </w:pPr>
            <w:r w:rsidRPr="00E16540">
              <w:t>32876,5</w:t>
            </w:r>
          </w:p>
        </w:tc>
      </w:tr>
    </w:tbl>
    <w:p w:rsidR="00223306" w:rsidRDefault="009F518A" w:rsidP="00B32D9B">
      <w:pPr>
        <w:spacing w:before="120" w:after="0" w:line="360" w:lineRule="auto"/>
        <w:rPr>
          <w:sz w:val="28"/>
          <w:lang w:eastAsia="zh-CN"/>
        </w:rPr>
      </w:pPr>
      <w:r>
        <w:rPr>
          <w:sz w:val="28"/>
          <w:lang w:eastAsia="zh-CN"/>
        </w:rPr>
        <w:t xml:space="preserve">Исходя из расчетов, </w:t>
      </w:r>
      <w:r w:rsidR="00B32D9B">
        <w:rPr>
          <w:sz w:val="28"/>
          <w:lang w:eastAsia="zh-CN"/>
        </w:rPr>
        <w:t>следует,</w:t>
      </w:r>
      <w:r>
        <w:rPr>
          <w:sz w:val="28"/>
          <w:lang w:eastAsia="zh-CN"/>
        </w:rPr>
        <w:t xml:space="preserve"> что планируемое водопотребление на расчетный 2034 год, </w:t>
      </w:r>
      <w:r w:rsidR="007F5058" w:rsidRPr="00C004ED">
        <w:rPr>
          <w:sz w:val="28"/>
          <w:lang w:eastAsia="zh-CN"/>
        </w:rPr>
        <w:t xml:space="preserve">составит </w:t>
      </w:r>
      <w:r w:rsidR="0089066F" w:rsidRPr="0089066F">
        <w:rPr>
          <w:sz w:val="28"/>
          <w:lang w:eastAsia="zh-CN"/>
        </w:rPr>
        <w:t>32876,5</w:t>
      </w:r>
      <w:r w:rsidR="007F5058" w:rsidRPr="006D2600">
        <w:rPr>
          <w:sz w:val="28"/>
          <w:lang w:eastAsia="zh-CN"/>
        </w:rPr>
        <w:t xml:space="preserve"> м³.</w:t>
      </w:r>
      <w:r w:rsidR="007F5058">
        <w:rPr>
          <w:sz w:val="28"/>
          <w:lang w:eastAsia="zh-CN"/>
        </w:rPr>
        <w:t xml:space="preserve">  Процент распределения</w:t>
      </w:r>
      <w:r w:rsidR="003B4DC7">
        <w:rPr>
          <w:sz w:val="28"/>
          <w:lang w:eastAsia="zh-CN"/>
        </w:rPr>
        <w:t xml:space="preserve"> воды по группам</w:t>
      </w:r>
      <w:r w:rsidR="0018578A">
        <w:rPr>
          <w:sz w:val="28"/>
          <w:lang w:eastAsia="zh-CN"/>
        </w:rPr>
        <w:t xml:space="preserve"> потребителей на 2018 год.</w:t>
      </w:r>
    </w:p>
    <w:p w:rsidR="00223306" w:rsidRPr="009027E9" w:rsidRDefault="009027E9" w:rsidP="009027E9">
      <w:pPr>
        <w:spacing w:after="0" w:line="360" w:lineRule="auto"/>
        <w:ind w:left="851" w:firstLine="0"/>
        <w:rPr>
          <w:sz w:val="28"/>
          <w:lang w:eastAsia="zh-CN"/>
        </w:rPr>
      </w:pPr>
      <w:r>
        <w:rPr>
          <w:sz w:val="28"/>
          <w:lang w:eastAsia="zh-CN"/>
        </w:rPr>
        <w:t xml:space="preserve">- </w:t>
      </w:r>
      <w:r w:rsidR="00F94602" w:rsidRPr="009027E9">
        <w:rPr>
          <w:sz w:val="28"/>
          <w:lang w:eastAsia="zh-CN"/>
        </w:rPr>
        <w:t xml:space="preserve">Население - </w:t>
      </w:r>
      <w:r w:rsidR="00AE467C" w:rsidRPr="009027E9">
        <w:rPr>
          <w:sz w:val="28"/>
          <w:lang w:eastAsia="zh-CN"/>
        </w:rPr>
        <w:t>80</w:t>
      </w:r>
      <w:r w:rsidR="00223306" w:rsidRPr="009027E9">
        <w:rPr>
          <w:sz w:val="28"/>
          <w:lang w:eastAsia="zh-CN"/>
        </w:rPr>
        <w:t>%</w:t>
      </w:r>
    </w:p>
    <w:p w:rsidR="00223306" w:rsidRPr="009027E9" w:rsidRDefault="009027E9" w:rsidP="009027E9">
      <w:pPr>
        <w:spacing w:after="0" w:line="360" w:lineRule="auto"/>
        <w:ind w:left="851" w:firstLine="0"/>
        <w:rPr>
          <w:sz w:val="28"/>
          <w:lang w:eastAsia="zh-CN"/>
        </w:rPr>
      </w:pPr>
      <w:r>
        <w:rPr>
          <w:sz w:val="28"/>
          <w:lang w:eastAsia="zh-CN"/>
        </w:rPr>
        <w:t xml:space="preserve">- </w:t>
      </w:r>
      <w:r w:rsidR="00F94602" w:rsidRPr="009027E9">
        <w:rPr>
          <w:sz w:val="28"/>
          <w:lang w:eastAsia="zh-CN"/>
        </w:rPr>
        <w:t xml:space="preserve">Бюджетные учреждения - </w:t>
      </w:r>
      <w:r w:rsidR="00AE467C" w:rsidRPr="009027E9">
        <w:rPr>
          <w:sz w:val="28"/>
          <w:lang w:eastAsia="zh-CN"/>
        </w:rPr>
        <w:t>16</w:t>
      </w:r>
      <w:r w:rsidR="00223306" w:rsidRPr="009027E9">
        <w:rPr>
          <w:sz w:val="28"/>
          <w:lang w:eastAsia="zh-CN"/>
        </w:rPr>
        <w:t>%</w:t>
      </w:r>
    </w:p>
    <w:p w:rsidR="00223306" w:rsidRPr="009027E9" w:rsidRDefault="009027E9" w:rsidP="009027E9">
      <w:pPr>
        <w:spacing w:after="0" w:line="360" w:lineRule="auto"/>
        <w:ind w:left="851" w:firstLine="0"/>
        <w:rPr>
          <w:sz w:val="28"/>
          <w:lang w:eastAsia="zh-CN"/>
        </w:rPr>
      </w:pPr>
      <w:r>
        <w:rPr>
          <w:sz w:val="28"/>
          <w:lang w:eastAsia="zh-CN"/>
        </w:rPr>
        <w:lastRenderedPageBreak/>
        <w:t xml:space="preserve">- </w:t>
      </w:r>
      <w:r w:rsidR="00F94602" w:rsidRPr="009027E9">
        <w:rPr>
          <w:sz w:val="28"/>
          <w:lang w:eastAsia="zh-CN"/>
        </w:rPr>
        <w:t xml:space="preserve">Собственные нужды - </w:t>
      </w:r>
      <w:r w:rsidR="00B32D9B" w:rsidRPr="009027E9">
        <w:rPr>
          <w:sz w:val="28"/>
          <w:lang w:eastAsia="zh-CN"/>
        </w:rPr>
        <w:t>1</w:t>
      </w:r>
      <w:r w:rsidR="00223306" w:rsidRPr="009027E9">
        <w:rPr>
          <w:sz w:val="28"/>
          <w:lang w:eastAsia="zh-CN"/>
        </w:rPr>
        <w:t>%</w:t>
      </w:r>
    </w:p>
    <w:p w:rsidR="00223306" w:rsidRPr="009027E9" w:rsidRDefault="009027E9" w:rsidP="009027E9">
      <w:pPr>
        <w:spacing w:after="0" w:line="360" w:lineRule="auto"/>
        <w:ind w:left="851" w:firstLine="0"/>
        <w:rPr>
          <w:sz w:val="28"/>
          <w:lang w:eastAsia="zh-CN"/>
        </w:rPr>
      </w:pPr>
      <w:r>
        <w:rPr>
          <w:sz w:val="28"/>
          <w:lang w:eastAsia="zh-CN"/>
        </w:rPr>
        <w:t xml:space="preserve">- </w:t>
      </w:r>
      <w:r w:rsidR="00F94602" w:rsidRPr="009027E9">
        <w:rPr>
          <w:sz w:val="28"/>
          <w:lang w:eastAsia="zh-CN"/>
        </w:rPr>
        <w:t xml:space="preserve">Полив - </w:t>
      </w:r>
      <w:r w:rsidR="00AE467C" w:rsidRPr="009027E9">
        <w:rPr>
          <w:sz w:val="28"/>
          <w:lang w:eastAsia="zh-CN"/>
        </w:rPr>
        <w:t>3</w:t>
      </w:r>
      <w:r w:rsidR="00223306" w:rsidRPr="009027E9">
        <w:rPr>
          <w:sz w:val="28"/>
          <w:lang w:eastAsia="zh-CN"/>
        </w:rPr>
        <w:t>%</w:t>
      </w:r>
    </w:p>
    <w:p w:rsidR="0018578A" w:rsidRDefault="00223306" w:rsidP="007A4E6E">
      <w:pPr>
        <w:spacing w:after="0" w:line="360" w:lineRule="auto"/>
        <w:rPr>
          <w:sz w:val="28"/>
          <w:lang w:eastAsia="zh-CN"/>
        </w:rPr>
      </w:pPr>
      <w:r>
        <w:rPr>
          <w:sz w:val="28"/>
          <w:lang w:eastAsia="zh-CN"/>
        </w:rPr>
        <w:t>В муниципальном образовании</w:t>
      </w:r>
      <w:r w:rsidR="00F04296">
        <w:rPr>
          <w:sz w:val="28"/>
          <w:lang w:eastAsia="zh-CN"/>
        </w:rPr>
        <w:t xml:space="preserve"> «Аларь»</w:t>
      </w:r>
      <w:r>
        <w:rPr>
          <w:sz w:val="28"/>
          <w:lang w:eastAsia="zh-CN"/>
        </w:rPr>
        <w:t xml:space="preserve"> процент распределения воды по группам потребителей на 2034 год</w:t>
      </w:r>
      <w:r w:rsidR="0018578A">
        <w:rPr>
          <w:sz w:val="28"/>
          <w:lang w:eastAsia="zh-CN"/>
        </w:rPr>
        <w:t xml:space="preserve"> </w:t>
      </w:r>
      <w:r w:rsidR="00157DC2">
        <w:rPr>
          <w:sz w:val="28"/>
          <w:lang w:eastAsia="zh-CN"/>
        </w:rPr>
        <w:t xml:space="preserve">не </w:t>
      </w:r>
      <w:r w:rsidR="0018578A">
        <w:rPr>
          <w:sz w:val="28"/>
          <w:lang w:eastAsia="zh-CN"/>
        </w:rPr>
        <w:t>изменится</w:t>
      </w:r>
      <w:r w:rsidR="00B32D9B">
        <w:rPr>
          <w:sz w:val="28"/>
          <w:lang w:eastAsia="zh-CN"/>
        </w:rPr>
        <w:t>, в</w:t>
      </w:r>
      <w:r w:rsidR="0018578A">
        <w:rPr>
          <w:sz w:val="28"/>
          <w:lang w:eastAsia="zh-CN"/>
        </w:rPr>
        <w:t>виду</w:t>
      </w:r>
      <w:r w:rsidR="00157DC2">
        <w:rPr>
          <w:sz w:val="28"/>
          <w:lang w:eastAsia="zh-CN"/>
        </w:rPr>
        <w:t xml:space="preserve"> отсутствия</w:t>
      </w:r>
      <w:r w:rsidR="003B4DC7">
        <w:rPr>
          <w:sz w:val="28"/>
          <w:lang w:eastAsia="zh-CN"/>
        </w:rPr>
        <w:t xml:space="preserve"> </w:t>
      </w:r>
      <w:r w:rsidR="0018578A">
        <w:rPr>
          <w:sz w:val="28"/>
          <w:lang w:eastAsia="zh-CN"/>
        </w:rPr>
        <w:t>планов на застройку территории</w:t>
      </w:r>
      <w:r w:rsidR="00157DC2">
        <w:rPr>
          <w:sz w:val="28"/>
          <w:lang w:eastAsia="zh-CN"/>
        </w:rPr>
        <w:t>, строительство новых объектов бюджетной сферы, а так же объектов общественно-делового назначения</w:t>
      </w:r>
      <w:r w:rsidR="0018578A">
        <w:rPr>
          <w:sz w:val="28"/>
          <w:lang w:eastAsia="zh-CN"/>
        </w:rPr>
        <w:t xml:space="preserve">. Процент распределения воды на расчетный 2034 год </w:t>
      </w:r>
      <w:r w:rsidR="00157DC2">
        <w:rPr>
          <w:sz w:val="28"/>
          <w:lang w:eastAsia="zh-CN"/>
        </w:rPr>
        <w:t>останется прежним.</w:t>
      </w:r>
    </w:p>
    <w:p w:rsidR="003B4DC7" w:rsidRDefault="00B32D9B" w:rsidP="007A4E6E">
      <w:pPr>
        <w:spacing w:after="0" w:line="360" w:lineRule="auto"/>
        <w:rPr>
          <w:sz w:val="28"/>
          <w:lang w:eastAsia="zh-CN"/>
        </w:rPr>
      </w:pPr>
      <w:r>
        <w:rPr>
          <w:sz w:val="28"/>
          <w:lang w:eastAsia="zh-CN"/>
        </w:rPr>
        <w:t>Т</w:t>
      </w:r>
      <w:r w:rsidR="0018578A">
        <w:rPr>
          <w:sz w:val="28"/>
          <w:lang w:eastAsia="zh-CN"/>
        </w:rPr>
        <w:t xml:space="preserve">ак как на расчетные год </w:t>
      </w:r>
      <w:r w:rsidR="00E37B13">
        <w:rPr>
          <w:sz w:val="28"/>
          <w:lang w:eastAsia="zh-CN"/>
        </w:rPr>
        <w:t>предполагается</w:t>
      </w:r>
      <w:r w:rsidR="0018578A">
        <w:rPr>
          <w:sz w:val="28"/>
          <w:lang w:eastAsia="zh-CN"/>
        </w:rPr>
        <w:t xml:space="preserve"> снижение численности населения,</w:t>
      </w:r>
      <w:r w:rsidR="009027E9">
        <w:rPr>
          <w:sz w:val="28"/>
          <w:lang w:eastAsia="zh-CN"/>
        </w:rPr>
        <w:t xml:space="preserve"> в связи с чем</w:t>
      </w:r>
      <w:r w:rsidR="00E37B13">
        <w:rPr>
          <w:sz w:val="28"/>
          <w:lang w:eastAsia="zh-CN"/>
        </w:rPr>
        <w:t>,</w:t>
      </w:r>
      <w:r w:rsidR="0018578A">
        <w:rPr>
          <w:sz w:val="28"/>
          <w:lang w:eastAsia="zh-CN"/>
        </w:rPr>
        <w:t xml:space="preserve"> </w:t>
      </w:r>
      <w:r>
        <w:rPr>
          <w:sz w:val="28"/>
          <w:lang w:eastAsia="zh-CN"/>
        </w:rPr>
        <w:t xml:space="preserve">общий </w:t>
      </w:r>
      <w:r w:rsidR="0018578A">
        <w:rPr>
          <w:sz w:val="28"/>
          <w:lang w:eastAsia="zh-CN"/>
        </w:rPr>
        <w:t xml:space="preserve">расчетный расход потребления воды </w:t>
      </w:r>
      <w:r w:rsidR="004423A9">
        <w:rPr>
          <w:sz w:val="28"/>
          <w:lang w:eastAsia="zh-CN"/>
        </w:rPr>
        <w:t xml:space="preserve">снизится </w:t>
      </w:r>
      <w:r w:rsidR="0018578A">
        <w:rPr>
          <w:sz w:val="28"/>
          <w:lang w:eastAsia="zh-CN"/>
        </w:rPr>
        <w:t xml:space="preserve">и </w:t>
      </w:r>
      <w:r w:rsidR="0018578A" w:rsidRPr="006D2600">
        <w:rPr>
          <w:sz w:val="28"/>
          <w:lang w:eastAsia="zh-CN"/>
        </w:rPr>
        <w:t>составит</w:t>
      </w:r>
      <w:r w:rsidR="006965DE" w:rsidRPr="006D2600">
        <w:rPr>
          <w:sz w:val="28"/>
          <w:lang w:eastAsia="zh-CN"/>
        </w:rPr>
        <w:t xml:space="preserve"> </w:t>
      </w:r>
      <w:r w:rsidR="0089066F" w:rsidRPr="0089066F">
        <w:rPr>
          <w:sz w:val="28"/>
          <w:lang w:eastAsia="zh-CN"/>
        </w:rPr>
        <w:t>32876,5</w:t>
      </w:r>
      <w:r w:rsidR="006965DE" w:rsidRPr="006D2600">
        <w:rPr>
          <w:sz w:val="28"/>
          <w:lang w:eastAsia="zh-CN"/>
        </w:rPr>
        <w:t xml:space="preserve"> м³</w:t>
      </w:r>
      <w:r w:rsidR="007F5058" w:rsidRPr="006D2600">
        <w:rPr>
          <w:sz w:val="28"/>
          <w:lang w:eastAsia="zh-CN"/>
        </w:rPr>
        <w:t>.</w:t>
      </w:r>
    </w:p>
    <w:p w:rsidR="0080686C" w:rsidRPr="00630CAA" w:rsidRDefault="0080686C" w:rsidP="009027E9">
      <w:pPr>
        <w:pStyle w:val="20"/>
        <w:numPr>
          <w:ilvl w:val="2"/>
          <w:numId w:val="4"/>
        </w:numPr>
        <w:tabs>
          <w:tab w:val="left" w:pos="851"/>
          <w:tab w:val="left" w:pos="1560"/>
        </w:tabs>
        <w:spacing w:before="120" w:after="120" w:line="360" w:lineRule="auto"/>
        <w:ind w:left="0" w:firstLine="567"/>
        <w:rPr>
          <w:sz w:val="28"/>
          <w:lang w:eastAsia="zh-CN"/>
        </w:rPr>
      </w:pPr>
      <w:bookmarkStart w:id="77" w:name="_Toc380482146"/>
      <w:bookmarkStart w:id="78" w:name="_Toc381715506"/>
      <w:r w:rsidRPr="00630CAA">
        <w:rPr>
          <w:sz w:val="28"/>
          <w:lang w:eastAsia="zh-CN"/>
        </w:rPr>
        <w:t>Сведения о фактических и планируемых потерях воды при ее транспортировке (годовые, среднесуточные значения)</w:t>
      </w:r>
      <w:bookmarkEnd w:id="77"/>
      <w:bookmarkEnd w:id="78"/>
      <w:r w:rsidR="00486CEA" w:rsidRPr="00630CAA">
        <w:rPr>
          <w:sz w:val="28"/>
          <w:lang w:eastAsia="zh-CN"/>
        </w:rPr>
        <w:t>.</w:t>
      </w:r>
    </w:p>
    <w:p w:rsidR="00E37B13" w:rsidRDefault="00B32D9B" w:rsidP="006965DE">
      <w:pPr>
        <w:spacing w:after="0" w:line="360" w:lineRule="auto"/>
        <w:rPr>
          <w:sz w:val="28"/>
          <w:szCs w:val="28"/>
          <w:lang w:eastAsia="zh-CN"/>
        </w:rPr>
      </w:pPr>
      <w:r w:rsidRPr="00A965E4">
        <w:rPr>
          <w:sz w:val="28"/>
          <w:szCs w:val="28"/>
          <w:lang w:eastAsia="zh-CN"/>
        </w:rPr>
        <w:t>Водоснабжение муниципально</w:t>
      </w:r>
      <w:r w:rsidR="00DE032D" w:rsidRPr="00A965E4">
        <w:rPr>
          <w:sz w:val="28"/>
          <w:szCs w:val="28"/>
          <w:lang w:eastAsia="zh-CN"/>
        </w:rPr>
        <w:t>го</w:t>
      </w:r>
      <w:r w:rsidRPr="00A965E4">
        <w:rPr>
          <w:sz w:val="28"/>
          <w:szCs w:val="28"/>
          <w:lang w:eastAsia="zh-CN"/>
        </w:rPr>
        <w:t xml:space="preserve"> образовани</w:t>
      </w:r>
      <w:r w:rsidR="00DE032D" w:rsidRPr="00A965E4">
        <w:rPr>
          <w:sz w:val="28"/>
          <w:szCs w:val="28"/>
          <w:lang w:eastAsia="zh-CN"/>
        </w:rPr>
        <w:t>я</w:t>
      </w:r>
      <w:r w:rsidR="00F04296">
        <w:rPr>
          <w:sz w:val="28"/>
          <w:szCs w:val="28"/>
          <w:lang w:eastAsia="zh-CN"/>
        </w:rPr>
        <w:t xml:space="preserve"> «Аларь»</w:t>
      </w:r>
      <w:r w:rsidRPr="00A965E4">
        <w:rPr>
          <w:sz w:val="28"/>
          <w:szCs w:val="28"/>
          <w:lang w:eastAsia="zh-CN"/>
        </w:rPr>
        <w:t xml:space="preserve"> </w:t>
      </w:r>
      <w:r w:rsidR="00DE032D" w:rsidRPr="00A965E4">
        <w:rPr>
          <w:sz w:val="28"/>
          <w:szCs w:val="28"/>
          <w:lang w:eastAsia="zh-CN"/>
        </w:rPr>
        <w:t>в</w:t>
      </w:r>
      <w:r w:rsidRPr="00A965E4">
        <w:rPr>
          <w:sz w:val="28"/>
          <w:szCs w:val="28"/>
          <w:lang w:eastAsia="zh-CN"/>
        </w:rPr>
        <w:t xml:space="preserve"> зимний </w:t>
      </w:r>
      <w:r w:rsidR="00E37B13">
        <w:rPr>
          <w:sz w:val="28"/>
          <w:szCs w:val="28"/>
          <w:lang w:eastAsia="zh-CN"/>
        </w:rPr>
        <w:t xml:space="preserve">и летний </w:t>
      </w:r>
      <w:r w:rsidRPr="00A965E4">
        <w:rPr>
          <w:sz w:val="28"/>
          <w:szCs w:val="28"/>
          <w:lang w:eastAsia="zh-CN"/>
        </w:rPr>
        <w:t>период</w:t>
      </w:r>
      <w:r w:rsidR="00E37B13">
        <w:rPr>
          <w:sz w:val="28"/>
          <w:szCs w:val="28"/>
          <w:lang w:eastAsia="zh-CN"/>
        </w:rPr>
        <w:t xml:space="preserve"> времени года</w:t>
      </w:r>
      <w:r w:rsidRPr="00A965E4">
        <w:rPr>
          <w:sz w:val="28"/>
          <w:szCs w:val="28"/>
          <w:lang w:eastAsia="zh-CN"/>
        </w:rPr>
        <w:t xml:space="preserve"> осуществляется </w:t>
      </w:r>
      <w:r w:rsidR="00434439">
        <w:rPr>
          <w:sz w:val="28"/>
          <w:szCs w:val="28"/>
          <w:lang w:eastAsia="zh-CN"/>
        </w:rPr>
        <w:t>по сети</w:t>
      </w:r>
      <w:r w:rsidR="0017212A" w:rsidRPr="00A965E4">
        <w:rPr>
          <w:sz w:val="28"/>
          <w:szCs w:val="28"/>
          <w:lang w:eastAsia="zh-CN"/>
        </w:rPr>
        <w:t xml:space="preserve"> централизованного водопровода</w:t>
      </w:r>
      <w:r w:rsidR="00157DC2">
        <w:rPr>
          <w:sz w:val="28"/>
          <w:szCs w:val="28"/>
          <w:lang w:eastAsia="zh-CN"/>
        </w:rPr>
        <w:t xml:space="preserve"> и доставки питьевой воды по средствам автотранспорта</w:t>
      </w:r>
      <w:r w:rsidR="0017212A" w:rsidRPr="00A965E4">
        <w:rPr>
          <w:sz w:val="28"/>
          <w:szCs w:val="28"/>
          <w:lang w:eastAsia="zh-CN"/>
        </w:rPr>
        <w:t>.</w:t>
      </w:r>
      <w:r w:rsidRPr="00A965E4">
        <w:rPr>
          <w:sz w:val="28"/>
          <w:szCs w:val="28"/>
          <w:lang w:eastAsia="zh-CN"/>
        </w:rPr>
        <w:t xml:space="preserve"> </w:t>
      </w:r>
    </w:p>
    <w:p w:rsidR="00B32D9B" w:rsidRDefault="00FB1C7A" w:rsidP="006965DE">
      <w:pPr>
        <w:spacing w:after="0" w:line="360" w:lineRule="auto"/>
        <w:rPr>
          <w:sz w:val="28"/>
          <w:szCs w:val="28"/>
          <w:lang w:eastAsia="zh-CN"/>
        </w:rPr>
      </w:pPr>
      <w:r>
        <w:rPr>
          <w:sz w:val="28"/>
          <w:szCs w:val="28"/>
          <w:lang w:eastAsia="zh-CN"/>
        </w:rPr>
        <w:t>Потери воды при транспортировке автотранспортом имеются, но их объем считается незначительным, не превышает 1% от общего годового водопотребления.</w:t>
      </w:r>
    </w:p>
    <w:p w:rsidR="00E37B13" w:rsidRDefault="00CD1CDD" w:rsidP="00CD1CDD">
      <w:pPr>
        <w:shd w:val="clear" w:color="auto" w:fill="FFFFFF" w:themeFill="background1"/>
        <w:spacing w:after="0" w:line="360" w:lineRule="auto"/>
        <w:rPr>
          <w:sz w:val="28"/>
          <w:szCs w:val="28"/>
          <w:lang w:eastAsia="zh-CN"/>
        </w:rPr>
      </w:pPr>
      <w:r w:rsidRPr="00CD1CDD">
        <w:rPr>
          <w:sz w:val="28"/>
          <w:szCs w:val="28"/>
          <w:lang w:eastAsia="zh-CN"/>
        </w:rPr>
        <w:t>Ц</w:t>
      </w:r>
      <w:r>
        <w:rPr>
          <w:sz w:val="28"/>
          <w:szCs w:val="28"/>
          <w:lang w:eastAsia="zh-CN"/>
        </w:rPr>
        <w:t>ентрализованное водос</w:t>
      </w:r>
      <w:r w:rsidRPr="00CD1CDD">
        <w:rPr>
          <w:sz w:val="28"/>
          <w:szCs w:val="28"/>
          <w:lang w:eastAsia="zh-CN"/>
        </w:rPr>
        <w:t>на</w:t>
      </w:r>
      <w:r>
        <w:rPr>
          <w:sz w:val="28"/>
          <w:szCs w:val="28"/>
          <w:lang w:eastAsia="zh-CN"/>
        </w:rPr>
        <w:t>б</w:t>
      </w:r>
      <w:r w:rsidRPr="00CD1CDD">
        <w:rPr>
          <w:sz w:val="28"/>
          <w:szCs w:val="28"/>
          <w:lang w:eastAsia="zh-CN"/>
        </w:rPr>
        <w:t>жен</w:t>
      </w:r>
      <w:r>
        <w:rPr>
          <w:sz w:val="28"/>
          <w:szCs w:val="28"/>
          <w:lang w:eastAsia="zh-CN"/>
        </w:rPr>
        <w:t>ие</w:t>
      </w:r>
      <w:r w:rsidRPr="00CD1CDD">
        <w:rPr>
          <w:sz w:val="28"/>
          <w:szCs w:val="28"/>
          <w:lang w:eastAsia="zh-CN"/>
        </w:rPr>
        <w:t xml:space="preserve"> в муниципальном образовании </w:t>
      </w:r>
      <w:r>
        <w:rPr>
          <w:sz w:val="28"/>
          <w:szCs w:val="28"/>
          <w:lang w:eastAsia="zh-CN"/>
        </w:rPr>
        <w:t xml:space="preserve"> организовано</w:t>
      </w:r>
      <w:r w:rsidR="00A965E4">
        <w:rPr>
          <w:sz w:val="28"/>
          <w:szCs w:val="28"/>
          <w:lang w:eastAsia="zh-CN"/>
        </w:rPr>
        <w:t xml:space="preserve"> </w:t>
      </w:r>
      <w:r w:rsidR="007411B2">
        <w:rPr>
          <w:sz w:val="28"/>
          <w:szCs w:val="28"/>
          <w:lang w:eastAsia="zh-CN"/>
        </w:rPr>
        <w:t xml:space="preserve">только </w:t>
      </w:r>
      <w:r w:rsidR="00A965E4">
        <w:rPr>
          <w:sz w:val="28"/>
          <w:szCs w:val="28"/>
          <w:lang w:eastAsia="zh-CN"/>
        </w:rPr>
        <w:t xml:space="preserve">в с. </w:t>
      </w:r>
      <w:r w:rsidR="00F04296">
        <w:rPr>
          <w:sz w:val="28"/>
          <w:szCs w:val="28"/>
          <w:lang w:eastAsia="zh-CN"/>
        </w:rPr>
        <w:t>Аларь</w:t>
      </w:r>
      <w:r w:rsidR="00E37B13">
        <w:rPr>
          <w:sz w:val="28"/>
          <w:szCs w:val="28"/>
          <w:lang w:eastAsia="zh-CN"/>
        </w:rPr>
        <w:t>. Расчетный</w:t>
      </w:r>
      <w:r w:rsidR="00157DC2" w:rsidRPr="002A0E83">
        <w:rPr>
          <w:sz w:val="28"/>
          <w:szCs w:val="28"/>
          <w:lang w:eastAsia="zh-CN"/>
        </w:rPr>
        <w:t xml:space="preserve"> объемы потерь воды на 2018 год </w:t>
      </w:r>
      <w:r w:rsidR="00157DC2" w:rsidRPr="0089066F">
        <w:rPr>
          <w:sz w:val="28"/>
          <w:szCs w:val="28"/>
          <w:lang w:eastAsia="zh-CN"/>
        </w:rPr>
        <w:t xml:space="preserve">составляют </w:t>
      </w:r>
      <w:r w:rsidR="002A0E83" w:rsidRPr="0089066F">
        <w:rPr>
          <w:sz w:val="28"/>
          <w:szCs w:val="28"/>
          <w:lang w:eastAsia="zh-CN"/>
        </w:rPr>
        <w:t>3</w:t>
      </w:r>
      <w:r w:rsidR="00157DC2" w:rsidRPr="0089066F">
        <w:rPr>
          <w:sz w:val="28"/>
          <w:szCs w:val="28"/>
          <w:lang w:eastAsia="zh-CN"/>
        </w:rPr>
        <w:t xml:space="preserve"> % от</w:t>
      </w:r>
      <w:r w:rsidR="00157DC2" w:rsidRPr="002A0E83">
        <w:rPr>
          <w:sz w:val="28"/>
          <w:szCs w:val="28"/>
          <w:lang w:eastAsia="zh-CN"/>
        </w:rPr>
        <w:t xml:space="preserve"> общего </w:t>
      </w:r>
      <w:r w:rsidR="00E37B13">
        <w:rPr>
          <w:sz w:val="28"/>
          <w:szCs w:val="28"/>
          <w:lang w:eastAsia="zh-CN"/>
        </w:rPr>
        <w:t xml:space="preserve">годового </w:t>
      </w:r>
      <w:r w:rsidR="00157DC2" w:rsidRPr="002A0E83">
        <w:rPr>
          <w:sz w:val="28"/>
          <w:szCs w:val="28"/>
          <w:lang w:eastAsia="zh-CN"/>
        </w:rPr>
        <w:t xml:space="preserve">потребления воды. </w:t>
      </w:r>
      <w:r w:rsidR="00E37B13">
        <w:rPr>
          <w:sz w:val="28"/>
          <w:szCs w:val="28"/>
          <w:lang w:eastAsia="zh-CN"/>
        </w:rPr>
        <w:t>Фактический объем потерь воды в настоящий момент определить не представляется возможным, ввиду того, что потребители не имеют приборов учета потребления воды. Учет потребления ведется по нормативу потребления.</w:t>
      </w:r>
    </w:p>
    <w:p w:rsidR="009027E9" w:rsidRPr="002A0E83" w:rsidRDefault="00157DC2" w:rsidP="00CD1CDD">
      <w:pPr>
        <w:shd w:val="clear" w:color="auto" w:fill="FFFFFF" w:themeFill="background1"/>
        <w:spacing w:after="0" w:line="360" w:lineRule="auto"/>
        <w:rPr>
          <w:sz w:val="28"/>
          <w:szCs w:val="28"/>
          <w:lang w:eastAsia="zh-CN"/>
        </w:rPr>
      </w:pPr>
      <w:r w:rsidRPr="002A0E83">
        <w:rPr>
          <w:sz w:val="28"/>
          <w:szCs w:val="28"/>
          <w:lang w:eastAsia="zh-CN"/>
        </w:rPr>
        <w:t xml:space="preserve">Расчетный объем потерь при транспортировке воды </w:t>
      </w:r>
      <w:r w:rsidR="00B120AD" w:rsidRPr="002A0E83">
        <w:rPr>
          <w:sz w:val="28"/>
          <w:szCs w:val="28"/>
          <w:lang w:eastAsia="zh-CN"/>
        </w:rPr>
        <w:t>на расчет</w:t>
      </w:r>
      <w:r w:rsidR="002A0E83" w:rsidRPr="002A0E83">
        <w:rPr>
          <w:sz w:val="28"/>
          <w:szCs w:val="28"/>
          <w:lang w:eastAsia="zh-CN"/>
        </w:rPr>
        <w:t>ный 2034 год составит не более 1</w:t>
      </w:r>
      <w:r w:rsidR="00E37B13">
        <w:rPr>
          <w:sz w:val="28"/>
          <w:szCs w:val="28"/>
          <w:lang w:eastAsia="zh-CN"/>
        </w:rPr>
        <w:t>% от общего потребления, после реализации всех запланированных мероприятий, в том числе по внедрению приборов учета потребления воды у 100 % потребителей муниципального образования.</w:t>
      </w:r>
    </w:p>
    <w:p w:rsidR="0080686C" w:rsidRPr="007411B2" w:rsidRDefault="0080686C" w:rsidP="009027E9">
      <w:pPr>
        <w:pStyle w:val="20"/>
        <w:numPr>
          <w:ilvl w:val="2"/>
          <w:numId w:val="4"/>
        </w:numPr>
        <w:shd w:val="clear" w:color="auto" w:fill="FFFFFF" w:themeFill="background1"/>
        <w:tabs>
          <w:tab w:val="left" w:pos="851"/>
          <w:tab w:val="left" w:pos="1560"/>
        </w:tabs>
        <w:spacing w:before="120" w:after="120" w:line="360" w:lineRule="auto"/>
        <w:ind w:left="0" w:firstLine="567"/>
        <w:rPr>
          <w:sz w:val="28"/>
          <w:lang w:eastAsia="zh-CN"/>
        </w:rPr>
      </w:pPr>
      <w:bookmarkStart w:id="79" w:name="_Toc380482147"/>
      <w:bookmarkStart w:id="80" w:name="_Toc381715507"/>
      <w:r w:rsidRPr="00F72E51">
        <w:rPr>
          <w:sz w:val="28"/>
          <w:lang w:eastAsia="zh-CN"/>
        </w:rPr>
        <w:lastRenderedPageBreak/>
        <w:t>Перспе</w:t>
      </w:r>
      <w:r w:rsidR="00571F06" w:rsidRPr="00F72E51">
        <w:rPr>
          <w:sz w:val="28"/>
          <w:lang w:eastAsia="zh-CN"/>
        </w:rPr>
        <w:t xml:space="preserve">ктивные балансы водоснабжения </w:t>
      </w:r>
      <w:r w:rsidRPr="00F72E51">
        <w:rPr>
          <w:sz w:val="28"/>
          <w:lang w:eastAsia="zh-CN"/>
        </w:rPr>
        <w:t>(общий – баланс подачи и реализации воды, территориальный – баланс подачи воды по технологическим зонам водоснабжения, структурный – баланс реализации воды по группам абонентов)</w:t>
      </w:r>
      <w:bookmarkEnd w:id="79"/>
      <w:bookmarkEnd w:id="80"/>
      <w:r w:rsidR="00486CEA" w:rsidRPr="00F72E51">
        <w:rPr>
          <w:sz w:val="28"/>
          <w:lang w:eastAsia="zh-CN"/>
        </w:rPr>
        <w:t>.</w:t>
      </w:r>
      <w:r w:rsidR="007411B2" w:rsidRPr="007411B2">
        <w:rPr>
          <w:sz w:val="28"/>
          <w:szCs w:val="28"/>
        </w:rPr>
        <w:t xml:space="preserve"> </w:t>
      </w:r>
      <w:r w:rsidR="007411B2">
        <w:rPr>
          <w:sz w:val="28"/>
          <w:lang w:eastAsia="zh-CN"/>
        </w:rPr>
        <w:t xml:space="preserve">          </w:t>
      </w:r>
    </w:p>
    <w:p w:rsidR="00852E57" w:rsidRDefault="001F7F25" w:rsidP="00CD1CDD">
      <w:pPr>
        <w:spacing w:after="0" w:line="360" w:lineRule="auto"/>
        <w:rPr>
          <w:sz w:val="28"/>
          <w:szCs w:val="28"/>
        </w:rPr>
      </w:pPr>
      <w:r>
        <w:rPr>
          <w:sz w:val="28"/>
          <w:szCs w:val="28"/>
        </w:rPr>
        <w:t>Перспективные балансы водоснабжения, в муниципальном образовании</w:t>
      </w:r>
      <w:r w:rsidR="00F04296">
        <w:rPr>
          <w:sz w:val="28"/>
          <w:szCs w:val="28"/>
        </w:rPr>
        <w:t xml:space="preserve"> «Аларь»</w:t>
      </w:r>
      <w:r>
        <w:rPr>
          <w:sz w:val="28"/>
          <w:szCs w:val="28"/>
        </w:rPr>
        <w:t>, можно под</w:t>
      </w:r>
      <w:r w:rsidR="00D30C07">
        <w:rPr>
          <w:sz w:val="28"/>
          <w:szCs w:val="28"/>
        </w:rPr>
        <w:t>робно рассмотреть в таблице 1.3.1</w:t>
      </w:r>
      <w:r w:rsidR="00D70F52">
        <w:rPr>
          <w:sz w:val="28"/>
          <w:szCs w:val="28"/>
        </w:rPr>
        <w:t>2</w:t>
      </w:r>
      <w:r>
        <w:rPr>
          <w:sz w:val="28"/>
          <w:szCs w:val="28"/>
        </w:rPr>
        <w:t>.</w:t>
      </w:r>
    </w:p>
    <w:p w:rsidR="0080686C" w:rsidRPr="00005693" w:rsidRDefault="00D30C07" w:rsidP="008E468F">
      <w:pPr>
        <w:jc w:val="right"/>
        <w:rPr>
          <w:sz w:val="28"/>
          <w:szCs w:val="28"/>
        </w:rPr>
      </w:pPr>
      <w:r>
        <w:rPr>
          <w:sz w:val="28"/>
          <w:szCs w:val="28"/>
        </w:rPr>
        <w:t>Табл.</w:t>
      </w:r>
      <w:r w:rsidR="0080686C" w:rsidRPr="00005693">
        <w:rPr>
          <w:sz w:val="28"/>
          <w:szCs w:val="28"/>
        </w:rPr>
        <w:t xml:space="preserve"> 1.</w:t>
      </w:r>
      <w:r>
        <w:rPr>
          <w:sz w:val="28"/>
          <w:szCs w:val="28"/>
        </w:rPr>
        <w:t>3.1</w:t>
      </w:r>
      <w:r w:rsidR="00D70F52">
        <w:rPr>
          <w:sz w:val="28"/>
          <w:szCs w:val="28"/>
        </w:rPr>
        <w:t>2</w:t>
      </w:r>
      <w:r w:rsidR="00D8462D">
        <w:rPr>
          <w:sz w:val="28"/>
          <w:szCs w:val="28"/>
        </w:rPr>
        <w:t>.</w:t>
      </w:r>
      <w:r w:rsidR="001F7F25">
        <w:rPr>
          <w:sz w:val="28"/>
          <w:szCs w:val="28"/>
        </w:rPr>
        <w:t xml:space="preserve"> - Перспективный баланс подачи воды на расчетный 2034 год.</w:t>
      </w:r>
    </w:p>
    <w:tbl>
      <w:tblPr>
        <w:tblW w:w="35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8"/>
        <w:gridCol w:w="3360"/>
      </w:tblGrid>
      <w:tr w:rsidR="0054419C"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54419C" w:rsidRPr="00005693" w:rsidRDefault="0054419C" w:rsidP="009C3CAE">
            <w:pPr>
              <w:spacing w:after="0" w:line="240" w:lineRule="auto"/>
              <w:ind w:firstLine="0"/>
              <w:jc w:val="center"/>
              <w:rPr>
                <w:b/>
                <w:color w:val="000000"/>
                <w:lang w:eastAsia="ru-RU"/>
              </w:rPr>
            </w:pPr>
            <w:r>
              <w:rPr>
                <w:b/>
                <w:color w:val="000000"/>
                <w:lang w:eastAsia="ru-RU"/>
              </w:rPr>
              <w:t>Потребитель</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54419C" w:rsidRPr="00005693" w:rsidRDefault="0054419C" w:rsidP="005918A3">
            <w:pPr>
              <w:spacing w:after="0" w:line="240" w:lineRule="auto"/>
              <w:ind w:firstLine="0"/>
              <w:jc w:val="center"/>
              <w:rPr>
                <w:b/>
                <w:color w:val="000000"/>
                <w:lang w:eastAsia="ru-RU"/>
              </w:rPr>
            </w:pPr>
            <w:r w:rsidRPr="00005693">
              <w:rPr>
                <w:b/>
                <w:color w:val="000000"/>
                <w:lang w:eastAsia="ru-RU"/>
              </w:rPr>
              <w:t>Водопотребление, м</w:t>
            </w:r>
            <w:r>
              <w:rPr>
                <w:b/>
                <w:color w:val="000000"/>
                <w:lang w:eastAsia="ru-RU"/>
              </w:rPr>
              <w:t>³</w:t>
            </w:r>
            <w:r w:rsidRPr="00005693">
              <w:rPr>
                <w:b/>
                <w:color w:val="000000"/>
                <w:lang w:eastAsia="ru-RU"/>
              </w:rPr>
              <w:t>/год</w:t>
            </w:r>
          </w:p>
        </w:tc>
      </w:tr>
      <w:tr w:rsidR="0054419C" w:rsidRPr="00005693" w:rsidTr="00D30C07">
        <w:trPr>
          <w:trHeight w:val="300"/>
          <w:tblHeader/>
          <w:jc w:val="center"/>
        </w:trPr>
        <w:tc>
          <w:tcPr>
            <w:tcW w:w="5000" w:type="pct"/>
            <w:gridSpan w:val="2"/>
            <w:tcBorders>
              <w:left w:val="single" w:sz="4" w:space="0" w:color="auto"/>
              <w:bottom w:val="single" w:sz="4" w:space="0" w:color="auto"/>
              <w:right w:val="single" w:sz="4" w:space="0" w:color="auto"/>
            </w:tcBorders>
          </w:tcPr>
          <w:p w:rsidR="0054419C" w:rsidRPr="00005693" w:rsidRDefault="0054419C" w:rsidP="005918A3">
            <w:pPr>
              <w:spacing w:after="0" w:line="240" w:lineRule="auto"/>
              <w:ind w:firstLine="0"/>
              <w:jc w:val="center"/>
              <w:rPr>
                <w:b/>
                <w:color w:val="000000"/>
                <w:lang w:eastAsia="ru-RU"/>
              </w:rPr>
            </w:pPr>
            <w:r>
              <w:rPr>
                <w:b/>
                <w:color w:val="000000"/>
                <w:lang w:eastAsia="ru-RU"/>
              </w:rPr>
              <w:t>Общий баланс подачи воды</w:t>
            </w:r>
          </w:p>
        </w:tc>
      </w:tr>
      <w:tr w:rsidR="0054419C"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54419C" w:rsidRPr="0054419C" w:rsidRDefault="0054419C" w:rsidP="009C3CAE">
            <w:pPr>
              <w:spacing w:after="0" w:line="240" w:lineRule="auto"/>
              <w:ind w:firstLine="0"/>
              <w:jc w:val="center"/>
              <w:rPr>
                <w:color w:val="000000"/>
                <w:lang w:eastAsia="ru-RU"/>
              </w:rPr>
            </w:pPr>
            <w:r>
              <w:rPr>
                <w:color w:val="000000"/>
                <w:lang w:eastAsia="ru-RU"/>
              </w:rPr>
              <w:t>Кол-во переданной и потребленной воды</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54419C" w:rsidRPr="00C544F6" w:rsidRDefault="0089066F" w:rsidP="00C544F6">
            <w:pPr>
              <w:spacing w:after="0" w:line="240" w:lineRule="auto"/>
              <w:ind w:firstLine="0"/>
              <w:jc w:val="center"/>
              <w:rPr>
                <w:color w:val="000000"/>
                <w:lang w:eastAsia="ru-RU"/>
              </w:rPr>
            </w:pPr>
            <w:r w:rsidRPr="0089066F">
              <w:rPr>
                <w:color w:val="000000"/>
                <w:lang w:eastAsia="ru-RU"/>
              </w:rPr>
              <w:t>32876,5</w:t>
            </w:r>
          </w:p>
        </w:tc>
      </w:tr>
      <w:tr w:rsidR="0054419C" w:rsidRPr="00005693" w:rsidTr="00D30C07">
        <w:trPr>
          <w:trHeight w:val="300"/>
          <w:tblHeader/>
          <w:jc w:val="center"/>
        </w:trPr>
        <w:tc>
          <w:tcPr>
            <w:tcW w:w="5000" w:type="pct"/>
            <w:gridSpan w:val="2"/>
            <w:tcBorders>
              <w:left w:val="single" w:sz="4" w:space="0" w:color="auto"/>
              <w:bottom w:val="single" w:sz="4" w:space="0" w:color="auto"/>
              <w:right w:val="single" w:sz="4" w:space="0" w:color="auto"/>
            </w:tcBorders>
          </w:tcPr>
          <w:p w:rsidR="0054419C" w:rsidRPr="00614DA5" w:rsidRDefault="0054419C" w:rsidP="005918A3">
            <w:pPr>
              <w:spacing w:after="0" w:line="240" w:lineRule="auto"/>
              <w:ind w:firstLine="0"/>
              <w:jc w:val="center"/>
              <w:rPr>
                <w:b/>
                <w:lang w:eastAsia="zh-CN"/>
              </w:rPr>
            </w:pPr>
            <w:r w:rsidRPr="00614DA5">
              <w:rPr>
                <w:b/>
                <w:lang w:eastAsia="zh-CN"/>
              </w:rPr>
              <w:t>Территориальный баланс</w:t>
            </w:r>
          </w:p>
        </w:tc>
      </w:tr>
      <w:tr w:rsidR="00614DA5"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614DA5" w:rsidRDefault="00F04296" w:rsidP="00F04296">
            <w:pPr>
              <w:spacing w:after="0" w:line="240" w:lineRule="auto"/>
              <w:ind w:firstLine="0"/>
              <w:jc w:val="center"/>
              <w:rPr>
                <w:color w:val="000000"/>
                <w:lang w:eastAsia="ru-RU"/>
              </w:rPr>
            </w:pPr>
            <w:r w:rsidRPr="00E671F0">
              <w:rPr>
                <w:color w:val="000000"/>
                <w:lang w:eastAsia="ru-RU"/>
              </w:rPr>
              <w:t>с. Аларь</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14DA5" w:rsidRPr="00614DA5" w:rsidRDefault="0089066F" w:rsidP="006303EE">
            <w:pPr>
              <w:spacing w:after="0"/>
              <w:ind w:firstLine="0"/>
              <w:jc w:val="center"/>
            </w:pPr>
            <w:r w:rsidRPr="0089066F">
              <w:t>23671,08</w:t>
            </w:r>
          </w:p>
        </w:tc>
      </w:tr>
      <w:tr w:rsidR="00614DA5"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614DA5" w:rsidRDefault="00F04296" w:rsidP="00F2617D">
            <w:pPr>
              <w:spacing w:after="0" w:line="240" w:lineRule="auto"/>
              <w:ind w:firstLine="0"/>
              <w:jc w:val="center"/>
              <w:rPr>
                <w:color w:val="000000"/>
                <w:lang w:eastAsia="ru-RU"/>
              </w:rPr>
            </w:pPr>
            <w:r w:rsidRPr="00E671F0">
              <w:rPr>
                <w:color w:val="000000"/>
                <w:lang w:eastAsia="ru-RU"/>
              </w:rPr>
              <w:t>д. Кукунур</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14DA5" w:rsidRPr="00614DA5" w:rsidRDefault="0089066F" w:rsidP="006303EE">
            <w:pPr>
              <w:spacing w:after="0"/>
              <w:ind w:firstLine="0"/>
              <w:jc w:val="center"/>
            </w:pPr>
            <w:r w:rsidRPr="0089066F">
              <w:t>2630,12</w:t>
            </w:r>
          </w:p>
        </w:tc>
      </w:tr>
      <w:tr w:rsidR="00614DA5"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614DA5" w:rsidRDefault="00F04296" w:rsidP="00F2617D">
            <w:pPr>
              <w:spacing w:after="0" w:line="240" w:lineRule="auto"/>
              <w:ind w:firstLine="0"/>
              <w:jc w:val="center"/>
              <w:rPr>
                <w:color w:val="000000"/>
                <w:lang w:eastAsia="ru-RU"/>
              </w:rPr>
            </w:pPr>
            <w:r w:rsidRPr="00E671F0">
              <w:rPr>
                <w:color w:val="000000"/>
                <w:lang w:eastAsia="ru-RU"/>
              </w:rPr>
              <w:t>д. Куркат</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14DA5" w:rsidRPr="00614DA5" w:rsidRDefault="0089066F" w:rsidP="006303EE">
            <w:pPr>
              <w:spacing w:after="0"/>
              <w:ind w:firstLine="0"/>
              <w:jc w:val="center"/>
            </w:pPr>
            <w:r w:rsidRPr="0089066F">
              <w:t>2630,12</w:t>
            </w:r>
          </w:p>
        </w:tc>
      </w:tr>
      <w:tr w:rsidR="00614DA5"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614DA5" w:rsidRDefault="00F04296" w:rsidP="00F2617D">
            <w:pPr>
              <w:spacing w:after="0" w:line="240" w:lineRule="auto"/>
              <w:ind w:firstLine="0"/>
              <w:jc w:val="center"/>
              <w:rPr>
                <w:color w:val="000000"/>
                <w:lang w:eastAsia="ru-RU"/>
              </w:rPr>
            </w:pPr>
            <w:r w:rsidRPr="00E671F0">
              <w:rPr>
                <w:color w:val="000000"/>
                <w:lang w:eastAsia="ru-RU"/>
              </w:rPr>
              <w:t>д. Алзобей</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614DA5" w:rsidRPr="00614DA5" w:rsidRDefault="0089066F" w:rsidP="006303EE">
            <w:pPr>
              <w:spacing w:after="0"/>
              <w:ind w:firstLine="0"/>
              <w:jc w:val="center"/>
            </w:pPr>
            <w:r w:rsidRPr="0089066F">
              <w:t>2630,12</w:t>
            </w:r>
          </w:p>
        </w:tc>
      </w:tr>
      <w:tr w:rsidR="00F04296" w:rsidRPr="00005693" w:rsidTr="00D30C07">
        <w:trPr>
          <w:trHeight w:val="300"/>
          <w:tblHeader/>
          <w:jc w:val="center"/>
        </w:trPr>
        <w:tc>
          <w:tcPr>
            <w:tcW w:w="2650" w:type="pct"/>
            <w:tcBorders>
              <w:left w:val="single" w:sz="4" w:space="0" w:color="auto"/>
              <w:bottom w:val="single" w:sz="4" w:space="0" w:color="auto"/>
              <w:right w:val="single" w:sz="4" w:space="0" w:color="auto"/>
            </w:tcBorders>
          </w:tcPr>
          <w:p w:rsidR="00F04296" w:rsidRDefault="00F04296" w:rsidP="00F2617D">
            <w:pPr>
              <w:spacing w:after="0" w:line="240" w:lineRule="auto"/>
              <w:ind w:firstLine="0"/>
              <w:jc w:val="center"/>
              <w:rPr>
                <w:color w:val="000000"/>
                <w:lang w:eastAsia="ru-RU"/>
              </w:rPr>
            </w:pPr>
            <w:r w:rsidRPr="00E671F0">
              <w:rPr>
                <w:color w:val="000000"/>
                <w:lang w:eastAsia="ru-RU"/>
              </w:rPr>
              <w:t>д. Готол</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04296" w:rsidRPr="004A0FAD" w:rsidRDefault="0089066F" w:rsidP="006303EE">
            <w:pPr>
              <w:spacing w:after="0"/>
              <w:ind w:firstLine="0"/>
              <w:jc w:val="center"/>
            </w:pPr>
            <w:r w:rsidRPr="0089066F">
              <w:t>1315,06</w:t>
            </w:r>
          </w:p>
        </w:tc>
      </w:tr>
      <w:tr w:rsidR="0054419C" w:rsidRPr="00005693" w:rsidTr="00D30C07">
        <w:trPr>
          <w:trHeight w:val="300"/>
          <w:jc w:val="center"/>
        </w:trPr>
        <w:tc>
          <w:tcPr>
            <w:tcW w:w="5000" w:type="pct"/>
            <w:gridSpan w:val="2"/>
            <w:tcBorders>
              <w:top w:val="single" w:sz="4" w:space="0" w:color="auto"/>
              <w:left w:val="single" w:sz="4" w:space="0" w:color="auto"/>
              <w:bottom w:val="single" w:sz="4" w:space="0" w:color="auto"/>
              <w:right w:val="single" w:sz="4" w:space="0" w:color="auto"/>
            </w:tcBorders>
          </w:tcPr>
          <w:p w:rsidR="0054419C" w:rsidRPr="00C004ED" w:rsidRDefault="0054419C" w:rsidP="00F2617D">
            <w:pPr>
              <w:spacing w:after="0"/>
              <w:ind w:firstLine="0"/>
              <w:jc w:val="center"/>
              <w:rPr>
                <w:b/>
                <w:lang w:eastAsia="zh-CN"/>
              </w:rPr>
            </w:pPr>
            <w:r w:rsidRPr="00C004ED">
              <w:rPr>
                <w:b/>
                <w:lang w:eastAsia="zh-CN"/>
              </w:rPr>
              <w:t>Структурный баланс</w:t>
            </w:r>
          </w:p>
        </w:tc>
      </w:tr>
      <w:tr w:rsidR="0089066F" w:rsidRPr="00005693" w:rsidTr="00D30C07">
        <w:trPr>
          <w:trHeight w:val="300"/>
          <w:jc w:val="center"/>
        </w:trPr>
        <w:tc>
          <w:tcPr>
            <w:tcW w:w="2650" w:type="pct"/>
            <w:tcBorders>
              <w:top w:val="single" w:sz="4" w:space="0" w:color="auto"/>
              <w:left w:val="single" w:sz="4" w:space="0" w:color="auto"/>
              <w:bottom w:val="single" w:sz="4" w:space="0" w:color="auto"/>
              <w:right w:val="single" w:sz="4" w:space="0" w:color="auto"/>
            </w:tcBorders>
          </w:tcPr>
          <w:p w:rsidR="0089066F" w:rsidRDefault="0089066F" w:rsidP="00F2617D">
            <w:pPr>
              <w:spacing w:after="0" w:line="240" w:lineRule="auto"/>
              <w:ind w:firstLine="0"/>
              <w:jc w:val="center"/>
              <w:rPr>
                <w:color w:val="000000"/>
                <w:lang w:eastAsia="ru-RU"/>
              </w:rPr>
            </w:pPr>
            <w:r>
              <w:rPr>
                <w:color w:val="000000"/>
                <w:lang w:eastAsia="ru-RU"/>
              </w:rPr>
              <w:t>Население</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066F" w:rsidRPr="00614DA5" w:rsidRDefault="0089066F" w:rsidP="00F935F5">
            <w:pPr>
              <w:spacing w:after="0"/>
              <w:ind w:firstLine="0"/>
              <w:jc w:val="center"/>
            </w:pPr>
            <w:r w:rsidRPr="0089066F">
              <w:t>26301,2</w:t>
            </w:r>
          </w:p>
        </w:tc>
      </w:tr>
      <w:tr w:rsidR="0089066F" w:rsidRPr="00005693" w:rsidTr="00D30C07">
        <w:trPr>
          <w:trHeight w:val="300"/>
          <w:jc w:val="center"/>
        </w:trPr>
        <w:tc>
          <w:tcPr>
            <w:tcW w:w="2650" w:type="pct"/>
            <w:tcBorders>
              <w:top w:val="single" w:sz="4" w:space="0" w:color="auto"/>
              <w:left w:val="single" w:sz="4" w:space="0" w:color="auto"/>
              <w:bottom w:val="single" w:sz="4" w:space="0" w:color="auto"/>
              <w:right w:val="single" w:sz="4" w:space="0" w:color="auto"/>
            </w:tcBorders>
          </w:tcPr>
          <w:p w:rsidR="0089066F" w:rsidRDefault="0089066F" w:rsidP="0026451C">
            <w:pPr>
              <w:spacing w:after="0" w:line="240" w:lineRule="auto"/>
              <w:ind w:firstLine="0"/>
              <w:jc w:val="center"/>
              <w:rPr>
                <w:color w:val="000000"/>
                <w:lang w:eastAsia="ru-RU"/>
              </w:rPr>
            </w:pPr>
            <w:r>
              <w:rPr>
                <w:color w:val="000000"/>
                <w:lang w:eastAsia="ru-RU"/>
              </w:rPr>
              <w:t>Бюджетные организации</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066F" w:rsidRPr="00614DA5" w:rsidRDefault="0089066F" w:rsidP="00F935F5">
            <w:pPr>
              <w:spacing w:after="0"/>
              <w:ind w:firstLine="0"/>
              <w:jc w:val="center"/>
            </w:pPr>
            <w:r w:rsidRPr="0089066F">
              <w:t>5260,24</w:t>
            </w:r>
          </w:p>
        </w:tc>
      </w:tr>
      <w:tr w:rsidR="0089066F" w:rsidRPr="00005693" w:rsidTr="00D30C07">
        <w:trPr>
          <w:trHeight w:val="300"/>
          <w:jc w:val="center"/>
        </w:trPr>
        <w:tc>
          <w:tcPr>
            <w:tcW w:w="2650" w:type="pct"/>
            <w:tcBorders>
              <w:top w:val="single" w:sz="4" w:space="0" w:color="auto"/>
              <w:left w:val="single" w:sz="4" w:space="0" w:color="auto"/>
              <w:bottom w:val="single" w:sz="4" w:space="0" w:color="auto"/>
              <w:right w:val="single" w:sz="4" w:space="0" w:color="auto"/>
            </w:tcBorders>
          </w:tcPr>
          <w:p w:rsidR="0089066F" w:rsidRDefault="0089066F" w:rsidP="0026451C">
            <w:pPr>
              <w:spacing w:after="0" w:line="240" w:lineRule="auto"/>
              <w:ind w:firstLine="0"/>
              <w:jc w:val="center"/>
              <w:rPr>
                <w:color w:val="000000"/>
                <w:lang w:eastAsia="ru-RU"/>
              </w:rPr>
            </w:pPr>
            <w:r>
              <w:rPr>
                <w:szCs w:val="24"/>
              </w:rPr>
              <w:t>Собственные нужды</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066F" w:rsidRPr="00614DA5" w:rsidRDefault="0089066F" w:rsidP="00F935F5">
            <w:pPr>
              <w:spacing w:after="0"/>
              <w:ind w:firstLine="0"/>
              <w:jc w:val="center"/>
            </w:pPr>
            <w:r w:rsidRPr="0089066F">
              <w:t>328,7</w:t>
            </w:r>
            <w:r>
              <w:t>7</w:t>
            </w:r>
          </w:p>
        </w:tc>
      </w:tr>
      <w:tr w:rsidR="0089066F" w:rsidRPr="00005693" w:rsidTr="00D30C07">
        <w:trPr>
          <w:trHeight w:val="300"/>
          <w:jc w:val="center"/>
        </w:trPr>
        <w:tc>
          <w:tcPr>
            <w:tcW w:w="2650" w:type="pct"/>
            <w:tcBorders>
              <w:top w:val="single" w:sz="4" w:space="0" w:color="auto"/>
              <w:left w:val="single" w:sz="4" w:space="0" w:color="auto"/>
              <w:bottom w:val="single" w:sz="4" w:space="0" w:color="auto"/>
              <w:right w:val="single" w:sz="4" w:space="0" w:color="auto"/>
            </w:tcBorders>
          </w:tcPr>
          <w:p w:rsidR="0089066F" w:rsidRDefault="0089066F" w:rsidP="0026451C">
            <w:pPr>
              <w:spacing w:after="0" w:line="240" w:lineRule="auto"/>
              <w:ind w:firstLine="0"/>
              <w:jc w:val="center"/>
              <w:rPr>
                <w:color w:val="000000"/>
                <w:lang w:eastAsia="ru-RU"/>
              </w:rPr>
            </w:pPr>
            <w:r>
              <w:rPr>
                <w:color w:val="000000"/>
                <w:lang w:eastAsia="ru-RU"/>
              </w:rPr>
              <w:t xml:space="preserve">Полив </w:t>
            </w:r>
          </w:p>
        </w:tc>
        <w:tc>
          <w:tcPr>
            <w:tcW w:w="2350"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89066F" w:rsidRPr="00614DA5" w:rsidRDefault="0089066F" w:rsidP="00F935F5">
            <w:pPr>
              <w:spacing w:after="0"/>
              <w:ind w:firstLine="0"/>
              <w:jc w:val="center"/>
            </w:pPr>
            <w:r w:rsidRPr="0089066F">
              <w:t>986,29</w:t>
            </w:r>
          </w:p>
        </w:tc>
      </w:tr>
    </w:tbl>
    <w:p w:rsidR="0080686C" w:rsidRPr="00F47AD5" w:rsidRDefault="0080686C" w:rsidP="00586D44">
      <w:pPr>
        <w:spacing w:after="0"/>
        <w:rPr>
          <w:b/>
          <w:szCs w:val="28"/>
        </w:rPr>
      </w:pPr>
    </w:p>
    <w:p w:rsidR="0080686C" w:rsidRPr="00D20EA2" w:rsidRDefault="0080686C" w:rsidP="00E37B13">
      <w:pPr>
        <w:pStyle w:val="20"/>
        <w:numPr>
          <w:ilvl w:val="2"/>
          <w:numId w:val="4"/>
        </w:numPr>
        <w:tabs>
          <w:tab w:val="left" w:pos="1560"/>
        </w:tabs>
        <w:spacing w:before="120" w:after="120" w:line="360" w:lineRule="auto"/>
        <w:ind w:left="0" w:firstLine="567"/>
        <w:rPr>
          <w:sz w:val="28"/>
          <w:lang w:eastAsia="zh-CN"/>
        </w:rPr>
      </w:pPr>
      <w:bookmarkStart w:id="81" w:name="_Toc380482148"/>
      <w:bookmarkStart w:id="82" w:name="_Toc381715508"/>
      <w:r w:rsidRPr="00D20EA2">
        <w:rPr>
          <w:sz w:val="28"/>
          <w:lang w:eastAsia="zh-CN"/>
        </w:rPr>
        <w:t>Расчет требуемой мощности водозаборных и очистных сооружений исходя из данных о перспективном потреблении воды и величины потерь воды при ее транспортировке с указанием требуемых объемов подачи и потребления воды, дефицита (резерва) мощностей по технологическим зонам с разбивкой по годам</w:t>
      </w:r>
      <w:bookmarkEnd w:id="81"/>
      <w:bookmarkEnd w:id="82"/>
      <w:r w:rsidR="00D8462D">
        <w:rPr>
          <w:sz w:val="28"/>
          <w:lang w:eastAsia="zh-CN"/>
        </w:rPr>
        <w:t>.</w:t>
      </w:r>
    </w:p>
    <w:p w:rsidR="009B3726" w:rsidRDefault="009B3726" w:rsidP="0026451C">
      <w:pPr>
        <w:spacing w:after="0" w:line="360" w:lineRule="auto"/>
        <w:rPr>
          <w:sz w:val="28"/>
          <w:lang w:eastAsia="zh-CN"/>
        </w:rPr>
      </w:pPr>
      <w:r>
        <w:rPr>
          <w:sz w:val="28"/>
          <w:lang w:eastAsia="zh-CN"/>
        </w:rPr>
        <w:t xml:space="preserve">В </w:t>
      </w:r>
      <w:r w:rsidR="003734E7">
        <w:rPr>
          <w:sz w:val="28"/>
          <w:lang w:eastAsia="zh-CN"/>
        </w:rPr>
        <w:t>муниципа</w:t>
      </w:r>
      <w:r w:rsidR="00E750EC">
        <w:rPr>
          <w:sz w:val="28"/>
          <w:lang w:eastAsia="zh-CN"/>
        </w:rPr>
        <w:t>льном образовании</w:t>
      </w:r>
      <w:r w:rsidR="00F04296">
        <w:rPr>
          <w:sz w:val="28"/>
          <w:lang w:eastAsia="zh-CN"/>
        </w:rPr>
        <w:t xml:space="preserve"> «Аларь»</w:t>
      </w:r>
      <w:r w:rsidR="00E750EC">
        <w:rPr>
          <w:sz w:val="28"/>
          <w:lang w:eastAsia="zh-CN"/>
        </w:rPr>
        <w:t xml:space="preserve"> на водозаборн</w:t>
      </w:r>
      <w:r w:rsidR="00F04296">
        <w:rPr>
          <w:sz w:val="28"/>
          <w:lang w:eastAsia="zh-CN"/>
        </w:rPr>
        <w:t>ой</w:t>
      </w:r>
      <w:r w:rsidR="003734E7">
        <w:rPr>
          <w:sz w:val="28"/>
          <w:lang w:eastAsia="zh-CN"/>
        </w:rPr>
        <w:t xml:space="preserve"> скважин</w:t>
      </w:r>
      <w:r w:rsidR="00F04296">
        <w:rPr>
          <w:sz w:val="28"/>
          <w:lang w:eastAsia="zh-CN"/>
        </w:rPr>
        <w:t xml:space="preserve">е централизованного </w:t>
      </w:r>
      <w:r w:rsidR="003734E7">
        <w:rPr>
          <w:sz w:val="28"/>
          <w:lang w:eastAsia="zh-CN"/>
        </w:rPr>
        <w:t xml:space="preserve">водопровода, установлен насос марки </w:t>
      </w:r>
      <w:r w:rsidR="00C24ED8" w:rsidRPr="00C24ED8">
        <w:rPr>
          <w:sz w:val="28"/>
          <w:lang w:eastAsia="zh-CN"/>
        </w:rPr>
        <w:t>ЭЦВ 6-10</w:t>
      </w:r>
      <w:r w:rsidR="003734E7" w:rsidRPr="00C24ED8">
        <w:rPr>
          <w:sz w:val="28"/>
          <w:lang w:eastAsia="zh-CN"/>
        </w:rPr>
        <w:t>-</w:t>
      </w:r>
      <w:r w:rsidR="00F04296">
        <w:rPr>
          <w:sz w:val="28"/>
          <w:lang w:eastAsia="zh-CN"/>
        </w:rPr>
        <w:t>110</w:t>
      </w:r>
      <w:r w:rsidR="003734E7">
        <w:rPr>
          <w:sz w:val="28"/>
          <w:lang w:eastAsia="zh-CN"/>
        </w:rPr>
        <w:t xml:space="preserve">, характеристики насоса указаны в </w:t>
      </w:r>
      <w:r w:rsidR="003734E7" w:rsidRPr="00C24ED8">
        <w:rPr>
          <w:sz w:val="28"/>
          <w:lang w:eastAsia="zh-CN"/>
        </w:rPr>
        <w:t>п. 1.1.4.3.</w:t>
      </w:r>
      <w:r w:rsidR="003734E7">
        <w:rPr>
          <w:sz w:val="28"/>
          <w:lang w:eastAsia="zh-CN"/>
        </w:rPr>
        <w:t xml:space="preserve"> Мощность </w:t>
      </w:r>
      <w:r w:rsidR="00D02F69">
        <w:rPr>
          <w:sz w:val="28"/>
          <w:lang w:eastAsia="zh-CN"/>
        </w:rPr>
        <w:t xml:space="preserve">одной </w:t>
      </w:r>
      <w:r w:rsidR="003734E7">
        <w:rPr>
          <w:sz w:val="28"/>
          <w:lang w:eastAsia="zh-CN"/>
        </w:rPr>
        <w:t>водозаборной скважины составляет 10 м³/ч., что составляет 240 м³/с</w:t>
      </w:r>
      <w:r w:rsidR="00D02F69">
        <w:rPr>
          <w:sz w:val="28"/>
          <w:lang w:eastAsia="zh-CN"/>
        </w:rPr>
        <w:t xml:space="preserve">ут. </w:t>
      </w:r>
      <w:r w:rsidR="003734E7">
        <w:rPr>
          <w:sz w:val="28"/>
          <w:lang w:eastAsia="zh-CN"/>
        </w:rPr>
        <w:t>Максимальное расчетное потребление воды за</w:t>
      </w:r>
      <w:r w:rsidR="0082618E">
        <w:rPr>
          <w:sz w:val="28"/>
          <w:lang w:eastAsia="zh-CN"/>
        </w:rPr>
        <w:t xml:space="preserve"> 2018 год в сутки состав</w:t>
      </w:r>
      <w:r w:rsidR="00E37B13">
        <w:rPr>
          <w:sz w:val="28"/>
          <w:lang w:eastAsia="zh-CN"/>
        </w:rPr>
        <w:t>и</w:t>
      </w:r>
      <w:r w:rsidR="0082618E">
        <w:rPr>
          <w:sz w:val="28"/>
          <w:lang w:eastAsia="zh-CN"/>
        </w:rPr>
        <w:t>ло</w:t>
      </w:r>
      <w:r w:rsidR="00C544F6">
        <w:rPr>
          <w:sz w:val="28"/>
          <w:lang w:eastAsia="zh-CN"/>
        </w:rPr>
        <w:t xml:space="preserve"> 19</w:t>
      </w:r>
      <w:r w:rsidR="0089066F">
        <w:rPr>
          <w:sz w:val="28"/>
          <w:lang w:eastAsia="zh-CN"/>
        </w:rPr>
        <w:t>4</w:t>
      </w:r>
      <w:r w:rsidR="00C544F6">
        <w:rPr>
          <w:sz w:val="28"/>
          <w:lang w:eastAsia="zh-CN"/>
        </w:rPr>
        <w:t>,</w:t>
      </w:r>
      <w:r w:rsidR="0089066F">
        <w:rPr>
          <w:sz w:val="28"/>
          <w:lang w:eastAsia="zh-CN"/>
        </w:rPr>
        <w:t>99</w:t>
      </w:r>
      <w:r w:rsidR="0082618E" w:rsidRPr="004577CF">
        <w:rPr>
          <w:sz w:val="28"/>
          <w:lang w:eastAsia="zh-CN"/>
        </w:rPr>
        <w:t xml:space="preserve"> м³/сут</w:t>
      </w:r>
      <w:r w:rsidR="003734E7" w:rsidRPr="004577CF">
        <w:rPr>
          <w:sz w:val="28"/>
          <w:lang w:eastAsia="zh-CN"/>
        </w:rPr>
        <w:t>, максимальное расчетное суточное потребление на</w:t>
      </w:r>
      <w:r w:rsidR="0082618E" w:rsidRPr="004577CF">
        <w:rPr>
          <w:sz w:val="28"/>
          <w:lang w:eastAsia="zh-CN"/>
        </w:rPr>
        <w:t xml:space="preserve"> расчетный 2034 год составит</w:t>
      </w:r>
      <w:r w:rsidR="00C544F6">
        <w:rPr>
          <w:sz w:val="28"/>
          <w:lang w:eastAsia="zh-CN"/>
        </w:rPr>
        <w:t xml:space="preserve"> 155,5</w:t>
      </w:r>
      <w:r w:rsidR="00614DA5" w:rsidRPr="004577CF">
        <w:rPr>
          <w:sz w:val="28"/>
          <w:lang w:eastAsia="zh-CN"/>
        </w:rPr>
        <w:t xml:space="preserve"> </w:t>
      </w:r>
      <w:r w:rsidR="0082618E" w:rsidRPr="004577CF">
        <w:rPr>
          <w:sz w:val="28"/>
          <w:lang w:eastAsia="zh-CN"/>
        </w:rPr>
        <w:t>м³/сут</w:t>
      </w:r>
      <w:r w:rsidR="003734E7" w:rsidRPr="004577CF">
        <w:rPr>
          <w:sz w:val="28"/>
          <w:lang w:eastAsia="zh-CN"/>
        </w:rPr>
        <w:t>.</w:t>
      </w:r>
      <w:r w:rsidR="009027E9">
        <w:rPr>
          <w:sz w:val="28"/>
          <w:lang w:eastAsia="zh-CN"/>
        </w:rPr>
        <w:t>, ч</w:t>
      </w:r>
      <w:r w:rsidR="003734E7">
        <w:rPr>
          <w:sz w:val="28"/>
          <w:lang w:eastAsia="zh-CN"/>
        </w:rPr>
        <w:t xml:space="preserve">то </w:t>
      </w:r>
      <w:r w:rsidR="003734E7">
        <w:rPr>
          <w:sz w:val="28"/>
          <w:lang w:eastAsia="zh-CN"/>
        </w:rPr>
        <w:lastRenderedPageBreak/>
        <w:t>значительно меньше мощности водозаборной скважины</w:t>
      </w:r>
      <w:r w:rsidR="009027E9">
        <w:rPr>
          <w:sz w:val="28"/>
          <w:lang w:eastAsia="zh-CN"/>
        </w:rPr>
        <w:t xml:space="preserve"> (240</w:t>
      </w:r>
      <w:r w:rsidR="009027E9" w:rsidRPr="009027E9">
        <w:rPr>
          <w:sz w:val="28"/>
          <w:lang w:eastAsia="zh-CN"/>
        </w:rPr>
        <w:t xml:space="preserve"> </w:t>
      </w:r>
      <w:r w:rsidR="009027E9">
        <w:rPr>
          <w:sz w:val="28"/>
          <w:lang w:eastAsia="zh-CN"/>
        </w:rPr>
        <w:t>м³/сут)</w:t>
      </w:r>
      <w:r w:rsidR="006920BD">
        <w:rPr>
          <w:sz w:val="28"/>
          <w:lang w:eastAsia="zh-CN"/>
        </w:rPr>
        <w:t>, учитыва</w:t>
      </w:r>
      <w:r w:rsidR="0082618E">
        <w:rPr>
          <w:sz w:val="28"/>
          <w:lang w:eastAsia="zh-CN"/>
        </w:rPr>
        <w:t>я при этом расход на</w:t>
      </w:r>
      <w:r w:rsidR="006920BD">
        <w:rPr>
          <w:sz w:val="28"/>
          <w:lang w:eastAsia="zh-CN"/>
        </w:rPr>
        <w:t xml:space="preserve"> собственные нужды.</w:t>
      </w:r>
      <w:r w:rsidR="003734E7">
        <w:rPr>
          <w:sz w:val="28"/>
          <w:lang w:eastAsia="zh-CN"/>
        </w:rPr>
        <w:t xml:space="preserve"> </w:t>
      </w:r>
    </w:p>
    <w:p w:rsidR="009B3726" w:rsidRDefault="001202D5" w:rsidP="0026451C">
      <w:pPr>
        <w:spacing w:after="0" w:line="360" w:lineRule="auto"/>
        <w:rPr>
          <w:sz w:val="28"/>
          <w:lang w:eastAsia="zh-CN"/>
        </w:rPr>
      </w:pPr>
      <w:r>
        <w:rPr>
          <w:sz w:val="28"/>
          <w:lang w:eastAsia="zh-CN"/>
        </w:rPr>
        <w:t>Расчетные и фактические (планируемые) данные о потребление воды, показывают, что</w:t>
      </w:r>
      <w:r w:rsidR="006920BD">
        <w:rPr>
          <w:sz w:val="28"/>
          <w:lang w:eastAsia="zh-CN"/>
        </w:rPr>
        <w:t xml:space="preserve"> дефицита потребления воды нет. </w:t>
      </w:r>
      <w:r>
        <w:rPr>
          <w:sz w:val="28"/>
          <w:lang w:eastAsia="zh-CN"/>
        </w:rPr>
        <w:t xml:space="preserve">Данные указаны в </w:t>
      </w:r>
      <w:r w:rsidRPr="00D30C07">
        <w:rPr>
          <w:sz w:val="28"/>
          <w:lang w:eastAsia="zh-CN"/>
        </w:rPr>
        <w:t xml:space="preserve">таблице </w:t>
      </w:r>
      <w:r w:rsidR="00D30C07" w:rsidRPr="00D30C07">
        <w:rPr>
          <w:sz w:val="28"/>
          <w:lang w:eastAsia="zh-CN"/>
        </w:rPr>
        <w:t>1.3.9</w:t>
      </w:r>
      <w:r w:rsidRPr="00D30C07">
        <w:rPr>
          <w:sz w:val="28"/>
          <w:lang w:eastAsia="zh-CN"/>
        </w:rPr>
        <w:t>.</w:t>
      </w:r>
    </w:p>
    <w:p w:rsidR="0080686C" w:rsidRPr="00D20EA2" w:rsidRDefault="0080686C" w:rsidP="00E37B13">
      <w:pPr>
        <w:pStyle w:val="20"/>
        <w:numPr>
          <w:ilvl w:val="2"/>
          <w:numId w:val="4"/>
        </w:numPr>
        <w:spacing w:before="120" w:after="120" w:line="360" w:lineRule="auto"/>
        <w:ind w:left="0" w:firstLine="567"/>
        <w:rPr>
          <w:sz w:val="28"/>
          <w:lang w:eastAsia="zh-CN"/>
        </w:rPr>
      </w:pPr>
      <w:bookmarkStart w:id="83" w:name="_Toc380482149"/>
      <w:bookmarkStart w:id="84" w:name="_Toc381715509"/>
      <w:r w:rsidRPr="00D20EA2">
        <w:rPr>
          <w:sz w:val="28"/>
          <w:lang w:eastAsia="zh-CN"/>
        </w:rPr>
        <w:t>Наименование организации, наделенной статусом гарантирующей организации</w:t>
      </w:r>
      <w:bookmarkEnd w:id="83"/>
      <w:bookmarkEnd w:id="84"/>
      <w:r w:rsidR="00420834">
        <w:rPr>
          <w:sz w:val="28"/>
          <w:lang w:eastAsia="zh-CN"/>
        </w:rPr>
        <w:t>.</w:t>
      </w:r>
    </w:p>
    <w:p w:rsidR="00135E4C" w:rsidRPr="00D02F69" w:rsidRDefault="00135E4C" w:rsidP="00135E4C">
      <w:pPr>
        <w:spacing w:after="0" w:line="360" w:lineRule="auto"/>
        <w:rPr>
          <w:sz w:val="28"/>
          <w:lang w:eastAsia="zh-CN"/>
        </w:rPr>
      </w:pPr>
      <w:r>
        <w:rPr>
          <w:sz w:val="28"/>
          <w:lang w:eastAsia="zh-CN"/>
        </w:rPr>
        <w:t xml:space="preserve">Гарантирующей </w:t>
      </w:r>
      <w:r w:rsidR="0080686C" w:rsidRPr="00D20EA2">
        <w:rPr>
          <w:sz w:val="28"/>
          <w:lang w:eastAsia="zh-CN"/>
        </w:rPr>
        <w:t>организаци</w:t>
      </w:r>
      <w:r w:rsidR="005A2683">
        <w:rPr>
          <w:sz w:val="28"/>
          <w:lang w:eastAsia="zh-CN"/>
        </w:rPr>
        <w:t>ей</w:t>
      </w:r>
      <w:r>
        <w:rPr>
          <w:sz w:val="28"/>
          <w:lang w:eastAsia="zh-CN"/>
        </w:rPr>
        <w:t>,</w:t>
      </w:r>
      <w:r w:rsidR="0080686C" w:rsidRPr="00D20EA2">
        <w:rPr>
          <w:sz w:val="28"/>
          <w:lang w:eastAsia="zh-CN"/>
        </w:rPr>
        <w:t xml:space="preserve"> для системы водоснабжения</w:t>
      </w:r>
      <w:r w:rsidR="0067776A">
        <w:rPr>
          <w:sz w:val="28"/>
          <w:lang w:eastAsia="zh-CN"/>
        </w:rPr>
        <w:t>,</w:t>
      </w:r>
      <w:r w:rsidR="0080686C" w:rsidRPr="00D20EA2">
        <w:rPr>
          <w:sz w:val="28"/>
          <w:lang w:eastAsia="zh-CN"/>
        </w:rPr>
        <w:t xml:space="preserve"> </w:t>
      </w:r>
      <w:r w:rsidR="0046003F">
        <w:rPr>
          <w:sz w:val="28"/>
          <w:lang w:eastAsia="zh-CN"/>
        </w:rPr>
        <w:t>в границах</w:t>
      </w:r>
      <w:r>
        <w:rPr>
          <w:sz w:val="28"/>
          <w:lang w:eastAsia="zh-CN"/>
        </w:rPr>
        <w:t xml:space="preserve"> </w:t>
      </w:r>
      <w:r w:rsidR="0080686C" w:rsidRPr="00D20EA2">
        <w:rPr>
          <w:sz w:val="28"/>
          <w:lang w:eastAsia="zh-CN"/>
        </w:rPr>
        <w:t>муниципального образования</w:t>
      </w:r>
      <w:r w:rsidR="00F04296">
        <w:rPr>
          <w:sz w:val="28"/>
          <w:lang w:eastAsia="zh-CN"/>
        </w:rPr>
        <w:t xml:space="preserve"> «Аларь»</w:t>
      </w:r>
      <w:r>
        <w:rPr>
          <w:sz w:val="28"/>
          <w:lang w:eastAsia="zh-CN"/>
        </w:rPr>
        <w:t>,</w:t>
      </w:r>
      <w:r w:rsidR="006D7177">
        <w:rPr>
          <w:sz w:val="28"/>
          <w:lang w:eastAsia="zh-CN"/>
        </w:rPr>
        <w:t xml:space="preserve"> </w:t>
      </w:r>
      <w:r>
        <w:rPr>
          <w:sz w:val="28"/>
          <w:lang w:eastAsia="zh-CN"/>
        </w:rPr>
        <w:t>является</w:t>
      </w:r>
      <w:r w:rsidR="006920BD">
        <w:rPr>
          <w:sz w:val="28"/>
          <w:lang w:eastAsia="zh-CN"/>
        </w:rPr>
        <w:t xml:space="preserve"> </w:t>
      </w:r>
      <w:r w:rsidR="00F04296" w:rsidRPr="00C544F6">
        <w:rPr>
          <w:sz w:val="28"/>
          <w:lang w:eastAsia="zh-CN"/>
        </w:rPr>
        <w:t>ИП Глава КФХ Харитонов А.В.</w:t>
      </w:r>
      <w:r w:rsidR="00434439">
        <w:rPr>
          <w:sz w:val="28"/>
          <w:lang w:eastAsia="zh-CN"/>
        </w:rPr>
        <w:t xml:space="preserve"> на основании договорных обязательств с Администрацией муниципального образования</w:t>
      </w:r>
      <w:r w:rsidR="00F04296">
        <w:rPr>
          <w:sz w:val="28"/>
          <w:lang w:eastAsia="zh-CN"/>
        </w:rPr>
        <w:t xml:space="preserve"> «Аларь»</w:t>
      </w:r>
      <w:r w:rsidR="00434439">
        <w:rPr>
          <w:sz w:val="28"/>
          <w:lang w:eastAsia="zh-CN"/>
        </w:rPr>
        <w:t xml:space="preserve"> </w:t>
      </w:r>
      <w:r w:rsidR="00F04296">
        <w:rPr>
          <w:sz w:val="28"/>
          <w:lang w:eastAsia="zh-CN"/>
        </w:rPr>
        <w:t>Аларского</w:t>
      </w:r>
      <w:r w:rsidR="00434439">
        <w:rPr>
          <w:sz w:val="28"/>
          <w:lang w:eastAsia="zh-CN"/>
        </w:rPr>
        <w:t xml:space="preserve"> района Иркутской области.</w:t>
      </w:r>
    </w:p>
    <w:p w:rsidR="0080686C" w:rsidRPr="003A5A72" w:rsidRDefault="00DA5E4F" w:rsidP="009027E9">
      <w:pPr>
        <w:pStyle w:val="20"/>
        <w:spacing w:before="120" w:after="120" w:line="360" w:lineRule="auto"/>
        <w:ind w:left="0" w:firstLine="567"/>
        <w:rPr>
          <w:sz w:val="28"/>
          <w:szCs w:val="24"/>
        </w:rPr>
      </w:pPr>
      <w:bookmarkStart w:id="85" w:name="_Toc380482150"/>
      <w:bookmarkStart w:id="86" w:name="_Toc381715510"/>
      <w:r>
        <w:rPr>
          <w:rStyle w:val="FontStyle157"/>
          <w:rFonts w:eastAsia="Calibri"/>
          <w:b/>
          <w:sz w:val="28"/>
          <w:szCs w:val="24"/>
          <w:lang w:eastAsia="en-US"/>
        </w:rPr>
        <w:t>РАЗДЕЛ "</w:t>
      </w:r>
      <w:r w:rsidR="0080686C" w:rsidRPr="00D20EA2">
        <w:rPr>
          <w:rStyle w:val="FontStyle157"/>
          <w:rFonts w:eastAsia="Calibri"/>
          <w:b/>
          <w:sz w:val="28"/>
          <w:szCs w:val="24"/>
          <w:lang w:eastAsia="en-US"/>
        </w:rPr>
        <w:t xml:space="preserve">ПРЕДЛОЖЕНИЯ ПО СТРОИТЕЛЬСТВУ, РЕКОНСТРУКЦИИ И </w:t>
      </w:r>
      <w:r w:rsidR="0080686C" w:rsidRPr="003A5A72">
        <w:rPr>
          <w:rStyle w:val="FontStyle157"/>
          <w:rFonts w:eastAsia="Calibri"/>
          <w:b/>
          <w:sz w:val="28"/>
          <w:szCs w:val="24"/>
          <w:lang w:eastAsia="en-US"/>
        </w:rPr>
        <w:t>МОДЕРНИЗАЦИИ ОБЪЕКТОВ СИСТЕМ ВОДОСНАБЖЕНИЯ</w:t>
      </w:r>
      <w:bookmarkEnd w:id="85"/>
      <w:bookmarkEnd w:id="86"/>
      <w:r>
        <w:rPr>
          <w:rStyle w:val="FontStyle157"/>
          <w:rFonts w:eastAsia="Calibri"/>
          <w:b/>
          <w:sz w:val="28"/>
          <w:szCs w:val="24"/>
          <w:lang w:eastAsia="en-US"/>
        </w:rPr>
        <w:t>"</w:t>
      </w:r>
      <w:r w:rsidR="00420834" w:rsidRPr="003A5A72">
        <w:rPr>
          <w:sz w:val="28"/>
          <w:szCs w:val="24"/>
        </w:rPr>
        <w:t>.</w:t>
      </w:r>
    </w:p>
    <w:p w:rsidR="0080686C" w:rsidRPr="00900C15" w:rsidRDefault="0080686C" w:rsidP="00900C15">
      <w:pPr>
        <w:shd w:val="clear" w:color="auto" w:fill="FFFFFF" w:themeFill="background1"/>
        <w:spacing w:after="0" w:line="360" w:lineRule="auto"/>
        <w:rPr>
          <w:sz w:val="28"/>
        </w:rPr>
      </w:pPr>
      <w:r w:rsidRPr="00900C15">
        <w:rPr>
          <w:sz w:val="28"/>
        </w:rPr>
        <w:t>Раздел формируется</w:t>
      </w:r>
      <w:r w:rsidR="00C32835" w:rsidRPr="00900C15">
        <w:rPr>
          <w:sz w:val="28"/>
        </w:rPr>
        <w:t xml:space="preserve"> </w:t>
      </w:r>
      <w:r w:rsidRPr="00900C15">
        <w:rPr>
          <w:sz w:val="28"/>
        </w:rPr>
        <w:t>с уч</w:t>
      </w:r>
      <w:r w:rsidR="00DA3450" w:rsidRPr="00900C15">
        <w:rPr>
          <w:sz w:val="28"/>
        </w:rPr>
        <w:t>ё</w:t>
      </w:r>
      <w:r w:rsidRPr="00900C15">
        <w:rPr>
          <w:sz w:val="28"/>
        </w:rPr>
        <w:t>том планов</w:t>
      </w:r>
      <w:r w:rsidR="00C32835" w:rsidRPr="00900C15">
        <w:rPr>
          <w:sz w:val="28"/>
        </w:rPr>
        <w:t>ых</w:t>
      </w:r>
      <w:r w:rsidRPr="00900C15">
        <w:rPr>
          <w:sz w:val="28"/>
        </w:rPr>
        <w:t xml:space="preserve"> мероприятий</w:t>
      </w:r>
      <w:r w:rsidR="00F04296" w:rsidRPr="00900C15">
        <w:rPr>
          <w:sz w:val="28"/>
          <w:lang w:eastAsia="zh-CN"/>
        </w:rPr>
        <w:t xml:space="preserve"> муниципального образования «Аларь»</w:t>
      </w:r>
      <w:r w:rsidR="0026451C" w:rsidRPr="00900C15">
        <w:rPr>
          <w:sz w:val="28"/>
        </w:rPr>
        <w:t xml:space="preserve">, </w:t>
      </w:r>
      <w:r w:rsidR="00C32835" w:rsidRPr="00900C15">
        <w:rPr>
          <w:sz w:val="28"/>
        </w:rPr>
        <w:t>а так же с учетом результатов расчета п</w:t>
      </w:r>
      <w:r w:rsidR="00A11DE1" w:rsidRPr="00900C15">
        <w:rPr>
          <w:sz w:val="28"/>
        </w:rPr>
        <w:t>ерспективной сети водоснабжения.</w:t>
      </w:r>
    </w:p>
    <w:tbl>
      <w:tblPr>
        <w:tblStyle w:val="ae"/>
        <w:tblW w:w="0" w:type="auto"/>
        <w:tblLook w:val="04A0" w:firstRow="1" w:lastRow="0" w:firstColumn="1" w:lastColumn="0" w:noHBand="0" w:noVBand="1"/>
      </w:tblPr>
      <w:tblGrid>
        <w:gridCol w:w="544"/>
        <w:gridCol w:w="4526"/>
        <w:gridCol w:w="5069"/>
      </w:tblGrid>
      <w:tr w:rsidR="006D6218" w:rsidRPr="006D6218" w:rsidTr="002E3CD3">
        <w:trPr>
          <w:trHeight w:val="809"/>
        </w:trPr>
        <w:tc>
          <w:tcPr>
            <w:tcW w:w="544" w:type="dxa"/>
            <w:vMerge w:val="restart"/>
            <w:vAlign w:val="center"/>
          </w:tcPr>
          <w:p w:rsidR="006D6218" w:rsidRPr="008A3302" w:rsidRDefault="006D6218" w:rsidP="006D6218">
            <w:pPr>
              <w:spacing w:after="0" w:line="360" w:lineRule="auto"/>
              <w:ind w:firstLine="0"/>
              <w:jc w:val="center"/>
              <w:rPr>
                <w:szCs w:val="24"/>
              </w:rPr>
            </w:pPr>
            <w:r w:rsidRPr="008A3302">
              <w:rPr>
                <w:szCs w:val="24"/>
              </w:rPr>
              <w:t>№ п/п</w:t>
            </w:r>
          </w:p>
        </w:tc>
        <w:tc>
          <w:tcPr>
            <w:tcW w:w="4526" w:type="dxa"/>
            <w:vMerge w:val="restart"/>
            <w:vAlign w:val="center"/>
          </w:tcPr>
          <w:p w:rsidR="006D6218" w:rsidRPr="00DB5B99" w:rsidRDefault="006D6218" w:rsidP="00DB5B99">
            <w:pPr>
              <w:spacing w:after="0" w:line="240" w:lineRule="auto"/>
              <w:ind w:firstLine="0"/>
              <w:jc w:val="center"/>
              <w:rPr>
                <w:szCs w:val="24"/>
              </w:rPr>
            </w:pPr>
            <w:r w:rsidRPr="00DB5B99">
              <w:rPr>
                <w:szCs w:val="24"/>
              </w:rPr>
              <w:t>Наименование мероприятий</w:t>
            </w:r>
          </w:p>
        </w:tc>
        <w:tc>
          <w:tcPr>
            <w:tcW w:w="5069" w:type="dxa"/>
            <w:vAlign w:val="center"/>
          </w:tcPr>
          <w:p w:rsidR="006D6218" w:rsidRPr="00DB5B99" w:rsidRDefault="006D6218" w:rsidP="00AE467C">
            <w:pPr>
              <w:spacing w:after="0" w:line="240" w:lineRule="auto"/>
              <w:ind w:firstLine="0"/>
              <w:jc w:val="center"/>
              <w:rPr>
                <w:szCs w:val="24"/>
              </w:rPr>
            </w:pPr>
            <w:r w:rsidRPr="00DB5B99">
              <w:rPr>
                <w:szCs w:val="24"/>
              </w:rPr>
              <w:t>Наименование населенного пункта муниципального образования</w:t>
            </w:r>
            <w:r w:rsidR="00AE467C">
              <w:rPr>
                <w:szCs w:val="24"/>
              </w:rPr>
              <w:t xml:space="preserve"> «Аларь»</w:t>
            </w:r>
          </w:p>
        </w:tc>
      </w:tr>
      <w:tr w:rsidR="002E3CD3" w:rsidRPr="006D6218" w:rsidTr="002E3CD3">
        <w:tc>
          <w:tcPr>
            <w:tcW w:w="544" w:type="dxa"/>
            <w:vMerge/>
          </w:tcPr>
          <w:p w:rsidR="002E3CD3" w:rsidRPr="008A3302" w:rsidRDefault="002E3CD3" w:rsidP="00D20EA2">
            <w:pPr>
              <w:spacing w:after="0" w:line="360" w:lineRule="auto"/>
              <w:ind w:firstLine="0"/>
              <w:rPr>
                <w:szCs w:val="24"/>
              </w:rPr>
            </w:pPr>
          </w:p>
        </w:tc>
        <w:tc>
          <w:tcPr>
            <w:tcW w:w="4526" w:type="dxa"/>
            <w:vMerge/>
          </w:tcPr>
          <w:p w:rsidR="002E3CD3" w:rsidRPr="00DB5B99" w:rsidRDefault="002E3CD3" w:rsidP="00DB5B99">
            <w:pPr>
              <w:spacing w:after="0" w:line="240" w:lineRule="auto"/>
              <w:ind w:firstLine="0"/>
              <w:jc w:val="center"/>
              <w:rPr>
                <w:szCs w:val="24"/>
              </w:rPr>
            </w:pPr>
          </w:p>
        </w:tc>
        <w:tc>
          <w:tcPr>
            <w:tcW w:w="5069" w:type="dxa"/>
            <w:vAlign w:val="center"/>
          </w:tcPr>
          <w:p w:rsidR="002E3CD3" w:rsidRPr="00DB5B99" w:rsidRDefault="002E3CD3" w:rsidP="00DB5B99">
            <w:pPr>
              <w:spacing w:after="0" w:line="240" w:lineRule="auto"/>
              <w:ind w:firstLine="0"/>
              <w:jc w:val="center"/>
              <w:rPr>
                <w:szCs w:val="24"/>
              </w:rPr>
            </w:pPr>
            <w:r w:rsidRPr="00DB5B99">
              <w:rPr>
                <w:szCs w:val="24"/>
              </w:rPr>
              <w:t xml:space="preserve">с. </w:t>
            </w:r>
            <w:r>
              <w:rPr>
                <w:szCs w:val="24"/>
              </w:rPr>
              <w:t>Аларь</w:t>
            </w:r>
          </w:p>
        </w:tc>
      </w:tr>
      <w:tr w:rsidR="002E3CD3" w:rsidRPr="00965BD9" w:rsidTr="002E3CD3">
        <w:tc>
          <w:tcPr>
            <w:tcW w:w="544" w:type="dxa"/>
          </w:tcPr>
          <w:p w:rsidR="002E3CD3" w:rsidRPr="00D9696F" w:rsidRDefault="002E3CD3" w:rsidP="006D6218">
            <w:pPr>
              <w:spacing w:after="0" w:line="360" w:lineRule="auto"/>
              <w:ind w:firstLine="0"/>
              <w:jc w:val="left"/>
              <w:rPr>
                <w:szCs w:val="24"/>
              </w:rPr>
            </w:pPr>
            <w:r w:rsidRPr="00D9696F">
              <w:rPr>
                <w:szCs w:val="24"/>
              </w:rPr>
              <w:t>1</w:t>
            </w:r>
          </w:p>
        </w:tc>
        <w:tc>
          <w:tcPr>
            <w:tcW w:w="4526" w:type="dxa"/>
          </w:tcPr>
          <w:p w:rsidR="002E3CD3" w:rsidRPr="00D9696F" w:rsidRDefault="00D9696F" w:rsidP="00D9696F">
            <w:pPr>
              <w:spacing w:after="0" w:line="240" w:lineRule="auto"/>
              <w:ind w:firstLine="0"/>
              <w:rPr>
                <w:szCs w:val="24"/>
              </w:rPr>
            </w:pPr>
            <w:r w:rsidRPr="00D9696F">
              <w:rPr>
                <w:szCs w:val="24"/>
              </w:rPr>
              <w:t xml:space="preserve">Строительство новой сети централизованного водоснабжения </w:t>
            </w:r>
          </w:p>
        </w:tc>
        <w:tc>
          <w:tcPr>
            <w:tcW w:w="5069" w:type="dxa"/>
            <w:vAlign w:val="center"/>
          </w:tcPr>
          <w:p w:rsidR="002E3CD3" w:rsidRPr="00CE216E" w:rsidRDefault="00CE216E" w:rsidP="00D9696F">
            <w:pPr>
              <w:spacing w:after="0" w:line="360" w:lineRule="auto"/>
              <w:ind w:firstLine="0"/>
              <w:jc w:val="center"/>
              <w:rPr>
                <w:szCs w:val="24"/>
              </w:rPr>
            </w:pPr>
            <w:r w:rsidRPr="00CE216E">
              <w:rPr>
                <w:szCs w:val="24"/>
              </w:rPr>
              <w:t>1,3 км</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2</w:t>
            </w:r>
          </w:p>
        </w:tc>
        <w:tc>
          <w:tcPr>
            <w:tcW w:w="4526" w:type="dxa"/>
          </w:tcPr>
          <w:p w:rsidR="002E3CD3" w:rsidRPr="00C004ED" w:rsidRDefault="002E3CD3" w:rsidP="00F04296">
            <w:pPr>
              <w:spacing w:after="0" w:line="240" w:lineRule="auto"/>
              <w:ind w:firstLine="0"/>
              <w:rPr>
                <w:szCs w:val="24"/>
              </w:rPr>
            </w:pPr>
            <w:r w:rsidRPr="00C004ED">
              <w:rPr>
                <w:szCs w:val="24"/>
              </w:rPr>
              <w:t>Замена насосов марки ЭЦВ 6-10-</w:t>
            </w:r>
            <w:r>
              <w:rPr>
                <w:szCs w:val="24"/>
              </w:rPr>
              <w:t>11</w:t>
            </w:r>
            <w:r w:rsidRPr="00C004ED">
              <w:rPr>
                <w:szCs w:val="24"/>
              </w:rPr>
              <w:t>0, установленных на водонапорных башнях.</w:t>
            </w:r>
          </w:p>
        </w:tc>
        <w:tc>
          <w:tcPr>
            <w:tcW w:w="5069" w:type="dxa"/>
            <w:vAlign w:val="center"/>
          </w:tcPr>
          <w:p w:rsidR="002E3CD3" w:rsidRPr="00C004ED" w:rsidRDefault="002E3CD3" w:rsidP="006D6218">
            <w:pPr>
              <w:spacing w:after="0" w:line="360" w:lineRule="auto"/>
              <w:ind w:firstLine="0"/>
              <w:jc w:val="center"/>
              <w:rPr>
                <w:szCs w:val="24"/>
              </w:rPr>
            </w:pPr>
            <w:r>
              <w:rPr>
                <w:szCs w:val="24"/>
              </w:rPr>
              <w:t>1</w:t>
            </w:r>
            <w:r w:rsidRPr="00C004ED">
              <w:rPr>
                <w:szCs w:val="24"/>
              </w:rPr>
              <w:t xml:space="preserve"> шт.</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3</w:t>
            </w:r>
          </w:p>
        </w:tc>
        <w:tc>
          <w:tcPr>
            <w:tcW w:w="4526" w:type="dxa"/>
          </w:tcPr>
          <w:p w:rsidR="002E3CD3" w:rsidRPr="00C004ED" w:rsidRDefault="002E3CD3" w:rsidP="008A3302">
            <w:pPr>
              <w:spacing w:after="0" w:line="240" w:lineRule="auto"/>
              <w:ind w:firstLine="0"/>
              <w:rPr>
                <w:szCs w:val="24"/>
              </w:rPr>
            </w:pPr>
            <w:r w:rsidRPr="00C004ED">
              <w:rPr>
                <w:szCs w:val="24"/>
              </w:rPr>
              <w:t>Разработка проекта зон санитарной охраны источника питьевого водоснабжения.</w:t>
            </w:r>
          </w:p>
        </w:tc>
        <w:tc>
          <w:tcPr>
            <w:tcW w:w="5069" w:type="dxa"/>
            <w:vAlign w:val="center"/>
          </w:tcPr>
          <w:p w:rsidR="002E3CD3" w:rsidRPr="00C004ED" w:rsidRDefault="002E3CD3" w:rsidP="002E3CD3">
            <w:pPr>
              <w:spacing w:after="0" w:line="360" w:lineRule="auto"/>
              <w:ind w:firstLine="0"/>
              <w:jc w:val="center"/>
              <w:rPr>
                <w:szCs w:val="24"/>
              </w:rPr>
            </w:pPr>
            <w:r w:rsidRPr="00C004ED">
              <w:rPr>
                <w:szCs w:val="24"/>
              </w:rPr>
              <w:t>1 шт.</w:t>
            </w:r>
            <w:r>
              <w:rPr>
                <w:szCs w:val="24"/>
              </w:rPr>
              <w:t xml:space="preserve"> </w:t>
            </w:r>
            <w:r w:rsidRPr="00226F1C">
              <w:t xml:space="preserve">ул. </w:t>
            </w:r>
            <w:r>
              <w:t>Ербанова, 55</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4</w:t>
            </w:r>
          </w:p>
        </w:tc>
        <w:tc>
          <w:tcPr>
            <w:tcW w:w="4526" w:type="dxa"/>
          </w:tcPr>
          <w:p w:rsidR="002E3CD3" w:rsidRPr="00C004ED" w:rsidRDefault="002E3CD3" w:rsidP="008A3302">
            <w:pPr>
              <w:spacing w:after="0" w:line="240" w:lineRule="auto"/>
              <w:ind w:firstLine="0"/>
              <w:rPr>
                <w:szCs w:val="24"/>
              </w:rPr>
            </w:pPr>
            <w:r>
              <w:rPr>
                <w:szCs w:val="24"/>
              </w:rPr>
              <w:t>Проектирование (внедрение)</w:t>
            </w:r>
            <w:r w:rsidRPr="00C004ED">
              <w:rPr>
                <w:szCs w:val="24"/>
              </w:rPr>
              <w:t xml:space="preserve"> системы фильтрации и УФ-обеззараживания воды в ВНБ.</w:t>
            </w:r>
          </w:p>
        </w:tc>
        <w:tc>
          <w:tcPr>
            <w:tcW w:w="5069" w:type="dxa"/>
            <w:vAlign w:val="center"/>
          </w:tcPr>
          <w:p w:rsidR="002E3CD3" w:rsidRPr="00C004ED" w:rsidRDefault="002E3CD3" w:rsidP="002E3CD3">
            <w:pPr>
              <w:spacing w:after="0" w:line="360" w:lineRule="auto"/>
              <w:ind w:firstLine="0"/>
              <w:jc w:val="center"/>
              <w:rPr>
                <w:szCs w:val="24"/>
              </w:rPr>
            </w:pPr>
            <w:r w:rsidRPr="00C004ED">
              <w:rPr>
                <w:szCs w:val="24"/>
              </w:rPr>
              <w:t>1 шт.</w:t>
            </w:r>
            <w:r>
              <w:rPr>
                <w:szCs w:val="24"/>
              </w:rPr>
              <w:t xml:space="preserve"> </w:t>
            </w:r>
            <w:r w:rsidRPr="00226F1C">
              <w:t xml:space="preserve">ул. </w:t>
            </w:r>
            <w:r>
              <w:t>Ербанова, 55</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5</w:t>
            </w:r>
          </w:p>
        </w:tc>
        <w:tc>
          <w:tcPr>
            <w:tcW w:w="4526" w:type="dxa"/>
          </w:tcPr>
          <w:p w:rsidR="002E3CD3" w:rsidRPr="00C004ED" w:rsidRDefault="002E3CD3" w:rsidP="008A3302">
            <w:pPr>
              <w:spacing w:after="0" w:line="240" w:lineRule="auto"/>
              <w:ind w:firstLine="0"/>
              <w:rPr>
                <w:szCs w:val="24"/>
              </w:rPr>
            </w:pPr>
            <w:r w:rsidRPr="00226F1C">
              <w:t>Внедрение приборов учета расходования воды у потребителей</w:t>
            </w:r>
          </w:p>
        </w:tc>
        <w:tc>
          <w:tcPr>
            <w:tcW w:w="5069" w:type="dxa"/>
            <w:vAlign w:val="center"/>
          </w:tcPr>
          <w:p w:rsidR="002E3CD3" w:rsidRPr="00C004ED" w:rsidRDefault="002E3CD3" w:rsidP="006D6218">
            <w:pPr>
              <w:spacing w:after="0" w:line="360" w:lineRule="auto"/>
              <w:ind w:firstLine="0"/>
              <w:jc w:val="center"/>
              <w:rPr>
                <w:szCs w:val="24"/>
              </w:rPr>
            </w:pPr>
            <w:r>
              <w:rPr>
                <w:szCs w:val="24"/>
              </w:rPr>
              <w:t>население, бюджет</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6</w:t>
            </w:r>
          </w:p>
        </w:tc>
        <w:tc>
          <w:tcPr>
            <w:tcW w:w="4526" w:type="dxa"/>
          </w:tcPr>
          <w:p w:rsidR="002E3CD3" w:rsidRPr="00226F1C" w:rsidRDefault="002E3CD3" w:rsidP="008A3302">
            <w:pPr>
              <w:spacing w:after="0" w:line="240" w:lineRule="auto"/>
              <w:ind w:firstLine="0"/>
              <w:jc w:val="left"/>
            </w:pPr>
            <w:r w:rsidRPr="00226F1C">
              <w:t xml:space="preserve">Разработка и согласование рабочей Программы производственного контроля за качеством питьевой воды, и последующее согласование Программы с Федеральным органом исполнительной власти, осуществляющим Федеральный Государственный санитарно-эпидемиологический контроль. В </w:t>
            </w:r>
            <w:r w:rsidRPr="00226F1C">
              <w:lastRenderedPageBreak/>
              <w:t>Программе утвердить, а в последующей работе вести контроль периодичности плановых производственных контролей в течение года (4 раза в год, по сезонам года).</w:t>
            </w:r>
          </w:p>
        </w:tc>
        <w:tc>
          <w:tcPr>
            <w:tcW w:w="5069" w:type="dxa"/>
            <w:vAlign w:val="center"/>
          </w:tcPr>
          <w:p w:rsidR="002E3CD3" w:rsidRPr="00C004ED" w:rsidRDefault="002E3CD3" w:rsidP="006D6218">
            <w:pPr>
              <w:spacing w:after="0" w:line="360" w:lineRule="auto"/>
              <w:ind w:firstLine="0"/>
              <w:jc w:val="center"/>
              <w:rPr>
                <w:szCs w:val="24"/>
              </w:rPr>
            </w:pPr>
            <w:r>
              <w:rPr>
                <w:szCs w:val="24"/>
              </w:rPr>
              <w:lastRenderedPageBreak/>
              <w:t>Все источники питьевого водоснабжения</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7</w:t>
            </w:r>
          </w:p>
        </w:tc>
        <w:tc>
          <w:tcPr>
            <w:tcW w:w="4526" w:type="dxa"/>
          </w:tcPr>
          <w:p w:rsidR="002E3CD3" w:rsidRPr="00226F1C" w:rsidRDefault="002E3CD3" w:rsidP="008A3302">
            <w:pPr>
              <w:spacing w:after="0" w:line="240" w:lineRule="auto"/>
              <w:ind w:firstLine="0"/>
              <w:jc w:val="left"/>
            </w:pPr>
            <w:r w:rsidRPr="00226F1C">
              <w:t>Проведение аттестации и гигиенической подготовки работников (водителей и водораздатчиков) работа которых связана с хранением, транспортировкой и реализацией питьевой воды.</w:t>
            </w:r>
          </w:p>
        </w:tc>
        <w:tc>
          <w:tcPr>
            <w:tcW w:w="5069" w:type="dxa"/>
            <w:vAlign w:val="center"/>
          </w:tcPr>
          <w:p w:rsidR="002E3CD3" w:rsidRDefault="002E3CD3" w:rsidP="00FB617A">
            <w:pPr>
              <w:spacing w:after="0" w:line="360" w:lineRule="auto"/>
              <w:ind w:firstLine="0"/>
              <w:jc w:val="center"/>
              <w:rPr>
                <w:szCs w:val="24"/>
              </w:rPr>
            </w:pPr>
            <w:r>
              <w:rPr>
                <w:szCs w:val="24"/>
              </w:rPr>
              <w:t>на постоянной основе</w:t>
            </w:r>
          </w:p>
        </w:tc>
      </w:tr>
      <w:tr w:rsidR="002E3CD3" w:rsidRPr="006D6218" w:rsidTr="002E3CD3">
        <w:tc>
          <w:tcPr>
            <w:tcW w:w="544" w:type="dxa"/>
          </w:tcPr>
          <w:p w:rsidR="002E3CD3" w:rsidRPr="008A3302" w:rsidRDefault="002E3CD3" w:rsidP="00D20EA2">
            <w:pPr>
              <w:spacing w:after="0" w:line="360" w:lineRule="auto"/>
              <w:ind w:firstLine="0"/>
              <w:rPr>
                <w:szCs w:val="24"/>
              </w:rPr>
            </w:pPr>
            <w:r>
              <w:rPr>
                <w:szCs w:val="24"/>
              </w:rPr>
              <w:t>8</w:t>
            </w:r>
          </w:p>
        </w:tc>
        <w:tc>
          <w:tcPr>
            <w:tcW w:w="4526" w:type="dxa"/>
          </w:tcPr>
          <w:p w:rsidR="002E3CD3" w:rsidRPr="00226F1C" w:rsidRDefault="002E3CD3" w:rsidP="008A3302">
            <w:pPr>
              <w:spacing w:after="0" w:line="240" w:lineRule="auto"/>
              <w:ind w:firstLine="0"/>
            </w:pPr>
            <w:r w:rsidRPr="008A3302">
              <w:t>Проведение плановых медицинских осмотров работников, работа которых связана с хранением, транспортировкой и реализацией питьевой воды</w:t>
            </w:r>
          </w:p>
        </w:tc>
        <w:tc>
          <w:tcPr>
            <w:tcW w:w="5069" w:type="dxa"/>
            <w:vAlign w:val="center"/>
          </w:tcPr>
          <w:p w:rsidR="002E3CD3" w:rsidRPr="008A3302" w:rsidRDefault="002E3CD3" w:rsidP="008A3302">
            <w:pPr>
              <w:spacing w:after="0" w:line="360" w:lineRule="auto"/>
              <w:ind w:left="-124" w:right="-122" w:firstLine="0"/>
              <w:jc w:val="center"/>
              <w:rPr>
                <w:szCs w:val="24"/>
              </w:rPr>
            </w:pPr>
            <w:r w:rsidRPr="008A3302">
              <w:rPr>
                <w:szCs w:val="24"/>
              </w:rPr>
              <w:t xml:space="preserve">Гарантирующая организация </w:t>
            </w:r>
            <w:r>
              <w:rPr>
                <w:szCs w:val="24"/>
              </w:rPr>
              <w:t>ИП Глава КФХ Харитонов А.В.</w:t>
            </w:r>
          </w:p>
          <w:p w:rsidR="002E3CD3" w:rsidRDefault="002E3CD3" w:rsidP="008A3302">
            <w:pPr>
              <w:spacing w:after="0" w:line="360" w:lineRule="auto"/>
              <w:ind w:firstLine="0"/>
              <w:jc w:val="center"/>
              <w:rPr>
                <w:szCs w:val="24"/>
              </w:rPr>
            </w:pPr>
            <w:r w:rsidRPr="008A3302">
              <w:rPr>
                <w:szCs w:val="24"/>
              </w:rPr>
              <w:t>на постоянной основе</w:t>
            </w:r>
          </w:p>
        </w:tc>
      </w:tr>
    </w:tbl>
    <w:p w:rsidR="00083F97" w:rsidRDefault="00083F97" w:rsidP="00D20EA2">
      <w:pPr>
        <w:spacing w:after="0" w:line="360" w:lineRule="auto"/>
        <w:rPr>
          <w:color w:val="FF0000"/>
          <w:sz w:val="28"/>
        </w:rPr>
        <w:sectPr w:rsidR="00083F97" w:rsidSect="00133146">
          <w:footerReference w:type="default" r:id="rId17"/>
          <w:type w:val="continuous"/>
          <w:pgSz w:w="11906" w:h="16838" w:code="9"/>
          <w:pgMar w:top="567" w:right="849" w:bottom="709" w:left="1134" w:header="709" w:footer="261" w:gutter="0"/>
          <w:cols w:space="708"/>
          <w:titlePg/>
          <w:docGrid w:linePitch="360"/>
        </w:sectPr>
      </w:pPr>
    </w:p>
    <w:p w:rsidR="0080686C" w:rsidRDefault="0080686C" w:rsidP="00D20EA2">
      <w:pPr>
        <w:pStyle w:val="20"/>
        <w:numPr>
          <w:ilvl w:val="2"/>
          <w:numId w:val="5"/>
        </w:numPr>
        <w:spacing w:before="0" w:line="360" w:lineRule="auto"/>
        <w:ind w:left="0" w:firstLine="567"/>
        <w:rPr>
          <w:sz w:val="28"/>
        </w:rPr>
      </w:pPr>
      <w:bookmarkStart w:id="87" w:name="_Toc380482151"/>
      <w:bookmarkStart w:id="88" w:name="_Toc381715511"/>
      <w:r w:rsidRPr="00D20EA2">
        <w:rPr>
          <w:sz w:val="28"/>
        </w:rPr>
        <w:lastRenderedPageBreak/>
        <w:t>Перечень основных мероприятий по реализации схем водоснабжения с разбивкой по годам</w:t>
      </w:r>
      <w:bookmarkEnd w:id="87"/>
      <w:bookmarkEnd w:id="88"/>
      <w:r w:rsidR="003A5A72">
        <w:rPr>
          <w:sz w:val="28"/>
        </w:rPr>
        <w:t>.</w:t>
      </w:r>
    </w:p>
    <w:p w:rsidR="00BA35C9" w:rsidRPr="00BA35C9" w:rsidRDefault="00D30C07" w:rsidP="00BA35C9">
      <w:pPr>
        <w:jc w:val="right"/>
        <w:rPr>
          <w:rFonts w:eastAsia="Calibri"/>
          <w:sz w:val="28"/>
          <w:szCs w:val="28"/>
          <w:lang w:eastAsia="ru-RU"/>
        </w:rPr>
      </w:pPr>
      <w:r>
        <w:rPr>
          <w:rFonts w:eastAsia="Calibri"/>
          <w:sz w:val="28"/>
          <w:szCs w:val="28"/>
          <w:lang w:eastAsia="ru-RU"/>
        </w:rPr>
        <w:t>Табл. 1.4</w:t>
      </w:r>
      <w:r w:rsidR="00D70F52">
        <w:rPr>
          <w:rFonts w:eastAsia="Calibri"/>
          <w:sz w:val="28"/>
          <w:szCs w:val="28"/>
          <w:lang w:eastAsia="ru-RU"/>
        </w:rPr>
        <w:t>.1</w:t>
      </w:r>
      <w:r>
        <w:rPr>
          <w:rFonts w:eastAsia="Calibri"/>
          <w:sz w:val="28"/>
          <w:szCs w:val="28"/>
          <w:lang w:eastAsia="ru-RU"/>
        </w:rPr>
        <w:t xml:space="preserve"> - </w:t>
      </w:r>
      <w:r w:rsidRPr="00D20EA2">
        <w:rPr>
          <w:sz w:val="28"/>
        </w:rPr>
        <w:t>Перечень основных мероприятий по реализации схем водоснабжения с разбивкой по годам</w:t>
      </w:r>
    </w:p>
    <w:tbl>
      <w:tblPr>
        <w:tblW w:w="157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9"/>
        <w:gridCol w:w="564"/>
        <w:gridCol w:w="8"/>
        <w:gridCol w:w="559"/>
        <w:gridCol w:w="14"/>
        <w:gridCol w:w="545"/>
        <w:gridCol w:w="8"/>
        <w:gridCol w:w="14"/>
        <w:gridCol w:w="467"/>
        <w:gridCol w:w="11"/>
        <w:gridCol w:w="14"/>
        <w:gridCol w:w="534"/>
        <w:gridCol w:w="13"/>
        <w:gridCol w:w="7"/>
        <w:gridCol w:w="568"/>
        <w:gridCol w:w="12"/>
        <w:gridCol w:w="556"/>
        <w:gridCol w:w="11"/>
        <w:gridCol w:w="556"/>
        <w:gridCol w:w="11"/>
        <w:gridCol w:w="547"/>
        <w:gridCol w:w="10"/>
        <w:gridCol w:w="577"/>
        <w:gridCol w:w="7"/>
        <w:gridCol w:w="560"/>
        <w:gridCol w:w="7"/>
        <w:gridCol w:w="560"/>
        <w:gridCol w:w="8"/>
        <w:gridCol w:w="551"/>
        <w:gridCol w:w="8"/>
        <w:gridCol w:w="9"/>
        <w:gridCol w:w="558"/>
        <w:gridCol w:w="10"/>
        <w:gridCol w:w="557"/>
        <w:gridCol w:w="10"/>
        <w:gridCol w:w="578"/>
        <w:gridCol w:w="580"/>
      </w:tblGrid>
      <w:tr w:rsidR="00AB14D8" w:rsidRPr="006D3C14" w:rsidTr="00946C41">
        <w:trPr>
          <w:trHeight w:val="553"/>
        </w:trPr>
        <w:tc>
          <w:tcPr>
            <w:tcW w:w="567" w:type="dxa"/>
            <w:vMerge w:val="restart"/>
            <w:vAlign w:val="center"/>
          </w:tcPr>
          <w:p w:rsidR="00AB14D8" w:rsidRPr="006D3C14" w:rsidRDefault="00E616DB" w:rsidP="006D3C14">
            <w:pPr>
              <w:pStyle w:val="12"/>
              <w:ind w:left="0"/>
              <w:jc w:val="center"/>
              <w:rPr>
                <w:b/>
                <w:sz w:val="24"/>
              </w:rPr>
            </w:pPr>
            <w:r>
              <w:rPr>
                <w:b/>
                <w:sz w:val="24"/>
              </w:rPr>
              <w:t xml:space="preserve">№ </w:t>
            </w:r>
            <w:r w:rsidR="00AB14D8" w:rsidRPr="006D3C14">
              <w:rPr>
                <w:b/>
                <w:sz w:val="24"/>
              </w:rPr>
              <w:t>п/п</w:t>
            </w:r>
          </w:p>
        </w:tc>
        <w:tc>
          <w:tcPr>
            <w:tcW w:w="5529" w:type="dxa"/>
            <w:vMerge w:val="restart"/>
            <w:vAlign w:val="center"/>
          </w:tcPr>
          <w:p w:rsidR="00AB14D8" w:rsidRPr="006D3C14" w:rsidRDefault="00AB14D8" w:rsidP="006D3C14">
            <w:pPr>
              <w:pStyle w:val="12"/>
              <w:ind w:left="0"/>
              <w:jc w:val="center"/>
              <w:rPr>
                <w:b/>
                <w:sz w:val="24"/>
              </w:rPr>
            </w:pPr>
            <w:r w:rsidRPr="006D3C14">
              <w:rPr>
                <w:b/>
                <w:sz w:val="24"/>
              </w:rPr>
              <w:t>Наименование мероприятия</w:t>
            </w:r>
          </w:p>
        </w:tc>
        <w:tc>
          <w:tcPr>
            <w:tcW w:w="9609" w:type="dxa"/>
            <w:gridSpan w:val="36"/>
            <w:vAlign w:val="center"/>
          </w:tcPr>
          <w:p w:rsidR="00AB14D8" w:rsidRPr="006D3C14" w:rsidRDefault="00AB14D8" w:rsidP="006D3C14">
            <w:pPr>
              <w:pStyle w:val="12"/>
              <w:ind w:left="0"/>
              <w:jc w:val="center"/>
              <w:rPr>
                <w:b/>
                <w:sz w:val="24"/>
              </w:rPr>
            </w:pPr>
            <w:r w:rsidRPr="006D3C14">
              <w:rPr>
                <w:b/>
                <w:sz w:val="24"/>
              </w:rPr>
              <w:t>Год реализации</w:t>
            </w:r>
            <w:r>
              <w:rPr>
                <w:b/>
                <w:sz w:val="24"/>
              </w:rPr>
              <w:t xml:space="preserve"> (сумма затрат тыс. руб.)</w:t>
            </w:r>
          </w:p>
        </w:tc>
      </w:tr>
      <w:tr w:rsidR="00083F97" w:rsidRPr="006D3C14" w:rsidTr="00946C41">
        <w:trPr>
          <w:trHeight w:val="712"/>
        </w:trPr>
        <w:tc>
          <w:tcPr>
            <w:tcW w:w="567" w:type="dxa"/>
            <w:vMerge/>
            <w:vAlign w:val="center"/>
          </w:tcPr>
          <w:p w:rsidR="00083F97" w:rsidRPr="006D3C14" w:rsidRDefault="00083F97" w:rsidP="006D3C14">
            <w:pPr>
              <w:pStyle w:val="12"/>
              <w:ind w:left="0"/>
              <w:jc w:val="center"/>
              <w:rPr>
                <w:b/>
                <w:sz w:val="28"/>
                <w:szCs w:val="28"/>
              </w:rPr>
            </w:pPr>
          </w:p>
        </w:tc>
        <w:tc>
          <w:tcPr>
            <w:tcW w:w="5529" w:type="dxa"/>
            <w:vMerge/>
            <w:vAlign w:val="center"/>
          </w:tcPr>
          <w:p w:rsidR="00083F97" w:rsidRPr="006D3C14" w:rsidRDefault="00083F97" w:rsidP="006D3C14">
            <w:pPr>
              <w:pStyle w:val="12"/>
              <w:ind w:left="0"/>
              <w:jc w:val="center"/>
              <w:rPr>
                <w:b/>
                <w:sz w:val="28"/>
                <w:szCs w:val="28"/>
              </w:rPr>
            </w:pPr>
          </w:p>
        </w:tc>
        <w:tc>
          <w:tcPr>
            <w:tcW w:w="564" w:type="dxa"/>
            <w:vAlign w:val="center"/>
          </w:tcPr>
          <w:p w:rsidR="00083F97" w:rsidRPr="00083F97" w:rsidRDefault="00083F97" w:rsidP="00083F97">
            <w:pPr>
              <w:pStyle w:val="12"/>
              <w:ind w:left="-108" w:right="-108"/>
              <w:jc w:val="center"/>
              <w:rPr>
                <w:b/>
                <w:sz w:val="18"/>
                <w:szCs w:val="18"/>
              </w:rPr>
            </w:pPr>
            <w:r w:rsidRPr="00083F97">
              <w:rPr>
                <w:b/>
                <w:sz w:val="18"/>
                <w:szCs w:val="18"/>
              </w:rPr>
              <w:t>20</w:t>
            </w:r>
            <w:r w:rsidR="00A11DE1">
              <w:rPr>
                <w:b/>
                <w:sz w:val="18"/>
                <w:szCs w:val="18"/>
              </w:rPr>
              <w:t>19</w:t>
            </w:r>
          </w:p>
        </w:tc>
        <w:tc>
          <w:tcPr>
            <w:tcW w:w="567" w:type="dxa"/>
            <w:gridSpan w:val="2"/>
            <w:vAlign w:val="center"/>
          </w:tcPr>
          <w:p w:rsidR="00083F97" w:rsidRPr="00083F97" w:rsidRDefault="00A11DE1" w:rsidP="00083F97">
            <w:pPr>
              <w:pStyle w:val="12"/>
              <w:ind w:left="-108" w:right="-108"/>
              <w:jc w:val="center"/>
              <w:rPr>
                <w:b/>
                <w:sz w:val="18"/>
                <w:szCs w:val="18"/>
              </w:rPr>
            </w:pPr>
            <w:r>
              <w:rPr>
                <w:b/>
                <w:sz w:val="18"/>
                <w:szCs w:val="18"/>
              </w:rPr>
              <w:t>2020</w:t>
            </w:r>
          </w:p>
        </w:tc>
        <w:tc>
          <w:tcPr>
            <w:tcW w:w="567" w:type="dxa"/>
            <w:gridSpan w:val="3"/>
            <w:vAlign w:val="center"/>
          </w:tcPr>
          <w:p w:rsidR="00083F97" w:rsidRPr="00083F97" w:rsidRDefault="00A11DE1" w:rsidP="00083F97">
            <w:pPr>
              <w:pStyle w:val="12"/>
              <w:ind w:left="-108" w:right="-108"/>
              <w:jc w:val="center"/>
              <w:rPr>
                <w:b/>
                <w:sz w:val="18"/>
                <w:szCs w:val="18"/>
              </w:rPr>
            </w:pPr>
            <w:r>
              <w:rPr>
                <w:b/>
                <w:sz w:val="18"/>
                <w:szCs w:val="18"/>
              </w:rPr>
              <w:t>2021</w:t>
            </w:r>
          </w:p>
        </w:tc>
        <w:tc>
          <w:tcPr>
            <w:tcW w:w="492" w:type="dxa"/>
            <w:gridSpan w:val="3"/>
            <w:vAlign w:val="center"/>
          </w:tcPr>
          <w:p w:rsidR="00083F97" w:rsidRPr="00083F97" w:rsidRDefault="00A11DE1" w:rsidP="00083F97">
            <w:pPr>
              <w:pStyle w:val="12"/>
              <w:ind w:left="-108" w:right="-108"/>
              <w:jc w:val="center"/>
              <w:rPr>
                <w:b/>
                <w:sz w:val="18"/>
                <w:szCs w:val="18"/>
              </w:rPr>
            </w:pPr>
            <w:r>
              <w:rPr>
                <w:b/>
                <w:sz w:val="18"/>
                <w:szCs w:val="18"/>
              </w:rPr>
              <w:t>2022</w:t>
            </w:r>
          </w:p>
        </w:tc>
        <w:tc>
          <w:tcPr>
            <w:tcW w:w="568" w:type="dxa"/>
            <w:gridSpan w:val="4"/>
            <w:vAlign w:val="center"/>
          </w:tcPr>
          <w:p w:rsidR="00083F97" w:rsidRPr="00083F97" w:rsidRDefault="00A11DE1" w:rsidP="00083F97">
            <w:pPr>
              <w:pStyle w:val="12"/>
              <w:ind w:left="-108" w:right="-108"/>
              <w:jc w:val="center"/>
              <w:rPr>
                <w:b/>
                <w:sz w:val="18"/>
                <w:szCs w:val="18"/>
              </w:rPr>
            </w:pPr>
            <w:r>
              <w:rPr>
                <w:b/>
                <w:sz w:val="18"/>
                <w:szCs w:val="18"/>
              </w:rPr>
              <w:t>2023</w:t>
            </w:r>
          </w:p>
        </w:tc>
        <w:tc>
          <w:tcPr>
            <w:tcW w:w="568" w:type="dxa"/>
            <w:vAlign w:val="center"/>
          </w:tcPr>
          <w:p w:rsidR="00083F97" w:rsidRPr="00083F97" w:rsidRDefault="00A11DE1" w:rsidP="00083F97">
            <w:pPr>
              <w:pStyle w:val="12"/>
              <w:ind w:left="-108" w:right="-108"/>
              <w:jc w:val="center"/>
              <w:rPr>
                <w:b/>
                <w:sz w:val="18"/>
                <w:szCs w:val="18"/>
              </w:rPr>
            </w:pPr>
            <w:r>
              <w:rPr>
                <w:b/>
                <w:sz w:val="18"/>
                <w:szCs w:val="18"/>
              </w:rPr>
              <w:t>2024</w:t>
            </w:r>
          </w:p>
        </w:tc>
        <w:tc>
          <w:tcPr>
            <w:tcW w:w="568" w:type="dxa"/>
            <w:gridSpan w:val="2"/>
            <w:vAlign w:val="center"/>
          </w:tcPr>
          <w:p w:rsidR="00083F97" w:rsidRPr="00083F97" w:rsidRDefault="00A11DE1" w:rsidP="00083F97">
            <w:pPr>
              <w:pStyle w:val="12"/>
              <w:ind w:left="-108" w:right="-108"/>
              <w:jc w:val="center"/>
              <w:rPr>
                <w:b/>
                <w:sz w:val="18"/>
                <w:szCs w:val="18"/>
              </w:rPr>
            </w:pPr>
            <w:r>
              <w:rPr>
                <w:b/>
                <w:sz w:val="18"/>
                <w:szCs w:val="18"/>
              </w:rPr>
              <w:t>2025</w:t>
            </w:r>
          </w:p>
        </w:tc>
        <w:tc>
          <w:tcPr>
            <w:tcW w:w="567" w:type="dxa"/>
            <w:gridSpan w:val="2"/>
            <w:vAlign w:val="center"/>
          </w:tcPr>
          <w:p w:rsidR="00083F97" w:rsidRPr="00083F97" w:rsidRDefault="00A11DE1" w:rsidP="00083F97">
            <w:pPr>
              <w:pStyle w:val="12"/>
              <w:ind w:left="-108" w:right="-108"/>
              <w:jc w:val="center"/>
              <w:rPr>
                <w:b/>
                <w:sz w:val="18"/>
                <w:szCs w:val="18"/>
              </w:rPr>
            </w:pPr>
            <w:r>
              <w:rPr>
                <w:b/>
                <w:sz w:val="18"/>
                <w:szCs w:val="18"/>
              </w:rPr>
              <w:t>2026</w:t>
            </w:r>
          </w:p>
        </w:tc>
        <w:tc>
          <w:tcPr>
            <w:tcW w:w="568" w:type="dxa"/>
            <w:gridSpan w:val="3"/>
            <w:vAlign w:val="center"/>
          </w:tcPr>
          <w:p w:rsidR="00083F97" w:rsidRPr="00083F97" w:rsidRDefault="00A11DE1" w:rsidP="00083F97">
            <w:pPr>
              <w:pStyle w:val="12"/>
              <w:ind w:left="-108" w:right="-108"/>
              <w:jc w:val="center"/>
              <w:rPr>
                <w:b/>
                <w:sz w:val="18"/>
                <w:szCs w:val="18"/>
              </w:rPr>
            </w:pPr>
            <w:r>
              <w:rPr>
                <w:b/>
                <w:sz w:val="18"/>
                <w:szCs w:val="18"/>
              </w:rPr>
              <w:t>2027</w:t>
            </w:r>
          </w:p>
        </w:tc>
        <w:tc>
          <w:tcPr>
            <w:tcW w:w="584" w:type="dxa"/>
            <w:gridSpan w:val="2"/>
            <w:vAlign w:val="center"/>
          </w:tcPr>
          <w:p w:rsidR="00083F97" w:rsidRPr="00083F97" w:rsidRDefault="00083F97" w:rsidP="00083F97">
            <w:pPr>
              <w:pStyle w:val="12"/>
              <w:ind w:left="-108" w:right="-108"/>
              <w:jc w:val="center"/>
              <w:rPr>
                <w:b/>
                <w:sz w:val="18"/>
                <w:szCs w:val="18"/>
              </w:rPr>
            </w:pPr>
            <w:r w:rsidRPr="00083F97">
              <w:rPr>
                <w:b/>
                <w:sz w:val="18"/>
                <w:szCs w:val="18"/>
              </w:rPr>
              <w:t>202</w:t>
            </w:r>
            <w:r w:rsidR="00A11DE1">
              <w:rPr>
                <w:b/>
                <w:sz w:val="18"/>
                <w:szCs w:val="18"/>
              </w:rPr>
              <w:t>8</w:t>
            </w:r>
          </w:p>
        </w:tc>
        <w:tc>
          <w:tcPr>
            <w:tcW w:w="567" w:type="dxa"/>
            <w:gridSpan w:val="2"/>
            <w:vAlign w:val="center"/>
          </w:tcPr>
          <w:p w:rsidR="00083F97" w:rsidRPr="00083F97" w:rsidRDefault="00083F97" w:rsidP="00083F97">
            <w:pPr>
              <w:pStyle w:val="12"/>
              <w:ind w:left="-108" w:right="-108"/>
              <w:jc w:val="center"/>
              <w:rPr>
                <w:b/>
                <w:sz w:val="18"/>
                <w:szCs w:val="18"/>
              </w:rPr>
            </w:pPr>
            <w:r w:rsidRPr="00083F97">
              <w:rPr>
                <w:b/>
                <w:sz w:val="18"/>
                <w:szCs w:val="18"/>
              </w:rPr>
              <w:t>202</w:t>
            </w:r>
            <w:r w:rsidR="00A11DE1">
              <w:rPr>
                <w:b/>
                <w:sz w:val="18"/>
                <w:szCs w:val="18"/>
              </w:rPr>
              <w:t>9</w:t>
            </w:r>
          </w:p>
        </w:tc>
        <w:tc>
          <w:tcPr>
            <w:tcW w:w="568" w:type="dxa"/>
            <w:gridSpan w:val="2"/>
            <w:vAlign w:val="center"/>
          </w:tcPr>
          <w:p w:rsidR="00083F97" w:rsidRPr="00083F97" w:rsidRDefault="00083F97" w:rsidP="00E37B13">
            <w:pPr>
              <w:pStyle w:val="12"/>
              <w:ind w:left="-108" w:right="-108"/>
              <w:jc w:val="center"/>
              <w:rPr>
                <w:b/>
                <w:sz w:val="18"/>
                <w:szCs w:val="18"/>
              </w:rPr>
            </w:pPr>
            <w:r w:rsidRPr="00083F97">
              <w:rPr>
                <w:b/>
                <w:sz w:val="18"/>
                <w:szCs w:val="18"/>
              </w:rPr>
              <w:t>20</w:t>
            </w:r>
            <w:r w:rsidR="00E37B13">
              <w:rPr>
                <w:b/>
                <w:sz w:val="18"/>
                <w:szCs w:val="18"/>
              </w:rPr>
              <w:t>30</w:t>
            </w:r>
          </w:p>
        </w:tc>
        <w:tc>
          <w:tcPr>
            <w:tcW w:w="568" w:type="dxa"/>
            <w:gridSpan w:val="3"/>
            <w:vAlign w:val="center"/>
          </w:tcPr>
          <w:p w:rsidR="00083F97" w:rsidRPr="00083F97" w:rsidRDefault="00E37B13" w:rsidP="00083F97">
            <w:pPr>
              <w:pStyle w:val="12"/>
              <w:ind w:left="-108" w:right="-108"/>
              <w:jc w:val="center"/>
              <w:rPr>
                <w:b/>
                <w:sz w:val="18"/>
                <w:szCs w:val="18"/>
              </w:rPr>
            </w:pPr>
            <w:r>
              <w:rPr>
                <w:b/>
                <w:sz w:val="18"/>
                <w:szCs w:val="18"/>
              </w:rPr>
              <w:t>2031</w:t>
            </w:r>
          </w:p>
        </w:tc>
        <w:tc>
          <w:tcPr>
            <w:tcW w:w="568" w:type="dxa"/>
            <w:gridSpan w:val="2"/>
            <w:vAlign w:val="center"/>
          </w:tcPr>
          <w:p w:rsidR="00083F97" w:rsidRPr="00083F97" w:rsidRDefault="00E37B13" w:rsidP="00083F97">
            <w:pPr>
              <w:pStyle w:val="12"/>
              <w:ind w:left="-108" w:right="-108"/>
              <w:jc w:val="center"/>
              <w:rPr>
                <w:b/>
                <w:sz w:val="18"/>
                <w:szCs w:val="18"/>
              </w:rPr>
            </w:pPr>
            <w:r>
              <w:rPr>
                <w:b/>
                <w:sz w:val="18"/>
                <w:szCs w:val="18"/>
              </w:rPr>
              <w:t>2032</w:t>
            </w:r>
          </w:p>
        </w:tc>
        <w:tc>
          <w:tcPr>
            <w:tcW w:w="567" w:type="dxa"/>
            <w:gridSpan w:val="2"/>
            <w:vAlign w:val="center"/>
          </w:tcPr>
          <w:p w:rsidR="00083F97" w:rsidRPr="00083F97" w:rsidRDefault="00E37B13" w:rsidP="00083F97">
            <w:pPr>
              <w:pStyle w:val="12"/>
              <w:ind w:left="-108" w:right="-108"/>
              <w:jc w:val="center"/>
              <w:rPr>
                <w:b/>
                <w:sz w:val="18"/>
                <w:szCs w:val="18"/>
              </w:rPr>
            </w:pPr>
            <w:r>
              <w:rPr>
                <w:b/>
                <w:sz w:val="18"/>
                <w:szCs w:val="18"/>
              </w:rPr>
              <w:t>2033</w:t>
            </w:r>
          </w:p>
        </w:tc>
        <w:tc>
          <w:tcPr>
            <w:tcW w:w="578" w:type="dxa"/>
            <w:vAlign w:val="center"/>
          </w:tcPr>
          <w:p w:rsidR="00083F97" w:rsidRPr="00083F97" w:rsidRDefault="00E37B13" w:rsidP="00083F97">
            <w:pPr>
              <w:pStyle w:val="12"/>
              <w:ind w:left="-108" w:right="-108"/>
              <w:jc w:val="center"/>
              <w:rPr>
                <w:b/>
                <w:sz w:val="18"/>
                <w:szCs w:val="18"/>
              </w:rPr>
            </w:pPr>
            <w:r>
              <w:rPr>
                <w:b/>
                <w:sz w:val="18"/>
                <w:szCs w:val="18"/>
              </w:rPr>
              <w:t>2034</w:t>
            </w:r>
          </w:p>
        </w:tc>
        <w:tc>
          <w:tcPr>
            <w:tcW w:w="580" w:type="dxa"/>
            <w:vAlign w:val="center"/>
          </w:tcPr>
          <w:p w:rsidR="00083F97" w:rsidRPr="00083F97" w:rsidRDefault="00E37B13" w:rsidP="00083F97">
            <w:pPr>
              <w:pStyle w:val="12"/>
              <w:ind w:left="-108" w:right="-108"/>
              <w:jc w:val="center"/>
              <w:rPr>
                <w:b/>
                <w:sz w:val="18"/>
                <w:szCs w:val="18"/>
              </w:rPr>
            </w:pPr>
            <w:r>
              <w:rPr>
                <w:b/>
                <w:sz w:val="18"/>
                <w:szCs w:val="18"/>
              </w:rPr>
              <w:t>Всего</w:t>
            </w:r>
          </w:p>
        </w:tc>
      </w:tr>
      <w:tr w:rsidR="00870956" w:rsidRPr="006D3C14" w:rsidTr="00946C41">
        <w:tc>
          <w:tcPr>
            <w:tcW w:w="15705" w:type="dxa"/>
            <w:gridSpan w:val="38"/>
            <w:vAlign w:val="center"/>
          </w:tcPr>
          <w:p w:rsidR="00870956" w:rsidRDefault="0023547D" w:rsidP="00053E94">
            <w:pPr>
              <w:pStyle w:val="12"/>
              <w:ind w:left="0"/>
              <w:jc w:val="center"/>
              <w:rPr>
                <w:b/>
                <w:szCs w:val="26"/>
              </w:rPr>
            </w:pPr>
            <w:r>
              <w:rPr>
                <w:b/>
                <w:szCs w:val="26"/>
              </w:rPr>
              <w:t>М</w:t>
            </w:r>
            <w:r w:rsidR="0061113E">
              <w:rPr>
                <w:b/>
                <w:szCs w:val="26"/>
              </w:rPr>
              <w:t>униципальное образование</w:t>
            </w:r>
            <w:r>
              <w:rPr>
                <w:b/>
                <w:szCs w:val="26"/>
              </w:rPr>
              <w:t xml:space="preserve"> «Аларь»</w:t>
            </w:r>
          </w:p>
        </w:tc>
      </w:tr>
      <w:tr w:rsidR="00DB1DC2" w:rsidRPr="006D3C14" w:rsidTr="00E701A5">
        <w:trPr>
          <w:cantSplit/>
          <w:trHeight w:val="457"/>
        </w:trPr>
        <w:tc>
          <w:tcPr>
            <w:tcW w:w="567" w:type="dxa"/>
            <w:vAlign w:val="center"/>
          </w:tcPr>
          <w:p w:rsidR="00434439" w:rsidRPr="006D3C14" w:rsidRDefault="00434439" w:rsidP="002E3CD3">
            <w:pPr>
              <w:pStyle w:val="12"/>
              <w:ind w:left="0"/>
              <w:jc w:val="center"/>
              <w:rPr>
                <w:sz w:val="28"/>
                <w:szCs w:val="28"/>
              </w:rPr>
            </w:pPr>
            <w:r>
              <w:rPr>
                <w:sz w:val="28"/>
                <w:szCs w:val="28"/>
              </w:rPr>
              <w:t>1</w:t>
            </w:r>
          </w:p>
        </w:tc>
        <w:tc>
          <w:tcPr>
            <w:tcW w:w="5529" w:type="dxa"/>
            <w:vAlign w:val="center"/>
          </w:tcPr>
          <w:p w:rsidR="00434439" w:rsidRDefault="00CE216E" w:rsidP="002E3CD3">
            <w:pPr>
              <w:pStyle w:val="12"/>
              <w:ind w:left="0"/>
              <w:rPr>
                <w:szCs w:val="26"/>
              </w:rPr>
            </w:pPr>
            <w:r w:rsidRPr="00D9696F">
              <w:rPr>
                <w:szCs w:val="26"/>
              </w:rPr>
              <w:t>Строительство сети водоснабжения протяженностью 1,3 км централизованного водоснабжения</w:t>
            </w:r>
          </w:p>
        </w:tc>
        <w:tc>
          <w:tcPr>
            <w:tcW w:w="564" w:type="dxa"/>
            <w:shd w:val="clear" w:color="auto" w:fill="auto"/>
            <w:vAlign w:val="center"/>
          </w:tcPr>
          <w:p w:rsidR="00434439" w:rsidRPr="00DB5B99" w:rsidRDefault="00E37B13" w:rsidP="00870956">
            <w:pPr>
              <w:pStyle w:val="12"/>
              <w:ind w:left="0"/>
              <w:jc w:val="center"/>
              <w:rPr>
                <w:sz w:val="24"/>
              </w:rPr>
            </w:pPr>
            <w:r>
              <w:rPr>
                <w:sz w:val="24"/>
              </w:rPr>
              <w:t>-</w:t>
            </w:r>
          </w:p>
        </w:tc>
        <w:tc>
          <w:tcPr>
            <w:tcW w:w="2774" w:type="dxa"/>
            <w:gridSpan w:val="14"/>
            <w:shd w:val="clear" w:color="auto" w:fill="auto"/>
            <w:vAlign w:val="center"/>
          </w:tcPr>
          <w:p w:rsidR="00434439" w:rsidRPr="0023547D" w:rsidRDefault="00D9696F" w:rsidP="002253ED">
            <w:pPr>
              <w:pStyle w:val="12"/>
              <w:ind w:left="0"/>
              <w:jc w:val="center"/>
              <w:rPr>
                <w:sz w:val="24"/>
                <w:highlight w:val="yellow"/>
              </w:rPr>
            </w:pPr>
            <w:r w:rsidRPr="00D9696F">
              <w:rPr>
                <w:sz w:val="24"/>
              </w:rPr>
              <w:t>12648,61</w:t>
            </w:r>
          </w:p>
        </w:tc>
        <w:tc>
          <w:tcPr>
            <w:tcW w:w="567"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56" w:type="dxa"/>
            <w:shd w:val="clear" w:color="auto" w:fill="auto"/>
            <w:vAlign w:val="center"/>
          </w:tcPr>
          <w:p w:rsidR="00434439" w:rsidRPr="00DB5B99" w:rsidRDefault="00E37B13" w:rsidP="002253ED">
            <w:pPr>
              <w:pStyle w:val="12"/>
              <w:ind w:left="0"/>
              <w:jc w:val="center"/>
              <w:rPr>
                <w:sz w:val="24"/>
              </w:rPr>
            </w:pPr>
            <w:r>
              <w:rPr>
                <w:sz w:val="24"/>
              </w:rPr>
              <w:t>-</w:t>
            </w:r>
          </w:p>
        </w:tc>
        <w:tc>
          <w:tcPr>
            <w:tcW w:w="558"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94" w:type="dxa"/>
            <w:gridSpan w:val="3"/>
            <w:shd w:val="clear" w:color="auto" w:fill="auto"/>
            <w:vAlign w:val="center"/>
          </w:tcPr>
          <w:p w:rsidR="00434439" w:rsidRPr="00DB5B99" w:rsidRDefault="00E37B13" w:rsidP="001C36D3">
            <w:pPr>
              <w:pStyle w:val="12"/>
              <w:ind w:left="0"/>
              <w:jc w:val="center"/>
              <w:rPr>
                <w:sz w:val="24"/>
              </w:rPr>
            </w:pPr>
            <w:r>
              <w:rPr>
                <w:sz w:val="24"/>
              </w:rPr>
              <w:t>-</w:t>
            </w:r>
          </w:p>
        </w:tc>
        <w:tc>
          <w:tcPr>
            <w:tcW w:w="567"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68"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59" w:type="dxa"/>
            <w:gridSpan w:val="2"/>
            <w:shd w:val="clear" w:color="auto" w:fill="auto"/>
            <w:vAlign w:val="center"/>
          </w:tcPr>
          <w:p w:rsidR="00434439" w:rsidRPr="00DB5B99" w:rsidRDefault="00E37B13" w:rsidP="001C36D3">
            <w:pPr>
              <w:pStyle w:val="12"/>
              <w:ind w:left="0"/>
              <w:jc w:val="center"/>
              <w:rPr>
                <w:sz w:val="24"/>
              </w:rPr>
            </w:pPr>
            <w:r>
              <w:rPr>
                <w:sz w:val="24"/>
              </w:rPr>
              <w:t>-</w:t>
            </w:r>
          </w:p>
        </w:tc>
        <w:tc>
          <w:tcPr>
            <w:tcW w:w="567"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67"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88" w:type="dxa"/>
            <w:gridSpan w:val="2"/>
            <w:shd w:val="clear" w:color="auto" w:fill="auto"/>
            <w:vAlign w:val="center"/>
          </w:tcPr>
          <w:p w:rsidR="00434439" w:rsidRPr="00DB5B99" w:rsidRDefault="00E37B13" w:rsidP="002253ED">
            <w:pPr>
              <w:pStyle w:val="12"/>
              <w:ind w:left="0"/>
              <w:jc w:val="center"/>
              <w:rPr>
                <w:sz w:val="24"/>
              </w:rPr>
            </w:pPr>
            <w:r>
              <w:rPr>
                <w:sz w:val="24"/>
              </w:rPr>
              <w:t>-</w:t>
            </w:r>
          </w:p>
        </w:tc>
        <w:tc>
          <w:tcPr>
            <w:tcW w:w="580" w:type="dxa"/>
            <w:shd w:val="clear" w:color="auto" w:fill="auto"/>
            <w:textDirection w:val="btLr"/>
            <w:vAlign w:val="center"/>
          </w:tcPr>
          <w:p w:rsidR="00434439" w:rsidRPr="00DB5B99" w:rsidRDefault="00E37B13" w:rsidP="00E37B13">
            <w:pPr>
              <w:pStyle w:val="12"/>
              <w:ind w:left="113" w:right="113"/>
              <w:jc w:val="center"/>
              <w:rPr>
                <w:sz w:val="24"/>
              </w:rPr>
            </w:pPr>
            <w:r>
              <w:rPr>
                <w:sz w:val="24"/>
              </w:rPr>
              <w:t>12648,61</w:t>
            </w:r>
          </w:p>
        </w:tc>
      </w:tr>
      <w:tr w:rsidR="00E37B13" w:rsidRPr="006D3C14" w:rsidTr="00946C41">
        <w:trPr>
          <w:cantSplit/>
          <w:trHeight w:val="359"/>
        </w:trPr>
        <w:tc>
          <w:tcPr>
            <w:tcW w:w="567" w:type="dxa"/>
            <w:vAlign w:val="center"/>
          </w:tcPr>
          <w:p w:rsidR="00E37B13" w:rsidRDefault="00E37B13" w:rsidP="00A9450F">
            <w:pPr>
              <w:pStyle w:val="12"/>
              <w:ind w:left="0"/>
              <w:jc w:val="center"/>
              <w:rPr>
                <w:sz w:val="28"/>
                <w:szCs w:val="28"/>
              </w:rPr>
            </w:pPr>
            <w:r>
              <w:rPr>
                <w:sz w:val="28"/>
                <w:szCs w:val="28"/>
              </w:rPr>
              <w:t>2</w:t>
            </w:r>
          </w:p>
        </w:tc>
        <w:tc>
          <w:tcPr>
            <w:tcW w:w="5529" w:type="dxa"/>
            <w:vAlign w:val="center"/>
          </w:tcPr>
          <w:p w:rsidR="00E37B13" w:rsidRDefault="00E37B13" w:rsidP="00A27BB8">
            <w:pPr>
              <w:pStyle w:val="12"/>
              <w:ind w:left="0"/>
              <w:rPr>
                <w:szCs w:val="26"/>
              </w:rPr>
            </w:pPr>
            <w:r>
              <w:rPr>
                <w:szCs w:val="26"/>
              </w:rPr>
              <w:t>Замена насоса ВНБ по ул. Ербанова</w:t>
            </w:r>
          </w:p>
        </w:tc>
        <w:tc>
          <w:tcPr>
            <w:tcW w:w="572" w:type="dxa"/>
            <w:gridSpan w:val="2"/>
            <w:shd w:val="clear" w:color="auto" w:fill="auto"/>
            <w:vAlign w:val="center"/>
          </w:tcPr>
          <w:p w:rsidR="00E37B13" w:rsidRPr="002A0E83" w:rsidRDefault="00E37B13" w:rsidP="00D128FB">
            <w:pPr>
              <w:pStyle w:val="12"/>
              <w:ind w:left="0"/>
              <w:jc w:val="center"/>
              <w:rPr>
                <w:sz w:val="24"/>
              </w:rPr>
            </w:pPr>
            <w:r>
              <w:rPr>
                <w:sz w:val="24"/>
              </w:rPr>
              <w:t>-</w:t>
            </w:r>
          </w:p>
        </w:tc>
        <w:tc>
          <w:tcPr>
            <w:tcW w:w="1140" w:type="dxa"/>
            <w:gridSpan w:val="5"/>
            <w:shd w:val="clear" w:color="auto" w:fill="auto"/>
            <w:vAlign w:val="center"/>
          </w:tcPr>
          <w:p w:rsidR="00E37B13" w:rsidRPr="002A0E83" w:rsidRDefault="00E37B13" w:rsidP="00E37B13">
            <w:pPr>
              <w:pStyle w:val="12"/>
              <w:ind w:left="0"/>
              <w:jc w:val="center"/>
              <w:rPr>
                <w:sz w:val="24"/>
              </w:rPr>
            </w:pPr>
            <w:r w:rsidRPr="002A0E83">
              <w:rPr>
                <w:sz w:val="24"/>
              </w:rPr>
              <w:t>95</w:t>
            </w:r>
          </w:p>
        </w:tc>
        <w:tc>
          <w:tcPr>
            <w:tcW w:w="492" w:type="dxa"/>
            <w:gridSpan w:val="3"/>
            <w:shd w:val="clear" w:color="auto" w:fill="auto"/>
            <w:vAlign w:val="center"/>
          </w:tcPr>
          <w:p w:rsidR="00E37B13" w:rsidRPr="002A0E83" w:rsidRDefault="00E37B13" w:rsidP="00870956">
            <w:pPr>
              <w:pStyle w:val="12"/>
              <w:ind w:left="0"/>
              <w:jc w:val="center"/>
              <w:rPr>
                <w:sz w:val="24"/>
              </w:rPr>
            </w:pPr>
            <w:r w:rsidRPr="002A0E83">
              <w:rPr>
                <w:sz w:val="24"/>
              </w:rPr>
              <w:t>-</w:t>
            </w:r>
          </w:p>
        </w:tc>
        <w:tc>
          <w:tcPr>
            <w:tcW w:w="554" w:type="dxa"/>
            <w:gridSpan w:val="3"/>
            <w:shd w:val="clear" w:color="auto" w:fill="auto"/>
            <w:vAlign w:val="center"/>
          </w:tcPr>
          <w:p w:rsidR="00E37B13" w:rsidRPr="002A0E83" w:rsidRDefault="00E37B13" w:rsidP="00870956">
            <w:pPr>
              <w:pStyle w:val="12"/>
              <w:ind w:left="0"/>
              <w:jc w:val="center"/>
              <w:rPr>
                <w:sz w:val="24"/>
              </w:rPr>
            </w:pPr>
            <w:r w:rsidRPr="002A0E83">
              <w:rPr>
                <w:sz w:val="24"/>
              </w:rPr>
              <w:t>-</w:t>
            </w:r>
          </w:p>
        </w:tc>
        <w:tc>
          <w:tcPr>
            <w:tcW w:w="580" w:type="dxa"/>
            <w:gridSpan w:val="2"/>
            <w:shd w:val="clear" w:color="auto" w:fill="auto"/>
            <w:vAlign w:val="center"/>
          </w:tcPr>
          <w:p w:rsidR="00E37B13" w:rsidRPr="002A0E83" w:rsidRDefault="00E37B13" w:rsidP="00870956">
            <w:pPr>
              <w:pStyle w:val="12"/>
              <w:ind w:left="0"/>
              <w:jc w:val="center"/>
              <w:rPr>
                <w:sz w:val="24"/>
              </w:rPr>
            </w:pPr>
            <w:r w:rsidRPr="002A0E83">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56" w:type="dxa"/>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58"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94" w:type="dxa"/>
            <w:gridSpan w:val="3"/>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68"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59"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88" w:type="dxa"/>
            <w:gridSpan w:val="2"/>
            <w:shd w:val="clear" w:color="auto" w:fill="auto"/>
            <w:vAlign w:val="center"/>
          </w:tcPr>
          <w:p w:rsidR="00E37B13" w:rsidRPr="00DB5B99" w:rsidRDefault="00E37B13" w:rsidP="00870956">
            <w:pPr>
              <w:pStyle w:val="12"/>
              <w:ind w:left="0"/>
              <w:jc w:val="center"/>
              <w:rPr>
                <w:sz w:val="24"/>
              </w:rPr>
            </w:pPr>
            <w:r w:rsidRPr="00DB5B99">
              <w:rPr>
                <w:sz w:val="24"/>
              </w:rPr>
              <w:t>-</w:t>
            </w:r>
          </w:p>
        </w:tc>
        <w:tc>
          <w:tcPr>
            <w:tcW w:w="580" w:type="dxa"/>
            <w:shd w:val="clear" w:color="auto" w:fill="auto"/>
            <w:vAlign w:val="center"/>
          </w:tcPr>
          <w:p w:rsidR="00E37B13" w:rsidRPr="00DB5B99" w:rsidRDefault="00E37B13" w:rsidP="00870956">
            <w:pPr>
              <w:pStyle w:val="12"/>
              <w:ind w:left="0"/>
              <w:jc w:val="center"/>
              <w:rPr>
                <w:sz w:val="24"/>
              </w:rPr>
            </w:pPr>
            <w:r>
              <w:rPr>
                <w:sz w:val="24"/>
              </w:rPr>
              <w:t>95</w:t>
            </w:r>
          </w:p>
        </w:tc>
      </w:tr>
      <w:tr w:rsidR="00E37B13" w:rsidRPr="006D3C14" w:rsidTr="00946C41">
        <w:trPr>
          <w:cantSplit/>
          <w:trHeight w:val="359"/>
        </w:trPr>
        <w:tc>
          <w:tcPr>
            <w:tcW w:w="567" w:type="dxa"/>
            <w:vAlign w:val="center"/>
          </w:tcPr>
          <w:p w:rsidR="00E37B13" w:rsidRDefault="00E37B13" w:rsidP="00A9450F">
            <w:pPr>
              <w:pStyle w:val="12"/>
              <w:ind w:left="0"/>
              <w:jc w:val="center"/>
              <w:rPr>
                <w:sz w:val="28"/>
                <w:szCs w:val="28"/>
              </w:rPr>
            </w:pPr>
            <w:r>
              <w:rPr>
                <w:sz w:val="28"/>
                <w:szCs w:val="28"/>
              </w:rPr>
              <w:t>3</w:t>
            </w:r>
          </w:p>
        </w:tc>
        <w:tc>
          <w:tcPr>
            <w:tcW w:w="5529" w:type="dxa"/>
            <w:vAlign w:val="center"/>
          </w:tcPr>
          <w:p w:rsidR="00E37B13" w:rsidRDefault="00E37B13" w:rsidP="00A27BB8">
            <w:pPr>
              <w:pStyle w:val="12"/>
              <w:ind w:left="0"/>
              <w:rPr>
                <w:szCs w:val="26"/>
              </w:rPr>
            </w:pPr>
            <w:r w:rsidRPr="009C6C43">
              <w:rPr>
                <w:szCs w:val="26"/>
              </w:rPr>
              <w:t>Установка приборов учета потребления воды на всех объектах, социально-бытового назначения и населения</w:t>
            </w:r>
          </w:p>
        </w:tc>
        <w:tc>
          <w:tcPr>
            <w:tcW w:w="564" w:type="dxa"/>
            <w:shd w:val="clear" w:color="auto" w:fill="auto"/>
            <w:vAlign w:val="center"/>
          </w:tcPr>
          <w:p w:rsidR="00E37B13" w:rsidRPr="00DB5B99" w:rsidRDefault="00E37B13" w:rsidP="00D128FB">
            <w:pPr>
              <w:pStyle w:val="12"/>
              <w:ind w:left="0"/>
              <w:jc w:val="center"/>
              <w:rPr>
                <w:sz w:val="24"/>
              </w:rPr>
            </w:pPr>
            <w:r>
              <w:rPr>
                <w:sz w:val="24"/>
              </w:rPr>
              <w:t>-</w:t>
            </w:r>
          </w:p>
        </w:tc>
        <w:tc>
          <w:tcPr>
            <w:tcW w:w="581" w:type="dxa"/>
            <w:gridSpan w:val="3"/>
            <w:shd w:val="clear" w:color="auto" w:fill="auto"/>
            <w:vAlign w:val="center"/>
          </w:tcPr>
          <w:p w:rsidR="00E37B13" w:rsidRPr="002A0E83" w:rsidRDefault="00E37B13" w:rsidP="00870956">
            <w:pPr>
              <w:pStyle w:val="12"/>
              <w:ind w:left="0"/>
              <w:jc w:val="center"/>
              <w:rPr>
                <w:sz w:val="24"/>
              </w:rPr>
            </w:pPr>
            <w:r>
              <w:rPr>
                <w:sz w:val="24"/>
              </w:rPr>
              <w:t>-</w:t>
            </w:r>
          </w:p>
        </w:tc>
        <w:tc>
          <w:tcPr>
            <w:tcW w:w="567" w:type="dxa"/>
            <w:gridSpan w:val="3"/>
            <w:shd w:val="clear" w:color="auto" w:fill="auto"/>
            <w:vAlign w:val="center"/>
          </w:tcPr>
          <w:p w:rsidR="00E37B13" w:rsidRPr="002A0E83" w:rsidRDefault="00E37B13" w:rsidP="00870956">
            <w:pPr>
              <w:pStyle w:val="12"/>
              <w:ind w:left="0"/>
              <w:jc w:val="center"/>
              <w:rPr>
                <w:sz w:val="24"/>
              </w:rPr>
            </w:pPr>
            <w:r>
              <w:rPr>
                <w:sz w:val="24"/>
              </w:rPr>
              <w:t>-</w:t>
            </w:r>
          </w:p>
        </w:tc>
        <w:tc>
          <w:tcPr>
            <w:tcW w:w="492" w:type="dxa"/>
            <w:gridSpan w:val="3"/>
            <w:shd w:val="clear" w:color="auto" w:fill="auto"/>
            <w:vAlign w:val="center"/>
          </w:tcPr>
          <w:p w:rsidR="00E37B13" w:rsidRPr="002A0E83" w:rsidRDefault="00E37B13" w:rsidP="00870956">
            <w:pPr>
              <w:pStyle w:val="12"/>
              <w:ind w:left="0"/>
              <w:jc w:val="center"/>
              <w:rPr>
                <w:sz w:val="24"/>
              </w:rPr>
            </w:pPr>
            <w:r>
              <w:rPr>
                <w:sz w:val="24"/>
              </w:rPr>
              <w:t>-</w:t>
            </w:r>
          </w:p>
        </w:tc>
        <w:tc>
          <w:tcPr>
            <w:tcW w:w="554" w:type="dxa"/>
            <w:gridSpan w:val="3"/>
            <w:shd w:val="clear" w:color="auto" w:fill="auto"/>
            <w:vAlign w:val="center"/>
          </w:tcPr>
          <w:p w:rsidR="00E37B13" w:rsidRPr="002A0E83" w:rsidRDefault="00E37B13" w:rsidP="00870956">
            <w:pPr>
              <w:pStyle w:val="12"/>
              <w:ind w:left="0"/>
              <w:jc w:val="center"/>
              <w:rPr>
                <w:sz w:val="24"/>
              </w:rPr>
            </w:pPr>
            <w:r>
              <w:rPr>
                <w:sz w:val="24"/>
              </w:rPr>
              <w:t>-</w:t>
            </w:r>
          </w:p>
        </w:tc>
        <w:tc>
          <w:tcPr>
            <w:tcW w:w="580" w:type="dxa"/>
            <w:gridSpan w:val="2"/>
            <w:shd w:val="clear" w:color="auto" w:fill="auto"/>
            <w:vAlign w:val="center"/>
          </w:tcPr>
          <w:p w:rsidR="00E37B13" w:rsidRPr="002A0E83" w:rsidRDefault="00E37B13" w:rsidP="00870956">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56" w:type="dxa"/>
            <w:shd w:val="clear" w:color="auto" w:fill="auto"/>
            <w:vAlign w:val="center"/>
          </w:tcPr>
          <w:p w:rsidR="00E37B13" w:rsidRPr="00DB5B99" w:rsidRDefault="00E37B13" w:rsidP="00870956">
            <w:pPr>
              <w:pStyle w:val="12"/>
              <w:ind w:left="0"/>
              <w:jc w:val="center"/>
              <w:rPr>
                <w:sz w:val="24"/>
              </w:rPr>
            </w:pPr>
            <w:r>
              <w:rPr>
                <w:sz w:val="24"/>
              </w:rPr>
              <w:t>-</w:t>
            </w:r>
          </w:p>
        </w:tc>
        <w:tc>
          <w:tcPr>
            <w:tcW w:w="558"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94" w:type="dxa"/>
            <w:gridSpan w:val="3"/>
            <w:shd w:val="clear" w:color="auto" w:fill="auto"/>
            <w:vAlign w:val="center"/>
          </w:tcPr>
          <w:p w:rsidR="00E37B13" w:rsidRPr="00DB5B99" w:rsidRDefault="00E37B13" w:rsidP="00870956">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68"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59"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88" w:type="dxa"/>
            <w:gridSpan w:val="2"/>
            <w:shd w:val="clear" w:color="auto" w:fill="auto"/>
            <w:vAlign w:val="center"/>
          </w:tcPr>
          <w:p w:rsidR="00E37B13" w:rsidRPr="00DB5B99" w:rsidRDefault="00E37B13" w:rsidP="00870956">
            <w:pPr>
              <w:pStyle w:val="12"/>
              <w:ind w:left="0"/>
              <w:jc w:val="center"/>
              <w:rPr>
                <w:sz w:val="24"/>
              </w:rPr>
            </w:pPr>
            <w:r>
              <w:rPr>
                <w:sz w:val="24"/>
              </w:rPr>
              <w:t>-</w:t>
            </w:r>
          </w:p>
        </w:tc>
        <w:tc>
          <w:tcPr>
            <w:tcW w:w="580" w:type="dxa"/>
            <w:shd w:val="clear" w:color="auto" w:fill="auto"/>
            <w:vAlign w:val="center"/>
          </w:tcPr>
          <w:p w:rsidR="00E37B13" w:rsidRPr="00DB5B99" w:rsidRDefault="00E37B13" w:rsidP="00870956">
            <w:pPr>
              <w:pStyle w:val="12"/>
              <w:ind w:left="0"/>
              <w:jc w:val="center"/>
              <w:rPr>
                <w:sz w:val="24"/>
              </w:rPr>
            </w:pPr>
            <w:r>
              <w:rPr>
                <w:sz w:val="24"/>
              </w:rPr>
              <w:t>-</w:t>
            </w:r>
          </w:p>
        </w:tc>
      </w:tr>
      <w:tr w:rsidR="00E37B13" w:rsidRPr="006D3C14" w:rsidTr="00946C41">
        <w:trPr>
          <w:cantSplit/>
          <w:trHeight w:val="400"/>
        </w:trPr>
        <w:tc>
          <w:tcPr>
            <w:tcW w:w="567" w:type="dxa"/>
            <w:vAlign w:val="center"/>
          </w:tcPr>
          <w:p w:rsidR="00E37B13" w:rsidRDefault="00E37B13" w:rsidP="00A9450F">
            <w:pPr>
              <w:pStyle w:val="12"/>
              <w:ind w:left="0"/>
              <w:jc w:val="center"/>
              <w:rPr>
                <w:sz w:val="28"/>
                <w:szCs w:val="28"/>
              </w:rPr>
            </w:pPr>
            <w:r>
              <w:rPr>
                <w:sz w:val="28"/>
                <w:szCs w:val="28"/>
              </w:rPr>
              <w:t>4</w:t>
            </w:r>
          </w:p>
        </w:tc>
        <w:tc>
          <w:tcPr>
            <w:tcW w:w="5529" w:type="dxa"/>
            <w:vAlign w:val="center"/>
          </w:tcPr>
          <w:p w:rsidR="00E37B13" w:rsidRPr="009C6C43" w:rsidRDefault="00E37B13" w:rsidP="002C1B46">
            <w:pPr>
              <w:pStyle w:val="12"/>
              <w:ind w:left="0"/>
              <w:rPr>
                <w:szCs w:val="26"/>
              </w:rPr>
            </w:pPr>
            <w:r w:rsidRPr="009C6C43">
              <w:rPr>
                <w:szCs w:val="26"/>
              </w:rPr>
              <w:t>Проект зон санитарной охраны</w:t>
            </w:r>
          </w:p>
        </w:tc>
        <w:tc>
          <w:tcPr>
            <w:tcW w:w="564" w:type="dxa"/>
            <w:shd w:val="clear" w:color="auto" w:fill="auto"/>
            <w:vAlign w:val="center"/>
          </w:tcPr>
          <w:p w:rsidR="00E37B13" w:rsidRPr="00DB5B99" w:rsidRDefault="00E37B13" w:rsidP="00D128FB">
            <w:pPr>
              <w:pStyle w:val="12"/>
              <w:ind w:left="0"/>
              <w:jc w:val="center"/>
              <w:rPr>
                <w:sz w:val="24"/>
              </w:rPr>
            </w:pPr>
          </w:p>
        </w:tc>
        <w:tc>
          <w:tcPr>
            <w:tcW w:w="1148" w:type="dxa"/>
            <w:gridSpan w:val="6"/>
            <w:shd w:val="clear" w:color="auto" w:fill="auto"/>
            <w:vAlign w:val="center"/>
          </w:tcPr>
          <w:p w:rsidR="00E37B13" w:rsidRPr="002A0E83" w:rsidRDefault="00E37B13" w:rsidP="003B1AFE">
            <w:pPr>
              <w:pStyle w:val="12"/>
              <w:ind w:left="0"/>
              <w:jc w:val="center"/>
              <w:rPr>
                <w:sz w:val="24"/>
              </w:rPr>
            </w:pPr>
            <w:r w:rsidRPr="002A0E83">
              <w:rPr>
                <w:sz w:val="24"/>
              </w:rPr>
              <w:t>300</w:t>
            </w:r>
          </w:p>
        </w:tc>
        <w:tc>
          <w:tcPr>
            <w:tcW w:w="492" w:type="dxa"/>
            <w:gridSpan w:val="3"/>
            <w:shd w:val="clear" w:color="auto" w:fill="auto"/>
            <w:vAlign w:val="center"/>
          </w:tcPr>
          <w:p w:rsidR="00E37B13" w:rsidRPr="002A0E83" w:rsidRDefault="00E37B13" w:rsidP="003B1AFE">
            <w:pPr>
              <w:pStyle w:val="12"/>
              <w:ind w:left="0"/>
              <w:jc w:val="center"/>
              <w:rPr>
                <w:sz w:val="24"/>
              </w:rPr>
            </w:pPr>
            <w:r>
              <w:rPr>
                <w:sz w:val="24"/>
              </w:rPr>
              <w:t>-</w:t>
            </w:r>
          </w:p>
        </w:tc>
        <w:tc>
          <w:tcPr>
            <w:tcW w:w="547" w:type="dxa"/>
            <w:gridSpan w:val="2"/>
            <w:shd w:val="clear" w:color="auto" w:fill="auto"/>
            <w:vAlign w:val="center"/>
          </w:tcPr>
          <w:p w:rsidR="00E37B13" w:rsidRPr="002A0E83" w:rsidRDefault="00E37B13" w:rsidP="003B1AFE">
            <w:pPr>
              <w:pStyle w:val="12"/>
              <w:ind w:left="0"/>
              <w:jc w:val="center"/>
              <w:rPr>
                <w:sz w:val="24"/>
              </w:rPr>
            </w:pPr>
            <w:r>
              <w:rPr>
                <w:sz w:val="24"/>
              </w:rPr>
              <w:t>-</w:t>
            </w:r>
          </w:p>
        </w:tc>
        <w:tc>
          <w:tcPr>
            <w:tcW w:w="587" w:type="dxa"/>
            <w:gridSpan w:val="3"/>
            <w:shd w:val="clear" w:color="auto" w:fill="auto"/>
            <w:vAlign w:val="center"/>
          </w:tcPr>
          <w:p w:rsidR="00E37B13" w:rsidRPr="002A0E8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47" w:type="dxa"/>
            <w:shd w:val="clear" w:color="auto" w:fill="auto"/>
            <w:vAlign w:val="center"/>
          </w:tcPr>
          <w:p w:rsidR="00E37B13" w:rsidRPr="00DB5B99" w:rsidRDefault="00E37B13" w:rsidP="003B1AFE">
            <w:pPr>
              <w:pStyle w:val="12"/>
              <w:ind w:left="0"/>
              <w:jc w:val="center"/>
              <w:rPr>
                <w:sz w:val="24"/>
              </w:rPr>
            </w:pPr>
            <w:r>
              <w:rPr>
                <w:sz w:val="24"/>
              </w:rPr>
              <w:t>-</w:t>
            </w:r>
          </w:p>
        </w:tc>
        <w:tc>
          <w:tcPr>
            <w:tcW w:w="58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59"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75" w:type="dxa"/>
            <w:gridSpan w:val="3"/>
            <w:shd w:val="clear" w:color="auto" w:fill="auto"/>
            <w:vAlign w:val="center"/>
          </w:tcPr>
          <w:p w:rsidR="00E37B13" w:rsidRPr="00DB5B99"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88" w:type="dxa"/>
            <w:gridSpan w:val="2"/>
            <w:shd w:val="clear" w:color="auto" w:fill="auto"/>
            <w:vAlign w:val="center"/>
          </w:tcPr>
          <w:p w:rsidR="00E37B13" w:rsidRPr="00DB5B99" w:rsidRDefault="00E37B13" w:rsidP="003B1AFE">
            <w:pPr>
              <w:pStyle w:val="12"/>
              <w:ind w:left="0"/>
              <w:jc w:val="center"/>
              <w:rPr>
                <w:sz w:val="24"/>
              </w:rPr>
            </w:pPr>
            <w:r>
              <w:rPr>
                <w:sz w:val="24"/>
              </w:rPr>
              <w:t>-</w:t>
            </w:r>
          </w:p>
        </w:tc>
        <w:tc>
          <w:tcPr>
            <w:tcW w:w="580" w:type="dxa"/>
            <w:shd w:val="clear" w:color="auto" w:fill="auto"/>
            <w:vAlign w:val="center"/>
          </w:tcPr>
          <w:p w:rsidR="00E37B13" w:rsidRPr="00DB5B99" w:rsidRDefault="00E37B13" w:rsidP="003B1AFE">
            <w:pPr>
              <w:pStyle w:val="12"/>
              <w:ind w:left="0"/>
              <w:jc w:val="center"/>
              <w:rPr>
                <w:sz w:val="24"/>
              </w:rPr>
            </w:pPr>
            <w:r>
              <w:rPr>
                <w:sz w:val="24"/>
              </w:rPr>
              <w:t>300</w:t>
            </w:r>
          </w:p>
        </w:tc>
      </w:tr>
      <w:tr w:rsidR="00E37B13" w:rsidRPr="006D3C14" w:rsidTr="00946C41">
        <w:trPr>
          <w:cantSplit/>
          <w:trHeight w:val="400"/>
        </w:trPr>
        <w:tc>
          <w:tcPr>
            <w:tcW w:w="567" w:type="dxa"/>
            <w:vAlign w:val="center"/>
          </w:tcPr>
          <w:p w:rsidR="00E37B13" w:rsidRDefault="00E37B13" w:rsidP="00A9450F">
            <w:pPr>
              <w:pStyle w:val="12"/>
              <w:ind w:left="0"/>
              <w:jc w:val="center"/>
              <w:rPr>
                <w:sz w:val="28"/>
                <w:szCs w:val="28"/>
              </w:rPr>
            </w:pPr>
            <w:r>
              <w:rPr>
                <w:sz w:val="28"/>
                <w:szCs w:val="28"/>
              </w:rPr>
              <w:t>5</w:t>
            </w:r>
          </w:p>
        </w:tc>
        <w:tc>
          <w:tcPr>
            <w:tcW w:w="5529" w:type="dxa"/>
            <w:vAlign w:val="center"/>
          </w:tcPr>
          <w:p w:rsidR="00E37B13" w:rsidRPr="009C6C43" w:rsidRDefault="00E37B13" w:rsidP="00A27BB8">
            <w:pPr>
              <w:pStyle w:val="12"/>
              <w:ind w:left="0"/>
              <w:rPr>
                <w:szCs w:val="26"/>
              </w:rPr>
            </w:pPr>
            <w:r w:rsidRPr="00226F1C">
              <w:t xml:space="preserve">Проектирование (внедрение) системы фильтрации </w:t>
            </w:r>
            <w:r>
              <w:t xml:space="preserve">и </w:t>
            </w:r>
            <w:r w:rsidRPr="009C6C43">
              <w:rPr>
                <w:szCs w:val="26"/>
              </w:rPr>
              <w:t xml:space="preserve">системы УФ-обеззараживания воды в ВНБ </w:t>
            </w:r>
          </w:p>
        </w:tc>
        <w:tc>
          <w:tcPr>
            <w:tcW w:w="564" w:type="dxa"/>
            <w:shd w:val="clear" w:color="auto" w:fill="auto"/>
            <w:vAlign w:val="center"/>
          </w:tcPr>
          <w:p w:rsidR="00E37B13" w:rsidRPr="00DB5B99" w:rsidRDefault="00E37B13" w:rsidP="00D128FB">
            <w:pPr>
              <w:pStyle w:val="12"/>
              <w:ind w:left="0"/>
              <w:jc w:val="center"/>
              <w:rPr>
                <w:sz w:val="24"/>
              </w:rPr>
            </w:pPr>
            <w:r w:rsidRPr="00DB5B99">
              <w:rPr>
                <w:sz w:val="24"/>
              </w:rPr>
              <w:t>-</w:t>
            </w:r>
          </w:p>
        </w:tc>
        <w:tc>
          <w:tcPr>
            <w:tcW w:w="581" w:type="dxa"/>
            <w:gridSpan w:val="3"/>
            <w:shd w:val="clear" w:color="auto" w:fill="auto"/>
            <w:vAlign w:val="center"/>
          </w:tcPr>
          <w:p w:rsidR="00E37B13" w:rsidRPr="002A0E83" w:rsidRDefault="00E37B13" w:rsidP="00D128FB">
            <w:pPr>
              <w:pStyle w:val="12"/>
              <w:ind w:left="0"/>
              <w:jc w:val="center"/>
              <w:rPr>
                <w:sz w:val="24"/>
              </w:rPr>
            </w:pPr>
            <w:r w:rsidRPr="002A0E83">
              <w:rPr>
                <w:sz w:val="24"/>
              </w:rPr>
              <w:t>-</w:t>
            </w:r>
          </w:p>
        </w:tc>
        <w:tc>
          <w:tcPr>
            <w:tcW w:w="2193" w:type="dxa"/>
            <w:gridSpan w:val="11"/>
            <w:shd w:val="clear" w:color="auto" w:fill="auto"/>
            <w:vAlign w:val="center"/>
          </w:tcPr>
          <w:p w:rsidR="00E37B13" w:rsidRPr="002A0E83" w:rsidRDefault="00E37B13" w:rsidP="003B1AFE">
            <w:pPr>
              <w:pStyle w:val="12"/>
              <w:ind w:left="0"/>
              <w:jc w:val="center"/>
              <w:rPr>
                <w:sz w:val="24"/>
              </w:rPr>
            </w:pPr>
            <w:r w:rsidRPr="002A0E83">
              <w:rPr>
                <w:sz w:val="24"/>
              </w:rPr>
              <w:t>150</w:t>
            </w:r>
          </w:p>
        </w:tc>
        <w:tc>
          <w:tcPr>
            <w:tcW w:w="56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47" w:type="dxa"/>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8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59"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75" w:type="dxa"/>
            <w:gridSpan w:val="3"/>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67"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88" w:type="dxa"/>
            <w:gridSpan w:val="2"/>
            <w:shd w:val="clear" w:color="auto" w:fill="auto"/>
            <w:vAlign w:val="center"/>
          </w:tcPr>
          <w:p w:rsidR="00E37B13" w:rsidRPr="00DB5B99" w:rsidRDefault="00E37B13" w:rsidP="003B1AFE">
            <w:pPr>
              <w:pStyle w:val="12"/>
              <w:ind w:left="0"/>
              <w:jc w:val="center"/>
              <w:rPr>
                <w:sz w:val="24"/>
              </w:rPr>
            </w:pPr>
            <w:r w:rsidRPr="00DB5B99">
              <w:rPr>
                <w:sz w:val="24"/>
              </w:rPr>
              <w:t>-</w:t>
            </w:r>
          </w:p>
        </w:tc>
        <w:tc>
          <w:tcPr>
            <w:tcW w:w="580" w:type="dxa"/>
            <w:shd w:val="clear" w:color="auto" w:fill="auto"/>
            <w:vAlign w:val="center"/>
          </w:tcPr>
          <w:p w:rsidR="00E37B13" w:rsidRPr="00DB5B99" w:rsidRDefault="00E37B13" w:rsidP="003B1AFE">
            <w:pPr>
              <w:pStyle w:val="12"/>
              <w:ind w:left="0"/>
              <w:jc w:val="center"/>
              <w:rPr>
                <w:sz w:val="24"/>
              </w:rPr>
            </w:pPr>
            <w:r>
              <w:rPr>
                <w:sz w:val="24"/>
              </w:rPr>
              <w:t>150</w:t>
            </w:r>
          </w:p>
        </w:tc>
      </w:tr>
      <w:tr w:rsidR="00E37B13" w:rsidRPr="006D3C14" w:rsidTr="00946C41">
        <w:trPr>
          <w:cantSplit/>
          <w:trHeight w:val="400"/>
        </w:trPr>
        <w:tc>
          <w:tcPr>
            <w:tcW w:w="567" w:type="dxa"/>
            <w:vAlign w:val="center"/>
          </w:tcPr>
          <w:p w:rsidR="00E37B13" w:rsidRDefault="00E37B13" w:rsidP="00A9450F">
            <w:pPr>
              <w:pStyle w:val="12"/>
              <w:ind w:left="0"/>
              <w:jc w:val="center"/>
              <w:rPr>
                <w:sz w:val="28"/>
                <w:szCs w:val="28"/>
              </w:rPr>
            </w:pPr>
            <w:r>
              <w:rPr>
                <w:sz w:val="28"/>
                <w:szCs w:val="28"/>
              </w:rPr>
              <w:t>6</w:t>
            </w:r>
          </w:p>
        </w:tc>
        <w:tc>
          <w:tcPr>
            <w:tcW w:w="5529" w:type="dxa"/>
            <w:vAlign w:val="center"/>
          </w:tcPr>
          <w:p w:rsidR="00E37B13" w:rsidRPr="009C6C43" w:rsidRDefault="00E37B13" w:rsidP="00A27BB8">
            <w:pPr>
              <w:pStyle w:val="12"/>
              <w:ind w:left="0"/>
              <w:rPr>
                <w:szCs w:val="26"/>
              </w:rPr>
            </w:pPr>
            <w:r w:rsidRPr="00226F1C">
              <w:t>Разработка и согласование рабочей Программы производственного контроля за качеством питьевой воды, и последующее согласование Программы с Федеральным органом исполнительной власти, осуществляющим Федеральный Государственный санитарно-эпидемиологический контроль. В Программе утвердить, а в последующей работе вести контроль периодичности плановых производственных контролей в течение года (4 раза в год, по сезонам года).</w:t>
            </w:r>
          </w:p>
        </w:tc>
        <w:tc>
          <w:tcPr>
            <w:tcW w:w="564" w:type="dxa"/>
            <w:shd w:val="clear" w:color="auto" w:fill="auto"/>
            <w:vAlign w:val="center"/>
          </w:tcPr>
          <w:p w:rsidR="00E37B13" w:rsidRDefault="00E37B13" w:rsidP="00D128FB">
            <w:pPr>
              <w:pStyle w:val="12"/>
              <w:ind w:left="0"/>
              <w:jc w:val="center"/>
              <w:rPr>
                <w:sz w:val="24"/>
              </w:rPr>
            </w:pPr>
            <w:r>
              <w:rPr>
                <w:sz w:val="24"/>
              </w:rPr>
              <w:t>-</w:t>
            </w:r>
          </w:p>
        </w:tc>
        <w:tc>
          <w:tcPr>
            <w:tcW w:w="581" w:type="dxa"/>
            <w:gridSpan w:val="3"/>
            <w:shd w:val="clear" w:color="auto" w:fill="auto"/>
            <w:vAlign w:val="center"/>
          </w:tcPr>
          <w:p w:rsidR="00E37B13" w:rsidRDefault="00E37B13" w:rsidP="00D128FB">
            <w:pPr>
              <w:pStyle w:val="12"/>
              <w:ind w:left="0"/>
              <w:jc w:val="center"/>
              <w:rPr>
                <w:sz w:val="24"/>
              </w:rPr>
            </w:pPr>
            <w:r>
              <w:rPr>
                <w:sz w:val="24"/>
              </w:rPr>
              <w:t>+</w:t>
            </w:r>
          </w:p>
        </w:tc>
        <w:tc>
          <w:tcPr>
            <w:tcW w:w="545" w:type="dxa"/>
            <w:shd w:val="clear" w:color="auto" w:fill="auto"/>
            <w:vAlign w:val="center"/>
          </w:tcPr>
          <w:p w:rsidR="00E37B13" w:rsidRDefault="00E37B13" w:rsidP="003B1AFE">
            <w:pPr>
              <w:pStyle w:val="12"/>
              <w:ind w:left="0"/>
              <w:jc w:val="center"/>
              <w:rPr>
                <w:sz w:val="24"/>
              </w:rPr>
            </w:pPr>
            <w:r>
              <w:rPr>
                <w:sz w:val="24"/>
              </w:rPr>
              <w:t>+</w:t>
            </w:r>
          </w:p>
        </w:tc>
        <w:tc>
          <w:tcPr>
            <w:tcW w:w="489" w:type="dxa"/>
            <w:gridSpan w:val="3"/>
            <w:shd w:val="clear" w:color="auto" w:fill="auto"/>
            <w:vAlign w:val="center"/>
          </w:tcPr>
          <w:p w:rsidR="00E37B13" w:rsidRDefault="00E37B13" w:rsidP="003B1AFE">
            <w:pPr>
              <w:pStyle w:val="12"/>
              <w:ind w:left="0"/>
              <w:jc w:val="center"/>
              <w:rPr>
                <w:sz w:val="24"/>
              </w:rPr>
            </w:pPr>
            <w:r>
              <w:rPr>
                <w:sz w:val="24"/>
              </w:rPr>
              <w:t>+</w:t>
            </w:r>
          </w:p>
        </w:tc>
        <w:tc>
          <w:tcPr>
            <w:tcW w:w="559" w:type="dxa"/>
            <w:gridSpan w:val="3"/>
            <w:shd w:val="clear" w:color="auto" w:fill="auto"/>
            <w:vAlign w:val="center"/>
          </w:tcPr>
          <w:p w:rsidR="00E37B13" w:rsidRDefault="00E37B13" w:rsidP="003B1AFE">
            <w:pPr>
              <w:pStyle w:val="12"/>
              <w:ind w:left="0"/>
              <w:jc w:val="center"/>
              <w:rPr>
                <w:sz w:val="24"/>
              </w:rPr>
            </w:pPr>
            <w:r>
              <w:rPr>
                <w:sz w:val="24"/>
              </w:rPr>
              <w:t>+</w:t>
            </w:r>
          </w:p>
        </w:tc>
        <w:tc>
          <w:tcPr>
            <w:tcW w:w="600" w:type="dxa"/>
            <w:gridSpan w:val="4"/>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47" w:type="dxa"/>
            <w:shd w:val="clear" w:color="auto" w:fill="auto"/>
            <w:vAlign w:val="center"/>
          </w:tcPr>
          <w:p w:rsidR="00E37B13" w:rsidRDefault="00E37B13" w:rsidP="003B1AFE">
            <w:pPr>
              <w:pStyle w:val="12"/>
              <w:ind w:left="0"/>
              <w:jc w:val="center"/>
              <w:rPr>
                <w:sz w:val="24"/>
              </w:rPr>
            </w:pPr>
            <w:r>
              <w:rPr>
                <w:sz w:val="24"/>
              </w:rPr>
              <w:t>+</w:t>
            </w:r>
          </w:p>
        </w:tc>
        <w:tc>
          <w:tcPr>
            <w:tcW w:w="58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59" w:type="dxa"/>
            <w:gridSpan w:val="2"/>
            <w:shd w:val="clear" w:color="auto" w:fill="auto"/>
            <w:vAlign w:val="center"/>
          </w:tcPr>
          <w:p w:rsidR="00E37B13" w:rsidRDefault="00E37B13" w:rsidP="003B1AFE">
            <w:pPr>
              <w:pStyle w:val="12"/>
              <w:ind w:left="0"/>
              <w:jc w:val="center"/>
              <w:rPr>
                <w:sz w:val="24"/>
              </w:rPr>
            </w:pPr>
            <w:r>
              <w:rPr>
                <w:sz w:val="24"/>
              </w:rPr>
              <w:t>+</w:t>
            </w:r>
          </w:p>
        </w:tc>
        <w:tc>
          <w:tcPr>
            <w:tcW w:w="575" w:type="dxa"/>
            <w:gridSpan w:val="3"/>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88" w:type="dxa"/>
            <w:gridSpan w:val="2"/>
            <w:shd w:val="clear" w:color="auto" w:fill="auto"/>
            <w:vAlign w:val="center"/>
          </w:tcPr>
          <w:p w:rsidR="00E37B13" w:rsidRDefault="00E37B13" w:rsidP="003B1AFE">
            <w:pPr>
              <w:pStyle w:val="12"/>
              <w:ind w:left="0"/>
              <w:jc w:val="center"/>
              <w:rPr>
                <w:sz w:val="24"/>
              </w:rPr>
            </w:pPr>
            <w:r>
              <w:rPr>
                <w:sz w:val="24"/>
              </w:rPr>
              <w:t>+</w:t>
            </w:r>
          </w:p>
        </w:tc>
        <w:tc>
          <w:tcPr>
            <w:tcW w:w="580" w:type="dxa"/>
            <w:shd w:val="clear" w:color="auto" w:fill="auto"/>
            <w:vAlign w:val="center"/>
          </w:tcPr>
          <w:p w:rsidR="00E37B13" w:rsidRDefault="00E37B13" w:rsidP="003B1AFE">
            <w:pPr>
              <w:pStyle w:val="12"/>
              <w:ind w:left="0"/>
              <w:jc w:val="center"/>
              <w:rPr>
                <w:sz w:val="24"/>
              </w:rPr>
            </w:pPr>
            <w:r>
              <w:rPr>
                <w:sz w:val="24"/>
              </w:rPr>
              <w:t>+</w:t>
            </w:r>
          </w:p>
        </w:tc>
      </w:tr>
      <w:tr w:rsidR="00E37B13" w:rsidRPr="006D3C14" w:rsidTr="00946C41">
        <w:trPr>
          <w:cantSplit/>
          <w:trHeight w:val="400"/>
        </w:trPr>
        <w:tc>
          <w:tcPr>
            <w:tcW w:w="567" w:type="dxa"/>
            <w:vAlign w:val="center"/>
          </w:tcPr>
          <w:p w:rsidR="00E37B13" w:rsidRDefault="00E37B13" w:rsidP="00A9450F">
            <w:pPr>
              <w:pStyle w:val="12"/>
              <w:ind w:left="0"/>
              <w:jc w:val="center"/>
              <w:rPr>
                <w:sz w:val="28"/>
                <w:szCs w:val="28"/>
              </w:rPr>
            </w:pPr>
            <w:r>
              <w:rPr>
                <w:sz w:val="28"/>
                <w:szCs w:val="28"/>
              </w:rPr>
              <w:lastRenderedPageBreak/>
              <w:t>7</w:t>
            </w:r>
          </w:p>
        </w:tc>
        <w:tc>
          <w:tcPr>
            <w:tcW w:w="5529" w:type="dxa"/>
            <w:vAlign w:val="center"/>
          </w:tcPr>
          <w:p w:rsidR="00E37B13" w:rsidRPr="009C6C43" w:rsidRDefault="00E37B13" w:rsidP="00A27BB8">
            <w:pPr>
              <w:pStyle w:val="12"/>
              <w:ind w:left="0"/>
              <w:rPr>
                <w:szCs w:val="26"/>
              </w:rPr>
            </w:pPr>
            <w:r w:rsidRPr="00226F1C">
              <w:t>Проведение аттестации и гигиенической подготовки работников (водителей и водораздатчиков) работа которых связана с хранением, транспортировкой и реализацией питьевой воды.</w:t>
            </w:r>
          </w:p>
        </w:tc>
        <w:tc>
          <w:tcPr>
            <w:tcW w:w="564" w:type="dxa"/>
            <w:shd w:val="clear" w:color="auto" w:fill="auto"/>
            <w:vAlign w:val="center"/>
          </w:tcPr>
          <w:p w:rsidR="00E37B13" w:rsidRDefault="00E37B13" w:rsidP="00D128FB">
            <w:pPr>
              <w:pStyle w:val="12"/>
              <w:ind w:left="0"/>
              <w:jc w:val="center"/>
              <w:rPr>
                <w:sz w:val="24"/>
              </w:rPr>
            </w:pPr>
            <w:r>
              <w:rPr>
                <w:sz w:val="24"/>
              </w:rPr>
              <w:t>-</w:t>
            </w:r>
          </w:p>
        </w:tc>
        <w:tc>
          <w:tcPr>
            <w:tcW w:w="581" w:type="dxa"/>
            <w:gridSpan w:val="3"/>
            <w:shd w:val="clear" w:color="auto" w:fill="auto"/>
            <w:vAlign w:val="center"/>
          </w:tcPr>
          <w:p w:rsidR="00E37B13" w:rsidRDefault="00E37B13" w:rsidP="00D128FB">
            <w:pPr>
              <w:pStyle w:val="12"/>
              <w:ind w:left="0"/>
              <w:jc w:val="center"/>
              <w:rPr>
                <w:sz w:val="24"/>
              </w:rPr>
            </w:pPr>
            <w:r>
              <w:rPr>
                <w:sz w:val="24"/>
              </w:rPr>
              <w:t>+</w:t>
            </w:r>
          </w:p>
        </w:tc>
        <w:tc>
          <w:tcPr>
            <w:tcW w:w="545" w:type="dxa"/>
            <w:shd w:val="clear" w:color="auto" w:fill="auto"/>
            <w:vAlign w:val="center"/>
          </w:tcPr>
          <w:p w:rsidR="00E37B13" w:rsidRDefault="00E37B13" w:rsidP="003B1AFE">
            <w:pPr>
              <w:pStyle w:val="12"/>
              <w:ind w:left="0"/>
              <w:jc w:val="center"/>
              <w:rPr>
                <w:sz w:val="24"/>
              </w:rPr>
            </w:pPr>
            <w:r>
              <w:rPr>
                <w:sz w:val="24"/>
              </w:rPr>
              <w:t>+</w:t>
            </w:r>
          </w:p>
        </w:tc>
        <w:tc>
          <w:tcPr>
            <w:tcW w:w="489" w:type="dxa"/>
            <w:gridSpan w:val="3"/>
            <w:shd w:val="clear" w:color="auto" w:fill="auto"/>
            <w:vAlign w:val="center"/>
          </w:tcPr>
          <w:p w:rsidR="00E37B13" w:rsidRDefault="00E37B13" w:rsidP="003B1AFE">
            <w:pPr>
              <w:pStyle w:val="12"/>
              <w:ind w:left="0"/>
              <w:jc w:val="center"/>
              <w:rPr>
                <w:sz w:val="24"/>
              </w:rPr>
            </w:pPr>
            <w:r>
              <w:rPr>
                <w:sz w:val="24"/>
              </w:rPr>
              <w:t>+</w:t>
            </w:r>
          </w:p>
        </w:tc>
        <w:tc>
          <w:tcPr>
            <w:tcW w:w="559" w:type="dxa"/>
            <w:gridSpan w:val="3"/>
            <w:shd w:val="clear" w:color="auto" w:fill="auto"/>
            <w:vAlign w:val="center"/>
          </w:tcPr>
          <w:p w:rsidR="00E37B13" w:rsidRDefault="00E37B13" w:rsidP="003B1AFE">
            <w:pPr>
              <w:pStyle w:val="12"/>
              <w:ind w:left="0"/>
              <w:jc w:val="center"/>
              <w:rPr>
                <w:sz w:val="24"/>
              </w:rPr>
            </w:pPr>
            <w:r>
              <w:rPr>
                <w:sz w:val="24"/>
              </w:rPr>
              <w:t>+</w:t>
            </w:r>
          </w:p>
        </w:tc>
        <w:tc>
          <w:tcPr>
            <w:tcW w:w="600" w:type="dxa"/>
            <w:gridSpan w:val="4"/>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47" w:type="dxa"/>
            <w:shd w:val="clear" w:color="auto" w:fill="auto"/>
            <w:vAlign w:val="center"/>
          </w:tcPr>
          <w:p w:rsidR="00E37B13" w:rsidRDefault="00E37B13" w:rsidP="003B1AFE">
            <w:pPr>
              <w:pStyle w:val="12"/>
              <w:ind w:left="0"/>
              <w:jc w:val="center"/>
              <w:rPr>
                <w:sz w:val="24"/>
              </w:rPr>
            </w:pPr>
            <w:r>
              <w:rPr>
                <w:sz w:val="24"/>
              </w:rPr>
              <w:t>+</w:t>
            </w:r>
          </w:p>
        </w:tc>
        <w:tc>
          <w:tcPr>
            <w:tcW w:w="58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59" w:type="dxa"/>
            <w:gridSpan w:val="2"/>
            <w:shd w:val="clear" w:color="auto" w:fill="auto"/>
            <w:vAlign w:val="center"/>
          </w:tcPr>
          <w:p w:rsidR="00E37B13" w:rsidRDefault="00E37B13" w:rsidP="003B1AFE">
            <w:pPr>
              <w:pStyle w:val="12"/>
              <w:ind w:left="0"/>
              <w:jc w:val="center"/>
              <w:rPr>
                <w:sz w:val="24"/>
              </w:rPr>
            </w:pPr>
            <w:r>
              <w:rPr>
                <w:sz w:val="24"/>
              </w:rPr>
              <w:t>+</w:t>
            </w:r>
          </w:p>
        </w:tc>
        <w:tc>
          <w:tcPr>
            <w:tcW w:w="575" w:type="dxa"/>
            <w:gridSpan w:val="3"/>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88" w:type="dxa"/>
            <w:gridSpan w:val="2"/>
            <w:shd w:val="clear" w:color="auto" w:fill="auto"/>
            <w:vAlign w:val="center"/>
          </w:tcPr>
          <w:p w:rsidR="00E37B13" w:rsidRDefault="00E37B13" w:rsidP="003B1AFE">
            <w:pPr>
              <w:pStyle w:val="12"/>
              <w:ind w:left="0"/>
              <w:jc w:val="center"/>
              <w:rPr>
                <w:sz w:val="24"/>
              </w:rPr>
            </w:pPr>
            <w:r>
              <w:rPr>
                <w:sz w:val="24"/>
              </w:rPr>
              <w:t>+</w:t>
            </w:r>
          </w:p>
        </w:tc>
        <w:tc>
          <w:tcPr>
            <w:tcW w:w="580" w:type="dxa"/>
            <w:shd w:val="clear" w:color="auto" w:fill="auto"/>
            <w:vAlign w:val="center"/>
          </w:tcPr>
          <w:p w:rsidR="00E37B13" w:rsidRDefault="00E37B13" w:rsidP="003B1AFE">
            <w:pPr>
              <w:pStyle w:val="12"/>
              <w:ind w:left="0"/>
              <w:jc w:val="center"/>
              <w:rPr>
                <w:sz w:val="24"/>
              </w:rPr>
            </w:pPr>
            <w:r>
              <w:rPr>
                <w:sz w:val="24"/>
              </w:rPr>
              <w:t>+</w:t>
            </w:r>
          </w:p>
        </w:tc>
      </w:tr>
      <w:tr w:rsidR="00E37B13" w:rsidRPr="006D3C14" w:rsidTr="00946C41">
        <w:trPr>
          <w:cantSplit/>
          <w:trHeight w:val="400"/>
        </w:trPr>
        <w:tc>
          <w:tcPr>
            <w:tcW w:w="567" w:type="dxa"/>
            <w:vAlign w:val="center"/>
          </w:tcPr>
          <w:p w:rsidR="00E37B13" w:rsidRDefault="00E37B13" w:rsidP="00A9450F">
            <w:pPr>
              <w:pStyle w:val="12"/>
              <w:ind w:left="0"/>
              <w:jc w:val="center"/>
              <w:rPr>
                <w:sz w:val="28"/>
                <w:szCs w:val="28"/>
              </w:rPr>
            </w:pPr>
            <w:r>
              <w:rPr>
                <w:sz w:val="28"/>
                <w:szCs w:val="28"/>
              </w:rPr>
              <w:t>8</w:t>
            </w:r>
          </w:p>
        </w:tc>
        <w:tc>
          <w:tcPr>
            <w:tcW w:w="5529" w:type="dxa"/>
            <w:vAlign w:val="center"/>
          </w:tcPr>
          <w:p w:rsidR="00E37B13" w:rsidRPr="009C6C43" w:rsidRDefault="00E37B13" w:rsidP="00A27BB8">
            <w:pPr>
              <w:pStyle w:val="12"/>
              <w:ind w:left="0"/>
              <w:rPr>
                <w:szCs w:val="26"/>
              </w:rPr>
            </w:pPr>
            <w:r w:rsidRPr="00226F1C">
              <w:t>Проведение плановых медицинских осмотров работников, работа которых связана с хранением, транспортировкой и реализацией питьевой воды.</w:t>
            </w:r>
          </w:p>
        </w:tc>
        <w:tc>
          <w:tcPr>
            <w:tcW w:w="564" w:type="dxa"/>
            <w:shd w:val="clear" w:color="auto" w:fill="auto"/>
            <w:vAlign w:val="center"/>
          </w:tcPr>
          <w:p w:rsidR="00E37B13" w:rsidRDefault="00E37B13" w:rsidP="00D128FB">
            <w:pPr>
              <w:pStyle w:val="12"/>
              <w:ind w:left="0"/>
              <w:jc w:val="center"/>
              <w:rPr>
                <w:sz w:val="24"/>
              </w:rPr>
            </w:pPr>
            <w:r>
              <w:rPr>
                <w:sz w:val="24"/>
              </w:rPr>
              <w:t>-</w:t>
            </w:r>
          </w:p>
        </w:tc>
        <w:tc>
          <w:tcPr>
            <w:tcW w:w="581" w:type="dxa"/>
            <w:gridSpan w:val="3"/>
            <w:shd w:val="clear" w:color="auto" w:fill="auto"/>
            <w:vAlign w:val="center"/>
          </w:tcPr>
          <w:p w:rsidR="00E37B13" w:rsidRDefault="00E37B13" w:rsidP="00D128FB">
            <w:pPr>
              <w:pStyle w:val="12"/>
              <w:ind w:left="0"/>
              <w:jc w:val="center"/>
              <w:rPr>
                <w:sz w:val="24"/>
              </w:rPr>
            </w:pPr>
            <w:r>
              <w:rPr>
                <w:sz w:val="24"/>
              </w:rPr>
              <w:t>+</w:t>
            </w:r>
          </w:p>
        </w:tc>
        <w:tc>
          <w:tcPr>
            <w:tcW w:w="545" w:type="dxa"/>
            <w:shd w:val="clear" w:color="auto" w:fill="auto"/>
            <w:vAlign w:val="center"/>
          </w:tcPr>
          <w:p w:rsidR="00E37B13" w:rsidRDefault="00E37B13" w:rsidP="003B1AFE">
            <w:pPr>
              <w:pStyle w:val="12"/>
              <w:ind w:left="0"/>
              <w:jc w:val="center"/>
              <w:rPr>
                <w:sz w:val="24"/>
              </w:rPr>
            </w:pPr>
            <w:r>
              <w:rPr>
                <w:sz w:val="24"/>
              </w:rPr>
              <w:t>+</w:t>
            </w:r>
          </w:p>
        </w:tc>
        <w:tc>
          <w:tcPr>
            <w:tcW w:w="489" w:type="dxa"/>
            <w:gridSpan w:val="3"/>
            <w:shd w:val="clear" w:color="auto" w:fill="auto"/>
            <w:vAlign w:val="center"/>
          </w:tcPr>
          <w:p w:rsidR="00E37B13" w:rsidRDefault="00E37B13" w:rsidP="003B1AFE">
            <w:pPr>
              <w:pStyle w:val="12"/>
              <w:ind w:left="0"/>
              <w:jc w:val="center"/>
              <w:rPr>
                <w:sz w:val="24"/>
              </w:rPr>
            </w:pPr>
            <w:r>
              <w:rPr>
                <w:sz w:val="24"/>
              </w:rPr>
              <w:t>+</w:t>
            </w:r>
          </w:p>
        </w:tc>
        <w:tc>
          <w:tcPr>
            <w:tcW w:w="559" w:type="dxa"/>
            <w:gridSpan w:val="3"/>
            <w:shd w:val="clear" w:color="auto" w:fill="auto"/>
            <w:vAlign w:val="center"/>
          </w:tcPr>
          <w:p w:rsidR="00E37B13" w:rsidRDefault="00E37B13" w:rsidP="003B1AFE">
            <w:pPr>
              <w:pStyle w:val="12"/>
              <w:ind w:left="0"/>
              <w:jc w:val="center"/>
              <w:rPr>
                <w:sz w:val="24"/>
              </w:rPr>
            </w:pPr>
            <w:r>
              <w:rPr>
                <w:sz w:val="24"/>
              </w:rPr>
              <w:t>+</w:t>
            </w:r>
          </w:p>
        </w:tc>
        <w:tc>
          <w:tcPr>
            <w:tcW w:w="600" w:type="dxa"/>
            <w:gridSpan w:val="4"/>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47" w:type="dxa"/>
            <w:shd w:val="clear" w:color="auto" w:fill="auto"/>
            <w:vAlign w:val="center"/>
          </w:tcPr>
          <w:p w:rsidR="00E37B13" w:rsidRDefault="00E37B13" w:rsidP="003B1AFE">
            <w:pPr>
              <w:pStyle w:val="12"/>
              <w:ind w:left="0"/>
              <w:jc w:val="center"/>
              <w:rPr>
                <w:sz w:val="24"/>
              </w:rPr>
            </w:pPr>
            <w:r>
              <w:rPr>
                <w:sz w:val="24"/>
              </w:rPr>
              <w:t>+</w:t>
            </w:r>
          </w:p>
        </w:tc>
        <w:tc>
          <w:tcPr>
            <w:tcW w:w="58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59" w:type="dxa"/>
            <w:gridSpan w:val="2"/>
            <w:shd w:val="clear" w:color="auto" w:fill="auto"/>
            <w:vAlign w:val="center"/>
          </w:tcPr>
          <w:p w:rsidR="00E37B13" w:rsidRDefault="00E37B13" w:rsidP="003B1AFE">
            <w:pPr>
              <w:pStyle w:val="12"/>
              <w:ind w:left="0"/>
              <w:jc w:val="center"/>
              <w:rPr>
                <w:sz w:val="24"/>
              </w:rPr>
            </w:pPr>
            <w:r>
              <w:rPr>
                <w:sz w:val="24"/>
              </w:rPr>
              <w:t>+</w:t>
            </w:r>
          </w:p>
        </w:tc>
        <w:tc>
          <w:tcPr>
            <w:tcW w:w="575" w:type="dxa"/>
            <w:gridSpan w:val="3"/>
            <w:shd w:val="clear" w:color="auto" w:fill="auto"/>
            <w:vAlign w:val="center"/>
          </w:tcPr>
          <w:p w:rsidR="00E37B13" w:rsidRDefault="00E37B13" w:rsidP="003B1AFE">
            <w:pPr>
              <w:pStyle w:val="12"/>
              <w:ind w:left="0"/>
              <w:jc w:val="center"/>
              <w:rPr>
                <w:sz w:val="24"/>
              </w:rPr>
            </w:pPr>
            <w:r>
              <w:rPr>
                <w:sz w:val="24"/>
              </w:rPr>
              <w:t>+</w:t>
            </w:r>
          </w:p>
        </w:tc>
        <w:tc>
          <w:tcPr>
            <w:tcW w:w="567" w:type="dxa"/>
            <w:gridSpan w:val="2"/>
            <w:shd w:val="clear" w:color="auto" w:fill="auto"/>
            <w:vAlign w:val="center"/>
          </w:tcPr>
          <w:p w:rsidR="00E37B13" w:rsidRDefault="00E37B13" w:rsidP="003B1AFE">
            <w:pPr>
              <w:pStyle w:val="12"/>
              <w:ind w:left="0"/>
              <w:jc w:val="center"/>
              <w:rPr>
                <w:sz w:val="24"/>
              </w:rPr>
            </w:pPr>
            <w:r>
              <w:rPr>
                <w:sz w:val="24"/>
              </w:rPr>
              <w:t>+</w:t>
            </w:r>
          </w:p>
        </w:tc>
        <w:tc>
          <w:tcPr>
            <w:tcW w:w="588" w:type="dxa"/>
            <w:gridSpan w:val="2"/>
            <w:shd w:val="clear" w:color="auto" w:fill="auto"/>
            <w:vAlign w:val="center"/>
          </w:tcPr>
          <w:p w:rsidR="00E37B13" w:rsidRDefault="00E37B13" w:rsidP="003B1AFE">
            <w:pPr>
              <w:pStyle w:val="12"/>
              <w:ind w:left="0"/>
              <w:jc w:val="center"/>
              <w:rPr>
                <w:sz w:val="24"/>
              </w:rPr>
            </w:pPr>
            <w:r>
              <w:rPr>
                <w:sz w:val="24"/>
              </w:rPr>
              <w:t>+</w:t>
            </w:r>
          </w:p>
        </w:tc>
        <w:tc>
          <w:tcPr>
            <w:tcW w:w="580" w:type="dxa"/>
            <w:shd w:val="clear" w:color="auto" w:fill="auto"/>
            <w:vAlign w:val="center"/>
          </w:tcPr>
          <w:p w:rsidR="00E37B13" w:rsidRDefault="00E37B13" w:rsidP="003B1AFE">
            <w:pPr>
              <w:pStyle w:val="12"/>
              <w:ind w:left="0"/>
              <w:jc w:val="center"/>
              <w:rPr>
                <w:sz w:val="24"/>
              </w:rPr>
            </w:pPr>
            <w:r>
              <w:rPr>
                <w:sz w:val="24"/>
              </w:rPr>
              <w:t>+</w:t>
            </w:r>
          </w:p>
        </w:tc>
      </w:tr>
      <w:tr w:rsidR="00E37B13" w:rsidRPr="006D3C14" w:rsidTr="00946C41">
        <w:trPr>
          <w:cantSplit/>
          <w:trHeight w:val="297"/>
        </w:trPr>
        <w:tc>
          <w:tcPr>
            <w:tcW w:w="6096" w:type="dxa"/>
            <w:gridSpan w:val="2"/>
            <w:shd w:val="clear" w:color="auto" w:fill="auto"/>
            <w:vAlign w:val="center"/>
          </w:tcPr>
          <w:p w:rsidR="00E37B13" w:rsidRPr="003E0E4C" w:rsidRDefault="00E37B13" w:rsidP="00A9450F">
            <w:pPr>
              <w:pStyle w:val="12"/>
              <w:ind w:left="0"/>
              <w:rPr>
                <w:b/>
                <w:szCs w:val="26"/>
              </w:rPr>
            </w:pPr>
            <w:r w:rsidRPr="003E0E4C">
              <w:rPr>
                <w:b/>
                <w:sz w:val="28"/>
                <w:szCs w:val="28"/>
              </w:rPr>
              <w:t>ИТОГО</w:t>
            </w:r>
            <w:r>
              <w:rPr>
                <w:b/>
                <w:sz w:val="28"/>
                <w:szCs w:val="28"/>
              </w:rPr>
              <w:t xml:space="preserve"> (тыс.руб):</w:t>
            </w:r>
          </w:p>
        </w:tc>
        <w:tc>
          <w:tcPr>
            <w:tcW w:w="9609" w:type="dxa"/>
            <w:gridSpan w:val="36"/>
            <w:shd w:val="clear" w:color="auto" w:fill="auto"/>
            <w:vAlign w:val="center"/>
          </w:tcPr>
          <w:p w:rsidR="00E37B13" w:rsidRPr="003E0E4C" w:rsidRDefault="00E37B13" w:rsidP="00870956">
            <w:pPr>
              <w:pStyle w:val="12"/>
              <w:ind w:left="0"/>
              <w:jc w:val="center"/>
              <w:rPr>
                <w:b/>
                <w:sz w:val="24"/>
              </w:rPr>
            </w:pPr>
            <w:r w:rsidRPr="00E37B13">
              <w:rPr>
                <w:b/>
                <w:sz w:val="24"/>
              </w:rPr>
              <w:t>13193,61</w:t>
            </w:r>
          </w:p>
        </w:tc>
      </w:tr>
    </w:tbl>
    <w:p w:rsidR="002253ED" w:rsidRDefault="002253ED" w:rsidP="004A0AA4">
      <w:pPr>
        <w:pStyle w:val="25"/>
        <w:spacing w:before="120" w:line="360" w:lineRule="auto"/>
        <w:ind w:left="357" w:firstLine="352"/>
        <w:jc w:val="both"/>
        <w:rPr>
          <w:sz w:val="28"/>
        </w:rPr>
      </w:pPr>
      <w:r>
        <w:rPr>
          <w:sz w:val="28"/>
        </w:rPr>
        <w:t>Данный п</w:t>
      </w:r>
      <w:r w:rsidRPr="00B03C56">
        <w:rPr>
          <w:sz w:val="28"/>
        </w:rPr>
        <w:t>еречень основных мероприятий по реализации схем водоснабжения с разбивкой по годам</w:t>
      </w:r>
      <w:r>
        <w:rPr>
          <w:sz w:val="28"/>
        </w:rPr>
        <w:t xml:space="preserve"> необходимо актуализировать с учетом особенностей бюджета, а так же возможных изменений в генеральном планировании</w:t>
      </w:r>
      <w:r w:rsidR="00870956">
        <w:rPr>
          <w:sz w:val="28"/>
        </w:rPr>
        <w:t xml:space="preserve"> муниципального образования</w:t>
      </w:r>
      <w:r>
        <w:rPr>
          <w:sz w:val="28"/>
        </w:rPr>
        <w:t>.</w:t>
      </w:r>
    </w:p>
    <w:p w:rsidR="002253ED" w:rsidRDefault="002253ED" w:rsidP="00ED505C">
      <w:pPr>
        <w:pStyle w:val="25"/>
        <w:spacing w:line="360" w:lineRule="auto"/>
        <w:ind w:left="357"/>
        <w:jc w:val="both"/>
        <w:rPr>
          <w:sz w:val="28"/>
        </w:rPr>
      </w:pPr>
      <w:r>
        <w:rPr>
          <w:sz w:val="28"/>
        </w:rPr>
        <w:tab/>
        <w:t xml:space="preserve">В соответствии с пунктом 8 </w:t>
      </w:r>
      <w:r w:rsidRPr="00B03C56">
        <w:rPr>
          <w:sz w:val="28"/>
        </w:rPr>
        <w:t xml:space="preserve">Постановления Правительства Российской Федерации от 5 сентября 2013 г. </w:t>
      </w:r>
      <w:r>
        <w:rPr>
          <w:sz w:val="28"/>
        </w:rPr>
        <w:t>№</w:t>
      </w:r>
      <w:r w:rsidRPr="00B03C56">
        <w:rPr>
          <w:sz w:val="28"/>
        </w:rPr>
        <w:t xml:space="preserve"> 782 г. "О схемах водоснабжения и водоотведения"</w:t>
      </w:r>
      <w:r>
        <w:rPr>
          <w:sz w:val="28"/>
        </w:rPr>
        <w:t>: А</w:t>
      </w:r>
      <w:r w:rsidRPr="00B03C56">
        <w:rPr>
          <w:sz w:val="28"/>
        </w:rPr>
        <w:t>ктуализация (корректировка) схем водоснабжения и водоотведения осуществляется при наличии одного из следующих условий:</w:t>
      </w:r>
    </w:p>
    <w:p w:rsidR="002253ED" w:rsidRDefault="002253ED" w:rsidP="00ED505C">
      <w:pPr>
        <w:pStyle w:val="25"/>
        <w:spacing w:line="360" w:lineRule="auto"/>
        <w:ind w:left="357"/>
        <w:jc w:val="both"/>
        <w:rPr>
          <w:sz w:val="28"/>
        </w:rPr>
      </w:pPr>
      <w:r w:rsidRPr="00B03C56">
        <w:rPr>
          <w:sz w:val="28"/>
        </w:rPr>
        <w:t>а) ввод в эксплуатацию построенных, реконструированных и модернизированных объектов централизованных систем водоснабжения и (или) водоотведения;</w:t>
      </w:r>
    </w:p>
    <w:p w:rsidR="002253ED" w:rsidRDefault="002253ED" w:rsidP="00ED505C">
      <w:pPr>
        <w:pStyle w:val="25"/>
        <w:spacing w:line="360" w:lineRule="auto"/>
        <w:ind w:left="357"/>
        <w:jc w:val="both"/>
        <w:rPr>
          <w:sz w:val="28"/>
        </w:rPr>
      </w:pPr>
      <w:r w:rsidRPr="00B03C56">
        <w:rPr>
          <w:sz w:val="28"/>
        </w:rPr>
        <w:t>б) изменение условий водоснабжения (гидрогеологических характеристик потенциальных источников водоснабжения), связанных с изменением природных условий и климата;</w:t>
      </w:r>
    </w:p>
    <w:p w:rsidR="002253ED" w:rsidRDefault="002253ED" w:rsidP="00ED505C">
      <w:pPr>
        <w:pStyle w:val="25"/>
        <w:spacing w:line="360" w:lineRule="auto"/>
        <w:ind w:left="357"/>
        <w:jc w:val="both"/>
        <w:rPr>
          <w:sz w:val="28"/>
        </w:rPr>
      </w:pPr>
      <w:r w:rsidRPr="00B03C56">
        <w:rPr>
          <w:sz w:val="28"/>
        </w:rPr>
        <w:t>в) проведение технического обследования централизованных систем водоснабжения и (или) водоотведения в период действия схем водоснабжения и водоотведения;</w:t>
      </w:r>
    </w:p>
    <w:p w:rsidR="002253ED" w:rsidRDefault="002253ED" w:rsidP="00ED505C">
      <w:pPr>
        <w:pStyle w:val="25"/>
        <w:spacing w:line="360" w:lineRule="auto"/>
        <w:ind w:left="357"/>
        <w:jc w:val="both"/>
        <w:rPr>
          <w:sz w:val="28"/>
        </w:rPr>
      </w:pPr>
      <w:r w:rsidRPr="00B03C56">
        <w:rPr>
          <w:sz w:val="28"/>
        </w:rPr>
        <w:t>г) реализация мероприятий, предусмотренных планами по снижению сбросов загрязняющих веществ, указанными в подпункте "д" пункта 7 настоящих Правил;</w:t>
      </w:r>
    </w:p>
    <w:p w:rsidR="002253ED" w:rsidRDefault="002253ED" w:rsidP="00ED505C">
      <w:pPr>
        <w:pStyle w:val="25"/>
        <w:spacing w:line="360" w:lineRule="auto"/>
        <w:ind w:left="357"/>
        <w:jc w:val="both"/>
        <w:rPr>
          <w:sz w:val="28"/>
        </w:rPr>
      </w:pPr>
      <w:r w:rsidRPr="00B03C56">
        <w:rPr>
          <w:sz w:val="28"/>
        </w:rPr>
        <w:lastRenderedPageBreak/>
        <w:t>д) реализация мероприятий, предусмотренных планами по приведению качества питьевой воды и горячей воды в соответствие с установленными требованиями.</w:t>
      </w:r>
    </w:p>
    <w:p w:rsidR="00946C41" w:rsidRPr="00EB621A" w:rsidRDefault="00946C41" w:rsidP="00946C41">
      <w:pPr>
        <w:spacing w:after="0" w:line="360" w:lineRule="auto"/>
        <w:rPr>
          <w:sz w:val="28"/>
          <w:szCs w:val="28"/>
        </w:rPr>
      </w:pPr>
      <w:r w:rsidRPr="00EB621A">
        <w:rPr>
          <w:sz w:val="28"/>
          <w:szCs w:val="28"/>
        </w:rPr>
        <w:t xml:space="preserve">Для реализации проектных мероприятий, в соответствии со </w:t>
      </w:r>
      <w:r w:rsidRPr="00EB621A">
        <w:rPr>
          <w:bCs/>
          <w:sz w:val="28"/>
          <w:szCs w:val="28"/>
        </w:rPr>
        <w:t xml:space="preserve">статьей 179 Бюджетного кодекса РФ, программой "Чистая вода", </w:t>
      </w:r>
      <w:r w:rsidRPr="00EB621A">
        <w:rPr>
          <w:sz w:val="28"/>
          <w:szCs w:val="28"/>
        </w:rPr>
        <w:t>государственной программой "Развитие жилищно-коммунального хозяйства и повышение энергоэффективности Иркутской области" на 2019 - 2024 годы (утвержденной Постановлением Правительства Иркутской области от 11 декабря 2018 года № 915-пп), необходимо со финансирование из бюджета Иркутской области.</w:t>
      </w:r>
    </w:p>
    <w:p w:rsidR="00946C41" w:rsidRPr="00EB621A" w:rsidRDefault="00946C41" w:rsidP="00946C41">
      <w:pPr>
        <w:spacing w:after="0" w:line="360" w:lineRule="auto"/>
        <w:rPr>
          <w:sz w:val="28"/>
          <w:szCs w:val="28"/>
        </w:rPr>
      </w:pPr>
      <w:r w:rsidRPr="00EB621A">
        <w:rPr>
          <w:sz w:val="28"/>
          <w:szCs w:val="28"/>
        </w:rPr>
        <w:t>В соответствии с государственной программой Иркутской области "Развитие жилищно-коммунального хозяйства и повышение энергоэффективности Иркутской области" на плановый период 2019 - 2024 годы федеральным бюджетом запланирован лимит:</w:t>
      </w:r>
    </w:p>
    <w:tbl>
      <w:tblPr>
        <w:tblW w:w="15460" w:type="dxa"/>
        <w:jc w:val="center"/>
        <w:tblLayout w:type="fixed"/>
        <w:tblLook w:val="04A0" w:firstRow="1" w:lastRow="0" w:firstColumn="1" w:lastColumn="0" w:noHBand="0" w:noVBand="1"/>
      </w:tblPr>
      <w:tblGrid>
        <w:gridCol w:w="567"/>
        <w:gridCol w:w="4836"/>
        <w:gridCol w:w="1567"/>
        <w:gridCol w:w="1530"/>
        <w:gridCol w:w="1417"/>
        <w:gridCol w:w="1634"/>
        <w:gridCol w:w="1432"/>
        <w:gridCol w:w="1343"/>
        <w:gridCol w:w="1134"/>
      </w:tblGrid>
      <w:tr w:rsidR="00946C41" w:rsidRPr="00EB621A" w:rsidTr="00946C41">
        <w:trPr>
          <w:trHeight w:val="409"/>
          <w:jc w:val="center"/>
        </w:trPr>
        <w:tc>
          <w:tcPr>
            <w:tcW w:w="15460"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946C41" w:rsidRPr="009316DF" w:rsidRDefault="00946C41" w:rsidP="00946C41">
            <w:pPr>
              <w:spacing w:after="0" w:line="240" w:lineRule="auto"/>
              <w:ind w:firstLine="0"/>
              <w:jc w:val="center"/>
              <w:rPr>
                <w:b/>
                <w:bCs/>
                <w:szCs w:val="24"/>
                <w:highlight w:val="yellow"/>
                <w:lang w:eastAsia="ru-RU"/>
              </w:rPr>
            </w:pPr>
            <w:r>
              <w:rPr>
                <w:b/>
                <w:bCs/>
                <w:szCs w:val="24"/>
                <w:lang w:eastAsia="ru-RU"/>
              </w:rPr>
              <w:t>Выписка из "</w:t>
            </w:r>
            <w:r w:rsidRPr="009316DF">
              <w:rPr>
                <w:b/>
                <w:bCs/>
                <w:szCs w:val="24"/>
                <w:lang w:eastAsia="ru-RU"/>
              </w:rPr>
              <w:t>Расчет лимитов субъектам Российской Федерации ежегодно на 2019 - 2024 годы</w:t>
            </w:r>
            <w:r>
              <w:rPr>
                <w:b/>
                <w:bCs/>
                <w:szCs w:val="24"/>
                <w:lang w:eastAsia="ru-RU"/>
              </w:rPr>
              <w:t>"</w:t>
            </w:r>
          </w:p>
        </w:tc>
      </w:tr>
      <w:tr w:rsidR="00946C41" w:rsidRPr="00EB621A" w:rsidTr="00946C41">
        <w:trPr>
          <w:trHeight w:val="600"/>
          <w:jc w:val="center"/>
        </w:trPr>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 п/п</w:t>
            </w:r>
          </w:p>
        </w:tc>
        <w:tc>
          <w:tcPr>
            <w:tcW w:w="4836" w:type="dxa"/>
            <w:vMerge w:val="restart"/>
            <w:tcBorders>
              <w:top w:val="nil"/>
              <w:left w:val="single" w:sz="4" w:space="0" w:color="auto"/>
              <w:bottom w:val="single" w:sz="4" w:space="0" w:color="000000"/>
              <w:right w:val="single" w:sz="4" w:space="0" w:color="auto"/>
            </w:tcBorders>
            <w:shd w:val="clear" w:color="auto" w:fill="auto"/>
            <w:vAlign w:val="center"/>
            <w:hideMark/>
          </w:tcPr>
          <w:p w:rsidR="00946C41" w:rsidRPr="009316DF" w:rsidRDefault="00946C41" w:rsidP="00946C41">
            <w:pPr>
              <w:spacing w:after="0" w:line="240" w:lineRule="auto"/>
              <w:ind w:left="-108" w:right="-108" w:firstLine="0"/>
              <w:jc w:val="center"/>
              <w:rPr>
                <w:b/>
                <w:bCs/>
                <w:szCs w:val="24"/>
                <w:lang w:eastAsia="ru-RU"/>
              </w:rPr>
            </w:pPr>
            <w:r w:rsidRPr="009316DF">
              <w:rPr>
                <w:b/>
                <w:bCs/>
                <w:szCs w:val="24"/>
                <w:lang w:eastAsia="ru-RU"/>
              </w:rPr>
              <w:t>Субъекты Российской Федерации</w:t>
            </w:r>
          </w:p>
        </w:tc>
        <w:tc>
          <w:tcPr>
            <w:tcW w:w="10057" w:type="dxa"/>
            <w:gridSpan w:val="7"/>
            <w:tcBorders>
              <w:top w:val="single" w:sz="4" w:space="0" w:color="auto"/>
              <w:left w:val="nil"/>
              <w:bottom w:val="single" w:sz="4" w:space="0" w:color="auto"/>
              <w:right w:val="single" w:sz="4" w:space="0" w:color="000000"/>
            </w:tcBorders>
            <w:shd w:val="clear" w:color="auto" w:fill="auto"/>
            <w:vAlign w:val="center"/>
            <w:hideMark/>
          </w:tcPr>
          <w:p w:rsidR="00946C41" w:rsidRPr="009316DF" w:rsidRDefault="00946C41" w:rsidP="00946C41">
            <w:pPr>
              <w:spacing w:after="0" w:line="240" w:lineRule="auto"/>
              <w:ind w:firstLine="0"/>
              <w:jc w:val="center"/>
              <w:rPr>
                <w:b/>
                <w:bCs/>
                <w:szCs w:val="24"/>
                <w:lang w:eastAsia="ru-RU"/>
              </w:rPr>
            </w:pPr>
            <w:r w:rsidRPr="009316DF">
              <w:rPr>
                <w:b/>
                <w:bCs/>
                <w:szCs w:val="24"/>
                <w:lang w:eastAsia="ru-RU"/>
              </w:rPr>
              <w:t>Федеральный бюджет (млн. руб.)</w:t>
            </w:r>
          </w:p>
        </w:tc>
      </w:tr>
      <w:tr w:rsidR="00946C41" w:rsidRPr="00EB621A" w:rsidTr="00946C41">
        <w:trPr>
          <w:trHeight w:val="480"/>
          <w:jc w:val="center"/>
        </w:trPr>
        <w:tc>
          <w:tcPr>
            <w:tcW w:w="567" w:type="dxa"/>
            <w:vMerge/>
            <w:tcBorders>
              <w:top w:val="nil"/>
              <w:left w:val="single" w:sz="4" w:space="0" w:color="auto"/>
              <w:bottom w:val="single" w:sz="4" w:space="0" w:color="000000"/>
              <w:right w:val="single" w:sz="4" w:space="0" w:color="auto"/>
            </w:tcBorders>
            <w:vAlign w:val="center"/>
            <w:hideMark/>
          </w:tcPr>
          <w:p w:rsidR="00946C41" w:rsidRPr="00EB621A" w:rsidRDefault="00946C41" w:rsidP="00946C41">
            <w:pPr>
              <w:spacing w:after="0" w:line="240" w:lineRule="auto"/>
              <w:ind w:firstLine="0"/>
              <w:jc w:val="center"/>
              <w:rPr>
                <w:szCs w:val="24"/>
                <w:lang w:eastAsia="ru-RU"/>
              </w:rPr>
            </w:pPr>
          </w:p>
        </w:tc>
        <w:tc>
          <w:tcPr>
            <w:tcW w:w="4836" w:type="dxa"/>
            <w:vMerge/>
            <w:tcBorders>
              <w:top w:val="nil"/>
              <w:left w:val="single" w:sz="4" w:space="0" w:color="auto"/>
              <w:bottom w:val="single" w:sz="4" w:space="0" w:color="000000"/>
              <w:right w:val="single" w:sz="4" w:space="0" w:color="auto"/>
            </w:tcBorders>
            <w:vAlign w:val="center"/>
            <w:hideMark/>
          </w:tcPr>
          <w:p w:rsidR="00946C41" w:rsidRPr="00EB621A" w:rsidRDefault="00946C41" w:rsidP="00946C41">
            <w:pPr>
              <w:spacing w:after="0" w:line="240" w:lineRule="auto"/>
              <w:ind w:left="-108" w:right="-108" w:firstLine="0"/>
              <w:jc w:val="center"/>
              <w:rPr>
                <w:szCs w:val="24"/>
                <w:lang w:eastAsia="ru-RU"/>
              </w:rPr>
            </w:pPr>
          </w:p>
        </w:tc>
        <w:tc>
          <w:tcPr>
            <w:tcW w:w="1567"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2019г.</w:t>
            </w:r>
          </w:p>
        </w:tc>
        <w:tc>
          <w:tcPr>
            <w:tcW w:w="1530"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2020г.</w:t>
            </w:r>
          </w:p>
        </w:tc>
        <w:tc>
          <w:tcPr>
            <w:tcW w:w="1417"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2021г.</w:t>
            </w:r>
          </w:p>
        </w:tc>
        <w:tc>
          <w:tcPr>
            <w:tcW w:w="1634"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2022г.</w:t>
            </w:r>
          </w:p>
        </w:tc>
        <w:tc>
          <w:tcPr>
            <w:tcW w:w="1432"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2023г.</w:t>
            </w:r>
          </w:p>
        </w:tc>
        <w:tc>
          <w:tcPr>
            <w:tcW w:w="1343"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2024г.</w:t>
            </w:r>
          </w:p>
        </w:tc>
        <w:tc>
          <w:tcPr>
            <w:tcW w:w="1134"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54" w:right="-20" w:firstLine="0"/>
              <w:jc w:val="center"/>
              <w:rPr>
                <w:szCs w:val="24"/>
                <w:lang w:eastAsia="ru-RU"/>
              </w:rPr>
            </w:pPr>
            <w:r w:rsidRPr="00EB621A">
              <w:rPr>
                <w:szCs w:val="24"/>
                <w:lang w:eastAsia="ru-RU"/>
              </w:rPr>
              <w:t>Итого</w:t>
            </w:r>
          </w:p>
        </w:tc>
      </w:tr>
      <w:tr w:rsidR="00946C41" w:rsidRPr="00EB621A" w:rsidTr="00946C41">
        <w:trPr>
          <w:cantSplit/>
          <w:trHeight w:val="669"/>
          <w:jc w:val="center"/>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Pr>
                <w:szCs w:val="24"/>
                <w:lang w:eastAsia="ru-RU"/>
              </w:rPr>
              <w:t>...</w:t>
            </w:r>
          </w:p>
        </w:tc>
        <w:tc>
          <w:tcPr>
            <w:tcW w:w="4836"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left="-108" w:right="-108" w:firstLine="0"/>
              <w:jc w:val="center"/>
              <w:rPr>
                <w:szCs w:val="24"/>
                <w:lang w:eastAsia="ru-RU"/>
              </w:rPr>
            </w:pPr>
            <w:r w:rsidRPr="00EB621A">
              <w:rPr>
                <w:szCs w:val="24"/>
                <w:lang w:eastAsia="ru-RU"/>
              </w:rPr>
              <w:t>Иркутская область</w:t>
            </w:r>
          </w:p>
        </w:tc>
        <w:tc>
          <w:tcPr>
            <w:tcW w:w="1567"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165,41</w:t>
            </w:r>
          </w:p>
        </w:tc>
        <w:tc>
          <w:tcPr>
            <w:tcW w:w="1530"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387,15</w:t>
            </w:r>
          </w:p>
        </w:tc>
        <w:tc>
          <w:tcPr>
            <w:tcW w:w="1417"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821,99</w:t>
            </w:r>
          </w:p>
        </w:tc>
        <w:tc>
          <w:tcPr>
            <w:tcW w:w="1634"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1 245,34</w:t>
            </w:r>
          </w:p>
        </w:tc>
        <w:tc>
          <w:tcPr>
            <w:tcW w:w="1432"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1 448,95</w:t>
            </w:r>
          </w:p>
        </w:tc>
        <w:tc>
          <w:tcPr>
            <w:tcW w:w="1343"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931,16</w:t>
            </w:r>
          </w:p>
        </w:tc>
        <w:tc>
          <w:tcPr>
            <w:tcW w:w="1134" w:type="dxa"/>
            <w:tcBorders>
              <w:top w:val="nil"/>
              <w:left w:val="nil"/>
              <w:bottom w:val="single" w:sz="4" w:space="0" w:color="auto"/>
              <w:right w:val="single" w:sz="4" w:space="0" w:color="auto"/>
            </w:tcBorders>
            <w:shd w:val="clear" w:color="auto" w:fill="auto"/>
            <w:vAlign w:val="center"/>
            <w:hideMark/>
          </w:tcPr>
          <w:p w:rsidR="00946C41" w:rsidRPr="00EB621A" w:rsidRDefault="00946C41" w:rsidP="00946C41">
            <w:pPr>
              <w:spacing w:after="0" w:line="240" w:lineRule="auto"/>
              <w:ind w:firstLine="0"/>
              <w:jc w:val="center"/>
              <w:rPr>
                <w:szCs w:val="24"/>
                <w:lang w:eastAsia="ru-RU"/>
              </w:rPr>
            </w:pPr>
            <w:r w:rsidRPr="00EB621A">
              <w:rPr>
                <w:szCs w:val="24"/>
                <w:lang w:eastAsia="ru-RU"/>
              </w:rPr>
              <w:t>5 000,00</w:t>
            </w:r>
          </w:p>
        </w:tc>
      </w:tr>
    </w:tbl>
    <w:p w:rsidR="00946C41" w:rsidRDefault="00946C41" w:rsidP="00D20EA2">
      <w:pPr>
        <w:pStyle w:val="12"/>
        <w:spacing w:line="360" w:lineRule="auto"/>
        <w:ind w:left="357"/>
        <w:jc w:val="both"/>
        <w:rPr>
          <w:sz w:val="28"/>
        </w:rPr>
        <w:sectPr w:rsidR="00946C41" w:rsidSect="00083F97">
          <w:pgSz w:w="16838" w:h="11906" w:orient="landscape" w:code="9"/>
          <w:pgMar w:top="849" w:right="709" w:bottom="1134" w:left="567" w:header="709" w:footer="261" w:gutter="0"/>
          <w:cols w:space="708"/>
          <w:titlePg/>
          <w:docGrid w:linePitch="360"/>
        </w:sectPr>
      </w:pPr>
    </w:p>
    <w:p w:rsidR="0080686C" w:rsidRPr="00D70F52" w:rsidRDefault="0080686C" w:rsidP="00A07EB4">
      <w:pPr>
        <w:pStyle w:val="20"/>
        <w:numPr>
          <w:ilvl w:val="2"/>
          <w:numId w:val="30"/>
        </w:numPr>
        <w:spacing w:before="0" w:after="120" w:line="360" w:lineRule="auto"/>
        <w:ind w:left="0" w:firstLine="567"/>
        <w:rPr>
          <w:sz w:val="28"/>
        </w:rPr>
      </w:pPr>
      <w:bookmarkStart w:id="89" w:name="_Toc380482152"/>
      <w:bookmarkStart w:id="90" w:name="_Toc381715512"/>
      <w:r w:rsidRPr="00D70F52">
        <w:rPr>
          <w:sz w:val="28"/>
        </w:rPr>
        <w:lastRenderedPageBreak/>
        <w:t xml:space="preserve">Технические обоснования основных мероприятий по реализации схем </w:t>
      </w:r>
      <w:bookmarkEnd w:id="89"/>
      <w:bookmarkEnd w:id="90"/>
      <w:r w:rsidR="00D70F52" w:rsidRPr="00D70F52">
        <w:rPr>
          <w:iCs/>
          <w:sz w:val="28"/>
        </w:rPr>
        <w:t>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420834" w:rsidRPr="00D70F52">
        <w:rPr>
          <w:sz w:val="28"/>
        </w:rPr>
        <w:t>.</w:t>
      </w:r>
    </w:p>
    <w:p w:rsidR="00D70F52" w:rsidRDefault="00D70F52" w:rsidP="00AE6E84">
      <w:pPr>
        <w:spacing w:after="0" w:line="360" w:lineRule="auto"/>
        <w:rPr>
          <w:sz w:val="28"/>
        </w:rPr>
      </w:pPr>
      <w:r>
        <w:rPr>
          <w:sz w:val="28"/>
        </w:rPr>
        <w:t>Техническое обоснование основных мероприятий проведено в соответствии с требованиями раздела 10 Постановления Правительства Российской Федерации от 05.09.2013 года "О схемах водоснабжения и водоотведения".</w:t>
      </w:r>
    </w:p>
    <w:p w:rsidR="00AE6E84" w:rsidRPr="00AE6E84" w:rsidRDefault="00AE6E84" w:rsidP="00AE6E84">
      <w:pPr>
        <w:spacing w:after="0" w:line="360" w:lineRule="auto"/>
        <w:rPr>
          <w:sz w:val="28"/>
        </w:rPr>
      </w:pPr>
      <w:r w:rsidRPr="00AE6E84">
        <w:rPr>
          <w:sz w:val="28"/>
        </w:rPr>
        <w:t>При обосновании предложений по строительству, реконструкции и выводу из эксплуатации объектов централизованных систем водоснабжения поселения, городского округа должно быть обеспечено решение следующих задач:</w:t>
      </w:r>
    </w:p>
    <w:p w:rsidR="00AE6E84" w:rsidRPr="00AE6E84" w:rsidRDefault="00AE6E84" w:rsidP="00AE6E84">
      <w:pPr>
        <w:spacing w:after="0" w:line="360" w:lineRule="auto"/>
        <w:rPr>
          <w:sz w:val="28"/>
        </w:rPr>
      </w:pPr>
      <w:r w:rsidRPr="00AE6E84">
        <w:rPr>
          <w:sz w:val="28"/>
        </w:rPr>
        <w:t>а) обеспечение подачи абонентам определенного объема горячей, питьевой воды установленного качества;</w:t>
      </w:r>
    </w:p>
    <w:p w:rsidR="00AE6E84" w:rsidRPr="00AE6E84" w:rsidRDefault="00AE6E84" w:rsidP="00AE6E84">
      <w:pPr>
        <w:spacing w:after="0" w:line="360" w:lineRule="auto"/>
        <w:rPr>
          <w:sz w:val="28"/>
        </w:rPr>
      </w:pPr>
      <w:r w:rsidRPr="00AE6E84">
        <w:rPr>
          <w:sz w:val="28"/>
        </w:rPr>
        <w:t>б) организация и обеспечение централизованного водоснабжения на территориях, где оно отсутствует;</w:t>
      </w:r>
    </w:p>
    <w:p w:rsidR="00AE6E84" w:rsidRPr="00AE6E84" w:rsidRDefault="00AE6E84" w:rsidP="00AE6E84">
      <w:pPr>
        <w:spacing w:after="0" w:line="360" w:lineRule="auto"/>
        <w:rPr>
          <w:sz w:val="28"/>
        </w:rPr>
      </w:pPr>
      <w:r w:rsidRPr="00AE6E84">
        <w:rPr>
          <w:sz w:val="28"/>
        </w:rPr>
        <w:t>в) обеспечение водоснабжения объектов перспективной застройки населенного пункта;</w:t>
      </w:r>
    </w:p>
    <w:p w:rsidR="00AE6E84" w:rsidRPr="00AE6E84" w:rsidRDefault="00AE6E84" w:rsidP="00AE6E84">
      <w:pPr>
        <w:spacing w:after="0" w:line="360" w:lineRule="auto"/>
        <w:rPr>
          <w:sz w:val="28"/>
        </w:rPr>
      </w:pPr>
      <w:r w:rsidRPr="00AE6E84">
        <w:rPr>
          <w:sz w:val="28"/>
        </w:rPr>
        <w:t>г) сокращение потерь воды при ее транспортировке;</w:t>
      </w:r>
    </w:p>
    <w:p w:rsidR="00AE6E84" w:rsidRPr="00AE6E84" w:rsidRDefault="00AE6E84" w:rsidP="00AE6E84">
      <w:pPr>
        <w:spacing w:after="0" w:line="360" w:lineRule="auto"/>
        <w:rPr>
          <w:sz w:val="28"/>
        </w:rPr>
      </w:pPr>
      <w:r w:rsidRPr="00AE6E84">
        <w:rPr>
          <w:sz w:val="28"/>
        </w:rPr>
        <w:t>д) выполнение мероприятий, направленных на обеспечение соответствия качества питьевой воды, горячей воды требованиям законодательства Российской Федерации;</w:t>
      </w:r>
    </w:p>
    <w:p w:rsidR="00AE6E84" w:rsidRDefault="00AE6E84" w:rsidP="00AE6E84">
      <w:pPr>
        <w:spacing w:after="0" w:line="360" w:lineRule="auto"/>
        <w:rPr>
          <w:sz w:val="28"/>
        </w:rPr>
      </w:pPr>
      <w:r w:rsidRPr="00AE6E84">
        <w:rPr>
          <w:sz w:val="28"/>
        </w:rPr>
        <w:t>е) обеспечение предотвращения замерзания воды в зонах распространения вечномерзлых грунтов путем ее регулируемого сброса, автоматизированного сосредоточенного подогрева воды в сочетании с циркуляцией или линейным обогревом трубопроводов, теплоизоляции поверхности труб высокоэффективными долговечными материалами с закрытой пористостью, использования арматуры, работоспособной при частичном оледенении трубопровода, автоматических выпусков воды.</w:t>
      </w:r>
    </w:p>
    <w:p w:rsidR="00AE6E84" w:rsidRDefault="00AE6E84" w:rsidP="00AE6E84">
      <w:pPr>
        <w:spacing w:after="0" w:line="360" w:lineRule="auto"/>
        <w:rPr>
          <w:sz w:val="28"/>
        </w:rPr>
      </w:pPr>
      <w:r w:rsidRPr="00A27BB8">
        <w:rPr>
          <w:sz w:val="28"/>
        </w:rPr>
        <w:t xml:space="preserve">В муниципальном образовании </w:t>
      </w:r>
      <w:r w:rsidR="002E3CD3">
        <w:rPr>
          <w:sz w:val="28"/>
        </w:rPr>
        <w:t xml:space="preserve">«Аларь» </w:t>
      </w:r>
      <w:r w:rsidRPr="00A27BB8">
        <w:rPr>
          <w:sz w:val="28"/>
        </w:rPr>
        <w:t xml:space="preserve">система горячего водоснабжения </w:t>
      </w:r>
      <w:r w:rsidR="008D77F6" w:rsidRPr="00A27BB8">
        <w:rPr>
          <w:sz w:val="28"/>
        </w:rPr>
        <w:t>отсутствует</w:t>
      </w:r>
      <w:r>
        <w:rPr>
          <w:sz w:val="28"/>
        </w:rPr>
        <w:t>. Так же территория муниципального образования не относится к зонам вечномерзлых грунтов.</w:t>
      </w:r>
    </w:p>
    <w:p w:rsidR="00AB2B1E" w:rsidRPr="0061113E" w:rsidRDefault="00AB2B1E" w:rsidP="00AE6E84">
      <w:pPr>
        <w:spacing w:after="0" w:line="360" w:lineRule="auto"/>
        <w:rPr>
          <w:sz w:val="28"/>
        </w:rPr>
      </w:pPr>
      <w:r w:rsidRPr="0061113E">
        <w:rPr>
          <w:sz w:val="28"/>
        </w:rPr>
        <w:lastRenderedPageBreak/>
        <w:t xml:space="preserve">В муниципальном образовании </w:t>
      </w:r>
      <w:r w:rsidR="0029360F">
        <w:rPr>
          <w:sz w:val="28"/>
        </w:rPr>
        <w:t xml:space="preserve">«Аларь» </w:t>
      </w:r>
      <w:r w:rsidRPr="0061113E">
        <w:rPr>
          <w:sz w:val="28"/>
        </w:rPr>
        <w:t>планируется</w:t>
      </w:r>
      <w:r w:rsidR="0029360F">
        <w:rPr>
          <w:sz w:val="28"/>
        </w:rPr>
        <w:t xml:space="preserve"> строительство новой централизованной сети </w:t>
      </w:r>
      <w:r w:rsidR="0029360F" w:rsidRPr="0061113E">
        <w:rPr>
          <w:sz w:val="28"/>
        </w:rPr>
        <w:t xml:space="preserve">водоснабжения </w:t>
      </w:r>
      <w:r w:rsidR="0029360F">
        <w:rPr>
          <w:sz w:val="28"/>
        </w:rPr>
        <w:t>протяженностью 1 300 м</w:t>
      </w:r>
      <w:r w:rsidRPr="0061113E">
        <w:rPr>
          <w:sz w:val="28"/>
        </w:rPr>
        <w:t xml:space="preserve"> </w:t>
      </w:r>
      <w:r w:rsidR="006142EB">
        <w:rPr>
          <w:sz w:val="28"/>
        </w:rPr>
        <w:t xml:space="preserve">в границах населенного пункта с. Аларь. Плановый период реализации строительства новой сети рассчитан </w:t>
      </w:r>
      <w:r w:rsidRPr="0061113E">
        <w:rPr>
          <w:sz w:val="28"/>
        </w:rPr>
        <w:t>на перспективный срок развития до 2034 года.</w:t>
      </w:r>
    </w:p>
    <w:p w:rsidR="00AE6E84" w:rsidRDefault="00AE6E84" w:rsidP="00A07EB4">
      <w:pPr>
        <w:spacing w:after="0" w:line="360" w:lineRule="auto"/>
        <w:rPr>
          <w:sz w:val="28"/>
        </w:rPr>
      </w:pPr>
      <w:r>
        <w:rPr>
          <w:sz w:val="28"/>
        </w:rPr>
        <w:t>О</w:t>
      </w:r>
      <w:r w:rsidRPr="00AE6E84">
        <w:rPr>
          <w:sz w:val="28"/>
        </w:rPr>
        <w:t>босновани</w:t>
      </w:r>
      <w:r w:rsidR="001D6628">
        <w:rPr>
          <w:sz w:val="28"/>
        </w:rPr>
        <w:t>е</w:t>
      </w:r>
      <w:r w:rsidRPr="00AE6E84">
        <w:rPr>
          <w:sz w:val="28"/>
        </w:rPr>
        <w:t xml:space="preserve"> предложений по строительству, реконструкции и выводу из эксплуатации объектов водоснабжения поселения</w:t>
      </w:r>
      <w:r>
        <w:rPr>
          <w:sz w:val="28"/>
        </w:rPr>
        <w:t xml:space="preserve"> затрагивает</w:t>
      </w:r>
      <w:r w:rsidR="002026EF">
        <w:rPr>
          <w:sz w:val="28"/>
        </w:rPr>
        <w:t>:</w:t>
      </w:r>
      <w:r>
        <w:rPr>
          <w:sz w:val="28"/>
        </w:rPr>
        <w:t xml:space="preserve"> </w:t>
      </w:r>
      <w:r w:rsidR="002026EF" w:rsidRPr="00AE6E84">
        <w:rPr>
          <w:sz w:val="28"/>
        </w:rPr>
        <w:t>обеспечение подачи абонентам определенного объема</w:t>
      </w:r>
      <w:r w:rsidR="007754AC">
        <w:rPr>
          <w:sz w:val="28"/>
        </w:rPr>
        <w:t xml:space="preserve"> </w:t>
      </w:r>
      <w:r w:rsidR="002026EF" w:rsidRPr="00AE6E84">
        <w:rPr>
          <w:sz w:val="28"/>
        </w:rPr>
        <w:t>питьевой воды установленного качества;</w:t>
      </w:r>
      <w:r w:rsidR="002026EF">
        <w:rPr>
          <w:sz w:val="28"/>
        </w:rPr>
        <w:t xml:space="preserve"> </w:t>
      </w:r>
      <w:r w:rsidR="002026EF" w:rsidRPr="002026EF">
        <w:rPr>
          <w:sz w:val="28"/>
        </w:rPr>
        <w:t>обеспечение водоснабжения объектов перспективн</w:t>
      </w:r>
      <w:r w:rsidR="002026EF">
        <w:rPr>
          <w:sz w:val="28"/>
        </w:rPr>
        <w:t xml:space="preserve">ой застройки населенного пункта; </w:t>
      </w:r>
      <w:r w:rsidR="002026EF" w:rsidRPr="002026EF">
        <w:rPr>
          <w:sz w:val="28"/>
        </w:rPr>
        <w:t>сокращение пот</w:t>
      </w:r>
      <w:r w:rsidR="002026EF">
        <w:rPr>
          <w:sz w:val="28"/>
        </w:rPr>
        <w:t xml:space="preserve">ерь воды при ее транспортировке; </w:t>
      </w:r>
      <w:r w:rsidR="002026EF" w:rsidRPr="002026EF">
        <w:rPr>
          <w:sz w:val="28"/>
        </w:rPr>
        <w:t xml:space="preserve"> выполнение мероприятий, направленных на обеспечение соотв</w:t>
      </w:r>
      <w:r w:rsidR="002026EF">
        <w:rPr>
          <w:sz w:val="28"/>
        </w:rPr>
        <w:t xml:space="preserve">етствия качества питьевой воды </w:t>
      </w:r>
      <w:r w:rsidR="002026EF" w:rsidRPr="002026EF">
        <w:rPr>
          <w:sz w:val="28"/>
        </w:rPr>
        <w:t>требованиям законодательства</w:t>
      </w:r>
      <w:r w:rsidR="002026EF">
        <w:rPr>
          <w:sz w:val="28"/>
        </w:rPr>
        <w:t> Российской Федерации.</w:t>
      </w:r>
    </w:p>
    <w:p w:rsidR="00D70F52" w:rsidRDefault="00D70F52" w:rsidP="00A07EB4">
      <w:pPr>
        <w:spacing w:after="0" w:line="360" w:lineRule="auto"/>
        <w:rPr>
          <w:sz w:val="28"/>
        </w:rPr>
      </w:pPr>
      <w:r>
        <w:rPr>
          <w:sz w:val="28"/>
        </w:rPr>
        <w:t>Обоснование основных мероприятий приведено в табл. 1.4.2</w:t>
      </w:r>
    </w:p>
    <w:p w:rsidR="00D70F52" w:rsidRDefault="00D70F52" w:rsidP="00A07EB4">
      <w:pPr>
        <w:spacing w:after="0" w:line="360" w:lineRule="auto"/>
        <w:jc w:val="right"/>
        <w:rPr>
          <w:sz w:val="28"/>
        </w:rPr>
      </w:pPr>
      <w:r>
        <w:rPr>
          <w:sz w:val="28"/>
        </w:rPr>
        <w:t xml:space="preserve">Табл. 1.4.2. - </w:t>
      </w:r>
      <w:r w:rsidRPr="00D70F52">
        <w:rPr>
          <w:sz w:val="28"/>
        </w:rPr>
        <w:t>Технические обоснования основных мероприятий по реализации схем водоснабжения</w:t>
      </w:r>
    </w:p>
    <w:tbl>
      <w:tblPr>
        <w:tblStyle w:val="ae"/>
        <w:tblW w:w="10173" w:type="dxa"/>
        <w:tblLook w:val="04A0" w:firstRow="1" w:lastRow="0" w:firstColumn="1" w:lastColumn="0" w:noHBand="0" w:noVBand="1"/>
      </w:tblPr>
      <w:tblGrid>
        <w:gridCol w:w="594"/>
        <w:gridCol w:w="3342"/>
        <w:gridCol w:w="3118"/>
        <w:gridCol w:w="3119"/>
      </w:tblGrid>
      <w:tr w:rsidR="00D70F52" w:rsidTr="00A07EB4">
        <w:tc>
          <w:tcPr>
            <w:tcW w:w="594" w:type="dxa"/>
            <w:vAlign w:val="center"/>
          </w:tcPr>
          <w:p w:rsidR="00D70F52" w:rsidRDefault="002026EF" w:rsidP="00A07EB4">
            <w:pPr>
              <w:spacing w:before="120" w:after="0" w:line="360" w:lineRule="auto"/>
              <w:ind w:firstLine="0"/>
              <w:jc w:val="center"/>
              <w:rPr>
                <w:sz w:val="28"/>
              </w:rPr>
            </w:pPr>
            <w:r>
              <w:rPr>
                <w:sz w:val="28"/>
              </w:rPr>
              <w:t>№ п/п</w:t>
            </w:r>
          </w:p>
        </w:tc>
        <w:tc>
          <w:tcPr>
            <w:tcW w:w="3342" w:type="dxa"/>
            <w:vAlign w:val="center"/>
          </w:tcPr>
          <w:p w:rsidR="00D70F52" w:rsidRDefault="002026EF" w:rsidP="00A07EB4">
            <w:pPr>
              <w:spacing w:after="0" w:line="240" w:lineRule="auto"/>
              <w:ind w:firstLine="0"/>
              <w:jc w:val="center"/>
              <w:rPr>
                <w:sz w:val="28"/>
              </w:rPr>
            </w:pPr>
            <w:r>
              <w:rPr>
                <w:sz w:val="28"/>
              </w:rPr>
              <w:t>Наименование мероприятия</w:t>
            </w:r>
          </w:p>
        </w:tc>
        <w:tc>
          <w:tcPr>
            <w:tcW w:w="3118" w:type="dxa"/>
            <w:vAlign w:val="center"/>
          </w:tcPr>
          <w:p w:rsidR="00A07EB4" w:rsidRDefault="002026EF" w:rsidP="00A07EB4">
            <w:pPr>
              <w:spacing w:after="0" w:line="240" w:lineRule="auto"/>
              <w:ind w:firstLine="0"/>
              <w:jc w:val="center"/>
              <w:rPr>
                <w:sz w:val="28"/>
              </w:rPr>
            </w:pPr>
            <w:r>
              <w:rPr>
                <w:sz w:val="28"/>
              </w:rPr>
              <w:t>Техническое обоснование</w:t>
            </w:r>
            <w:r w:rsidR="00AB2B1E">
              <w:rPr>
                <w:sz w:val="28"/>
              </w:rPr>
              <w:t xml:space="preserve"> в соответствии с разделом 10 </w:t>
            </w:r>
          </w:p>
          <w:p w:rsidR="00D70F52" w:rsidRDefault="00AB2B1E" w:rsidP="00A07EB4">
            <w:pPr>
              <w:spacing w:after="0" w:line="240" w:lineRule="auto"/>
              <w:ind w:firstLine="0"/>
              <w:jc w:val="center"/>
              <w:rPr>
                <w:sz w:val="28"/>
              </w:rPr>
            </w:pPr>
            <w:r>
              <w:rPr>
                <w:sz w:val="28"/>
              </w:rPr>
              <w:t>ПП РФ № 782</w:t>
            </w:r>
          </w:p>
        </w:tc>
        <w:tc>
          <w:tcPr>
            <w:tcW w:w="3119" w:type="dxa"/>
            <w:vAlign w:val="center"/>
          </w:tcPr>
          <w:p w:rsidR="00D70F52" w:rsidRDefault="002026EF" w:rsidP="00A07EB4">
            <w:pPr>
              <w:spacing w:after="0" w:line="240" w:lineRule="auto"/>
              <w:ind w:firstLine="0"/>
              <w:jc w:val="center"/>
              <w:rPr>
                <w:sz w:val="28"/>
              </w:rPr>
            </w:pPr>
            <w:r>
              <w:rPr>
                <w:sz w:val="28"/>
              </w:rPr>
              <w:t>Примечание</w:t>
            </w:r>
          </w:p>
        </w:tc>
      </w:tr>
      <w:tr w:rsidR="002026EF" w:rsidTr="00A07EB4">
        <w:tc>
          <w:tcPr>
            <w:tcW w:w="594" w:type="dxa"/>
            <w:vAlign w:val="center"/>
          </w:tcPr>
          <w:p w:rsidR="002026EF" w:rsidRDefault="002026EF" w:rsidP="00A07EB4">
            <w:pPr>
              <w:spacing w:before="120" w:after="0" w:line="360" w:lineRule="auto"/>
              <w:ind w:firstLine="0"/>
              <w:jc w:val="center"/>
              <w:rPr>
                <w:sz w:val="28"/>
              </w:rPr>
            </w:pPr>
            <w:r>
              <w:rPr>
                <w:sz w:val="28"/>
              </w:rPr>
              <w:t>1</w:t>
            </w:r>
          </w:p>
        </w:tc>
        <w:tc>
          <w:tcPr>
            <w:tcW w:w="3342" w:type="dxa"/>
          </w:tcPr>
          <w:p w:rsidR="002026EF" w:rsidRPr="00614C2A" w:rsidRDefault="0029360F" w:rsidP="0029360F">
            <w:pPr>
              <w:pStyle w:val="12"/>
              <w:ind w:left="0"/>
              <w:rPr>
                <w:rFonts w:eastAsia="Times New Roman"/>
                <w:sz w:val="28"/>
                <w:szCs w:val="22"/>
                <w:lang w:eastAsia="en-US"/>
              </w:rPr>
            </w:pPr>
            <w:r w:rsidRPr="00614C2A">
              <w:rPr>
                <w:rFonts w:eastAsia="Times New Roman"/>
                <w:sz w:val="28"/>
                <w:szCs w:val="22"/>
                <w:lang w:eastAsia="en-US"/>
              </w:rPr>
              <w:t>Строительство сети централизованного водоснабжения протяженностью 1,3 км.</w:t>
            </w:r>
          </w:p>
        </w:tc>
        <w:tc>
          <w:tcPr>
            <w:tcW w:w="3118" w:type="dxa"/>
          </w:tcPr>
          <w:p w:rsidR="002026EF" w:rsidRDefault="00946C41" w:rsidP="002026EF">
            <w:pPr>
              <w:spacing w:after="0" w:line="240" w:lineRule="auto"/>
              <w:ind w:firstLine="0"/>
              <w:jc w:val="left"/>
              <w:rPr>
                <w:sz w:val="28"/>
              </w:rPr>
            </w:pPr>
            <w:r>
              <w:rPr>
                <w:sz w:val="28"/>
              </w:rPr>
              <w:t>О</w:t>
            </w:r>
            <w:r w:rsidRPr="00946C41">
              <w:rPr>
                <w:sz w:val="28"/>
              </w:rPr>
              <w:t>беспечение водоснабжения объектов перспективной застройки населенного пункта</w:t>
            </w:r>
          </w:p>
        </w:tc>
        <w:tc>
          <w:tcPr>
            <w:tcW w:w="3119" w:type="dxa"/>
          </w:tcPr>
          <w:p w:rsidR="002026EF" w:rsidRDefault="00946C41" w:rsidP="00614C2A">
            <w:pPr>
              <w:spacing w:after="0" w:line="240" w:lineRule="auto"/>
              <w:ind w:firstLine="0"/>
              <w:jc w:val="left"/>
              <w:rPr>
                <w:sz w:val="28"/>
              </w:rPr>
            </w:pPr>
            <w:r>
              <w:rPr>
                <w:sz w:val="28"/>
              </w:rPr>
              <w:t>Охват 100 % населения п. Аларь централизованным водоснабжением</w:t>
            </w:r>
          </w:p>
        </w:tc>
      </w:tr>
      <w:tr w:rsidR="002026EF" w:rsidTr="00A07EB4">
        <w:tc>
          <w:tcPr>
            <w:tcW w:w="594" w:type="dxa"/>
            <w:vAlign w:val="center"/>
          </w:tcPr>
          <w:p w:rsidR="002026EF" w:rsidRDefault="00D9696F" w:rsidP="00A07EB4">
            <w:pPr>
              <w:spacing w:before="120" w:after="0" w:line="360" w:lineRule="auto"/>
              <w:ind w:firstLine="0"/>
              <w:jc w:val="center"/>
              <w:rPr>
                <w:sz w:val="28"/>
              </w:rPr>
            </w:pPr>
            <w:r>
              <w:rPr>
                <w:sz w:val="28"/>
              </w:rPr>
              <w:t>2</w:t>
            </w:r>
          </w:p>
        </w:tc>
        <w:tc>
          <w:tcPr>
            <w:tcW w:w="3342" w:type="dxa"/>
          </w:tcPr>
          <w:p w:rsidR="002026EF" w:rsidRPr="002026EF" w:rsidRDefault="002026EF" w:rsidP="0029360F">
            <w:pPr>
              <w:spacing w:after="0" w:line="240" w:lineRule="auto"/>
              <w:ind w:firstLine="0"/>
              <w:jc w:val="left"/>
              <w:rPr>
                <w:sz w:val="28"/>
              </w:rPr>
            </w:pPr>
            <w:r w:rsidRPr="002026EF">
              <w:rPr>
                <w:sz w:val="28"/>
              </w:rPr>
              <w:t>Замена насос</w:t>
            </w:r>
            <w:r w:rsidR="002C7A4A">
              <w:rPr>
                <w:sz w:val="28"/>
              </w:rPr>
              <w:t>ов</w:t>
            </w:r>
            <w:r w:rsidRPr="002026EF">
              <w:rPr>
                <w:sz w:val="28"/>
              </w:rPr>
              <w:t xml:space="preserve"> марки </w:t>
            </w:r>
            <w:r w:rsidRPr="00787D69">
              <w:rPr>
                <w:sz w:val="28"/>
              </w:rPr>
              <w:t>ЭЦВ 6-1</w:t>
            </w:r>
            <w:r w:rsidR="008D77F6">
              <w:rPr>
                <w:sz w:val="28"/>
              </w:rPr>
              <w:t>0-</w:t>
            </w:r>
            <w:r w:rsidR="0029360F">
              <w:rPr>
                <w:sz w:val="28"/>
              </w:rPr>
              <w:t>11</w:t>
            </w:r>
            <w:r w:rsidR="008D77F6">
              <w:rPr>
                <w:sz w:val="28"/>
              </w:rPr>
              <w:t>0</w:t>
            </w:r>
            <w:r w:rsidR="002C7A4A">
              <w:rPr>
                <w:sz w:val="28"/>
              </w:rPr>
              <w:t xml:space="preserve">, установленных на водонапорных </w:t>
            </w:r>
            <w:r w:rsidRPr="002026EF">
              <w:rPr>
                <w:sz w:val="28"/>
              </w:rPr>
              <w:t>башн</w:t>
            </w:r>
            <w:r w:rsidR="002C7A4A">
              <w:rPr>
                <w:sz w:val="28"/>
              </w:rPr>
              <w:t>ях</w:t>
            </w:r>
          </w:p>
        </w:tc>
        <w:tc>
          <w:tcPr>
            <w:tcW w:w="3118" w:type="dxa"/>
          </w:tcPr>
          <w:p w:rsidR="002026EF" w:rsidRDefault="00AB2B1E" w:rsidP="00AB2B1E">
            <w:pPr>
              <w:spacing w:after="0" w:line="240" w:lineRule="auto"/>
              <w:ind w:firstLine="0"/>
              <w:jc w:val="left"/>
              <w:rPr>
                <w:sz w:val="28"/>
              </w:rPr>
            </w:pPr>
            <w:r w:rsidRPr="002026EF">
              <w:rPr>
                <w:sz w:val="28"/>
              </w:rPr>
              <w:t xml:space="preserve">Обеспечение </w:t>
            </w:r>
            <w:r w:rsidR="002026EF" w:rsidRPr="002026EF">
              <w:rPr>
                <w:sz w:val="28"/>
              </w:rPr>
              <w:t>подачи абонентам определенного объема питьевой воды установленного качества</w:t>
            </w:r>
          </w:p>
        </w:tc>
        <w:tc>
          <w:tcPr>
            <w:tcW w:w="3119" w:type="dxa"/>
          </w:tcPr>
          <w:p w:rsidR="002026EF" w:rsidRDefault="00AB2B1E" w:rsidP="00AB2B1E">
            <w:pPr>
              <w:spacing w:after="0" w:line="240" w:lineRule="auto"/>
              <w:ind w:firstLine="0"/>
              <w:jc w:val="left"/>
              <w:rPr>
                <w:sz w:val="28"/>
              </w:rPr>
            </w:pPr>
            <w:r>
              <w:rPr>
                <w:sz w:val="28"/>
              </w:rPr>
              <w:t xml:space="preserve">Замена глубинного насоса позволит обеспечить надежность водоснабжения на источнике, а также обеспечить </w:t>
            </w:r>
            <w:r w:rsidR="002665A7">
              <w:rPr>
                <w:sz w:val="28"/>
              </w:rPr>
              <w:t>абонентов определенным объемом питьевого водоснабжения</w:t>
            </w:r>
          </w:p>
        </w:tc>
      </w:tr>
      <w:tr w:rsidR="002026EF" w:rsidTr="00A07EB4">
        <w:tc>
          <w:tcPr>
            <w:tcW w:w="594" w:type="dxa"/>
            <w:vAlign w:val="center"/>
          </w:tcPr>
          <w:p w:rsidR="002026EF" w:rsidRDefault="00D9696F" w:rsidP="00A07EB4">
            <w:pPr>
              <w:spacing w:before="120" w:after="0" w:line="360" w:lineRule="auto"/>
              <w:ind w:firstLine="0"/>
              <w:jc w:val="center"/>
              <w:rPr>
                <w:sz w:val="28"/>
              </w:rPr>
            </w:pPr>
            <w:r>
              <w:rPr>
                <w:sz w:val="28"/>
              </w:rPr>
              <w:t>3</w:t>
            </w:r>
          </w:p>
        </w:tc>
        <w:tc>
          <w:tcPr>
            <w:tcW w:w="3342" w:type="dxa"/>
          </w:tcPr>
          <w:p w:rsidR="002026EF" w:rsidRPr="002026EF" w:rsidRDefault="002026EF" w:rsidP="002026EF">
            <w:pPr>
              <w:spacing w:after="0" w:line="240" w:lineRule="auto"/>
              <w:ind w:firstLine="0"/>
              <w:jc w:val="left"/>
              <w:rPr>
                <w:sz w:val="28"/>
              </w:rPr>
            </w:pPr>
            <w:r>
              <w:rPr>
                <w:sz w:val="28"/>
              </w:rPr>
              <w:t>Разработка</w:t>
            </w:r>
            <w:r w:rsidRPr="006920BD">
              <w:rPr>
                <w:sz w:val="28"/>
              </w:rPr>
              <w:t xml:space="preserve"> проекта зон санитарной охраны</w:t>
            </w:r>
            <w:r>
              <w:rPr>
                <w:sz w:val="28"/>
              </w:rPr>
              <w:t xml:space="preserve"> источника питьевого водоснабжения</w:t>
            </w:r>
            <w:r w:rsidRPr="006920BD">
              <w:rPr>
                <w:sz w:val="28"/>
              </w:rPr>
              <w:t>.</w:t>
            </w:r>
          </w:p>
        </w:tc>
        <w:tc>
          <w:tcPr>
            <w:tcW w:w="3118" w:type="dxa"/>
          </w:tcPr>
          <w:p w:rsidR="002026EF" w:rsidRDefault="00AB2B1E" w:rsidP="00AB2B1E">
            <w:pPr>
              <w:spacing w:after="0" w:line="240" w:lineRule="auto"/>
              <w:ind w:firstLine="0"/>
              <w:jc w:val="left"/>
              <w:rPr>
                <w:sz w:val="28"/>
              </w:rPr>
            </w:pPr>
            <w:r w:rsidRPr="00AB2B1E">
              <w:rPr>
                <w:sz w:val="28"/>
              </w:rPr>
              <w:t xml:space="preserve">Выполнение мероприятий, направленных на обеспечение соответствия качества питьевой воды </w:t>
            </w:r>
            <w:r>
              <w:rPr>
                <w:sz w:val="28"/>
              </w:rPr>
              <w:t>т</w:t>
            </w:r>
            <w:r w:rsidRPr="00AB2B1E">
              <w:rPr>
                <w:sz w:val="28"/>
              </w:rPr>
              <w:t>ребованиям</w:t>
            </w:r>
            <w:r>
              <w:rPr>
                <w:sz w:val="28"/>
              </w:rPr>
              <w:t xml:space="preserve"> </w:t>
            </w:r>
            <w:r w:rsidRPr="00AB2B1E">
              <w:rPr>
                <w:sz w:val="28"/>
              </w:rPr>
              <w:lastRenderedPageBreak/>
              <w:t>законодательства</w:t>
            </w:r>
            <w:r>
              <w:rPr>
                <w:sz w:val="28"/>
              </w:rPr>
              <w:t xml:space="preserve"> </w:t>
            </w:r>
            <w:r w:rsidRPr="00AB2B1E">
              <w:rPr>
                <w:sz w:val="28"/>
              </w:rPr>
              <w:t>Российской Федерации</w:t>
            </w:r>
          </w:p>
        </w:tc>
        <w:tc>
          <w:tcPr>
            <w:tcW w:w="3119" w:type="dxa"/>
          </w:tcPr>
          <w:p w:rsidR="002026EF" w:rsidRPr="002665A7" w:rsidRDefault="002665A7" w:rsidP="002665A7">
            <w:pPr>
              <w:spacing w:after="0" w:line="240" w:lineRule="auto"/>
              <w:ind w:firstLine="0"/>
              <w:jc w:val="left"/>
              <w:rPr>
                <w:b/>
                <w:bCs/>
              </w:rPr>
            </w:pPr>
            <w:r w:rsidRPr="002665A7">
              <w:rPr>
                <w:sz w:val="28"/>
              </w:rPr>
              <w:lastRenderedPageBreak/>
              <w:t xml:space="preserve">Постановление Главного государственного санитарного врача РФ от 14 марта 2002 г. </w:t>
            </w:r>
            <w:r>
              <w:rPr>
                <w:sz w:val="28"/>
              </w:rPr>
              <w:t>№</w:t>
            </w:r>
            <w:r w:rsidRPr="002665A7">
              <w:rPr>
                <w:sz w:val="28"/>
              </w:rPr>
              <w:t xml:space="preserve"> 10 "О введении</w:t>
            </w:r>
            <w:r>
              <w:rPr>
                <w:sz w:val="28"/>
              </w:rPr>
              <w:t xml:space="preserve"> </w:t>
            </w:r>
            <w:r w:rsidRPr="002665A7">
              <w:rPr>
                <w:sz w:val="28"/>
              </w:rPr>
              <w:t>в действие</w:t>
            </w:r>
            <w:r>
              <w:rPr>
                <w:sz w:val="28"/>
              </w:rPr>
              <w:t xml:space="preserve"> санитарных </w:t>
            </w:r>
            <w:r>
              <w:rPr>
                <w:sz w:val="28"/>
              </w:rPr>
              <w:lastRenderedPageBreak/>
              <w:t xml:space="preserve">правил и норм "Зоны </w:t>
            </w:r>
            <w:r w:rsidRPr="002665A7">
              <w:rPr>
                <w:sz w:val="28"/>
              </w:rPr>
              <w:t>санитарной охраны источников водоснабжения и водопроводов питьевого назначения. СанПиН 2.1.4.1110-02"</w:t>
            </w:r>
          </w:p>
        </w:tc>
      </w:tr>
      <w:tr w:rsidR="00946C41" w:rsidTr="00A07EB4">
        <w:tc>
          <w:tcPr>
            <w:tcW w:w="594" w:type="dxa"/>
            <w:vAlign w:val="center"/>
          </w:tcPr>
          <w:p w:rsidR="00946C41" w:rsidRDefault="00946C41" w:rsidP="00A07EB4">
            <w:pPr>
              <w:spacing w:before="120" w:after="0" w:line="360" w:lineRule="auto"/>
              <w:ind w:firstLine="0"/>
              <w:jc w:val="center"/>
              <w:rPr>
                <w:sz w:val="28"/>
              </w:rPr>
            </w:pPr>
            <w:r>
              <w:rPr>
                <w:sz w:val="28"/>
              </w:rPr>
              <w:lastRenderedPageBreak/>
              <w:t>4</w:t>
            </w:r>
          </w:p>
        </w:tc>
        <w:tc>
          <w:tcPr>
            <w:tcW w:w="3342" w:type="dxa"/>
          </w:tcPr>
          <w:p w:rsidR="00946C41" w:rsidRDefault="00946C41" w:rsidP="002026EF">
            <w:pPr>
              <w:spacing w:after="0" w:line="240" w:lineRule="auto"/>
              <w:ind w:firstLine="0"/>
              <w:jc w:val="left"/>
              <w:rPr>
                <w:sz w:val="28"/>
              </w:rPr>
            </w:pPr>
            <w:r w:rsidRPr="00946C41">
              <w:rPr>
                <w:sz w:val="28"/>
              </w:rPr>
              <w:t>Установка приборов учета потребления воды на всех объектах, социально-бытового назначения и населения</w:t>
            </w:r>
          </w:p>
        </w:tc>
        <w:tc>
          <w:tcPr>
            <w:tcW w:w="3118" w:type="dxa"/>
          </w:tcPr>
          <w:p w:rsidR="00946C41" w:rsidRPr="00AB2B1E" w:rsidRDefault="00946C41" w:rsidP="00946C41">
            <w:pPr>
              <w:spacing w:after="0" w:line="240" w:lineRule="auto"/>
              <w:ind w:firstLine="0"/>
              <w:jc w:val="left"/>
              <w:rPr>
                <w:sz w:val="28"/>
              </w:rPr>
            </w:pPr>
            <w:r>
              <w:rPr>
                <w:sz w:val="28"/>
              </w:rPr>
              <w:t>С</w:t>
            </w:r>
            <w:r w:rsidRPr="00946C41">
              <w:rPr>
                <w:sz w:val="28"/>
              </w:rPr>
              <w:t>окращение потерь воды при ее транспортировке</w:t>
            </w:r>
            <w:r>
              <w:rPr>
                <w:sz w:val="28"/>
              </w:rPr>
              <w:t xml:space="preserve">, </w:t>
            </w:r>
            <w:r w:rsidRPr="00C9286B">
              <w:rPr>
                <w:sz w:val="28"/>
              </w:rPr>
              <w:t>энергосбережени</w:t>
            </w:r>
            <w:r>
              <w:rPr>
                <w:sz w:val="28"/>
              </w:rPr>
              <w:t xml:space="preserve">е и </w:t>
            </w:r>
            <w:r w:rsidRPr="00C9286B">
              <w:rPr>
                <w:sz w:val="28"/>
              </w:rPr>
              <w:t xml:space="preserve"> повышени</w:t>
            </w:r>
            <w:r>
              <w:rPr>
                <w:sz w:val="28"/>
              </w:rPr>
              <w:t>е</w:t>
            </w:r>
            <w:r w:rsidRPr="00C9286B">
              <w:rPr>
                <w:sz w:val="28"/>
              </w:rPr>
              <w:t xml:space="preserve"> энергетической эффективности</w:t>
            </w:r>
            <w:r>
              <w:rPr>
                <w:sz w:val="28"/>
              </w:rPr>
              <w:t xml:space="preserve"> при организации централизованного водоснабжения</w:t>
            </w:r>
          </w:p>
        </w:tc>
        <w:tc>
          <w:tcPr>
            <w:tcW w:w="3119" w:type="dxa"/>
          </w:tcPr>
          <w:p w:rsidR="00946C41" w:rsidRPr="002665A7" w:rsidRDefault="00946C41" w:rsidP="002665A7">
            <w:pPr>
              <w:spacing w:after="0" w:line="240" w:lineRule="auto"/>
              <w:ind w:firstLine="0"/>
              <w:jc w:val="left"/>
              <w:rPr>
                <w:sz w:val="28"/>
              </w:rPr>
            </w:pPr>
            <w:r w:rsidRPr="00C9286B">
              <w:rPr>
                <w:sz w:val="28"/>
              </w:rPr>
              <w:t>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tc>
      </w:tr>
      <w:tr w:rsidR="002026EF" w:rsidTr="00A07EB4">
        <w:tc>
          <w:tcPr>
            <w:tcW w:w="594" w:type="dxa"/>
            <w:vAlign w:val="center"/>
          </w:tcPr>
          <w:p w:rsidR="002026EF" w:rsidRDefault="00946C41" w:rsidP="00A07EB4">
            <w:pPr>
              <w:spacing w:before="120" w:after="0" w:line="360" w:lineRule="auto"/>
              <w:ind w:firstLine="0"/>
              <w:jc w:val="center"/>
              <w:rPr>
                <w:sz w:val="28"/>
              </w:rPr>
            </w:pPr>
            <w:r>
              <w:rPr>
                <w:sz w:val="28"/>
              </w:rPr>
              <w:t>5</w:t>
            </w:r>
          </w:p>
        </w:tc>
        <w:tc>
          <w:tcPr>
            <w:tcW w:w="3342" w:type="dxa"/>
          </w:tcPr>
          <w:p w:rsidR="002026EF" w:rsidRPr="002026EF" w:rsidRDefault="007754AC" w:rsidP="007754AC">
            <w:pPr>
              <w:spacing w:after="0" w:line="240" w:lineRule="auto"/>
              <w:ind w:firstLine="0"/>
              <w:jc w:val="left"/>
              <w:rPr>
                <w:sz w:val="28"/>
              </w:rPr>
            </w:pPr>
            <w:r w:rsidRPr="007754AC">
              <w:rPr>
                <w:sz w:val="28"/>
              </w:rPr>
              <w:t xml:space="preserve">Проектирование (внедрение) системы фильтрации </w:t>
            </w:r>
            <w:r>
              <w:rPr>
                <w:sz w:val="28"/>
              </w:rPr>
              <w:t xml:space="preserve"> и у</w:t>
            </w:r>
            <w:r w:rsidR="002026EF">
              <w:rPr>
                <w:sz w:val="28"/>
              </w:rPr>
              <w:t>становка системы УФ-обеззараживания воды в ВНБ</w:t>
            </w:r>
          </w:p>
        </w:tc>
        <w:tc>
          <w:tcPr>
            <w:tcW w:w="3118" w:type="dxa"/>
          </w:tcPr>
          <w:p w:rsidR="002026EF" w:rsidRDefault="00AB2B1E" w:rsidP="00AB2B1E">
            <w:pPr>
              <w:spacing w:after="0" w:line="240" w:lineRule="auto"/>
              <w:ind w:firstLine="0"/>
              <w:jc w:val="left"/>
              <w:rPr>
                <w:sz w:val="28"/>
              </w:rPr>
            </w:pPr>
            <w:r w:rsidRPr="00AB2B1E">
              <w:rPr>
                <w:sz w:val="28"/>
              </w:rPr>
              <w:t xml:space="preserve">Выполнение мероприятий, направленных на обеспечение соответствия качества питьевой воды </w:t>
            </w:r>
            <w:r>
              <w:rPr>
                <w:sz w:val="28"/>
              </w:rPr>
              <w:t>т</w:t>
            </w:r>
            <w:r w:rsidRPr="00AB2B1E">
              <w:rPr>
                <w:sz w:val="28"/>
              </w:rPr>
              <w:t>ребованиям</w:t>
            </w:r>
            <w:r>
              <w:rPr>
                <w:sz w:val="28"/>
              </w:rPr>
              <w:t xml:space="preserve"> </w:t>
            </w:r>
            <w:r w:rsidRPr="00AB2B1E">
              <w:rPr>
                <w:sz w:val="28"/>
              </w:rPr>
              <w:t>законодательства</w:t>
            </w:r>
            <w:r>
              <w:rPr>
                <w:sz w:val="28"/>
              </w:rPr>
              <w:t xml:space="preserve"> </w:t>
            </w:r>
            <w:r w:rsidRPr="00AB2B1E">
              <w:rPr>
                <w:sz w:val="28"/>
              </w:rPr>
              <w:t>Российской</w:t>
            </w:r>
            <w:r>
              <w:rPr>
                <w:sz w:val="28"/>
              </w:rPr>
              <w:t xml:space="preserve"> </w:t>
            </w:r>
            <w:r w:rsidRPr="00AB2B1E">
              <w:rPr>
                <w:sz w:val="28"/>
              </w:rPr>
              <w:t>Федерации</w:t>
            </w:r>
          </w:p>
        </w:tc>
        <w:tc>
          <w:tcPr>
            <w:tcW w:w="3119" w:type="dxa"/>
          </w:tcPr>
          <w:p w:rsidR="002026EF" w:rsidRDefault="002665A7" w:rsidP="002665A7">
            <w:pPr>
              <w:spacing w:after="0" w:line="240" w:lineRule="auto"/>
              <w:ind w:firstLine="0"/>
              <w:jc w:val="left"/>
              <w:rPr>
                <w:sz w:val="28"/>
              </w:rPr>
            </w:pPr>
            <w:r>
              <w:rPr>
                <w:sz w:val="28"/>
              </w:rPr>
              <w:t xml:space="preserve">Качество воды питьевого водоснабжения в настоящий момент соответствует требованиям СанПиН, однако для исключения случаем бактериологического загрязнения, ввиду отсутствия в настоящий момент проекта ЗСО требуется внедрить данное мероприятие как мера превентивного характера </w:t>
            </w:r>
          </w:p>
        </w:tc>
      </w:tr>
      <w:tr w:rsidR="007754AC" w:rsidTr="00A07EB4">
        <w:tc>
          <w:tcPr>
            <w:tcW w:w="594" w:type="dxa"/>
            <w:vAlign w:val="center"/>
          </w:tcPr>
          <w:p w:rsidR="007754AC" w:rsidRDefault="00946C41" w:rsidP="00A07EB4">
            <w:pPr>
              <w:spacing w:before="120" w:after="0" w:line="360" w:lineRule="auto"/>
              <w:ind w:firstLine="0"/>
              <w:jc w:val="center"/>
              <w:rPr>
                <w:sz w:val="28"/>
              </w:rPr>
            </w:pPr>
            <w:r>
              <w:rPr>
                <w:sz w:val="28"/>
              </w:rPr>
              <w:t>6</w:t>
            </w:r>
          </w:p>
        </w:tc>
        <w:tc>
          <w:tcPr>
            <w:tcW w:w="3342" w:type="dxa"/>
          </w:tcPr>
          <w:p w:rsidR="007754AC" w:rsidRDefault="007754AC" w:rsidP="0061113E">
            <w:pPr>
              <w:spacing w:after="0" w:line="240" w:lineRule="auto"/>
              <w:ind w:firstLine="0"/>
              <w:jc w:val="left"/>
              <w:rPr>
                <w:sz w:val="28"/>
              </w:rPr>
            </w:pPr>
            <w:r w:rsidRPr="007754AC">
              <w:rPr>
                <w:sz w:val="28"/>
              </w:rPr>
              <w:t xml:space="preserve">Разработка и согласование рабочей Программы производственного контроля за качеством питьевой воды, и последующее согласование Программы с Федеральным органом исполнительной власти, осуществляющим </w:t>
            </w:r>
            <w:r w:rsidRPr="007754AC">
              <w:rPr>
                <w:sz w:val="28"/>
              </w:rPr>
              <w:lastRenderedPageBreak/>
              <w:t>Федеральный Государственный санитарно-эпидемиологический контроль. В Программе утвердить, а в последующей работе вести контроль периодичности плановых производственных контролей в течение года (4 раза в год, по сезонам года).</w:t>
            </w:r>
          </w:p>
        </w:tc>
        <w:tc>
          <w:tcPr>
            <w:tcW w:w="3118" w:type="dxa"/>
          </w:tcPr>
          <w:p w:rsidR="007754AC" w:rsidRDefault="007754AC" w:rsidP="00AB2B1E">
            <w:pPr>
              <w:spacing w:after="0" w:line="240" w:lineRule="auto"/>
              <w:ind w:firstLine="0"/>
              <w:jc w:val="left"/>
              <w:rPr>
                <w:sz w:val="28"/>
              </w:rPr>
            </w:pPr>
            <w:r>
              <w:rPr>
                <w:sz w:val="28"/>
              </w:rPr>
              <w:lastRenderedPageBreak/>
              <w:t>Исполнение требования законодательство РФ:</w:t>
            </w:r>
          </w:p>
          <w:p w:rsidR="007754AC" w:rsidRPr="00AB2B1E" w:rsidRDefault="007754AC" w:rsidP="00AB2B1E">
            <w:pPr>
              <w:spacing w:after="0" w:line="240" w:lineRule="auto"/>
              <w:ind w:firstLine="0"/>
              <w:jc w:val="left"/>
              <w:rPr>
                <w:sz w:val="28"/>
              </w:rPr>
            </w:pPr>
            <w:r>
              <w:rPr>
                <w:sz w:val="28"/>
              </w:rPr>
              <w:t>Федеральный закон № 52-ФЗ от 30.03.1999г., Федеральный закон № 416-ФЗ от 07.12.2011г. СП</w:t>
            </w:r>
            <w:r w:rsidR="00B92A4C">
              <w:rPr>
                <w:sz w:val="28"/>
              </w:rPr>
              <w:t xml:space="preserve"> 1.1.1058-01</w:t>
            </w:r>
          </w:p>
        </w:tc>
        <w:tc>
          <w:tcPr>
            <w:tcW w:w="3119" w:type="dxa"/>
          </w:tcPr>
          <w:p w:rsidR="007754AC" w:rsidRDefault="004A0AA4" w:rsidP="004A0AA4">
            <w:pPr>
              <w:spacing w:after="0" w:line="240" w:lineRule="auto"/>
              <w:ind w:firstLine="0"/>
              <w:jc w:val="left"/>
              <w:rPr>
                <w:sz w:val="28"/>
              </w:rPr>
            </w:pPr>
            <w:r>
              <w:rPr>
                <w:sz w:val="28"/>
              </w:rPr>
              <w:t>Обязательные требования законодательства Российской Федерации</w:t>
            </w:r>
            <w:r w:rsidR="00946C41">
              <w:rPr>
                <w:sz w:val="28"/>
              </w:rPr>
              <w:t>, при организации питьевого водоснабжения</w:t>
            </w:r>
          </w:p>
        </w:tc>
      </w:tr>
      <w:tr w:rsidR="007754AC" w:rsidTr="00A07EB4">
        <w:tc>
          <w:tcPr>
            <w:tcW w:w="594" w:type="dxa"/>
            <w:vAlign w:val="center"/>
          </w:tcPr>
          <w:p w:rsidR="007754AC" w:rsidRDefault="00946C41" w:rsidP="00A07EB4">
            <w:pPr>
              <w:spacing w:before="120" w:after="0" w:line="360" w:lineRule="auto"/>
              <w:ind w:firstLine="0"/>
              <w:jc w:val="center"/>
              <w:rPr>
                <w:sz w:val="28"/>
              </w:rPr>
            </w:pPr>
            <w:r>
              <w:rPr>
                <w:sz w:val="28"/>
              </w:rPr>
              <w:t>7</w:t>
            </w:r>
          </w:p>
        </w:tc>
        <w:tc>
          <w:tcPr>
            <w:tcW w:w="3342" w:type="dxa"/>
          </w:tcPr>
          <w:p w:rsidR="007754AC" w:rsidRDefault="007754AC" w:rsidP="0061113E">
            <w:pPr>
              <w:spacing w:after="0" w:line="240" w:lineRule="auto"/>
              <w:ind w:firstLine="0"/>
              <w:jc w:val="left"/>
              <w:rPr>
                <w:sz w:val="28"/>
              </w:rPr>
            </w:pPr>
            <w:r w:rsidRPr="007754AC">
              <w:rPr>
                <w:sz w:val="28"/>
              </w:rPr>
              <w:t>Проведение аттестации и гигиенической подготовки работников (водителей и водораздатчиков) работа которых связана с хранением, транспортировкой и реализацией питьевой воды</w:t>
            </w:r>
          </w:p>
        </w:tc>
        <w:tc>
          <w:tcPr>
            <w:tcW w:w="3118" w:type="dxa"/>
          </w:tcPr>
          <w:p w:rsidR="00B92A4C" w:rsidRDefault="00B92A4C" w:rsidP="00B92A4C">
            <w:pPr>
              <w:spacing w:after="0" w:line="240" w:lineRule="auto"/>
              <w:ind w:firstLine="0"/>
              <w:jc w:val="left"/>
              <w:rPr>
                <w:sz w:val="28"/>
              </w:rPr>
            </w:pPr>
            <w:r>
              <w:rPr>
                <w:sz w:val="28"/>
              </w:rPr>
              <w:t>Исполнение требования законодательство РФ:</w:t>
            </w:r>
          </w:p>
          <w:p w:rsidR="007754AC" w:rsidRPr="00AB2B1E" w:rsidRDefault="00B92A4C" w:rsidP="00B92A4C">
            <w:pPr>
              <w:spacing w:after="0" w:line="240" w:lineRule="auto"/>
              <w:ind w:firstLine="0"/>
              <w:jc w:val="left"/>
              <w:rPr>
                <w:sz w:val="28"/>
              </w:rPr>
            </w:pPr>
            <w:r>
              <w:rPr>
                <w:sz w:val="28"/>
              </w:rPr>
              <w:t>Федеральный закон № 52-ФЗ от 30.03.1999г., Федеральный закон № 416-ФЗ от 07.12.2011г. СП 1.1.1058-01</w:t>
            </w:r>
          </w:p>
        </w:tc>
        <w:tc>
          <w:tcPr>
            <w:tcW w:w="3119" w:type="dxa"/>
          </w:tcPr>
          <w:p w:rsidR="007754AC" w:rsidRDefault="004A0AA4" w:rsidP="002665A7">
            <w:pPr>
              <w:spacing w:after="0" w:line="240" w:lineRule="auto"/>
              <w:ind w:firstLine="0"/>
              <w:jc w:val="left"/>
              <w:rPr>
                <w:sz w:val="28"/>
              </w:rPr>
            </w:pPr>
            <w:r>
              <w:rPr>
                <w:sz w:val="28"/>
              </w:rPr>
              <w:t>Обязательные требования законодательства Российской Федерации</w:t>
            </w:r>
            <w:r w:rsidR="00946C41">
              <w:rPr>
                <w:sz w:val="28"/>
              </w:rPr>
              <w:t>, при организации питьевого водоснабжения</w:t>
            </w:r>
          </w:p>
        </w:tc>
      </w:tr>
      <w:tr w:rsidR="007754AC" w:rsidTr="00A07EB4">
        <w:tc>
          <w:tcPr>
            <w:tcW w:w="594" w:type="dxa"/>
            <w:vAlign w:val="center"/>
          </w:tcPr>
          <w:p w:rsidR="007754AC" w:rsidRDefault="00946C41" w:rsidP="00A07EB4">
            <w:pPr>
              <w:spacing w:before="120" w:after="0" w:line="360" w:lineRule="auto"/>
              <w:ind w:firstLine="0"/>
              <w:jc w:val="center"/>
              <w:rPr>
                <w:sz w:val="28"/>
              </w:rPr>
            </w:pPr>
            <w:r>
              <w:rPr>
                <w:sz w:val="28"/>
              </w:rPr>
              <w:t>8</w:t>
            </w:r>
          </w:p>
        </w:tc>
        <w:tc>
          <w:tcPr>
            <w:tcW w:w="3342" w:type="dxa"/>
          </w:tcPr>
          <w:p w:rsidR="007754AC" w:rsidRDefault="007754AC" w:rsidP="0061113E">
            <w:pPr>
              <w:spacing w:after="0" w:line="240" w:lineRule="auto"/>
              <w:ind w:firstLine="0"/>
              <w:jc w:val="left"/>
              <w:rPr>
                <w:sz w:val="28"/>
              </w:rPr>
            </w:pPr>
            <w:r w:rsidRPr="007754AC">
              <w:rPr>
                <w:sz w:val="28"/>
              </w:rPr>
              <w:t>Проведение плановых медицинских осмотров работников, работа которых связана с хранением, транспортировкой и реализацией питьевой воды</w:t>
            </w:r>
          </w:p>
        </w:tc>
        <w:tc>
          <w:tcPr>
            <w:tcW w:w="3118" w:type="dxa"/>
          </w:tcPr>
          <w:p w:rsidR="00B92A4C" w:rsidRDefault="00B92A4C" w:rsidP="00B92A4C">
            <w:pPr>
              <w:spacing w:after="0" w:line="240" w:lineRule="auto"/>
              <w:ind w:firstLine="0"/>
              <w:jc w:val="left"/>
              <w:rPr>
                <w:sz w:val="28"/>
              </w:rPr>
            </w:pPr>
            <w:r>
              <w:rPr>
                <w:sz w:val="28"/>
              </w:rPr>
              <w:t>Исполнение требования законодательство РФ:</w:t>
            </w:r>
          </w:p>
          <w:p w:rsidR="007754AC" w:rsidRPr="00AB2B1E" w:rsidRDefault="00B92A4C" w:rsidP="00B92A4C">
            <w:pPr>
              <w:spacing w:after="0" w:line="240" w:lineRule="auto"/>
              <w:ind w:firstLine="0"/>
              <w:jc w:val="left"/>
              <w:rPr>
                <w:sz w:val="28"/>
              </w:rPr>
            </w:pPr>
            <w:r>
              <w:rPr>
                <w:sz w:val="28"/>
              </w:rPr>
              <w:t>Федеральный закон № 52-ФЗ от 30.03.1999г., Федеральный закон № 416-ФЗ от 07.12.2011г. СП 1.1.1058-01</w:t>
            </w:r>
          </w:p>
        </w:tc>
        <w:tc>
          <w:tcPr>
            <w:tcW w:w="3119" w:type="dxa"/>
          </w:tcPr>
          <w:p w:rsidR="007754AC" w:rsidRDefault="004A0AA4" w:rsidP="002665A7">
            <w:pPr>
              <w:spacing w:after="0" w:line="240" w:lineRule="auto"/>
              <w:ind w:firstLine="0"/>
              <w:jc w:val="left"/>
              <w:rPr>
                <w:sz w:val="28"/>
              </w:rPr>
            </w:pPr>
            <w:r>
              <w:rPr>
                <w:sz w:val="28"/>
              </w:rPr>
              <w:t>Обязательные требования законодательства Российской Федерации</w:t>
            </w:r>
            <w:r w:rsidR="00946C41">
              <w:rPr>
                <w:sz w:val="28"/>
              </w:rPr>
              <w:t>, при организации питьевого водоснабжения</w:t>
            </w:r>
          </w:p>
        </w:tc>
      </w:tr>
    </w:tbl>
    <w:p w:rsidR="00A9571D" w:rsidRDefault="00A9571D" w:rsidP="00D70F52">
      <w:pPr>
        <w:spacing w:before="120" w:after="0" w:line="360" w:lineRule="auto"/>
        <w:rPr>
          <w:sz w:val="28"/>
        </w:rPr>
      </w:pPr>
      <w:r w:rsidRPr="002B21A9">
        <w:rPr>
          <w:sz w:val="28"/>
        </w:rPr>
        <w:t>При рабочем проектировании необходимо выполнить расчет водопроводной сети с применением специализированных программных комплексов и уточнить диаметры по участкам.</w:t>
      </w:r>
    </w:p>
    <w:p w:rsidR="00A9571D" w:rsidRPr="00D20EA2" w:rsidRDefault="00B92A4C" w:rsidP="00D20EA2">
      <w:pPr>
        <w:spacing w:after="0" w:line="360" w:lineRule="auto"/>
        <w:rPr>
          <w:sz w:val="28"/>
        </w:rPr>
      </w:pPr>
      <w:r w:rsidRPr="002B21A9">
        <w:rPr>
          <w:sz w:val="28"/>
        </w:rPr>
        <w:t>Прокладка сетей</w:t>
      </w:r>
      <w:r>
        <w:rPr>
          <w:sz w:val="28"/>
        </w:rPr>
        <w:t xml:space="preserve"> централизованного</w:t>
      </w:r>
      <w:r w:rsidRPr="002B21A9">
        <w:rPr>
          <w:sz w:val="28"/>
        </w:rPr>
        <w:t xml:space="preserve"> водопровода осуществляется</w:t>
      </w:r>
      <w:r>
        <w:rPr>
          <w:sz w:val="28"/>
        </w:rPr>
        <w:t xml:space="preserve"> под землёй на глубине 4</w:t>
      </w:r>
      <w:r w:rsidR="0029360F">
        <w:rPr>
          <w:sz w:val="28"/>
        </w:rPr>
        <w:t>,5</w:t>
      </w:r>
      <w:r>
        <w:rPr>
          <w:sz w:val="28"/>
        </w:rPr>
        <w:t xml:space="preserve"> метра. </w:t>
      </w:r>
      <w:r w:rsidR="00A9571D" w:rsidRPr="002B21A9">
        <w:rPr>
          <w:sz w:val="28"/>
        </w:rPr>
        <w:t>Маршруты</w:t>
      </w:r>
      <w:r w:rsidR="00A9571D" w:rsidRPr="00D20EA2">
        <w:rPr>
          <w:sz w:val="28"/>
        </w:rPr>
        <w:t xml:space="preserve"> прохождения новых и реконструируемых линейных объектов системы водоснабжения по территории поселения необходимо выполнять в зеленой зоне (газон) и в соответствии с требованиями СП 42.13330.2011 «Градостроительство. Планировка и застройка городских и сельских поселений. Актуализированная редакция СНиП 2.07.01-89*» и СП 31.13330.2012 «Водоснабжение. Наружные сети и сооружения. Актуализированная редакция СНиП 2.04.02-84*».</w:t>
      </w:r>
    </w:p>
    <w:p w:rsidR="00C66529" w:rsidRPr="00FA6059" w:rsidRDefault="00C66529" w:rsidP="00D20EA2">
      <w:pPr>
        <w:spacing w:after="0" w:line="360" w:lineRule="auto"/>
        <w:rPr>
          <w:sz w:val="28"/>
        </w:rPr>
      </w:pPr>
      <w:r>
        <w:rPr>
          <w:sz w:val="28"/>
        </w:rPr>
        <w:lastRenderedPageBreak/>
        <w:t>Далее в подразделах будет рассмотрено каждое направление развития системы водоснабжения муниципального образования</w:t>
      </w:r>
      <w:r w:rsidR="0029360F">
        <w:rPr>
          <w:sz w:val="28"/>
        </w:rPr>
        <w:t xml:space="preserve"> «Аларь»</w:t>
      </w:r>
      <w:r>
        <w:rPr>
          <w:sz w:val="28"/>
        </w:rPr>
        <w:t xml:space="preserve"> с учетом его особенностей, целесообразности и перспективной необходимости.</w:t>
      </w:r>
    </w:p>
    <w:p w:rsidR="0080686C" w:rsidRDefault="00ED505C" w:rsidP="00A07EB4">
      <w:pPr>
        <w:pStyle w:val="20"/>
        <w:numPr>
          <w:ilvl w:val="3"/>
          <w:numId w:val="30"/>
        </w:numPr>
        <w:spacing w:before="120" w:after="120" w:line="360" w:lineRule="auto"/>
        <w:ind w:left="0" w:firstLine="567"/>
        <w:rPr>
          <w:sz w:val="28"/>
          <w:szCs w:val="28"/>
        </w:rPr>
      </w:pPr>
      <w:bookmarkStart w:id="91" w:name="_Toc380482153"/>
      <w:bookmarkStart w:id="92" w:name="_Toc381715513"/>
      <w:r>
        <w:rPr>
          <w:sz w:val="28"/>
          <w:szCs w:val="28"/>
        </w:rPr>
        <w:t xml:space="preserve"> </w:t>
      </w:r>
      <w:r w:rsidR="0080686C" w:rsidRPr="00D20EA2">
        <w:rPr>
          <w:sz w:val="28"/>
          <w:szCs w:val="28"/>
        </w:rPr>
        <w:t>Обеспечение подачи абонентам определенного объема питьевой воды установленного качества</w:t>
      </w:r>
      <w:bookmarkEnd w:id="91"/>
      <w:bookmarkEnd w:id="92"/>
    </w:p>
    <w:p w:rsidR="00FA6059" w:rsidRDefault="00FA6059" w:rsidP="00FA6059">
      <w:pPr>
        <w:spacing w:after="0" w:line="360" w:lineRule="auto"/>
        <w:rPr>
          <w:sz w:val="28"/>
          <w:szCs w:val="28"/>
        </w:rPr>
      </w:pPr>
      <w:r w:rsidRPr="00FA6059">
        <w:rPr>
          <w:sz w:val="28"/>
          <w:szCs w:val="28"/>
        </w:rPr>
        <w:t xml:space="preserve">Все мероприятия, направленные на улучшение качества питьевой воды, могут быть отнесены к мероприятиям по охране окружающей среды и здоровья населения муниципального образования. Эффект от внедрения </w:t>
      </w:r>
      <w:r w:rsidR="00B92A4C">
        <w:rPr>
          <w:sz w:val="28"/>
          <w:szCs w:val="28"/>
        </w:rPr>
        <w:t>рассматриваемых</w:t>
      </w:r>
      <w:r w:rsidRPr="00FA6059">
        <w:rPr>
          <w:sz w:val="28"/>
          <w:szCs w:val="28"/>
        </w:rPr>
        <w:t xml:space="preserve"> мероприятий – улучшение здоровья и качества жизни граждан.</w:t>
      </w:r>
      <w:r>
        <w:rPr>
          <w:sz w:val="28"/>
          <w:szCs w:val="28"/>
        </w:rPr>
        <w:t xml:space="preserve"> </w:t>
      </w:r>
      <w:r w:rsidRPr="00FA6059">
        <w:rPr>
          <w:sz w:val="28"/>
          <w:szCs w:val="28"/>
        </w:rPr>
        <w:t xml:space="preserve">Поскольку негативное воздействие </w:t>
      </w:r>
      <w:r w:rsidR="006142EB">
        <w:rPr>
          <w:sz w:val="28"/>
          <w:szCs w:val="28"/>
        </w:rPr>
        <w:t xml:space="preserve">на окружающую среду </w:t>
      </w:r>
      <w:r w:rsidRPr="00FA6059">
        <w:rPr>
          <w:sz w:val="28"/>
          <w:szCs w:val="28"/>
        </w:rPr>
        <w:t>возмож</w:t>
      </w:r>
      <w:r w:rsidR="006142EB">
        <w:rPr>
          <w:sz w:val="28"/>
          <w:szCs w:val="28"/>
        </w:rPr>
        <w:t>ен</w:t>
      </w:r>
      <w:r w:rsidRPr="00FA6059">
        <w:rPr>
          <w:sz w:val="28"/>
          <w:szCs w:val="28"/>
        </w:rPr>
        <w:t xml:space="preserve"> в период строительства водопроводных сетей и сооруже</w:t>
      </w:r>
      <w:r>
        <w:rPr>
          <w:sz w:val="28"/>
          <w:szCs w:val="28"/>
        </w:rPr>
        <w:t xml:space="preserve">ний, для охраны и  рационального </w:t>
      </w:r>
      <w:r w:rsidRPr="00FA6059">
        <w:rPr>
          <w:sz w:val="28"/>
          <w:szCs w:val="28"/>
        </w:rPr>
        <w:t>использования земельных ресурсов запланированы следующие мероприятия:</w:t>
      </w:r>
      <w:r>
        <w:rPr>
          <w:sz w:val="28"/>
          <w:szCs w:val="28"/>
        </w:rPr>
        <w:t xml:space="preserve"> </w:t>
      </w:r>
    </w:p>
    <w:p w:rsidR="00FA6059" w:rsidRPr="00FA6059" w:rsidRDefault="00FA6059" w:rsidP="00FA6059">
      <w:pPr>
        <w:spacing w:after="0" w:line="360" w:lineRule="auto"/>
        <w:rPr>
          <w:sz w:val="28"/>
          <w:szCs w:val="28"/>
        </w:rPr>
      </w:pPr>
      <w:r w:rsidRPr="00FA6059">
        <w:rPr>
          <w:sz w:val="28"/>
          <w:szCs w:val="28"/>
        </w:rPr>
        <w:t>-</w:t>
      </w:r>
      <w:r w:rsidR="00AC217C">
        <w:rPr>
          <w:sz w:val="28"/>
          <w:szCs w:val="28"/>
        </w:rPr>
        <w:t xml:space="preserve"> </w:t>
      </w:r>
      <w:r w:rsidRPr="00FA6059">
        <w:rPr>
          <w:sz w:val="28"/>
          <w:szCs w:val="28"/>
        </w:rPr>
        <w:t>строго</w:t>
      </w:r>
      <w:r>
        <w:rPr>
          <w:sz w:val="28"/>
          <w:szCs w:val="28"/>
        </w:rPr>
        <w:t>е</w:t>
      </w:r>
      <w:r w:rsidRPr="00FA6059">
        <w:rPr>
          <w:sz w:val="28"/>
          <w:szCs w:val="28"/>
        </w:rPr>
        <w:t xml:space="preserve"> соблюдение технологических режимов водозаборных сооружений, сетей водопроводов.</w:t>
      </w:r>
    </w:p>
    <w:p w:rsidR="00FA6059" w:rsidRDefault="00FA6059" w:rsidP="00FA6059">
      <w:pPr>
        <w:spacing w:after="0" w:line="360" w:lineRule="auto"/>
        <w:rPr>
          <w:sz w:val="28"/>
          <w:szCs w:val="28"/>
        </w:rPr>
      </w:pPr>
      <w:r w:rsidRPr="00FA6059">
        <w:rPr>
          <w:sz w:val="28"/>
          <w:szCs w:val="28"/>
        </w:rPr>
        <w:t xml:space="preserve">- </w:t>
      </w:r>
      <w:r>
        <w:rPr>
          <w:sz w:val="28"/>
          <w:szCs w:val="28"/>
        </w:rPr>
        <w:t>обеспечение надёжной эксплуатации, своевременная ревизия</w:t>
      </w:r>
      <w:r w:rsidRPr="00FA6059">
        <w:rPr>
          <w:sz w:val="28"/>
          <w:szCs w:val="28"/>
        </w:rPr>
        <w:t xml:space="preserve"> и ремонт всех звеньев системы водоснабжения, включая насосное и автоматическое оборудование, с цель</w:t>
      </w:r>
      <w:r w:rsidR="00C66529">
        <w:rPr>
          <w:sz w:val="28"/>
          <w:szCs w:val="28"/>
        </w:rPr>
        <w:t>ю рационального водопользования.</w:t>
      </w:r>
    </w:p>
    <w:p w:rsidR="00FA6059" w:rsidRDefault="006142EB" w:rsidP="00FA6059">
      <w:pPr>
        <w:spacing w:after="0" w:line="360" w:lineRule="auto"/>
        <w:rPr>
          <w:sz w:val="28"/>
          <w:szCs w:val="28"/>
        </w:rPr>
      </w:pPr>
      <w:r>
        <w:rPr>
          <w:sz w:val="28"/>
          <w:szCs w:val="28"/>
        </w:rPr>
        <w:t>Строительство</w:t>
      </w:r>
      <w:r w:rsidRPr="00FA6059">
        <w:rPr>
          <w:sz w:val="28"/>
          <w:szCs w:val="28"/>
        </w:rPr>
        <w:t xml:space="preserve"> </w:t>
      </w:r>
      <w:r w:rsidR="00FA6059" w:rsidRPr="00FA6059">
        <w:rPr>
          <w:sz w:val="28"/>
          <w:szCs w:val="28"/>
        </w:rPr>
        <w:t>водопроводной сети будет вестись в населенном пункте, то есть на территории, уже подвергшейся техногенному воздействию, где произошла смена типов растительности. Вследствие этого, отрицательное воздействие при капитальном ремонте путепроводов на растительность и животный мир будет крайне незначительным.</w:t>
      </w:r>
    </w:p>
    <w:p w:rsidR="00C66529" w:rsidRDefault="00C66529" w:rsidP="00FA6059">
      <w:pPr>
        <w:spacing w:after="0" w:line="360" w:lineRule="auto"/>
        <w:rPr>
          <w:sz w:val="28"/>
          <w:szCs w:val="28"/>
        </w:rPr>
      </w:pPr>
      <w:r>
        <w:rPr>
          <w:sz w:val="28"/>
          <w:szCs w:val="28"/>
        </w:rPr>
        <w:t>Обеспечение установленного объема воды установленного качества зависит от надежности системы водоснабжения, санитарной охраны источников питьевого водоснабжения, а так же процента износа сетей водоснабжения.</w:t>
      </w:r>
    </w:p>
    <w:p w:rsidR="00C66529" w:rsidRDefault="00C66529" w:rsidP="00FA6059">
      <w:pPr>
        <w:spacing w:after="0" w:line="360" w:lineRule="auto"/>
        <w:rPr>
          <w:sz w:val="28"/>
          <w:szCs w:val="28"/>
        </w:rPr>
      </w:pPr>
      <w:r>
        <w:rPr>
          <w:sz w:val="28"/>
          <w:szCs w:val="28"/>
        </w:rPr>
        <w:t>В муниципальном образовании</w:t>
      </w:r>
      <w:r w:rsidR="0029360F">
        <w:rPr>
          <w:sz w:val="28"/>
          <w:szCs w:val="28"/>
        </w:rPr>
        <w:t xml:space="preserve"> «Аларь»</w:t>
      </w:r>
      <w:r>
        <w:rPr>
          <w:sz w:val="28"/>
          <w:szCs w:val="28"/>
        </w:rPr>
        <w:t xml:space="preserve"> в настоящее время вода на источниках водоснабжения </w:t>
      </w:r>
      <w:r w:rsidR="003D0D18">
        <w:rPr>
          <w:sz w:val="28"/>
          <w:szCs w:val="28"/>
        </w:rPr>
        <w:t>не</w:t>
      </w:r>
      <w:r w:rsidR="00CA05D1">
        <w:rPr>
          <w:sz w:val="28"/>
          <w:szCs w:val="28"/>
        </w:rPr>
        <w:t xml:space="preserve"> </w:t>
      </w:r>
      <w:r w:rsidRPr="003D0D18">
        <w:rPr>
          <w:sz w:val="28"/>
          <w:szCs w:val="28"/>
        </w:rPr>
        <w:t>соответствует</w:t>
      </w:r>
      <w:r>
        <w:rPr>
          <w:sz w:val="28"/>
          <w:szCs w:val="28"/>
        </w:rPr>
        <w:t xml:space="preserve"> требования СанПиН. В целях </w:t>
      </w:r>
      <w:r w:rsidR="006142EB" w:rsidRPr="00CA05D1">
        <w:rPr>
          <w:sz w:val="28"/>
          <w:szCs w:val="28"/>
        </w:rPr>
        <w:t>улучшения</w:t>
      </w:r>
      <w:r>
        <w:rPr>
          <w:sz w:val="28"/>
          <w:szCs w:val="28"/>
        </w:rPr>
        <w:t xml:space="preserve"> качества воды на источник</w:t>
      </w:r>
      <w:r w:rsidR="0029360F">
        <w:rPr>
          <w:sz w:val="28"/>
          <w:szCs w:val="28"/>
        </w:rPr>
        <w:t>ах</w:t>
      </w:r>
      <w:r w:rsidR="006142EB">
        <w:rPr>
          <w:sz w:val="28"/>
          <w:szCs w:val="28"/>
        </w:rPr>
        <w:t xml:space="preserve"> водоснабжения, а так же при её хранении и транспортировки, </w:t>
      </w:r>
      <w:r>
        <w:rPr>
          <w:sz w:val="28"/>
          <w:szCs w:val="28"/>
        </w:rPr>
        <w:t>необходимо:</w:t>
      </w:r>
    </w:p>
    <w:p w:rsidR="00C66529" w:rsidRDefault="00C66529" w:rsidP="00FA6059">
      <w:pPr>
        <w:spacing w:after="0" w:line="360" w:lineRule="auto"/>
        <w:rPr>
          <w:sz w:val="28"/>
          <w:szCs w:val="28"/>
        </w:rPr>
      </w:pPr>
      <w:r>
        <w:rPr>
          <w:sz w:val="28"/>
          <w:szCs w:val="28"/>
        </w:rPr>
        <w:t>- разработать проект санитарно защитной зоны источника питьевого водоснабжения;</w:t>
      </w:r>
    </w:p>
    <w:p w:rsidR="00C66529" w:rsidRDefault="00C66529" w:rsidP="00FA6059">
      <w:pPr>
        <w:spacing w:after="0" w:line="360" w:lineRule="auto"/>
        <w:rPr>
          <w:sz w:val="28"/>
          <w:szCs w:val="28"/>
        </w:rPr>
      </w:pPr>
      <w:r>
        <w:rPr>
          <w:sz w:val="28"/>
          <w:szCs w:val="28"/>
        </w:rPr>
        <w:lastRenderedPageBreak/>
        <w:t>- предусмотреть системы</w:t>
      </w:r>
      <w:r w:rsidR="000958F4">
        <w:rPr>
          <w:sz w:val="28"/>
          <w:szCs w:val="28"/>
        </w:rPr>
        <w:t xml:space="preserve"> фильтрации и</w:t>
      </w:r>
      <w:r>
        <w:rPr>
          <w:sz w:val="28"/>
          <w:szCs w:val="28"/>
        </w:rPr>
        <w:t xml:space="preserve"> УФ-обеззараживания на источнике питьевого водоснабжения, </w:t>
      </w:r>
      <w:r w:rsidRPr="00C66529">
        <w:rPr>
          <w:sz w:val="28"/>
          <w:szCs w:val="28"/>
        </w:rPr>
        <w:t xml:space="preserve">как метод, альтернативный первичному хлорированию при соответствии качества воды источника водоснабжения требованиям </w:t>
      </w:r>
      <w:r w:rsidR="002379DB">
        <w:rPr>
          <w:sz w:val="28"/>
          <w:szCs w:val="28"/>
        </w:rPr>
        <w:t>(э</w:t>
      </w:r>
      <w:r w:rsidRPr="00C66529">
        <w:rPr>
          <w:sz w:val="28"/>
          <w:szCs w:val="28"/>
        </w:rPr>
        <w:t>то снижает риск образования в воде тригалометанов (ТГМ), обеспечивает необходимую степень снижения микробного загрязнения воды</w:t>
      </w:r>
      <w:r w:rsidR="002379DB">
        <w:rPr>
          <w:sz w:val="28"/>
          <w:szCs w:val="28"/>
        </w:rPr>
        <w:t>)</w:t>
      </w:r>
      <w:r w:rsidR="000958F4">
        <w:rPr>
          <w:sz w:val="28"/>
          <w:szCs w:val="28"/>
        </w:rPr>
        <w:t>;</w:t>
      </w:r>
    </w:p>
    <w:p w:rsidR="000958F4" w:rsidRPr="000958F4" w:rsidRDefault="000958F4" w:rsidP="000958F4">
      <w:pPr>
        <w:spacing w:after="0" w:line="360" w:lineRule="auto"/>
        <w:rPr>
          <w:sz w:val="28"/>
          <w:szCs w:val="28"/>
        </w:rPr>
      </w:pPr>
      <w:r>
        <w:rPr>
          <w:sz w:val="28"/>
          <w:szCs w:val="28"/>
        </w:rPr>
        <w:t xml:space="preserve">- </w:t>
      </w:r>
      <w:r w:rsidRPr="000958F4">
        <w:rPr>
          <w:sz w:val="28"/>
          <w:szCs w:val="28"/>
        </w:rPr>
        <w:t>разработ</w:t>
      </w:r>
      <w:r>
        <w:rPr>
          <w:sz w:val="28"/>
          <w:szCs w:val="28"/>
        </w:rPr>
        <w:t>ать</w:t>
      </w:r>
      <w:r w:rsidRPr="000958F4">
        <w:rPr>
          <w:sz w:val="28"/>
          <w:szCs w:val="28"/>
        </w:rPr>
        <w:t xml:space="preserve"> и согласова</w:t>
      </w:r>
      <w:r>
        <w:rPr>
          <w:sz w:val="28"/>
          <w:szCs w:val="28"/>
        </w:rPr>
        <w:t>ть</w:t>
      </w:r>
      <w:r w:rsidRPr="000958F4">
        <w:rPr>
          <w:sz w:val="28"/>
          <w:szCs w:val="28"/>
        </w:rPr>
        <w:t xml:space="preserve"> рабо</w:t>
      </w:r>
      <w:r>
        <w:rPr>
          <w:sz w:val="28"/>
          <w:szCs w:val="28"/>
        </w:rPr>
        <w:t>чую</w:t>
      </w:r>
      <w:r w:rsidRPr="000958F4">
        <w:rPr>
          <w:sz w:val="28"/>
          <w:szCs w:val="28"/>
        </w:rPr>
        <w:t xml:space="preserve"> Программ</w:t>
      </w:r>
      <w:r>
        <w:rPr>
          <w:sz w:val="28"/>
          <w:szCs w:val="28"/>
        </w:rPr>
        <w:t>у</w:t>
      </w:r>
      <w:r w:rsidRPr="000958F4">
        <w:rPr>
          <w:sz w:val="28"/>
          <w:szCs w:val="28"/>
        </w:rPr>
        <w:t xml:space="preserve"> производственного контроля за качеством питьевой воды, и последующее согласование Программы с Федеральным органом исполнительной власти, осуществляющим Федеральный Государственный санитарно-эпидемиологический контроль. В Программе утвердить, а в последующей работе вести контроль периодичности плановых производственных контролей в течение года (4 раза в год, по сезонам года).</w:t>
      </w:r>
    </w:p>
    <w:p w:rsidR="000958F4" w:rsidRPr="000958F4" w:rsidRDefault="000958F4" w:rsidP="000958F4">
      <w:pPr>
        <w:spacing w:after="0" w:line="360" w:lineRule="auto"/>
        <w:rPr>
          <w:sz w:val="28"/>
          <w:szCs w:val="28"/>
        </w:rPr>
      </w:pPr>
      <w:r>
        <w:rPr>
          <w:sz w:val="28"/>
          <w:szCs w:val="28"/>
        </w:rPr>
        <w:t>- организовать на постоянной основе п</w:t>
      </w:r>
      <w:r w:rsidRPr="000958F4">
        <w:rPr>
          <w:sz w:val="28"/>
          <w:szCs w:val="28"/>
        </w:rPr>
        <w:t>роведение аттестации и гигиенической подготовки работников (водителей и водораздатчиков) работа которых связана с хранением, транспортировкой и реализацией питьевой воды.</w:t>
      </w:r>
    </w:p>
    <w:p w:rsidR="000958F4" w:rsidRDefault="000958F4" w:rsidP="000958F4">
      <w:pPr>
        <w:spacing w:after="0" w:line="360" w:lineRule="auto"/>
        <w:rPr>
          <w:sz w:val="28"/>
          <w:szCs w:val="28"/>
        </w:rPr>
      </w:pPr>
      <w:r>
        <w:rPr>
          <w:sz w:val="28"/>
          <w:szCs w:val="28"/>
        </w:rPr>
        <w:t xml:space="preserve">- </w:t>
      </w:r>
      <w:r w:rsidRPr="000958F4">
        <w:rPr>
          <w:sz w:val="28"/>
          <w:szCs w:val="28"/>
        </w:rPr>
        <w:t xml:space="preserve"> </w:t>
      </w:r>
      <w:r>
        <w:rPr>
          <w:sz w:val="28"/>
          <w:szCs w:val="28"/>
        </w:rPr>
        <w:t xml:space="preserve">организация и </w:t>
      </w:r>
      <w:r w:rsidRPr="000958F4">
        <w:rPr>
          <w:sz w:val="28"/>
          <w:szCs w:val="28"/>
        </w:rPr>
        <w:t>проведение</w:t>
      </w:r>
      <w:r>
        <w:rPr>
          <w:sz w:val="28"/>
          <w:szCs w:val="28"/>
        </w:rPr>
        <w:t xml:space="preserve"> на постоянной основе</w:t>
      </w:r>
      <w:r w:rsidRPr="000958F4">
        <w:rPr>
          <w:sz w:val="28"/>
          <w:szCs w:val="28"/>
        </w:rPr>
        <w:t xml:space="preserve"> плановых медицинских осмотров работников, работа которых связана с хранением, транспортировкой и реализацией питьевой воды.</w:t>
      </w:r>
    </w:p>
    <w:p w:rsidR="00113C28" w:rsidRPr="00D20EA2" w:rsidRDefault="00113C28" w:rsidP="00113C28">
      <w:pPr>
        <w:spacing w:after="0" w:line="360" w:lineRule="auto"/>
        <w:contextualSpacing/>
        <w:rPr>
          <w:sz w:val="28"/>
          <w:szCs w:val="28"/>
        </w:rPr>
      </w:pPr>
      <w:r w:rsidRPr="00D20EA2">
        <w:rPr>
          <w:sz w:val="28"/>
          <w:szCs w:val="28"/>
        </w:rPr>
        <w:t>При проектировании объектов должны учитываться нормативы допустимой антропогенной нагрузки на окружающую среду, предусматриваться мероприятия по предупреждению и устранению загрязнения окружающей среды, а также способы размещения отходов производства и потребления, применяться ресурсосберегающие, малоотходные, безотходные и иные наилучшие существующие технологии, способствующие охране окружающей среды, восстановлению природной среды, рациональному использованию и воспроизводству природных ресурсов. При осуществлении строительства и реконструкции объектов принимаются меры по охране окружающей среды, восстановлению природной среды, рекультивации земель, благоустройству территорий в соответствии с законодательством Российской Федерации.</w:t>
      </w:r>
    </w:p>
    <w:p w:rsidR="00113C28" w:rsidRPr="00D20EA2" w:rsidRDefault="00113C28" w:rsidP="00113C28">
      <w:pPr>
        <w:spacing w:after="0" w:line="360" w:lineRule="auto"/>
        <w:contextualSpacing/>
        <w:rPr>
          <w:sz w:val="28"/>
          <w:szCs w:val="28"/>
        </w:rPr>
      </w:pPr>
      <w:r w:rsidRPr="00D20EA2">
        <w:rPr>
          <w:sz w:val="28"/>
          <w:szCs w:val="28"/>
        </w:rPr>
        <w:t xml:space="preserve">Ввод в эксплуатацию сооружений и сетей водоснабжения осуществляется при условии выполнения в полном объеме требований в области охраны окружающей среды, предусмотренных проектами, и в соответствии с актами комиссий по приемке в эксплуатацию зданий, строений, сооружений и иных </w:t>
      </w:r>
      <w:r w:rsidRPr="00D20EA2">
        <w:rPr>
          <w:sz w:val="28"/>
          <w:szCs w:val="28"/>
        </w:rPr>
        <w:lastRenderedPageBreak/>
        <w:t>объектов, в состав которых включаются представители федеральных органов исполнительной власти, осуществляющих государственное управление в области охраны окружающей среды.</w:t>
      </w:r>
    </w:p>
    <w:p w:rsidR="00113C28" w:rsidRPr="00D20EA2" w:rsidRDefault="00113C28" w:rsidP="00113C28">
      <w:pPr>
        <w:spacing w:after="0" w:line="360" w:lineRule="auto"/>
        <w:contextualSpacing/>
        <w:rPr>
          <w:sz w:val="28"/>
          <w:szCs w:val="28"/>
        </w:rPr>
      </w:pPr>
      <w:r w:rsidRPr="00D20EA2">
        <w:rPr>
          <w:sz w:val="28"/>
          <w:szCs w:val="28"/>
        </w:rPr>
        <w:t xml:space="preserve">Для обеспечения санитарно-эпидемиологической надежности </w:t>
      </w:r>
      <w:r w:rsidR="0029360F" w:rsidRPr="00D20EA2">
        <w:rPr>
          <w:sz w:val="28"/>
          <w:szCs w:val="28"/>
        </w:rPr>
        <w:t>водо</w:t>
      </w:r>
      <w:r w:rsidR="0029360F">
        <w:rPr>
          <w:sz w:val="28"/>
          <w:szCs w:val="28"/>
        </w:rPr>
        <w:t>забора</w:t>
      </w:r>
      <w:r w:rsidRPr="00D20EA2">
        <w:rPr>
          <w:sz w:val="28"/>
          <w:szCs w:val="28"/>
        </w:rPr>
        <w:t xml:space="preserve">  хозяйственно-питьевого назначения должны быть разработаны зоны санитарной охраны (ЗСО) источников водоснабжения в составе трех поясов: </w:t>
      </w:r>
      <w:r w:rsidRPr="00D20EA2">
        <w:rPr>
          <w:sz w:val="28"/>
          <w:szCs w:val="28"/>
          <w:lang w:val="en-US"/>
        </w:rPr>
        <w:t>I</w:t>
      </w:r>
      <w:r w:rsidRPr="00D20EA2">
        <w:rPr>
          <w:sz w:val="28"/>
          <w:szCs w:val="28"/>
        </w:rPr>
        <w:t xml:space="preserve"> пояс санитарной охраны - зона строгого режима,</w:t>
      </w:r>
      <w:r>
        <w:rPr>
          <w:sz w:val="28"/>
          <w:szCs w:val="28"/>
        </w:rPr>
        <w:t xml:space="preserve"> </w:t>
      </w:r>
      <w:r w:rsidRPr="00D20EA2">
        <w:rPr>
          <w:sz w:val="28"/>
          <w:szCs w:val="28"/>
        </w:rPr>
        <w:t xml:space="preserve"> </w:t>
      </w:r>
      <w:r w:rsidRPr="00D20EA2">
        <w:rPr>
          <w:sz w:val="28"/>
          <w:szCs w:val="28"/>
          <w:lang w:val="en-US"/>
        </w:rPr>
        <w:t>II</w:t>
      </w:r>
      <w:r w:rsidRPr="00D20EA2">
        <w:rPr>
          <w:sz w:val="28"/>
          <w:szCs w:val="28"/>
        </w:rPr>
        <w:t xml:space="preserve"> и </w:t>
      </w:r>
      <w:r w:rsidRPr="00D20EA2">
        <w:rPr>
          <w:sz w:val="28"/>
          <w:szCs w:val="28"/>
          <w:lang w:val="en-US"/>
        </w:rPr>
        <w:t>III</w:t>
      </w:r>
      <w:r w:rsidRPr="00D20EA2">
        <w:rPr>
          <w:sz w:val="28"/>
          <w:szCs w:val="28"/>
        </w:rPr>
        <w:t xml:space="preserve"> - зона ограничений.</w:t>
      </w:r>
    </w:p>
    <w:p w:rsidR="00113C28" w:rsidRPr="00D20EA2" w:rsidRDefault="00113C28" w:rsidP="00113C28">
      <w:pPr>
        <w:spacing w:after="0" w:line="360" w:lineRule="auto"/>
        <w:contextualSpacing/>
        <w:rPr>
          <w:sz w:val="28"/>
          <w:szCs w:val="28"/>
        </w:rPr>
      </w:pPr>
      <w:r w:rsidRPr="00D20EA2">
        <w:rPr>
          <w:sz w:val="28"/>
          <w:szCs w:val="28"/>
        </w:rPr>
        <w:t xml:space="preserve">Границы зон устанавливаются в соответствии со СНиП 2.04.02-84 «Водоснабжение. Наружные сети и сооружения» и СанПиН 2.1.4.1110 - 02 «Зоны санитарной охраны источников водоснабжения и водопроводов хозяйственно-питьевого назначения». </w:t>
      </w:r>
      <w:r w:rsidRPr="00F15869">
        <w:rPr>
          <w:sz w:val="28"/>
          <w:szCs w:val="28"/>
        </w:rPr>
        <w:t xml:space="preserve">Зона первого пояса составляет </w:t>
      </w:r>
      <w:r>
        <w:rPr>
          <w:sz w:val="28"/>
          <w:szCs w:val="28"/>
        </w:rPr>
        <w:t>3</w:t>
      </w:r>
      <w:r w:rsidRPr="00F15869">
        <w:rPr>
          <w:sz w:val="28"/>
          <w:szCs w:val="28"/>
        </w:rPr>
        <w:t>0 метров.</w:t>
      </w:r>
    </w:p>
    <w:p w:rsidR="00113C28" w:rsidRPr="00D20EA2" w:rsidRDefault="00113C28" w:rsidP="00113C28">
      <w:pPr>
        <w:spacing w:after="0" w:line="360" w:lineRule="auto"/>
        <w:contextualSpacing/>
        <w:rPr>
          <w:sz w:val="28"/>
          <w:szCs w:val="28"/>
        </w:rPr>
      </w:pPr>
      <w:r w:rsidRPr="00D20EA2">
        <w:rPr>
          <w:sz w:val="28"/>
          <w:szCs w:val="28"/>
        </w:rPr>
        <w:t>В целях обеспечения санитарно – эпидемиологической надежности системы хозяйственно-питьевого водоснабжения должны быть организованы зоны санитарной охраны источника, водопроводных сооружений и основных водоводов.</w:t>
      </w:r>
    </w:p>
    <w:p w:rsidR="00113C28" w:rsidRPr="00D20EA2" w:rsidRDefault="00113C28" w:rsidP="00113C28">
      <w:pPr>
        <w:spacing w:after="0" w:line="360" w:lineRule="auto"/>
        <w:contextualSpacing/>
        <w:rPr>
          <w:sz w:val="28"/>
          <w:szCs w:val="28"/>
        </w:rPr>
      </w:pPr>
      <w:r w:rsidRPr="00D20EA2">
        <w:rPr>
          <w:sz w:val="28"/>
          <w:szCs w:val="28"/>
        </w:rPr>
        <w:t>Санитарно-защитная полоса водоводов, прокладываемых по незастроенной территории, составляет 50 м, по застроенной территории 20 метров.</w:t>
      </w:r>
    </w:p>
    <w:p w:rsidR="00113C28" w:rsidRPr="00D20EA2" w:rsidRDefault="00113C28" w:rsidP="00113C28">
      <w:pPr>
        <w:spacing w:after="0" w:line="360" w:lineRule="auto"/>
        <w:contextualSpacing/>
        <w:rPr>
          <w:sz w:val="28"/>
          <w:szCs w:val="28"/>
        </w:rPr>
      </w:pPr>
      <w:r w:rsidRPr="00D20EA2">
        <w:rPr>
          <w:sz w:val="28"/>
          <w:szCs w:val="28"/>
        </w:rPr>
        <w:t xml:space="preserve">Территория первого пояса подземного источника водоснабжения должна быть спланирована для отвода поверхностного стока за пределы, озеленена, ограждена и обеспечена охраной. Дорожки к сооружениям должны иметь твердые покрытия. </w:t>
      </w:r>
    </w:p>
    <w:p w:rsidR="00113C28" w:rsidRPr="00D20EA2" w:rsidRDefault="00113C28" w:rsidP="00113C28">
      <w:pPr>
        <w:spacing w:after="0" w:line="360" w:lineRule="auto"/>
        <w:contextualSpacing/>
        <w:rPr>
          <w:sz w:val="28"/>
          <w:szCs w:val="28"/>
        </w:rPr>
      </w:pPr>
      <w:r w:rsidRPr="00D20EA2">
        <w:rPr>
          <w:sz w:val="28"/>
          <w:szCs w:val="28"/>
        </w:rPr>
        <w:t>На этой территории запрещаются:</w:t>
      </w:r>
    </w:p>
    <w:p w:rsidR="00113C28" w:rsidRPr="00D20EA2" w:rsidRDefault="00113C28" w:rsidP="00113C28">
      <w:pPr>
        <w:spacing w:after="0" w:line="360" w:lineRule="auto"/>
        <w:contextualSpacing/>
        <w:rPr>
          <w:sz w:val="28"/>
          <w:szCs w:val="28"/>
        </w:rPr>
      </w:pPr>
      <w:r w:rsidRPr="00D20EA2">
        <w:rPr>
          <w:sz w:val="28"/>
          <w:szCs w:val="28"/>
        </w:rPr>
        <w:t xml:space="preserve"> - все виды строительства, не имеющие непосредственного отношения к эксплуатации;</w:t>
      </w:r>
    </w:p>
    <w:p w:rsidR="00113C28" w:rsidRPr="00D20EA2" w:rsidRDefault="00113C28" w:rsidP="00113C28">
      <w:pPr>
        <w:spacing w:after="0" w:line="360" w:lineRule="auto"/>
        <w:contextualSpacing/>
        <w:rPr>
          <w:sz w:val="28"/>
          <w:szCs w:val="28"/>
        </w:rPr>
      </w:pPr>
      <w:r w:rsidRPr="00D20EA2">
        <w:rPr>
          <w:sz w:val="28"/>
          <w:szCs w:val="28"/>
        </w:rPr>
        <w:t xml:space="preserve"> -  реконструкции и расширению водопроводных сооружений, в том числе прокладка трубопроводов различного назначения;</w:t>
      </w:r>
    </w:p>
    <w:p w:rsidR="00113C28" w:rsidRPr="00D20EA2" w:rsidRDefault="00113C28" w:rsidP="00113C28">
      <w:pPr>
        <w:spacing w:after="0" w:line="360" w:lineRule="auto"/>
        <w:contextualSpacing/>
        <w:rPr>
          <w:sz w:val="28"/>
          <w:szCs w:val="28"/>
        </w:rPr>
      </w:pPr>
      <w:r w:rsidRPr="00D20EA2">
        <w:rPr>
          <w:sz w:val="28"/>
          <w:szCs w:val="28"/>
        </w:rPr>
        <w:t xml:space="preserve"> - размещение жилых и хозяйственно – бытовых зданий;</w:t>
      </w:r>
    </w:p>
    <w:p w:rsidR="00113C28" w:rsidRPr="00D20EA2" w:rsidRDefault="00113C28" w:rsidP="00113C28">
      <w:pPr>
        <w:spacing w:after="0" w:line="360" w:lineRule="auto"/>
        <w:contextualSpacing/>
        <w:rPr>
          <w:sz w:val="28"/>
          <w:szCs w:val="28"/>
        </w:rPr>
      </w:pPr>
      <w:r w:rsidRPr="00D20EA2">
        <w:rPr>
          <w:sz w:val="28"/>
          <w:szCs w:val="28"/>
        </w:rPr>
        <w:t xml:space="preserve"> -  проживание людей;</w:t>
      </w:r>
    </w:p>
    <w:p w:rsidR="00113C28" w:rsidRPr="00D20EA2" w:rsidRDefault="00113C28" w:rsidP="00113C28">
      <w:pPr>
        <w:spacing w:after="0" w:line="360" w:lineRule="auto"/>
        <w:contextualSpacing/>
        <w:rPr>
          <w:sz w:val="28"/>
          <w:szCs w:val="28"/>
        </w:rPr>
      </w:pPr>
      <w:r w:rsidRPr="00D20EA2">
        <w:rPr>
          <w:sz w:val="28"/>
          <w:szCs w:val="28"/>
        </w:rPr>
        <w:t xml:space="preserve"> - применение ядохимикатов и удобрений;</w:t>
      </w:r>
    </w:p>
    <w:p w:rsidR="00113C28" w:rsidRPr="00D20EA2" w:rsidRDefault="00113C28" w:rsidP="00113C28">
      <w:pPr>
        <w:spacing w:after="0" w:line="360" w:lineRule="auto"/>
        <w:contextualSpacing/>
        <w:rPr>
          <w:sz w:val="28"/>
          <w:szCs w:val="28"/>
        </w:rPr>
      </w:pPr>
      <w:r w:rsidRPr="00D20EA2">
        <w:rPr>
          <w:sz w:val="28"/>
          <w:szCs w:val="28"/>
        </w:rPr>
        <w:t xml:space="preserve"> - здания должны быть оборудованы канализацией  с отведением сточных вод в ближайшую систему бытовой или производственной канализации или на </w:t>
      </w:r>
      <w:r w:rsidRPr="00D20EA2">
        <w:rPr>
          <w:sz w:val="28"/>
          <w:szCs w:val="28"/>
        </w:rPr>
        <w:lastRenderedPageBreak/>
        <w:t>местные очистные сооружения, расположенные за пределами первого пояса зоны санитарной охраны с учетом санитарного режима на территории второго пояса;</w:t>
      </w:r>
    </w:p>
    <w:p w:rsidR="00113C28" w:rsidRPr="00D20EA2" w:rsidRDefault="00113C28" w:rsidP="00113C28">
      <w:pPr>
        <w:spacing w:after="0" w:line="360" w:lineRule="auto"/>
        <w:contextualSpacing/>
        <w:rPr>
          <w:sz w:val="28"/>
          <w:szCs w:val="28"/>
        </w:rPr>
      </w:pPr>
      <w:r w:rsidRPr="00D20EA2">
        <w:rPr>
          <w:sz w:val="28"/>
          <w:szCs w:val="28"/>
        </w:rPr>
        <w:t xml:space="preserve"> -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113C28" w:rsidRPr="00D20EA2" w:rsidRDefault="00113C28" w:rsidP="00113C28">
      <w:pPr>
        <w:spacing w:after="0" w:line="360" w:lineRule="auto"/>
        <w:contextualSpacing/>
        <w:rPr>
          <w:sz w:val="28"/>
          <w:szCs w:val="28"/>
        </w:rPr>
      </w:pPr>
      <w:r w:rsidRPr="00D20EA2">
        <w:rPr>
          <w:sz w:val="28"/>
          <w:szCs w:val="28"/>
        </w:rPr>
        <w:t xml:space="preserve"> -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зоны санитарной охраны.</w:t>
      </w:r>
    </w:p>
    <w:p w:rsidR="00113C28" w:rsidRPr="00D20EA2" w:rsidRDefault="00113C28" w:rsidP="00113C28">
      <w:pPr>
        <w:spacing w:after="0" w:line="360" w:lineRule="auto"/>
        <w:contextualSpacing/>
        <w:rPr>
          <w:sz w:val="28"/>
          <w:szCs w:val="28"/>
        </w:rPr>
      </w:pPr>
      <w:r w:rsidRPr="00D20EA2">
        <w:rPr>
          <w:sz w:val="28"/>
          <w:szCs w:val="28"/>
        </w:rPr>
        <w:t xml:space="preserve">Во втором поясе зоны санитарной  охраны должны предусматриваться санитарные мероприятия: </w:t>
      </w:r>
    </w:p>
    <w:p w:rsidR="00113C28" w:rsidRPr="00D20EA2" w:rsidRDefault="00113C28" w:rsidP="00113C28">
      <w:pPr>
        <w:spacing w:after="0" w:line="360" w:lineRule="auto"/>
        <w:contextualSpacing/>
        <w:rPr>
          <w:sz w:val="28"/>
          <w:szCs w:val="28"/>
        </w:rPr>
      </w:pPr>
      <w:r w:rsidRPr="00D20EA2">
        <w:rPr>
          <w:sz w:val="28"/>
          <w:szCs w:val="28"/>
        </w:rPr>
        <w:t xml:space="preserve"> - выявление, тампонирование или восстановление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113C28" w:rsidRPr="00D20EA2" w:rsidRDefault="00113C28" w:rsidP="00113C28">
      <w:pPr>
        <w:spacing w:after="0" w:line="360" w:lineRule="auto"/>
        <w:contextualSpacing/>
        <w:rPr>
          <w:sz w:val="28"/>
          <w:szCs w:val="28"/>
        </w:rPr>
      </w:pPr>
      <w:r w:rsidRPr="00D20EA2">
        <w:rPr>
          <w:sz w:val="28"/>
          <w:szCs w:val="28"/>
        </w:rPr>
        <w:t xml:space="preserve"> -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113C28" w:rsidRPr="00D20EA2" w:rsidRDefault="00113C28" w:rsidP="00113C28">
      <w:pPr>
        <w:spacing w:after="0" w:line="360" w:lineRule="auto"/>
        <w:contextualSpacing/>
        <w:rPr>
          <w:sz w:val="28"/>
          <w:szCs w:val="28"/>
        </w:rPr>
      </w:pPr>
      <w:r w:rsidRPr="00D20EA2">
        <w:rPr>
          <w:sz w:val="28"/>
          <w:szCs w:val="28"/>
        </w:rPr>
        <w:t xml:space="preserve"> - запрещение закачки отработанных вод в подземные горизонты, подземного складирования твердых отходов и разработки недр земли;</w:t>
      </w:r>
    </w:p>
    <w:p w:rsidR="00113C28" w:rsidRPr="00D20EA2" w:rsidRDefault="00113C28" w:rsidP="00113C28">
      <w:pPr>
        <w:spacing w:after="0" w:line="360" w:lineRule="auto"/>
        <w:contextualSpacing/>
        <w:rPr>
          <w:sz w:val="28"/>
          <w:szCs w:val="28"/>
        </w:rPr>
      </w:pPr>
      <w:r w:rsidRPr="00D20EA2">
        <w:rPr>
          <w:sz w:val="28"/>
          <w:szCs w:val="28"/>
        </w:rPr>
        <w:t xml:space="preserve"> - 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113C28" w:rsidRPr="00D20EA2" w:rsidRDefault="00113C28" w:rsidP="00113C28">
      <w:pPr>
        <w:spacing w:after="0" w:line="360" w:lineRule="auto"/>
        <w:contextualSpacing/>
        <w:rPr>
          <w:sz w:val="28"/>
          <w:szCs w:val="28"/>
        </w:rPr>
      </w:pPr>
      <w:r w:rsidRPr="00D20EA2">
        <w:rPr>
          <w:sz w:val="28"/>
          <w:szCs w:val="28"/>
        </w:rPr>
        <w:t xml:space="preserve"> - своевременное выполнение необходимых мероприятий по санитарной охране поверхностных вод, и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113C28" w:rsidRPr="00D20EA2" w:rsidRDefault="00113C28" w:rsidP="00113C28">
      <w:pPr>
        <w:spacing w:after="0" w:line="360" w:lineRule="auto"/>
        <w:contextualSpacing/>
        <w:rPr>
          <w:sz w:val="28"/>
          <w:szCs w:val="28"/>
        </w:rPr>
      </w:pPr>
      <w:r w:rsidRPr="00D20EA2">
        <w:rPr>
          <w:sz w:val="28"/>
          <w:szCs w:val="28"/>
        </w:rPr>
        <w:t xml:space="preserve"> -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113C28" w:rsidRPr="00D20EA2" w:rsidRDefault="00113C28" w:rsidP="00113C28">
      <w:pPr>
        <w:spacing w:after="0" w:line="360" w:lineRule="auto"/>
        <w:contextualSpacing/>
        <w:rPr>
          <w:sz w:val="28"/>
          <w:szCs w:val="28"/>
        </w:rPr>
      </w:pPr>
      <w:r w:rsidRPr="00D20EA2">
        <w:rPr>
          <w:sz w:val="28"/>
          <w:szCs w:val="28"/>
        </w:rPr>
        <w:t xml:space="preserve"> Не допускается:</w:t>
      </w:r>
    </w:p>
    <w:p w:rsidR="00113C28" w:rsidRPr="00D20EA2" w:rsidRDefault="00113C28" w:rsidP="00113C28">
      <w:pPr>
        <w:spacing w:after="0" w:line="360" w:lineRule="auto"/>
        <w:contextualSpacing/>
        <w:rPr>
          <w:sz w:val="28"/>
          <w:szCs w:val="28"/>
        </w:rPr>
      </w:pPr>
      <w:r w:rsidRPr="00D20EA2">
        <w:rPr>
          <w:sz w:val="28"/>
          <w:szCs w:val="28"/>
        </w:rPr>
        <w:lastRenderedPageBreak/>
        <w:t xml:space="preserve"> -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113C28" w:rsidRPr="00D20EA2" w:rsidRDefault="00113C28" w:rsidP="00113C28">
      <w:pPr>
        <w:spacing w:after="0" w:line="360" w:lineRule="auto"/>
        <w:contextualSpacing/>
        <w:rPr>
          <w:sz w:val="28"/>
          <w:szCs w:val="28"/>
        </w:rPr>
      </w:pPr>
      <w:r w:rsidRPr="00D20EA2">
        <w:rPr>
          <w:sz w:val="28"/>
          <w:szCs w:val="28"/>
        </w:rPr>
        <w:t xml:space="preserve"> - применение удобрений и ядохимикатов;</w:t>
      </w:r>
    </w:p>
    <w:p w:rsidR="00113C28" w:rsidRPr="00D20EA2" w:rsidRDefault="00113C28" w:rsidP="00113C28">
      <w:pPr>
        <w:spacing w:after="0" w:line="360" w:lineRule="auto"/>
        <w:contextualSpacing/>
        <w:rPr>
          <w:sz w:val="28"/>
          <w:szCs w:val="28"/>
        </w:rPr>
      </w:pPr>
      <w:r w:rsidRPr="00D20EA2">
        <w:rPr>
          <w:sz w:val="28"/>
          <w:szCs w:val="28"/>
        </w:rPr>
        <w:t xml:space="preserve"> -  рубка леса главного пользования и реконструкции</w:t>
      </w:r>
    </w:p>
    <w:p w:rsidR="00113C28" w:rsidRPr="00D20EA2" w:rsidRDefault="00113C28" w:rsidP="00113C28">
      <w:pPr>
        <w:spacing w:after="0" w:line="360" w:lineRule="auto"/>
        <w:contextualSpacing/>
        <w:rPr>
          <w:sz w:val="28"/>
          <w:szCs w:val="28"/>
        </w:rPr>
      </w:pPr>
      <w:r w:rsidRPr="00D20EA2">
        <w:rPr>
          <w:sz w:val="28"/>
          <w:szCs w:val="28"/>
        </w:rPr>
        <w:t xml:space="preserve"> -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w:t>
      </w:r>
    </w:p>
    <w:p w:rsidR="00113C28" w:rsidRPr="00D20EA2" w:rsidRDefault="00113C28" w:rsidP="00113C28">
      <w:pPr>
        <w:spacing w:after="0" w:line="360" w:lineRule="auto"/>
        <w:contextualSpacing/>
        <w:rPr>
          <w:sz w:val="28"/>
          <w:szCs w:val="28"/>
        </w:rPr>
      </w:pPr>
      <w:r w:rsidRPr="00D20EA2">
        <w:rPr>
          <w:sz w:val="28"/>
          <w:szCs w:val="28"/>
        </w:rPr>
        <w:t>Технологический процесс забора воды из скважин и транспортирования её в водопроводную сеть не сопровождается вредными выбросами</w:t>
      </w:r>
      <w:r w:rsidR="006142EB">
        <w:rPr>
          <w:sz w:val="28"/>
          <w:szCs w:val="28"/>
        </w:rPr>
        <w:t xml:space="preserve"> в окружающую среду и атмосферу</w:t>
      </w:r>
      <w:r w:rsidRPr="00D20EA2">
        <w:rPr>
          <w:sz w:val="28"/>
          <w:szCs w:val="28"/>
        </w:rPr>
        <w:t>.</w:t>
      </w:r>
    </w:p>
    <w:p w:rsidR="00113C28" w:rsidRPr="00D20EA2" w:rsidRDefault="00113C28" w:rsidP="00113C28">
      <w:pPr>
        <w:spacing w:after="0" w:line="360" w:lineRule="auto"/>
        <w:contextualSpacing/>
        <w:rPr>
          <w:sz w:val="28"/>
          <w:szCs w:val="28"/>
        </w:rPr>
      </w:pPr>
      <w:bookmarkStart w:id="93" w:name="_Toc360699430"/>
      <w:bookmarkStart w:id="94" w:name="_Toc360699816"/>
      <w:bookmarkStart w:id="95" w:name="_Toc360700202"/>
      <w:r w:rsidRPr="00D20EA2">
        <w:rPr>
          <w:sz w:val="28"/>
          <w:szCs w:val="28"/>
        </w:rPr>
        <w:t>Эксплуатация водопроводной сети, а также ее строительство, не предусматривают каких-либо сбросов вредных веществ в водоемы и на рельеф.</w:t>
      </w:r>
      <w:bookmarkEnd w:id="93"/>
      <w:bookmarkEnd w:id="94"/>
      <w:bookmarkEnd w:id="95"/>
    </w:p>
    <w:p w:rsidR="00113C28" w:rsidRPr="00FA6059" w:rsidRDefault="00113C28" w:rsidP="00A07EB4">
      <w:pPr>
        <w:spacing w:after="0" w:line="360" w:lineRule="auto"/>
        <w:contextualSpacing/>
        <w:rPr>
          <w:sz w:val="28"/>
          <w:szCs w:val="28"/>
        </w:rPr>
      </w:pPr>
      <w:bookmarkStart w:id="96" w:name="_Toc360699432"/>
      <w:bookmarkStart w:id="97" w:name="_Toc360699818"/>
      <w:bookmarkStart w:id="98" w:name="_Toc360700204"/>
      <w:r w:rsidRPr="00D20EA2">
        <w:rPr>
          <w:sz w:val="28"/>
          <w:szCs w:val="28"/>
        </w:rPr>
        <w:t xml:space="preserve">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w:t>
      </w:r>
      <w:bookmarkStart w:id="99" w:name="_Toc360699433"/>
      <w:bookmarkStart w:id="100" w:name="_Toc360699819"/>
      <w:bookmarkStart w:id="101" w:name="_Toc360700205"/>
      <w:bookmarkEnd w:id="96"/>
      <w:bookmarkEnd w:id="97"/>
      <w:bookmarkEnd w:id="98"/>
      <w:r w:rsidRPr="00D20EA2">
        <w:rPr>
          <w:sz w:val="28"/>
          <w:szCs w:val="28"/>
        </w:rPr>
        <w:t>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bookmarkEnd w:id="99"/>
      <w:bookmarkEnd w:id="100"/>
      <w:bookmarkEnd w:id="101"/>
    </w:p>
    <w:p w:rsidR="0080686C" w:rsidRPr="009C6C43" w:rsidRDefault="002B21A9" w:rsidP="00A07EB4">
      <w:pPr>
        <w:pStyle w:val="20"/>
        <w:numPr>
          <w:ilvl w:val="3"/>
          <w:numId w:val="30"/>
        </w:numPr>
        <w:spacing w:before="120" w:after="120" w:line="360" w:lineRule="auto"/>
        <w:ind w:left="0" w:firstLine="567"/>
        <w:rPr>
          <w:sz w:val="28"/>
          <w:szCs w:val="28"/>
        </w:rPr>
      </w:pPr>
      <w:bookmarkStart w:id="102" w:name="_Toc380482154"/>
      <w:bookmarkStart w:id="103" w:name="_Toc381715514"/>
      <w:r w:rsidRPr="009C6C43">
        <w:rPr>
          <w:sz w:val="28"/>
          <w:szCs w:val="28"/>
        </w:rPr>
        <w:t xml:space="preserve"> </w:t>
      </w:r>
      <w:r w:rsidR="0080686C" w:rsidRPr="009C6C43">
        <w:rPr>
          <w:sz w:val="28"/>
          <w:szCs w:val="28"/>
        </w:rPr>
        <w:t>Организация и обеспечение централизованного водоснабжения на территориях, где оно отсутствует</w:t>
      </w:r>
      <w:bookmarkEnd w:id="102"/>
      <w:bookmarkEnd w:id="103"/>
      <w:r w:rsidR="00D8462D" w:rsidRPr="009C6C43">
        <w:rPr>
          <w:sz w:val="28"/>
          <w:szCs w:val="28"/>
        </w:rPr>
        <w:t>.</w:t>
      </w:r>
    </w:p>
    <w:p w:rsidR="00ED365C" w:rsidRPr="009C6C43" w:rsidRDefault="00ED365C" w:rsidP="00D20EA2">
      <w:pPr>
        <w:spacing w:after="0" w:line="360" w:lineRule="auto"/>
        <w:rPr>
          <w:sz w:val="28"/>
          <w:szCs w:val="28"/>
        </w:rPr>
      </w:pPr>
      <w:r w:rsidRPr="009C6C43">
        <w:rPr>
          <w:sz w:val="28"/>
          <w:szCs w:val="28"/>
        </w:rPr>
        <w:t xml:space="preserve">Проектом предусмотрено развитие централизованной системы водоснабжения путём расширения водопроводной сети на территориях, где она отсутствует. </w:t>
      </w:r>
      <w:r w:rsidR="00DE260F">
        <w:rPr>
          <w:sz w:val="28"/>
          <w:szCs w:val="28"/>
        </w:rPr>
        <w:t>Расширение сети централизованного водоснабжения запланировано только в селе Аларь, протяженностью 1,3 км. Развитие централизованного водоснабжения в других населенных пунктах муниципального образования «Аларь», где оно отсутствует, не планируется, ввиду отсутствия спроса.</w:t>
      </w:r>
    </w:p>
    <w:p w:rsidR="00ED365C" w:rsidRPr="009C6C43" w:rsidRDefault="000A0FA0" w:rsidP="00D20EA2">
      <w:pPr>
        <w:spacing w:after="0" w:line="360" w:lineRule="auto"/>
        <w:rPr>
          <w:sz w:val="28"/>
          <w:szCs w:val="28"/>
        </w:rPr>
      </w:pPr>
      <w:r w:rsidRPr="009C6C43">
        <w:rPr>
          <w:sz w:val="28"/>
          <w:szCs w:val="28"/>
        </w:rPr>
        <w:t>В муници</w:t>
      </w:r>
      <w:r w:rsidR="00C66529" w:rsidRPr="009C6C43">
        <w:rPr>
          <w:sz w:val="28"/>
          <w:szCs w:val="28"/>
        </w:rPr>
        <w:t>пальном образовании</w:t>
      </w:r>
      <w:r w:rsidR="0029360F">
        <w:rPr>
          <w:sz w:val="28"/>
          <w:szCs w:val="28"/>
        </w:rPr>
        <w:t xml:space="preserve"> «Аларь»</w:t>
      </w:r>
      <w:r w:rsidR="00C66529" w:rsidRPr="009C6C43">
        <w:rPr>
          <w:sz w:val="28"/>
          <w:szCs w:val="28"/>
        </w:rPr>
        <w:t>, в настоящий момент</w:t>
      </w:r>
      <w:r w:rsidR="0029360F">
        <w:rPr>
          <w:sz w:val="28"/>
          <w:szCs w:val="28"/>
        </w:rPr>
        <w:t xml:space="preserve"> </w:t>
      </w:r>
      <w:r w:rsidR="00DE260F">
        <w:rPr>
          <w:sz w:val="28"/>
          <w:szCs w:val="28"/>
        </w:rPr>
        <w:t>необходимо выполнить</w:t>
      </w:r>
      <w:r w:rsidR="0029360F">
        <w:rPr>
          <w:sz w:val="28"/>
          <w:szCs w:val="28"/>
        </w:rPr>
        <w:t xml:space="preserve"> </w:t>
      </w:r>
      <w:r w:rsidR="006B7CBF">
        <w:rPr>
          <w:sz w:val="28"/>
          <w:szCs w:val="28"/>
        </w:rPr>
        <w:t>проект по строительству новой сети централизованного водоснабжения</w:t>
      </w:r>
      <w:r w:rsidR="00DE260F">
        <w:rPr>
          <w:sz w:val="28"/>
          <w:szCs w:val="28"/>
        </w:rPr>
        <w:t>, протяженностью 1,3 км,</w:t>
      </w:r>
      <w:r w:rsidR="00C66529" w:rsidRPr="009C6C43">
        <w:rPr>
          <w:sz w:val="28"/>
          <w:szCs w:val="28"/>
        </w:rPr>
        <w:t xml:space="preserve"> </w:t>
      </w:r>
      <w:r w:rsidR="00DE260F">
        <w:rPr>
          <w:sz w:val="28"/>
          <w:szCs w:val="28"/>
        </w:rPr>
        <w:t xml:space="preserve">так как </w:t>
      </w:r>
      <w:r w:rsidR="006B7CBF">
        <w:rPr>
          <w:sz w:val="28"/>
          <w:szCs w:val="28"/>
        </w:rPr>
        <w:t>есть</w:t>
      </w:r>
      <w:r w:rsidR="00ED365C" w:rsidRPr="009C6C43">
        <w:rPr>
          <w:sz w:val="28"/>
          <w:szCs w:val="28"/>
        </w:rPr>
        <w:t xml:space="preserve"> </w:t>
      </w:r>
      <w:r w:rsidR="00DE260F">
        <w:rPr>
          <w:sz w:val="28"/>
          <w:szCs w:val="28"/>
        </w:rPr>
        <w:t>потребность</w:t>
      </w:r>
      <w:r w:rsidR="00ED365C" w:rsidRPr="009C6C43">
        <w:rPr>
          <w:sz w:val="28"/>
          <w:szCs w:val="28"/>
        </w:rPr>
        <w:t xml:space="preserve"> </w:t>
      </w:r>
      <w:r w:rsidR="00C66529" w:rsidRPr="009C6C43">
        <w:rPr>
          <w:sz w:val="28"/>
          <w:szCs w:val="28"/>
        </w:rPr>
        <w:t>в</w:t>
      </w:r>
      <w:r w:rsidR="000958F4">
        <w:rPr>
          <w:sz w:val="28"/>
          <w:szCs w:val="28"/>
        </w:rPr>
        <w:t xml:space="preserve"> развитии сети</w:t>
      </w:r>
      <w:r w:rsidR="00ED365C" w:rsidRPr="009C6C43">
        <w:rPr>
          <w:sz w:val="28"/>
          <w:szCs w:val="28"/>
        </w:rPr>
        <w:t xml:space="preserve"> централизованно</w:t>
      </w:r>
      <w:r w:rsidR="000958F4">
        <w:rPr>
          <w:sz w:val="28"/>
          <w:szCs w:val="28"/>
        </w:rPr>
        <w:t>го</w:t>
      </w:r>
      <w:r w:rsidR="00ED365C" w:rsidRPr="009C6C43">
        <w:rPr>
          <w:sz w:val="28"/>
          <w:szCs w:val="28"/>
        </w:rPr>
        <w:t xml:space="preserve"> водоснабжени</w:t>
      </w:r>
      <w:r w:rsidR="000958F4">
        <w:rPr>
          <w:sz w:val="28"/>
          <w:szCs w:val="28"/>
        </w:rPr>
        <w:t xml:space="preserve">я, расширении зон действия источников </w:t>
      </w:r>
      <w:r w:rsidR="000958F4">
        <w:rPr>
          <w:sz w:val="28"/>
          <w:szCs w:val="28"/>
        </w:rPr>
        <w:lastRenderedPageBreak/>
        <w:t>хозяйственно-питьевого назначения, в</w:t>
      </w:r>
      <w:r w:rsidR="00ED365C" w:rsidRPr="009C6C43">
        <w:rPr>
          <w:sz w:val="28"/>
          <w:szCs w:val="28"/>
        </w:rPr>
        <w:t xml:space="preserve"> виду </w:t>
      </w:r>
      <w:r w:rsidR="000958F4">
        <w:rPr>
          <w:sz w:val="28"/>
          <w:szCs w:val="28"/>
        </w:rPr>
        <w:t>спроса</w:t>
      </w:r>
      <w:r w:rsidR="00946C41">
        <w:rPr>
          <w:sz w:val="28"/>
          <w:szCs w:val="28"/>
        </w:rPr>
        <w:t xml:space="preserve"> на централизованное водоснабжение</w:t>
      </w:r>
      <w:r w:rsidR="00ED365C" w:rsidRPr="009C6C43">
        <w:rPr>
          <w:sz w:val="28"/>
          <w:szCs w:val="28"/>
        </w:rPr>
        <w:t>.</w:t>
      </w:r>
    </w:p>
    <w:p w:rsidR="00DA5E4F" w:rsidRDefault="00ED505C" w:rsidP="00A07EB4">
      <w:pPr>
        <w:pStyle w:val="20"/>
        <w:numPr>
          <w:ilvl w:val="3"/>
          <w:numId w:val="30"/>
        </w:numPr>
        <w:spacing w:before="120" w:after="120" w:line="360" w:lineRule="auto"/>
        <w:ind w:left="0" w:firstLine="567"/>
        <w:rPr>
          <w:sz w:val="28"/>
          <w:szCs w:val="28"/>
        </w:rPr>
      </w:pPr>
      <w:bookmarkStart w:id="104" w:name="_Toc380482156"/>
      <w:bookmarkStart w:id="105" w:name="_Toc381715515"/>
      <w:r>
        <w:rPr>
          <w:sz w:val="28"/>
          <w:szCs w:val="28"/>
        </w:rPr>
        <w:t xml:space="preserve"> </w:t>
      </w:r>
      <w:r w:rsidR="0080686C" w:rsidRPr="00D20EA2">
        <w:rPr>
          <w:sz w:val="28"/>
          <w:szCs w:val="28"/>
        </w:rPr>
        <w:t>Обеспечение водоснабжения объектов перспективной застройки населенного пункта</w:t>
      </w:r>
      <w:bookmarkEnd w:id="104"/>
      <w:bookmarkEnd w:id="105"/>
      <w:r w:rsidR="00420834">
        <w:rPr>
          <w:sz w:val="28"/>
          <w:szCs w:val="28"/>
        </w:rPr>
        <w:t>.</w:t>
      </w:r>
    </w:p>
    <w:p w:rsidR="00DA5E4F" w:rsidRPr="00DA5E4F" w:rsidRDefault="007E2A95" w:rsidP="007E2A95">
      <w:pPr>
        <w:spacing w:after="0" w:line="360" w:lineRule="auto"/>
      </w:pPr>
      <w:r w:rsidRPr="009C6C43">
        <w:rPr>
          <w:sz w:val="28"/>
          <w:szCs w:val="28"/>
        </w:rPr>
        <w:t>На перспективный срок развития муниципального образования</w:t>
      </w:r>
      <w:r w:rsidR="006B7CBF">
        <w:rPr>
          <w:sz w:val="28"/>
          <w:szCs w:val="28"/>
        </w:rPr>
        <w:t xml:space="preserve"> «Аларь»</w:t>
      </w:r>
      <w:r>
        <w:rPr>
          <w:sz w:val="28"/>
          <w:szCs w:val="28"/>
        </w:rPr>
        <w:t xml:space="preserve"> </w:t>
      </w:r>
      <w:r w:rsidR="00DA5E4F">
        <w:rPr>
          <w:sz w:val="28"/>
          <w:szCs w:val="28"/>
        </w:rPr>
        <w:t xml:space="preserve"> </w:t>
      </w:r>
      <w:r>
        <w:rPr>
          <w:sz w:val="28"/>
          <w:szCs w:val="28"/>
        </w:rPr>
        <w:t>строительство новых объектов культурно - делового назначения и иных объектов, не планируется</w:t>
      </w:r>
      <w:r w:rsidR="00DA5E4F">
        <w:rPr>
          <w:sz w:val="28"/>
          <w:szCs w:val="28"/>
        </w:rPr>
        <w:t xml:space="preserve">. </w:t>
      </w:r>
    </w:p>
    <w:p w:rsidR="00DA5E4F" w:rsidRDefault="007E0E00" w:rsidP="00DA5E4F">
      <w:pPr>
        <w:pStyle w:val="20"/>
        <w:numPr>
          <w:ilvl w:val="3"/>
          <w:numId w:val="30"/>
        </w:numPr>
        <w:spacing w:before="120" w:after="120" w:line="360" w:lineRule="auto"/>
        <w:ind w:left="0" w:firstLine="567"/>
        <w:rPr>
          <w:sz w:val="28"/>
          <w:szCs w:val="28"/>
        </w:rPr>
      </w:pPr>
      <w:r w:rsidRPr="00DA5E4F">
        <w:rPr>
          <w:sz w:val="28"/>
          <w:szCs w:val="28"/>
        </w:rPr>
        <w:t xml:space="preserve"> </w:t>
      </w:r>
      <w:r w:rsidR="00ED365C" w:rsidRPr="00DA5E4F">
        <w:rPr>
          <w:sz w:val="28"/>
          <w:szCs w:val="28"/>
        </w:rPr>
        <w:t>Сокращение потерь воды при ее транспортировке</w:t>
      </w:r>
      <w:r w:rsidRPr="00DA5E4F">
        <w:rPr>
          <w:sz w:val="28"/>
          <w:szCs w:val="28"/>
        </w:rPr>
        <w:t>.</w:t>
      </w:r>
      <w:bookmarkStart w:id="106" w:name="_Toc380482159"/>
      <w:bookmarkStart w:id="107" w:name="_Toc381715518"/>
    </w:p>
    <w:p w:rsidR="007C4CA7" w:rsidRPr="00CE216E" w:rsidRDefault="00DA5E4F" w:rsidP="00CE216E">
      <w:pPr>
        <w:spacing w:after="0" w:line="360" w:lineRule="auto"/>
        <w:rPr>
          <w:sz w:val="28"/>
          <w:szCs w:val="28"/>
        </w:rPr>
      </w:pPr>
      <w:r w:rsidRPr="00CE216E">
        <w:rPr>
          <w:sz w:val="28"/>
          <w:szCs w:val="28"/>
        </w:rPr>
        <w:t xml:space="preserve">В муниципальном образовании </w:t>
      </w:r>
      <w:r w:rsidR="006B7CBF" w:rsidRPr="00CE216E">
        <w:rPr>
          <w:sz w:val="28"/>
          <w:szCs w:val="28"/>
        </w:rPr>
        <w:t xml:space="preserve">«Аларь» </w:t>
      </w:r>
      <w:r w:rsidRPr="00CE216E">
        <w:rPr>
          <w:sz w:val="28"/>
          <w:szCs w:val="28"/>
        </w:rPr>
        <w:t xml:space="preserve">потери воды </w:t>
      </w:r>
      <w:r w:rsidR="00BF7F75" w:rsidRPr="00CE216E">
        <w:rPr>
          <w:sz w:val="28"/>
          <w:szCs w:val="28"/>
        </w:rPr>
        <w:t>составляют</w:t>
      </w:r>
      <w:r w:rsidRPr="00CE216E">
        <w:rPr>
          <w:sz w:val="28"/>
          <w:szCs w:val="28"/>
        </w:rPr>
        <w:t xml:space="preserve"> </w:t>
      </w:r>
      <w:r w:rsidR="00CE216E" w:rsidRPr="00CE216E">
        <w:rPr>
          <w:sz w:val="28"/>
          <w:szCs w:val="28"/>
        </w:rPr>
        <w:t>3</w:t>
      </w:r>
      <w:r w:rsidR="00BF7F75" w:rsidRPr="00CE216E">
        <w:rPr>
          <w:sz w:val="28"/>
          <w:szCs w:val="28"/>
        </w:rPr>
        <w:t xml:space="preserve">%. </w:t>
      </w:r>
      <w:r w:rsidRPr="00CE216E">
        <w:rPr>
          <w:sz w:val="28"/>
          <w:szCs w:val="28"/>
        </w:rPr>
        <w:t>В данный момент процент износа сет</w:t>
      </w:r>
      <w:r w:rsidR="00BF7F75" w:rsidRPr="00CE216E">
        <w:rPr>
          <w:sz w:val="28"/>
          <w:szCs w:val="28"/>
        </w:rPr>
        <w:t>ей</w:t>
      </w:r>
      <w:r w:rsidRPr="00CE216E">
        <w:rPr>
          <w:sz w:val="28"/>
          <w:szCs w:val="28"/>
        </w:rPr>
        <w:t xml:space="preserve"> составляет </w:t>
      </w:r>
      <w:r w:rsidR="006B7CBF" w:rsidRPr="00CE216E">
        <w:rPr>
          <w:sz w:val="28"/>
          <w:szCs w:val="28"/>
        </w:rPr>
        <w:t>40</w:t>
      </w:r>
      <w:r w:rsidR="00BF7F75" w:rsidRPr="00CE216E">
        <w:rPr>
          <w:sz w:val="28"/>
          <w:szCs w:val="28"/>
        </w:rPr>
        <w:t>%</w:t>
      </w:r>
      <w:r w:rsidRPr="00CE216E">
        <w:rPr>
          <w:sz w:val="28"/>
          <w:szCs w:val="28"/>
        </w:rPr>
        <w:t>.</w:t>
      </w:r>
      <w:r w:rsidR="00BF7F75" w:rsidRPr="00CE216E">
        <w:rPr>
          <w:sz w:val="28"/>
          <w:szCs w:val="28"/>
        </w:rPr>
        <w:t xml:space="preserve"> Снижение потерь при транспортировке возможно, после реализации мероприятий по </w:t>
      </w:r>
      <w:r w:rsidR="00653724">
        <w:rPr>
          <w:sz w:val="28"/>
          <w:szCs w:val="28"/>
        </w:rPr>
        <w:t>внедрению приборов учета у потребителей, замены насосного оборудования на скважине централизованного водоснабжения</w:t>
      </w:r>
      <w:r w:rsidR="00BF7F75" w:rsidRPr="00CE216E">
        <w:rPr>
          <w:sz w:val="28"/>
          <w:szCs w:val="28"/>
        </w:rPr>
        <w:t>.</w:t>
      </w:r>
      <w:r w:rsidRPr="00CE216E">
        <w:rPr>
          <w:sz w:val="28"/>
          <w:szCs w:val="28"/>
        </w:rPr>
        <w:t xml:space="preserve"> </w:t>
      </w:r>
    </w:p>
    <w:p w:rsidR="00BF7F75" w:rsidRPr="00CE216E" w:rsidRDefault="00BF7F75" w:rsidP="00CE216E">
      <w:pPr>
        <w:spacing w:after="0" w:line="360" w:lineRule="auto"/>
        <w:rPr>
          <w:sz w:val="28"/>
          <w:szCs w:val="28"/>
        </w:rPr>
      </w:pPr>
      <w:r w:rsidRPr="00CE216E">
        <w:rPr>
          <w:sz w:val="28"/>
          <w:szCs w:val="28"/>
        </w:rPr>
        <w:t xml:space="preserve">Планируемый объем потерь воды при её транспортировке на срок перспективного развития сократится и составит не более </w:t>
      </w:r>
      <w:r w:rsidR="00CE216E" w:rsidRPr="00CE216E">
        <w:rPr>
          <w:sz w:val="28"/>
          <w:szCs w:val="28"/>
        </w:rPr>
        <w:t>1</w:t>
      </w:r>
      <w:r w:rsidRPr="00CE216E">
        <w:rPr>
          <w:sz w:val="28"/>
          <w:szCs w:val="28"/>
        </w:rPr>
        <w:t xml:space="preserve"> %. </w:t>
      </w:r>
    </w:p>
    <w:p w:rsidR="0080686C" w:rsidRPr="00DA5E4F" w:rsidRDefault="007E0E00" w:rsidP="00DA5E4F">
      <w:pPr>
        <w:pStyle w:val="20"/>
        <w:numPr>
          <w:ilvl w:val="3"/>
          <w:numId w:val="30"/>
        </w:numPr>
        <w:spacing w:before="120" w:after="120" w:line="360" w:lineRule="auto"/>
        <w:ind w:left="0" w:firstLine="567"/>
        <w:rPr>
          <w:sz w:val="28"/>
          <w:szCs w:val="28"/>
        </w:rPr>
      </w:pPr>
      <w:r w:rsidRPr="00DA5E4F">
        <w:rPr>
          <w:sz w:val="28"/>
          <w:szCs w:val="28"/>
        </w:rPr>
        <w:t xml:space="preserve"> </w:t>
      </w:r>
      <w:r w:rsidR="0080686C" w:rsidRPr="00DA5E4F">
        <w:rPr>
          <w:sz w:val="28"/>
          <w:szCs w:val="28"/>
        </w:rPr>
        <w:t>Выполнение мероприятий, направленных на обеспечение соответствия качества питьевой воды требованиям законодательства Российской Федерации</w:t>
      </w:r>
      <w:bookmarkEnd w:id="106"/>
      <w:bookmarkEnd w:id="107"/>
      <w:r w:rsidR="00420834" w:rsidRPr="00DA5E4F">
        <w:rPr>
          <w:sz w:val="28"/>
          <w:szCs w:val="28"/>
        </w:rPr>
        <w:t>.</w:t>
      </w:r>
    </w:p>
    <w:p w:rsidR="00BF7F75" w:rsidRDefault="0084339C" w:rsidP="00BF7F75">
      <w:pPr>
        <w:spacing w:after="0" w:line="360" w:lineRule="auto"/>
        <w:rPr>
          <w:sz w:val="28"/>
          <w:lang w:eastAsia="ru-RU"/>
        </w:rPr>
      </w:pPr>
      <w:r w:rsidRPr="00BF7F75">
        <w:rPr>
          <w:sz w:val="28"/>
          <w:szCs w:val="28"/>
        </w:rPr>
        <w:t xml:space="preserve">В настоящее время в </w:t>
      </w:r>
      <w:r w:rsidR="00DD5F02" w:rsidRPr="00BF7F75">
        <w:rPr>
          <w:sz w:val="28"/>
          <w:szCs w:val="28"/>
        </w:rPr>
        <w:t>муниципальном образовании</w:t>
      </w:r>
      <w:r w:rsidR="006B7CBF">
        <w:rPr>
          <w:sz w:val="28"/>
          <w:szCs w:val="28"/>
        </w:rPr>
        <w:t xml:space="preserve"> «Аларь»</w:t>
      </w:r>
      <w:r w:rsidR="00BF7F75" w:rsidRPr="00BF7F75">
        <w:rPr>
          <w:sz w:val="28"/>
          <w:szCs w:val="28"/>
        </w:rPr>
        <w:t xml:space="preserve"> вода</w:t>
      </w:r>
      <w:r w:rsidRPr="00BF7F75">
        <w:rPr>
          <w:sz w:val="28"/>
          <w:szCs w:val="28"/>
        </w:rPr>
        <w:t xml:space="preserve"> </w:t>
      </w:r>
      <w:r w:rsidR="00BF7F75" w:rsidRPr="00BF7F75">
        <w:rPr>
          <w:sz w:val="28"/>
          <w:szCs w:val="28"/>
        </w:rPr>
        <w:t>не</w:t>
      </w:r>
      <w:r w:rsidR="00BF7F75">
        <w:rPr>
          <w:sz w:val="28"/>
          <w:szCs w:val="28"/>
        </w:rPr>
        <w:t xml:space="preserve"> </w:t>
      </w:r>
      <w:r>
        <w:rPr>
          <w:sz w:val="28"/>
          <w:szCs w:val="28"/>
        </w:rPr>
        <w:t xml:space="preserve">соответствует требованиям </w:t>
      </w:r>
      <w:r w:rsidRPr="006805EC">
        <w:rPr>
          <w:sz w:val="28"/>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водоснабжения"</w:t>
      </w:r>
      <w:r>
        <w:rPr>
          <w:sz w:val="28"/>
          <w:lang w:eastAsia="ru-RU"/>
        </w:rPr>
        <w:t xml:space="preserve">. </w:t>
      </w:r>
    </w:p>
    <w:p w:rsidR="00113C28" w:rsidRDefault="00BF7F75" w:rsidP="00ED505C">
      <w:pPr>
        <w:spacing w:after="0" w:line="360" w:lineRule="auto"/>
        <w:rPr>
          <w:sz w:val="28"/>
          <w:lang w:eastAsia="ru-RU"/>
        </w:rPr>
      </w:pPr>
      <w:r>
        <w:rPr>
          <w:sz w:val="28"/>
          <w:lang w:eastAsia="ru-RU"/>
        </w:rPr>
        <w:t>Так, с</w:t>
      </w:r>
      <w:r w:rsidR="0084339C" w:rsidRPr="006D4B1C">
        <w:rPr>
          <w:sz w:val="28"/>
          <w:lang w:eastAsia="ru-RU"/>
        </w:rPr>
        <w:t>огласно про</w:t>
      </w:r>
      <w:r w:rsidR="00A05471" w:rsidRPr="006D4B1C">
        <w:rPr>
          <w:sz w:val="28"/>
          <w:lang w:eastAsia="ru-RU"/>
        </w:rPr>
        <w:t>токол</w:t>
      </w:r>
      <w:r w:rsidR="00CD4F37" w:rsidRPr="006D4B1C">
        <w:rPr>
          <w:sz w:val="28"/>
          <w:lang w:eastAsia="ru-RU"/>
        </w:rPr>
        <w:t>ам</w:t>
      </w:r>
      <w:r w:rsidR="00A05471" w:rsidRPr="006D4B1C">
        <w:rPr>
          <w:sz w:val="28"/>
          <w:lang w:eastAsia="ru-RU"/>
        </w:rPr>
        <w:t xml:space="preserve"> лабораторных </w:t>
      </w:r>
      <w:r>
        <w:rPr>
          <w:sz w:val="28"/>
          <w:lang w:eastAsia="ru-RU"/>
        </w:rPr>
        <w:t>исследований</w:t>
      </w:r>
      <w:r w:rsidR="007C4CA7">
        <w:rPr>
          <w:sz w:val="28"/>
          <w:lang w:eastAsia="ru-RU"/>
        </w:rPr>
        <w:t xml:space="preserve"> вода из скважины по ул. Ербанова не соответствует требования качества воды питьевого водоснабжения по показателям - жесткость и нитраты (</w:t>
      </w:r>
      <w:r w:rsidR="0084339C" w:rsidRPr="00157731">
        <w:rPr>
          <w:sz w:val="28"/>
          <w:lang w:eastAsia="ru-RU"/>
        </w:rPr>
        <w:t>Анализ воды проведен ТО У</w:t>
      </w:r>
      <w:r w:rsidR="00653724">
        <w:rPr>
          <w:sz w:val="28"/>
          <w:lang w:eastAsia="ru-RU"/>
        </w:rPr>
        <w:t>прваления</w:t>
      </w:r>
      <w:r w:rsidR="0084339C" w:rsidRPr="00157731">
        <w:rPr>
          <w:sz w:val="28"/>
          <w:lang w:eastAsia="ru-RU"/>
        </w:rPr>
        <w:t xml:space="preserve"> Роспотребнадзор по Иркутской области </w:t>
      </w:r>
      <w:r w:rsidR="004961FB" w:rsidRPr="004961FB">
        <w:rPr>
          <w:sz w:val="28"/>
          <w:lang w:eastAsia="ru-RU"/>
        </w:rPr>
        <w:t>в г. Черемхово, Черемховском и Аларском районах, г. Свирске</w:t>
      </w:r>
      <w:r w:rsidR="0084339C" w:rsidRPr="00157731">
        <w:rPr>
          <w:sz w:val="28"/>
          <w:lang w:eastAsia="ru-RU"/>
        </w:rPr>
        <w:t xml:space="preserve">, отдел надзора за состоянием среды обитания и условиям проживания, </w:t>
      </w:r>
      <w:r w:rsidR="004961FB">
        <w:rPr>
          <w:sz w:val="28"/>
          <w:lang w:eastAsia="ru-RU"/>
        </w:rPr>
        <w:t>665413</w:t>
      </w:r>
      <w:r w:rsidR="004961FB" w:rsidRPr="004961FB">
        <w:rPr>
          <w:sz w:val="28"/>
          <w:lang w:eastAsia="ru-RU"/>
        </w:rPr>
        <w:t>г. Черемхово</w:t>
      </w:r>
      <w:r w:rsidR="0084339C" w:rsidRPr="00157731">
        <w:rPr>
          <w:sz w:val="28"/>
          <w:lang w:eastAsia="ru-RU"/>
        </w:rPr>
        <w:t xml:space="preserve">, </w:t>
      </w:r>
      <w:r w:rsidR="004961FB">
        <w:rPr>
          <w:sz w:val="28"/>
          <w:lang w:eastAsia="ru-RU"/>
        </w:rPr>
        <w:t xml:space="preserve">ул. </w:t>
      </w:r>
      <w:r w:rsidR="004961FB" w:rsidRPr="004961FB">
        <w:rPr>
          <w:sz w:val="28"/>
          <w:lang w:eastAsia="ru-RU"/>
        </w:rPr>
        <w:t>Плеханова, д.1</w:t>
      </w:r>
      <w:r w:rsidR="007C4CA7">
        <w:rPr>
          <w:sz w:val="28"/>
          <w:lang w:eastAsia="ru-RU"/>
        </w:rPr>
        <w:t>).</w:t>
      </w:r>
      <w:r w:rsidR="0084339C" w:rsidRPr="00157731">
        <w:rPr>
          <w:sz w:val="28"/>
          <w:lang w:eastAsia="ru-RU"/>
        </w:rPr>
        <w:t xml:space="preserve"> </w:t>
      </w:r>
    </w:p>
    <w:p w:rsidR="007C4CA7" w:rsidRDefault="007C4CA7" w:rsidP="00ED505C">
      <w:pPr>
        <w:spacing w:after="0" w:line="360" w:lineRule="auto"/>
        <w:rPr>
          <w:sz w:val="28"/>
          <w:lang w:eastAsia="ru-RU"/>
        </w:rPr>
      </w:pPr>
      <w:r>
        <w:rPr>
          <w:sz w:val="28"/>
          <w:lang w:eastAsia="ru-RU"/>
        </w:rPr>
        <w:t xml:space="preserve">По результатам исследования, необходимо привести показатели качества воды поднятой из скважины до нормативных показателей. </w:t>
      </w:r>
    </w:p>
    <w:p w:rsidR="007C4CA7" w:rsidRDefault="007C4CA7" w:rsidP="00ED505C">
      <w:pPr>
        <w:spacing w:after="0" w:line="360" w:lineRule="auto"/>
        <w:rPr>
          <w:sz w:val="28"/>
          <w:lang w:eastAsia="ru-RU"/>
        </w:rPr>
      </w:pPr>
      <w:r>
        <w:rPr>
          <w:sz w:val="28"/>
          <w:lang w:eastAsia="ru-RU"/>
        </w:rPr>
        <w:lastRenderedPageBreak/>
        <w:t>В целях соответствия воды поднятой из скважины (ул. Ербанова) до показателей качества воды питьевого водоснабжения, необходимо организовать систему фильтрации и обеззараживания воды на источнике.</w:t>
      </w:r>
    </w:p>
    <w:p w:rsidR="007C4CA7" w:rsidRDefault="007C4CA7" w:rsidP="00ED505C">
      <w:pPr>
        <w:spacing w:after="0" w:line="360" w:lineRule="auto"/>
        <w:rPr>
          <w:sz w:val="28"/>
          <w:szCs w:val="28"/>
        </w:rPr>
      </w:pPr>
      <w:r>
        <w:rPr>
          <w:sz w:val="28"/>
          <w:lang w:eastAsia="ru-RU"/>
        </w:rPr>
        <w:t xml:space="preserve">Данные мероприятия являются одной из главных задач муниципального образования </w:t>
      </w:r>
      <w:r>
        <w:rPr>
          <w:sz w:val="28"/>
          <w:szCs w:val="28"/>
        </w:rPr>
        <w:t>«Аларь».</w:t>
      </w:r>
    </w:p>
    <w:p w:rsidR="007C4CA7" w:rsidRPr="007C4CA7" w:rsidRDefault="007C4CA7" w:rsidP="00ED505C">
      <w:pPr>
        <w:spacing w:after="0" w:line="360" w:lineRule="auto"/>
        <w:rPr>
          <w:sz w:val="28"/>
          <w:szCs w:val="28"/>
        </w:rPr>
      </w:pPr>
      <w:r>
        <w:rPr>
          <w:sz w:val="28"/>
          <w:szCs w:val="28"/>
        </w:rPr>
        <w:t xml:space="preserve">Далее в проекте данное мероприятие будет рассмотрено более подробно с определением величины финансовых затрат и сроков реализации </w:t>
      </w:r>
      <w:r w:rsidR="007C2B73">
        <w:rPr>
          <w:sz w:val="28"/>
          <w:szCs w:val="28"/>
        </w:rPr>
        <w:t>м</w:t>
      </w:r>
      <w:r>
        <w:rPr>
          <w:sz w:val="28"/>
          <w:szCs w:val="28"/>
        </w:rPr>
        <w:t>ероприятия.</w:t>
      </w:r>
    </w:p>
    <w:p w:rsidR="0080686C" w:rsidRPr="00D20EA2" w:rsidRDefault="0080686C" w:rsidP="00ED505C">
      <w:pPr>
        <w:pStyle w:val="20"/>
        <w:numPr>
          <w:ilvl w:val="2"/>
          <w:numId w:val="30"/>
        </w:numPr>
        <w:spacing w:before="120" w:after="120" w:line="360" w:lineRule="auto"/>
        <w:ind w:left="0" w:firstLine="567"/>
        <w:rPr>
          <w:sz w:val="28"/>
        </w:rPr>
      </w:pPr>
      <w:bookmarkStart w:id="108" w:name="_Toc380482160"/>
      <w:bookmarkStart w:id="109" w:name="_Toc381715519"/>
      <w:r w:rsidRPr="00D20EA2">
        <w:rPr>
          <w:sz w:val="28"/>
        </w:rPr>
        <w:t>Сведения о вновь строящихся, реконструируемых и предлагаемых к выводу из эксплуатации объектах системы водоснабжения</w:t>
      </w:r>
      <w:bookmarkEnd w:id="108"/>
      <w:bookmarkEnd w:id="109"/>
      <w:r w:rsidR="006B12A8">
        <w:rPr>
          <w:sz w:val="28"/>
        </w:rPr>
        <w:t>.</w:t>
      </w:r>
    </w:p>
    <w:p w:rsidR="00BF7F75" w:rsidRDefault="00B44ADF" w:rsidP="007C2B73">
      <w:pPr>
        <w:pStyle w:val="20"/>
        <w:numPr>
          <w:ilvl w:val="0"/>
          <w:numId w:val="0"/>
        </w:numPr>
        <w:spacing w:before="0" w:line="360" w:lineRule="auto"/>
        <w:ind w:firstLine="567"/>
        <w:rPr>
          <w:bCs w:val="0"/>
          <w:sz w:val="28"/>
          <w:szCs w:val="28"/>
        </w:rPr>
      </w:pPr>
      <w:bookmarkStart w:id="110" w:name="_Toc380482161"/>
      <w:bookmarkStart w:id="111" w:name="_Toc381715520"/>
      <w:r>
        <w:rPr>
          <w:b w:val="0"/>
          <w:sz w:val="28"/>
        </w:rPr>
        <w:t>Проектом схемы водоснабжения предполагается строительство</w:t>
      </w:r>
      <w:r w:rsidR="007C2B73">
        <w:rPr>
          <w:b w:val="0"/>
          <w:sz w:val="28"/>
        </w:rPr>
        <w:t xml:space="preserve"> </w:t>
      </w:r>
      <w:r>
        <w:rPr>
          <w:b w:val="0"/>
          <w:sz w:val="28"/>
        </w:rPr>
        <w:t>с</w:t>
      </w:r>
      <w:r w:rsidR="00BF7F75">
        <w:rPr>
          <w:b w:val="0"/>
          <w:sz w:val="28"/>
        </w:rPr>
        <w:t>ледующих объектов водоснабжения</w:t>
      </w:r>
      <w:bookmarkEnd w:id="110"/>
      <w:bookmarkEnd w:id="111"/>
      <w:r w:rsidR="007C2B73">
        <w:rPr>
          <w:b w:val="0"/>
          <w:sz w:val="28"/>
        </w:rPr>
        <w:t>:</w:t>
      </w:r>
    </w:p>
    <w:p w:rsidR="006B7CBF" w:rsidRDefault="006B7CBF" w:rsidP="007C2B73">
      <w:pPr>
        <w:spacing w:after="0" w:line="360" w:lineRule="auto"/>
        <w:rPr>
          <w:rFonts w:eastAsia="Calibri"/>
          <w:bCs/>
          <w:sz w:val="28"/>
          <w:szCs w:val="28"/>
        </w:rPr>
      </w:pPr>
      <w:r>
        <w:rPr>
          <w:rFonts w:eastAsia="Calibri"/>
          <w:bCs/>
          <w:sz w:val="28"/>
          <w:szCs w:val="28"/>
        </w:rPr>
        <w:t xml:space="preserve">- </w:t>
      </w:r>
      <w:r w:rsidRPr="006B7CBF">
        <w:rPr>
          <w:rFonts w:eastAsia="Calibri"/>
          <w:bCs/>
          <w:sz w:val="28"/>
          <w:szCs w:val="28"/>
        </w:rPr>
        <w:t xml:space="preserve">предполагаемое строительство </w:t>
      </w:r>
      <w:r>
        <w:rPr>
          <w:rFonts w:eastAsia="Calibri"/>
          <w:bCs/>
          <w:sz w:val="28"/>
          <w:szCs w:val="28"/>
        </w:rPr>
        <w:t>ц</w:t>
      </w:r>
      <w:r w:rsidRPr="002B14D8">
        <w:rPr>
          <w:rFonts w:eastAsia="Calibri"/>
          <w:bCs/>
          <w:sz w:val="28"/>
          <w:szCs w:val="28"/>
        </w:rPr>
        <w:t>ентрализованного водопровода</w:t>
      </w:r>
      <w:r>
        <w:rPr>
          <w:rFonts w:eastAsia="Calibri"/>
          <w:bCs/>
          <w:sz w:val="28"/>
          <w:szCs w:val="28"/>
        </w:rPr>
        <w:t xml:space="preserve"> протяженностью 1,3 км.</w:t>
      </w:r>
      <w:r w:rsidR="007C2B73">
        <w:rPr>
          <w:rFonts w:eastAsia="Calibri"/>
          <w:bCs/>
          <w:sz w:val="28"/>
          <w:szCs w:val="28"/>
        </w:rPr>
        <w:t xml:space="preserve"> в границах населенного пункта с. Аларь.</w:t>
      </w:r>
    </w:p>
    <w:p w:rsidR="007C2B73" w:rsidRPr="002B14D8" w:rsidRDefault="007C2B73" w:rsidP="007C2B73">
      <w:pPr>
        <w:spacing w:after="0" w:line="360" w:lineRule="auto"/>
        <w:rPr>
          <w:rFonts w:eastAsia="Calibri"/>
          <w:bCs/>
          <w:sz w:val="28"/>
          <w:szCs w:val="28"/>
        </w:rPr>
      </w:pPr>
      <w:r>
        <w:rPr>
          <w:rFonts w:eastAsia="Calibri"/>
          <w:bCs/>
          <w:sz w:val="28"/>
          <w:szCs w:val="28"/>
        </w:rPr>
        <w:t>- внедрение оборудования фильтрации и обеззараживания воды на водозаборной скважине по ул. Ербанова, с. Аларь.</w:t>
      </w:r>
    </w:p>
    <w:p w:rsidR="008B5D12" w:rsidRDefault="008B5D12" w:rsidP="007C2B73">
      <w:pPr>
        <w:pStyle w:val="12"/>
        <w:spacing w:line="360" w:lineRule="auto"/>
        <w:ind w:left="0" w:firstLine="567"/>
        <w:jc w:val="both"/>
        <w:rPr>
          <w:sz w:val="28"/>
          <w:szCs w:val="28"/>
        </w:rPr>
      </w:pPr>
      <w:r>
        <w:rPr>
          <w:sz w:val="28"/>
          <w:szCs w:val="28"/>
        </w:rPr>
        <w:t xml:space="preserve">Вывод из эксплуатации объектов системы водоснабжения не </w:t>
      </w:r>
      <w:r w:rsidR="002379DB">
        <w:rPr>
          <w:sz w:val="28"/>
          <w:szCs w:val="28"/>
        </w:rPr>
        <w:t>планируется</w:t>
      </w:r>
      <w:r>
        <w:rPr>
          <w:sz w:val="28"/>
          <w:szCs w:val="28"/>
        </w:rPr>
        <w:t>.</w:t>
      </w:r>
    </w:p>
    <w:p w:rsidR="00B44ADF" w:rsidRDefault="00C9286B" w:rsidP="007C2B73">
      <w:pPr>
        <w:spacing w:after="0" w:line="360" w:lineRule="auto"/>
        <w:rPr>
          <w:sz w:val="28"/>
          <w:szCs w:val="28"/>
        </w:rPr>
      </w:pPr>
      <w:r w:rsidRPr="00EE176E">
        <w:rPr>
          <w:rFonts w:eastAsia="Calibri"/>
          <w:bCs/>
          <w:sz w:val="28"/>
          <w:szCs w:val="26"/>
        </w:rPr>
        <w:t>В случае изменения плановых мероприятий, данный пункт необходимо актуализировать в соответствии с требованиями Постановления Правительства Российской Федерации от 5 сентября 2013 г. № 782 г. "О схемах водоснабжения и водоотведения"</w:t>
      </w:r>
    </w:p>
    <w:p w:rsidR="0080686C" w:rsidRPr="00D20EA2" w:rsidRDefault="0080686C" w:rsidP="00DA5E4F">
      <w:pPr>
        <w:pStyle w:val="20"/>
        <w:numPr>
          <w:ilvl w:val="2"/>
          <w:numId w:val="30"/>
        </w:numPr>
        <w:spacing w:before="120" w:after="120" w:line="360" w:lineRule="auto"/>
        <w:ind w:left="0" w:firstLine="567"/>
        <w:rPr>
          <w:sz w:val="28"/>
        </w:rPr>
      </w:pPr>
      <w:bookmarkStart w:id="112" w:name="_Toc380482162"/>
      <w:bookmarkStart w:id="113" w:name="_Toc381715521"/>
      <w:r w:rsidRPr="00D20EA2">
        <w:rPr>
          <w:sz w:val="28"/>
        </w:rPr>
        <w:t>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12"/>
      <w:bookmarkEnd w:id="113"/>
      <w:r w:rsidR="006B12A8">
        <w:rPr>
          <w:sz w:val="28"/>
        </w:rPr>
        <w:t>.</w:t>
      </w:r>
    </w:p>
    <w:p w:rsidR="00D20EA2" w:rsidRPr="00D20EA2" w:rsidRDefault="00A9571D" w:rsidP="00D20EA2">
      <w:pPr>
        <w:autoSpaceDE w:val="0"/>
        <w:spacing w:after="0" w:line="360" w:lineRule="auto"/>
        <w:rPr>
          <w:sz w:val="28"/>
          <w:szCs w:val="28"/>
        </w:rPr>
      </w:pPr>
      <w:bookmarkStart w:id="114" w:name="_Toc380482163"/>
      <w:bookmarkStart w:id="115" w:name="_Toc381715522"/>
      <w:r w:rsidRPr="00D20EA2">
        <w:rPr>
          <w:sz w:val="28"/>
          <w:szCs w:val="28"/>
        </w:rPr>
        <w:t>На данный момент система диспетчеризации и телемеханизации в муниципальном образовании</w:t>
      </w:r>
      <w:r w:rsidR="00727017">
        <w:rPr>
          <w:sz w:val="28"/>
          <w:szCs w:val="28"/>
        </w:rPr>
        <w:t xml:space="preserve"> </w:t>
      </w:r>
      <w:r w:rsidR="008B5D12">
        <w:rPr>
          <w:sz w:val="28"/>
          <w:szCs w:val="28"/>
        </w:rPr>
        <w:t>отсутствует</w:t>
      </w:r>
      <w:r w:rsidR="00DA5E4F">
        <w:rPr>
          <w:sz w:val="28"/>
          <w:szCs w:val="28"/>
        </w:rPr>
        <w:t>, на перспективу не рассматривается.</w:t>
      </w:r>
    </w:p>
    <w:p w:rsidR="0080686C" w:rsidRPr="00D20EA2" w:rsidRDefault="0080686C" w:rsidP="00A07EB4">
      <w:pPr>
        <w:pStyle w:val="20"/>
        <w:numPr>
          <w:ilvl w:val="2"/>
          <w:numId w:val="30"/>
        </w:numPr>
        <w:spacing w:before="120" w:after="120" w:line="360" w:lineRule="auto"/>
        <w:ind w:left="0" w:firstLine="567"/>
        <w:rPr>
          <w:sz w:val="28"/>
        </w:rPr>
      </w:pPr>
      <w:r w:rsidRPr="00D20EA2">
        <w:rPr>
          <w:sz w:val="28"/>
        </w:rPr>
        <w:t>Сведения об оснащенности зданий, строений, сооружений приборами учета воды и их применении при осуществлении расчетов за потребленную воду</w:t>
      </w:r>
      <w:bookmarkEnd w:id="114"/>
      <w:bookmarkEnd w:id="115"/>
      <w:r w:rsidR="006B12A8">
        <w:rPr>
          <w:sz w:val="28"/>
        </w:rPr>
        <w:t>.</w:t>
      </w:r>
    </w:p>
    <w:p w:rsidR="00C9286B" w:rsidRDefault="00C9286B" w:rsidP="00A07EB4">
      <w:pPr>
        <w:pStyle w:val="aff1"/>
        <w:spacing w:after="0" w:line="360" w:lineRule="auto"/>
        <w:ind w:left="0" w:firstLine="539"/>
        <w:jc w:val="both"/>
        <w:rPr>
          <w:rFonts w:ascii="Times New Roman" w:hAnsi="Times New Roman"/>
          <w:sz w:val="28"/>
          <w:szCs w:val="24"/>
          <w:lang w:eastAsia="ru-RU"/>
        </w:rPr>
      </w:pPr>
      <w:r w:rsidRPr="00C9286B">
        <w:rPr>
          <w:rFonts w:ascii="Times New Roman" w:hAnsi="Times New Roman"/>
          <w:sz w:val="28"/>
        </w:rPr>
        <w:t xml:space="preserve">В соответствии с Федеральным законом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законодательные акты </w:t>
      </w:r>
      <w:r w:rsidRPr="00C9286B">
        <w:rPr>
          <w:rFonts w:ascii="Times New Roman" w:hAnsi="Times New Roman"/>
          <w:sz w:val="28"/>
        </w:rPr>
        <w:lastRenderedPageBreak/>
        <w:t>Российской Федерации» предусмотрены организационные мероприятия, обеспечивающие создание условий для повышения энергетической эффективности экономики, в числе которых оснащение</w:t>
      </w:r>
      <w:r w:rsidR="00A06EF7">
        <w:rPr>
          <w:rFonts w:ascii="Times New Roman" w:hAnsi="Times New Roman"/>
          <w:sz w:val="28"/>
        </w:rPr>
        <w:t>,</w:t>
      </w:r>
      <w:r w:rsidRPr="00C9286B">
        <w:rPr>
          <w:rFonts w:ascii="Times New Roman" w:hAnsi="Times New Roman"/>
          <w:sz w:val="28"/>
        </w:rPr>
        <w:t xml:space="preserve"> жилых домов в жилищном фонде, в том числе многоквартирных домов коллективными</w:t>
      </w:r>
      <w:r w:rsidR="00A06EF7">
        <w:rPr>
          <w:rFonts w:ascii="Times New Roman" w:hAnsi="Times New Roman"/>
          <w:sz w:val="28"/>
        </w:rPr>
        <w:t>,</w:t>
      </w:r>
      <w:r w:rsidRPr="00C9286B">
        <w:rPr>
          <w:rFonts w:ascii="Times New Roman" w:hAnsi="Times New Roman"/>
          <w:sz w:val="28"/>
        </w:rPr>
        <w:t xml:space="preserve"> общедомовыми</w:t>
      </w:r>
      <w:r w:rsidR="00A06EF7">
        <w:rPr>
          <w:rFonts w:ascii="Times New Roman" w:hAnsi="Times New Roman"/>
          <w:sz w:val="28"/>
        </w:rPr>
        <w:t>,</w:t>
      </w:r>
      <w:r w:rsidRPr="00C9286B">
        <w:rPr>
          <w:rFonts w:ascii="Times New Roman" w:hAnsi="Times New Roman"/>
          <w:sz w:val="28"/>
        </w:rPr>
        <w:t xml:space="preserve"> приборами учета воды.</w:t>
      </w:r>
    </w:p>
    <w:p w:rsidR="00BA35C9" w:rsidRDefault="00C9286B" w:rsidP="0084339C">
      <w:pPr>
        <w:pStyle w:val="aff1"/>
        <w:spacing w:line="360" w:lineRule="auto"/>
        <w:ind w:left="0" w:firstLine="540"/>
        <w:jc w:val="both"/>
        <w:rPr>
          <w:rFonts w:ascii="Times New Roman" w:hAnsi="Times New Roman"/>
          <w:color w:val="000000" w:themeColor="text1"/>
          <w:sz w:val="28"/>
        </w:rPr>
      </w:pPr>
      <w:r w:rsidRPr="00C9286B">
        <w:rPr>
          <w:rFonts w:ascii="Times New Roman" w:hAnsi="Times New Roman"/>
          <w:sz w:val="28"/>
        </w:rPr>
        <w:t xml:space="preserve">  </w:t>
      </w:r>
      <w:r w:rsidRPr="00C9286B">
        <w:rPr>
          <w:rFonts w:ascii="Times New Roman" w:hAnsi="Times New Roman"/>
          <w:color w:val="000000" w:themeColor="text1"/>
          <w:sz w:val="28"/>
        </w:rPr>
        <w:t xml:space="preserve">В настоящее время в муниципальном образовании </w:t>
      </w:r>
      <w:r w:rsidR="006B7CBF">
        <w:rPr>
          <w:rFonts w:ascii="Times New Roman" w:hAnsi="Times New Roman"/>
          <w:color w:val="000000" w:themeColor="text1"/>
          <w:sz w:val="28"/>
        </w:rPr>
        <w:t xml:space="preserve">«Аларь» </w:t>
      </w:r>
      <w:r w:rsidR="00B40FAC">
        <w:rPr>
          <w:rFonts w:ascii="Times New Roman" w:hAnsi="Times New Roman"/>
          <w:color w:val="000000" w:themeColor="text1"/>
          <w:sz w:val="28"/>
        </w:rPr>
        <w:t>сельского</w:t>
      </w:r>
      <w:r w:rsidRPr="00C9286B">
        <w:rPr>
          <w:rFonts w:ascii="Times New Roman" w:hAnsi="Times New Roman"/>
          <w:color w:val="000000" w:themeColor="text1"/>
          <w:sz w:val="28"/>
        </w:rPr>
        <w:t xml:space="preserve"> поселения оснащенность приборами учета </w:t>
      </w:r>
      <w:r w:rsidR="00176C00" w:rsidRPr="008D2F9D">
        <w:rPr>
          <w:rFonts w:ascii="Times New Roman" w:hAnsi="Times New Roman"/>
          <w:color w:val="000000" w:themeColor="text1"/>
          <w:sz w:val="28"/>
        </w:rPr>
        <w:t>населения</w:t>
      </w:r>
      <w:r w:rsidR="00176C00" w:rsidRPr="00C9286B">
        <w:rPr>
          <w:rFonts w:ascii="Times New Roman" w:hAnsi="Times New Roman"/>
          <w:color w:val="000000" w:themeColor="text1"/>
          <w:sz w:val="28"/>
        </w:rPr>
        <w:t xml:space="preserve"> </w:t>
      </w:r>
      <w:r w:rsidR="006B7CBF">
        <w:rPr>
          <w:rFonts w:ascii="Times New Roman" w:hAnsi="Times New Roman"/>
          <w:color w:val="000000" w:themeColor="text1"/>
          <w:sz w:val="28"/>
        </w:rPr>
        <w:t>0</w:t>
      </w:r>
      <w:r w:rsidR="00176C00">
        <w:rPr>
          <w:rFonts w:ascii="Times New Roman" w:hAnsi="Times New Roman"/>
          <w:color w:val="000000" w:themeColor="text1"/>
          <w:sz w:val="28"/>
        </w:rPr>
        <w:t xml:space="preserve"> шт</w:t>
      </w:r>
      <w:r w:rsidR="008D2F9D">
        <w:rPr>
          <w:rFonts w:ascii="Times New Roman" w:hAnsi="Times New Roman"/>
          <w:color w:val="000000" w:themeColor="text1"/>
          <w:sz w:val="28"/>
        </w:rPr>
        <w:t>.</w:t>
      </w:r>
      <w:r w:rsidR="00176C00">
        <w:rPr>
          <w:rFonts w:ascii="Times New Roman" w:hAnsi="Times New Roman"/>
          <w:color w:val="000000" w:themeColor="text1"/>
          <w:sz w:val="28"/>
        </w:rPr>
        <w:t xml:space="preserve">, </w:t>
      </w:r>
      <w:r w:rsidR="00176C00" w:rsidRPr="008D2F9D">
        <w:rPr>
          <w:rFonts w:ascii="Times New Roman" w:hAnsi="Times New Roman"/>
          <w:color w:val="000000" w:themeColor="text1"/>
          <w:sz w:val="28"/>
        </w:rPr>
        <w:t>учреждений</w:t>
      </w:r>
      <w:r w:rsidR="00176C00" w:rsidRPr="00C9286B">
        <w:rPr>
          <w:rFonts w:ascii="Times New Roman" w:hAnsi="Times New Roman"/>
          <w:color w:val="000000" w:themeColor="text1"/>
          <w:sz w:val="28"/>
        </w:rPr>
        <w:t xml:space="preserve"> </w:t>
      </w:r>
      <w:r w:rsidR="006B7CBF">
        <w:rPr>
          <w:rFonts w:ascii="Times New Roman" w:hAnsi="Times New Roman"/>
          <w:color w:val="000000" w:themeColor="text1"/>
          <w:sz w:val="28"/>
        </w:rPr>
        <w:t>0</w:t>
      </w:r>
      <w:r w:rsidR="007C2B73">
        <w:rPr>
          <w:rFonts w:ascii="Times New Roman" w:hAnsi="Times New Roman"/>
          <w:color w:val="000000" w:themeColor="text1"/>
          <w:sz w:val="28"/>
        </w:rPr>
        <w:t xml:space="preserve"> шт</w:t>
      </w:r>
      <w:r w:rsidR="002379DB">
        <w:rPr>
          <w:rFonts w:ascii="Times New Roman" w:hAnsi="Times New Roman"/>
          <w:color w:val="000000" w:themeColor="text1"/>
          <w:sz w:val="28"/>
        </w:rPr>
        <w:t>. Учет водопотребления организован по утвержденному нормативу водопотребления.</w:t>
      </w:r>
    </w:p>
    <w:p w:rsidR="00EF2BD2" w:rsidRDefault="00BF7F75" w:rsidP="001C6223">
      <w:pPr>
        <w:pStyle w:val="aff1"/>
        <w:spacing w:after="0" w:line="360" w:lineRule="auto"/>
        <w:ind w:left="0" w:firstLine="539"/>
        <w:jc w:val="both"/>
        <w:rPr>
          <w:rFonts w:ascii="Times New Roman" w:hAnsi="Times New Roman"/>
          <w:color w:val="000000" w:themeColor="text1"/>
          <w:sz w:val="28"/>
        </w:rPr>
      </w:pPr>
      <w:r>
        <w:rPr>
          <w:rFonts w:ascii="Times New Roman" w:hAnsi="Times New Roman"/>
          <w:color w:val="000000" w:themeColor="text1"/>
          <w:sz w:val="28"/>
        </w:rPr>
        <w:t>В целях энергетической эффективности системы водоснабжения населенных пунктов, необходимо организовать работу по внедрению приборов учета бюджетных потребителей и населения.</w:t>
      </w:r>
    </w:p>
    <w:p w:rsidR="0080686C" w:rsidRPr="003E70D0" w:rsidRDefault="0080686C" w:rsidP="001C6223">
      <w:pPr>
        <w:pStyle w:val="20"/>
        <w:numPr>
          <w:ilvl w:val="2"/>
          <w:numId w:val="30"/>
        </w:numPr>
        <w:spacing w:before="120" w:after="120" w:line="360" w:lineRule="auto"/>
        <w:ind w:left="0" w:firstLine="567"/>
        <w:contextualSpacing/>
        <w:rPr>
          <w:sz w:val="28"/>
          <w:szCs w:val="28"/>
        </w:rPr>
      </w:pPr>
      <w:bookmarkStart w:id="116" w:name="_Toc380482164"/>
      <w:bookmarkStart w:id="117" w:name="_Toc381715523"/>
      <w:r w:rsidRPr="003E70D0">
        <w:rPr>
          <w:sz w:val="28"/>
          <w:szCs w:val="28"/>
        </w:rPr>
        <w:t>Описание вариантов маршрутов прохождения трубопроводов по территории муниципального образования</w:t>
      </w:r>
      <w:bookmarkEnd w:id="116"/>
      <w:bookmarkEnd w:id="117"/>
      <w:r w:rsidR="003E70D0" w:rsidRPr="003E70D0">
        <w:rPr>
          <w:sz w:val="28"/>
          <w:szCs w:val="28"/>
        </w:rPr>
        <w:t>.</w:t>
      </w:r>
    </w:p>
    <w:p w:rsidR="00902F3E" w:rsidRDefault="00C9286B" w:rsidP="00A07EB4">
      <w:pPr>
        <w:spacing w:after="0" w:line="360" w:lineRule="auto"/>
        <w:rPr>
          <w:sz w:val="28"/>
        </w:rPr>
      </w:pPr>
      <w:r>
        <w:rPr>
          <w:sz w:val="28"/>
        </w:rPr>
        <w:t>С</w:t>
      </w:r>
      <w:r w:rsidR="0080686C" w:rsidRPr="003E70D0">
        <w:rPr>
          <w:sz w:val="28"/>
        </w:rPr>
        <w:t>хема</w:t>
      </w:r>
      <w:r>
        <w:rPr>
          <w:sz w:val="28"/>
        </w:rPr>
        <w:t xml:space="preserve"> существующих</w:t>
      </w:r>
      <w:r w:rsidR="0080686C" w:rsidRPr="003E70D0">
        <w:rPr>
          <w:sz w:val="28"/>
        </w:rPr>
        <w:t xml:space="preserve"> </w:t>
      </w:r>
      <w:r w:rsidR="001C6223">
        <w:rPr>
          <w:sz w:val="28"/>
        </w:rPr>
        <w:t xml:space="preserve">и планируемых к строительству </w:t>
      </w:r>
      <w:r w:rsidR="0080686C" w:rsidRPr="003E70D0">
        <w:rPr>
          <w:sz w:val="28"/>
        </w:rPr>
        <w:t>сетей</w:t>
      </w:r>
      <w:r w:rsidR="001C6223">
        <w:rPr>
          <w:sz w:val="28"/>
        </w:rPr>
        <w:t xml:space="preserve"> централизованного </w:t>
      </w:r>
      <w:r w:rsidR="0080686C" w:rsidRPr="003E70D0">
        <w:rPr>
          <w:sz w:val="28"/>
        </w:rPr>
        <w:t>водоснабжения муниципального образования прилагается в электронном</w:t>
      </w:r>
      <w:r w:rsidR="0015557D" w:rsidRPr="003E70D0">
        <w:rPr>
          <w:sz w:val="28"/>
        </w:rPr>
        <w:t xml:space="preserve"> и бумажном </w:t>
      </w:r>
      <w:r w:rsidR="0080686C" w:rsidRPr="003E70D0">
        <w:rPr>
          <w:sz w:val="28"/>
        </w:rPr>
        <w:t>вариант</w:t>
      </w:r>
      <w:r w:rsidR="0015557D" w:rsidRPr="003E70D0">
        <w:rPr>
          <w:sz w:val="28"/>
        </w:rPr>
        <w:t>ах</w:t>
      </w:r>
      <w:r w:rsidR="0080686C" w:rsidRPr="003E70D0">
        <w:rPr>
          <w:sz w:val="28"/>
        </w:rPr>
        <w:t xml:space="preserve">. </w:t>
      </w:r>
      <w:r w:rsidR="001C6223">
        <w:rPr>
          <w:sz w:val="28"/>
        </w:rPr>
        <w:t>Строительство</w:t>
      </w:r>
      <w:r w:rsidR="003E70D0" w:rsidRPr="003E70D0">
        <w:rPr>
          <w:sz w:val="28"/>
        </w:rPr>
        <w:t xml:space="preserve"> водопроводных сетей не окажет значительного воздействия на условия землепользования и геологическую среду. </w:t>
      </w:r>
      <w:r w:rsidR="00EF2BD2">
        <w:rPr>
          <w:sz w:val="28"/>
        </w:rPr>
        <w:t xml:space="preserve">Все работы </w:t>
      </w:r>
      <w:r w:rsidR="001C6223">
        <w:rPr>
          <w:sz w:val="28"/>
        </w:rPr>
        <w:t>строительству</w:t>
      </w:r>
      <w:r w:rsidR="00EF2BD2">
        <w:rPr>
          <w:sz w:val="28"/>
        </w:rPr>
        <w:t xml:space="preserve"> сетей централизованного водоснабжения необходимо провести </w:t>
      </w:r>
      <w:r w:rsidR="001C6223">
        <w:rPr>
          <w:sz w:val="28"/>
        </w:rPr>
        <w:t>в зеленой зоне, зоне уже подверженной техногенному воздействию в границах населенного пункта с. Аларь.</w:t>
      </w:r>
    </w:p>
    <w:p w:rsidR="0080686C" w:rsidRPr="00D20EA2" w:rsidRDefault="0080686C" w:rsidP="001C6223">
      <w:pPr>
        <w:pStyle w:val="20"/>
        <w:numPr>
          <w:ilvl w:val="2"/>
          <w:numId w:val="30"/>
        </w:numPr>
        <w:spacing w:before="120" w:after="120" w:line="360" w:lineRule="auto"/>
        <w:ind w:left="0" w:firstLine="567"/>
        <w:contextualSpacing/>
        <w:rPr>
          <w:sz w:val="28"/>
          <w:szCs w:val="28"/>
        </w:rPr>
      </w:pPr>
      <w:bookmarkStart w:id="118" w:name="_Toc380482165"/>
      <w:bookmarkStart w:id="119" w:name="_Toc381715524"/>
      <w:r w:rsidRPr="00D20EA2">
        <w:rPr>
          <w:sz w:val="28"/>
          <w:szCs w:val="28"/>
        </w:rPr>
        <w:t>Рекомендации о месте размещения насосных станций, резервуаров, водонапорных башен</w:t>
      </w:r>
      <w:bookmarkEnd w:id="118"/>
      <w:bookmarkEnd w:id="119"/>
      <w:r w:rsidR="006B12A8">
        <w:rPr>
          <w:sz w:val="28"/>
          <w:szCs w:val="28"/>
        </w:rPr>
        <w:t>.</w:t>
      </w:r>
    </w:p>
    <w:p w:rsidR="00C470D8" w:rsidRDefault="00902F3E" w:rsidP="00DA5E4F">
      <w:pPr>
        <w:spacing w:after="0" w:line="360" w:lineRule="auto"/>
        <w:rPr>
          <w:sz w:val="28"/>
          <w:lang w:eastAsia="ru-RU"/>
        </w:rPr>
      </w:pPr>
      <w:r>
        <w:rPr>
          <w:sz w:val="28"/>
          <w:szCs w:val="28"/>
        </w:rPr>
        <w:t>В муниципальном образовании</w:t>
      </w:r>
      <w:r w:rsidR="006B7CBF">
        <w:rPr>
          <w:sz w:val="28"/>
          <w:szCs w:val="28"/>
        </w:rPr>
        <w:t xml:space="preserve"> «Аларь»</w:t>
      </w:r>
      <w:r>
        <w:rPr>
          <w:sz w:val="28"/>
          <w:szCs w:val="28"/>
        </w:rPr>
        <w:t xml:space="preserve"> </w:t>
      </w:r>
      <w:r w:rsidR="00B40FAC">
        <w:rPr>
          <w:sz w:val="28"/>
          <w:szCs w:val="28"/>
        </w:rPr>
        <w:t>сооружени</w:t>
      </w:r>
      <w:r w:rsidR="008832D8">
        <w:rPr>
          <w:sz w:val="28"/>
          <w:szCs w:val="28"/>
        </w:rPr>
        <w:t>я</w:t>
      </w:r>
      <w:r w:rsidR="00001D26">
        <w:rPr>
          <w:sz w:val="28"/>
          <w:szCs w:val="28"/>
        </w:rPr>
        <w:t xml:space="preserve"> </w:t>
      </w:r>
      <w:r w:rsidR="002379DB">
        <w:rPr>
          <w:sz w:val="28"/>
          <w:szCs w:val="28"/>
        </w:rPr>
        <w:t>подземн</w:t>
      </w:r>
      <w:r w:rsidR="008832D8">
        <w:rPr>
          <w:sz w:val="28"/>
          <w:szCs w:val="28"/>
        </w:rPr>
        <w:t>ых</w:t>
      </w:r>
      <w:r w:rsidR="002379DB">
        <w:rPr>
          <w:sz w:val="28"/>
          <w:szCs w:val="28"/>
        </w:rPr>
        <w:t xml:space="preserve"> водозабор</w:t>
      </w:r>
      <w:r w:rsidR="008832D8">
        <w:rPr>
          <w:sz w:val="28"/>
          <w:szCs w:val="28"/>
        </w:rPr>
        <w:t>ов</w:t>
      </w:r>
      <w:r w:rsidR="002379DB">
        <w:rPr>
          <w:sz w:val="28"/>
          <w:szCs w:val="28"/>
        </w:rPr>
        <w:t xml:space="preserve"> </w:t>
      </w:r>
      <w:r w:rsidR="00001D26">
        <w:rPr>
          <w:sz w:val="28"/>
          <w:szCs w:val="28"/>
        </w:rPr>
        <w:t>рекомен</w:t>
      </w:r>
      <w:r w:rsidR="006B7CBF">
        <w:rPr>
          <w:sz w:val="28"/>
          <w:szCs w:val="28"/>
        </w:rPr>
        <w:t>дуется оставить на св</w:t>
      </w:r>
      <w:r w:rsidR="008832D8">
        <w:rPr>
          <w:sz w:val="28"/>
          <w:szCs w:val="28"/>
        </w:rPr>
        <w:t>оих</w:t>
      </w:r>
      <w:r w:rsidR="002379DB">
        <w:rPr>
          <w:sz w:val="28"/>
          <w:szCs w:val="28"/>
        </w:rPr>
        <w:t xml:space="preserve"> мес</w:t>
      </w:r>
      <w:r w:rsidR="008832D8">
        <w:rPr>
          <w:sz w:val="28"/>
          <w:szCs w:val="28"/>
        </w:rPr>
        <w:t>тах</w:t>
      </w:r>
      <w:r w:rsidR="002379DB">
        <w:rPr>
          <w:sz w:val="28"/>
          <w:szCs w:val="28"/>
        </w:rPr>
        <w:t xml:space="preserve">. </w:t>
      </w:r>
      <w:r w:rsidR="00B40FAC">
        <w:rPr>
          <w:sz w:val="28"/>
          <w:szCs w:val="28"/>
        </w:rPr>
        <w:t>Сооружени</w:t>
      </w:r>
      <w:r w:rsidR="008832D8">
        <w:rPr>
          <w:sz w:val="28"/>
          <w:szCs w:val="28"/>
        </w:rPr>
        <w:t>я</w:t>
      </w:r>
      <w:r w:rsidR="00B40FAC">
        <w:rPr>
          <w:sz w:val="28"/>
          <w:szCs w:val="28"/>
        </w:rPr>
        <w:t xml:space="preserve"> располага</w:t>
      </w:r>
      <w:r w:rsidR="008832D8">
        <w:rPr>
          <w:sz w:val="28"/>
          <w:szCs w:val="28"/>
        </w:rPr>
        <w:t>ю</w:t>
      </w:r>
      <w:r w:rsidR="00B40FAC">
        <w:rPr>
          <w:sz w:val="28"/>
          <w:szCs w:val="28"/>
        </w:rPr>
        <w:t>тся в удобн</w:t>
      </w:r>
      <w:r w:rsidR="006B7CBF">
        <w:rPr>
          <w:sz w:val="28"/>
          <w:szCs w:val="28"/>
        </w:rPr>
        <w:t>ом</w:t>
      </w:r>
      <w:r w:rsidR="00B40FAC">
        <w:rPr>
          <w:sz w:val="28"/>
          <w:szCs w:val="28"/>
        </w:rPr>
        <w:t xml:space="preserve"> мест</w:t>
      </w:r>
      <w:r w:rsidR="006B7CBF">
        <w:rPr>
          <w:sz w:val="28"/>
          <w:szCs w:val="28"/>
        </w:rPr>
        <w:t>е</w:t>
      </w:r>
      <w:r w:rsidR="00B40FAC">
        <w:rPr>
          <w:sz w:val="28"/>
          <w:szCs w:val="28"/>
        </w:rPr>
        <w:t>, как для населения, так и с точки зрения строительс</w:t>
      </w:r>
      <w:r w:rsidR="00C470D8">
        <w:rPr>
          <w:sz w:val="28"/>
          <w:szCs w:val="28"/>
        </w:rPr>
        <w:t>т</w:t>
      </w:r>
      <w:r w:rsidR="00B40FAC">
        <w:rPr>
          <w:sz w:val="28"/>
          <w:szCs w:val="28"/>
        </w:rPr>
        <w:t>ва.</w:t>
      </w:r>
      <w:r>
        <w:rPr>
          <w:sz w:val="28"/>
          <w:szCs w:val="28"/>
        </w:rPr>
        <w:t xml:space="preserve"> </w:t>
      </w:r>
      <w:r w:rsidR="00C470D8">
        <w:rPr>
          <w:sz w:val="28"/>
          <w:szCs w:val="28"/>
        </w:rPr>
        <w:t>Водозаборн</w:t>
      </w:r>
      <w:r w:rsidR="008832D8">
        <w:rPr>
          <w:sz w:val="28"/>
          <w:szCs w:val="28"/>
        </w:rPr>
        <w:t>ые</w:t>
      </w:r>
      <w:r w:rsidR="00C470D8">
        <w:rPr>
          <w:sz w:val="28"/>
          <w:szCs w:val="28"/>
        </w:rPr>
        <w:t xml:space="preserve"> сооружени</w:t>
      </w:r>
      <w:r w:rsidR="002379DB">
        <w:rPr>
          <w:sz w:val="28"/>
          <w:szCs w:val="28"/>
        </w:rPr>
        <w:t>я</w:t>
      </w:r>
      <w:r w:rsidR="00EF2BD2">
        <w:rPr>
          <w:sz w:val="28"/>
          <w:szCs w:val="28"/>
        </w:rPr>
        <w:t xml:space="preserve"> </w:t>
      </w:r>
      <w:r w:rsidR="00C470D8">
        <w:rPr>
          <w:sz w:val="28"/>
          <w:szCs w:val="28"/>
        </w:rPr>
        <w:t>работают</w:t>
      </w:r>
      <w:r>
        <w:rPr>
          <w:sz w:val="28"/>
          <w:szCs w:val="28"/>
        </w:rPr>
        <w:t xml:space="preserve"> в штатном режиме, </w:t>
      </w:r>
      <w:r w:rsidR="00C470D8">
        <w:rPr>
          <w:sz w:val="28"/>
          <w:szCs w:val="28"/>
        </w:rPr>
        <w:t>без перебоев.</w:t>
      </w:r>
    </w:p>
    <w:p w:rsidR="0080686C" w:rsidRDefault="00FE461D" w:rsidP="00A07EB4">
      <w:pPr>
        <w:pStyle w:val="20"/>
        <w:numPr>
          <w:ilvl w:val="2"/>
          <w:numId w:val="30"/>
        </w:numPr>
        <w:spacing w:before="120" w:after="120" w:line="360" w:lineRule="auto"/>
        <w:ind w:left="0" w:firstLine="567"/>
        <w:contextualSpacing/>
        <w:rPr>
          <w:sz w:val="28"/>
          <w:szCs w:val="28"/>
        </w:rPr>
      </w:pPr>
      <w:bookmarkStart w:id="120" w:name="_Toc380482167"/>
      <w:bookmarkStart w:id="121" w:name="_Toc381715526"/>
      <w:r>
        <w:rPr>
          <w:sz w:val="28"/>
          <w:szCs w:val="28"/>
        </w:rPr>
        <w:lastRenderedPageBreak/>
        <w:t>Границы</w:t>
      </w:r>
      <w:r w:rsidR="0080686C" w:rsidRPr="00D20EA2">
        <w:rPr>
          <w:sz w:val="28"/>
          <w:szCs w:val="28"/>
        </w:rPr>
        <w:t xml:space="preserve"> планируем</w:t>
      </w:r>
      <w:r>
        <w:rPr>
          <w:sz w:val="28"/>
          <w:szCs w:val="28"/>
        </w:rPr>
        <w:t>ых зон</w:t>
      </w:r>
      <w:r w:rsidR="0080686C" w:rsidRPr="00D20EA2">
        <w:rPr>
          <w:sz w:val="28"/>
          <w:szCs w:val="28"/>
        </w:rPr>
        <w:t xml:space="preserve"> размещения объектов централизованных систем</w:t>
      </w:r>
      <w:r>
        <w:rPr>
          <w:sz w:val="28"/>
          <w:szCs w:val="28"/>
        </w:rPr>
        <w:t xml:space="preserve"> горячего водоснабжения,</w:t>
      </w:r>
      <w:r w:rsidR="0080686C" w:rsidRPr="00D20EA2">
        <w:rPr>
          <w:sz w:val="28"/>
          <w:szCs w:val="28"/>
        </w:rPr>
        <w:t xml:space="preserve"> холодного водоснабжения</w:t>
      </w:r>
      <w:bookmarkEnd w:id="120"/>
      <w:bookmarkEnd w:id="121"/>
      <w:r w:rsidR="006B12A8">
        <w:rPr>
          <w:sz w:val="28"/>
          <w:szCs w:val="28"/>
        </w:rPr>
        <w:t>.</w:t>
      </w:r>
    </w:p>
    <w:p w:rsidR="00FE461D" w:rsidRPr="00FE461D" w:rsidRDefault="00FE461D" w:rsidP="00DA5E4F">
      <w:pPr>
        <w:spacing w:after="0" w:line="360" w:lineRule="auto"/>
        <w:rPr>
          <w:sz w:val="28"/>
          <w:szCs w:val="28"/>
        </w:rPr>
      </w:pPr>
      <w:r w:rsidRPr="00FE461D">
        <w:rPr>
          <w:sz w:val="28"/>
          <w:szCs w:val="28"/>
        </w:rPr>
        <w:t xml:space="preserve">В муниципальном образовании </w:t>
      </w:r>
      <w:r w:rsidR="006B7CBF">
        <w:rPr>
          <w:sz w:val="28"/>
          <w:szCs w:val="28"/>
        </w:rPr>
        <w:t xml:space="preserve">«Аларь» </w:t>
      </w:r>
      <w:r w:rsidRPr="00FE461D">
        <w:rPr>
          <w:sz w:val="28"/>
          <w:szCs w:val="28"/>
        </w:rPr>
        <w:t>горячее водоснабжение отсутствует. Зоны размещения объектов централизованных систем холодного водоснабжения в перспективе не изменятся</w:t>
      </w:r>
      <w:r>
        <w:rPr>
          <w:sz w:val="28"/>
          <w:szCs w:val="28"/>
        </w:rPr>
        <w:t xml:space="preserve">. Существующее размещение объектов системы водоснабжения в границах муниципального образования </w:t>
      </w:r>
      <w:r w:rsidR="006B7CBF">
        <w:rPr>
          <w:sz w:val="28"/>
          <w:szCs w:val="28"/>
          <w:lang w:eastAsia="zh-CN"/>
        </w:rPr>
        <w:t xml:space="preserve">с. </w:t>
      </w:r>
      <w:r w:rsidR="006B7CBF" w:rsidRPr="009662A1">
        <w:rPr>
          <w:sz w:val="28"/>
          <w:szCs w:val="28"/>
          <w:lang w:eastAsia="zh-CN"/>
        </w:rPr>
        <w:t>Аларь, д.</w:t>
      </w:r>
      <w:r w:rsidR="006B7CBF">
        <w:rPr>
          <w:sz w:val="28"/>
          <w:szCs w:val="28"/>
          <w:lang w:eastAsia="zh-CN"/>
        </w:rPr>
        <w:t xml:space="preserve"> </w:t>
      </w:r>
      <w:r w:rsidR="006B7CBF" w:rsidRPr="009662A1">
        <w:rPr>
          <w:sz w:val="28"/>
          <w:szCs w:val="28"/>
          <w:lang w:eastAsia="zh-CN"/>
        </w:rPr>
        <w:t>Кукунур, д.</w:t>
      </w:r>
      <w:r w:rsidR="006B7CBF">
        <w:rPr>
          <w:sz w:val="28"/>
          <w:szCs w:val="28"/>
          <w:lang w:eastAsia="zh-CN"/>
        </w:rPr>
        <w:t xml:space="preserve"> </w:t>
      </w:r>
      <w:r w:rsidR="006B7CBF" w:rsidRPr="009662A1">
        <w:rPr>
          <w:sz w:val="28"/>
          <w:szCs w:val="28"/>
          <w:lang w:eastAsia="zh-CN"/>
        </w:rPr>
        <w:t>Куркат, д.</w:t>
      </w:r>
      <w:r w:rsidR="006B7CBF">
        <w:rPr>
          <w:sz w:val="28"/>
          <w:szCs w:val="28"/>
          <w:lang w:eastAsia="zh-CN"/>
        </w:rPr>
        <w:t xml:space="preserve"> </w:t>
      </w:r>
      <w:r w:rsidR="006B7CBF" w:rsidRPr="009662A1">
        <w:rPr>
          <w:sz w:val="28"/>
          <w:szCs w:val="28"/>
          <w:lang w:eastAsia="zh-CN"/>
        </w:rPr>
        <w:t>Алзобей, д.</w:t>
      </w:r>
      <w:r w:rsidR="006B7CBF">
        <w:rPr>
          <w:sz w:val="28"/>
          <w:szCs w:val="28"/>
          <w:lang w:eastAsia="zh-CN"/>
        </w:rPr>
        <w:t xml:space="preserve"> </w:t>
      </w:r>
      <w:r w:rsidR="006B7CBF" w:rsidRPr="009662A1">
        <w:rPr>
          <w:sz w:val="28"/>
          <w:szCs w:val="28"/>
          <w:lang w:eastAsia="zh-CN"/>
        </w:rPr>
        <w:t>Готол</w:t>
      </w:r>
      <w:r w:rsidR="00035863">
        <w:rPr>
          <w:sz w:val="28"/>
          <w:szCs w:val="28"/>
        </w:rPr>
        <w:t xml:space="preserve"> </w:t>
      </w:r>
      <w:r>
        <w:rPr>
          <w:sz w:val="28"/>
          <w:szCs w:val="28"/>
        </w:rPr>
        <w:t>удовлетворяют потребности населения.</w:t>
      </w:r>
    </w:p>
    <w:p w:rsidR="00FE461D" w:rsidRPr="00FE461D" w:rsidRDefault="00FE461D" w:rsidP="00EF2BD2">
      <w:pPr>
        <w:spacing w:before="120" w:after="120" w:line="360" w:lineRule="auto"/>
        <w:rPr>
          <w:rFonts w:eastAsia="Calibri"/>
          <w:b/>
          <w:bCs/>
          <w:sz w:val="28"/>
          <w:szCs w:val="28"/>
        </w:rPr>
      </w:pPr>
      <w:r w:rsidRPr="00FE461D">
        <w:rPr>
          <w:rFonts w:eastAsia="Calibri"/>
          <w:b/>
          <w:bCs/>
          <w:sz w:val="28"/>
          <w:szCs w:val="28"/>
        </w:rPr>
        <w:t>1.4.9.</w:t>
      </w:r>
      <w:r>
        <w:rPr>
          <w:rFonts w:eastAsia="Calibri"/>
          <w:b/>
          <w:bCs/>
          <w:sz w:val="28"/>
          <w:szCs w:val="28"/>
        </w:rPr>
        <w:t xml:space="preserve"> </w:t>
      </w:r>
      <w:r w:rsidRPr="00FE461D">
        <w:rPr>
          <w:rFonts w:eastAsia="Calibri"/>
          <w:b/>
          <w:bCs/>
          <w:sz w:val="28"/>
          <w:szCs w:val="28"/>
        </w:rPr>
        <w:t>Карты (схемы) существующего и планируемого размещения объектов централизованных систем горячего водоснабжения, холодного водоснабжения.</w:t>
      </w:r>
    </w:p>
    <w:p w:rsidR="008832D8" w:rsidRDefault="00FE461D" w:rsidP="00D9696F">
      <w:pPr>
        <w:spacing w:after="0" w:line="360" w:lineRule="auto"/>
        <w:contextualSpacing/>
        <w:rPr>
          <w:sz w:val="28"/>
          <w:szCs w:val="28"/>
        </w:rPr>
      </w:pPr>
      <w:r>
        <w:rPr>
          <w:sz w:val="28"/>
          <w:szCs w:val="28"/>
        </w:rPr>
        <w:t>Карты (</w:t>
      </w:r>
      <w:r w:rsidR="000B3DE8">
        <w:rPr>
          <w:sz w:val="28"/>
          <w:szCs w:val="28"/>
        </w:rPr>
        <w:t>с</w:t>
      </w:r>
      <w:r>
        <w:rPr>
          <w:sz w:val="28"/>
          <w:szCs w:val="28"/>
        </w:rPr>
        <w:t>хемы) существующего и планируемого</w:t>
      </w:r>
      <w:r w:rsidR="000B3DE8" w:rsidRPr="00D20EA2">
        <w:rPr>
          <w:sz w:val="28"/>
          <w:szCs w:val="28"/>
        </w:rPr>
        <w:t xml:space="preserve"> размещения объектов централизованной системы</w:t>
      </w:r>
      <w:r w:rsidR="00EF2BD2">
        <w:rPr>
          <w:sz w:val="28"/>
          <w:szCs w:val="28"/>
        </w:rPr>
        <w:t xml:space="preserve"> холодного</w:t>
      </w:r>
      <w:r w:rsidR="000B3DE8" w:rsidRPr="00D20EA2">
        <w:rPr>
          <w:sz w:val="28"/>
          <w:szCs w:val="28"/>
        </w:rPr>
        <w:t xml:space="preserve"> водоснабжения муниципального образования</w:t>
      </w:r>
      <w:r w:rsidR="000B3DE8">
        <w:rPr>
          <w:sz w:val="28"/>
          <w:szCs w:val="28"/>
        </w:rPr>
        <w:t xml:space="preserve"> </w:t>
      </w:r>
      <w:r w:rsidR="004F433F">
        <w:rPr>
          <w:sz w:val="28"/>
          <w:szCs w:val="28"/>
        </w:rPr>
        <w:t xml:space="preserve">«Аларь» </w:t>
      </w:r>
      <w:r w:rsidR="000B3DE8" w:rsidRPr="00D20EA2">
        <w:rPr>
          <w:sz w:val="28"/>
          <w:szCs w:val="28"/>
        </w:rPr>
        <w:t xml:space="preserve">прилагается </w:t>
      </w:r>
      <w:r w:rsidR="00113C28">
        <w:rPr>
          <w:sz w:val="28"/>
          <w:szCs w:val="28"/>
        </w:rPr>
        <w:t>(см.</w:t>
      </w:r>
      <w:r w:rsidR="008832D8">
        <w:rPr>
          <w:sz w:val="28"/>
          <w:szCs w:val="28"/>
        </w:rPr>
        <w:t xml:space="preserve"> </w:t>
      </w:r>
      <w:r w:rsidR="00001D26">
        <w:rPr>
          <w:sz w:val="28"/>
          <w:szCs w:val="28"/>
        </w:rPr>
        <w:t>приложение</w:t>
      </w:r>
      <w:r w:rsidR="006410B0">
        <w:rPr>
          <w:sz w:val="28"/>
          <w:szCs w:val="28"/>
        </w:rPr>
        <w:t xml:space="preserve"> №</w:t>
      </w:r>
      <w:r w:rsidR="00001D26">
        <w:rPr>
          <w:sz w:val="28"/>
          <w:szCs w:val="28"/>
        </w:rPr>
        <w:t xml:space="preserve"> </w:t>
      </w:r>
      <w:r w:rsidR="006410B0">
        <w:rPr>
          <w:sz w:val="28"/>
          <w:szCs w:val="28"/>
        </w:rPr>
        <w:t>1</w:t>
      </w:r>
      <w:r w:rsidR="00001D26">
        <w:rPr>
          <w:sz w:val="28"/>
          <w:szCs w:val="28"/>
        </w:rPr>
        <w:t>)</w:t>
      </w:r>
      <w:r w:rsidR="00113C28">
        <w:rPr>
          <w:sz w:val="28"/>
          <w:szCs w:val="28"/>
        </w:rPr>
        <w:t>.</w:t>
      </w:r>
      <w:bookmarkStart w:id="122" w:name="_Toc380482168"/>
      <w:bookmarkStart w:id="123" w:name="_Toc381715527"/>
    </w:p>
    <w:p w:rsidR="008832D8" w:rsidRDefault="008832D8"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D9696F" w:rsidRDefault="00D9696F" w:rsidP="00A07EB4">
      <w:pPr>
        <w:spacing w:after="0" w:line="360" w:lineRule="auto"/>
        <w:contextualSpacing/>
        <w:jc w:val="right"/>
        <w:rPr>
          <w:sz w:val="28"/>
          <w:szCs w:val="28"/>
        </w:rPr>
      </w:pPr>
    </w:p>
    <w:p w:rsidR="00FE461D" w:rsidRDefault="00FE461D" w:rsidP="00A07EB4">
      <w:pPr>
        <w:spacing w:after="0" w:line="360" w:lineRule="auto"/>
        <w:contextualSpacing/>
        <w:jc w:val="right"/>
        <w:rPr>
          <w:sz w:val="28"/>
          <w:szCs w:val="28"/>
        </w:rPr>
      </w:pPr>
      <w:r>
        <w:rPr>
          <w:sz w:val="28"/>
          <w:szCs w:val="28"/>
        </w:rPr>
        <w:lastRenderedPageBreak/>
        <w:t xml:space="preserve">рис. </w:t>
      </w:r>
      <w:r w:rsidR="00B94DA7">
        <w:rPr>
          <w:sz w:val="28"/>
          <w:szCs w:val="28"/>
        </w:rPr>
        <w:t>5</w:t>
      </w:r>
      <w:r w:rsidR="00A07EB4">
        <w:rPr>
          <w:sz w:val="28"/>
          <w:szCs w:val="28"/>
        </w:rPr>
        <w:t>. Существующее размещение объектов водоснабжения</w:t>
      </w:r>
      <w:r w:rsidR="0030273D">
        <w:rPr>
          <w:sz w:val="28"/>
          <w:szCs w:val="28"/>
        </w:rPr>
        <w:t xml:space="preserve"> </w:t>
      </w:r>
      <w:r w:rsidR="004F433F">
        <w:rPr>
          <w:sz w:val="28"/>
          <w:szCs w:val="28"/>
        </w:rPr>
        <w:t>с. Аларь</w:t>
      </w:r>
    </w:p>
    <w:p w:rsidR="002D219C" w:rsidRDefault="00AF4AF2" w:rsidP="002D219C">
      <w:pPr>
        <w:spacing w:after="0" w:line="360" w:lineRule="auto"/>
        <w:ind w:firstLine="0"/>
        <w:contextualSpacing/>
        <w:rPr>
          <w:rStyle w:val="FontStyle157"/>
          <w:rFonts w:eastAsia="Calibri"/>
          <w:sz w:val="28"/>
          <w:szCs w:val="28"/>
          <w:lang w:eastAsia="en-US"/>
        </w:rP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5244465</wp:posOffset>
                </wp:positionH>
                <wp:positionV relativeFrom="paragraph">
                  <wp:posOffset>23495</wp:posOffset>
                </wp:positionV>
                <wp:extent cx="105410" cy="99695"/>
                <wp:effectExtent l="20955" t="23495" r="35560" b="48260"/>
                <wp:wrapNone/>
                <wp:docPr id="49"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434D42" id="Oval 25" o:spid="_x0000_s1026" style="position:absolute;margin-left:412.95pt;margin-top:1.85pt;width:8.3pt;height: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" fillcolor="#c0504d [3205]" strokecolor="#f2f2f2 [3041]" strokeweight="3pt">
                <v:shadow on="t" color="#622423 [1605]" opacity=".5" offset="1pt"/>
              </v:oval>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4479925</wp:posOffset>
                </wp:positionH>
                <wp:positionV relativeFrom="paragraph">
                  <wp:posOffset>89535</wp:posOffset>
                </wp:positionV>
                <wp:extent cx="772160" cy="457200"/>
                <wp:effectExtent l="18415" t="13335" r="9525" b="15240"/>
                <wp:wrapNone/>
                <wp:docPr id="4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160" cy="457200"/>
                        </a:xfrm>
                        <a:prstGeom prst="straightConnector1">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77DD39" id="_x0000_t32" coordsize="21600,21600" o:spt="32" o:oned="t" path="m,l21600,21600e" filled="f">
                <v:path arrowok="t" fillok="f" o:connecttype="none"/>
                <o:lock v:ext="edit" shapetype="t"/>
              </v:shapetype>
              <v:shape id="AutoShape 36" o:spid="_x0000_s1026" type="#_x0000_t32" style="position:absolute;margin-left:352.75pt;margin-top:7.05pt;width:60.8pt;height:3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" strokecolor="red" strokeweight="1.5pt">
                <v:shadow color="#622423 [1605]" opacity=".5" offset="1pt"/>
              </v:shape>
            </w:pict>
          </mc:Fallback>
        </mc:AlternateContent>
      </w:r>
      <w:r w:rsidR="00C34278">
        <w:rPr>
          <w:noProof/>
          <w:lang w:eastAsia="ru-RU"/>
        </w:rPr>
        <w:drawing>
          <wp:anchor distT="0" distB="0" distL="114300" distR="114300" simplePos="0" relativeHeight="251656191" behindDoc="0" locked="0" layoutInCell="1" allowOverlap="1">
            <wp:simplePos x="0" y="0"/>
            <wp:positionH relativeFrom="column">
              <wp:posOffset>-405765</wp:posOffset>
            </wp:positionH>
            <wp:positionV relativeFrom="paragraph">
              <wp:posOffset>22860</wp:posOffset>
            </wp:positionV>
            <wp:extent cx="6943725" cy="578167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D37D.tmp"/>
                    <pic:cNvPicPr/>
                  </pic:nvPicPr>
                  <pic:blipFill rotWithShape="1">
                    <a:blip r:embed="rId18" cstate="print">
                      <a:extLst>
                        <a:ext uri="{28A0092B-C50C-407E-A947-70E740481C1C}">
                          <a14:useLocalDpi xmlns:a14="http://schemas.microsoft.com/office/drawing/2010/main" val="0"/>
                        </a:ext>
                      </a:extLst>
                    </a:blip>
                    <a:srcRect l="2361" r="2049"/>
                    <a:stretch/>
                  </pic:blipFill>
                  <pic:spPr bwMode="auto">
                    <a:xfrm>
                      <a:off x="0" y="0"/>
                      <a:ext cx="6943725" cy="5781675"/>
                    </a:xfrm>
                    <a:prstGeom prst="rect">
                      <a:avLst/>
                    </a:prstGeom>
                    <a:ln>
                      <a:noFill/>
                    </a:ln>
                    <a:extLst>
                      <a:ext uri="{53640926-AAD7-44D8-BBD7-CCE9431645EC}">
                        <a14:shadowObscured xmlns:a14="http://schemas.microsoft.com/office/drawing/2010/main"/>
                      </a:ext>
                    </a:extLst>
                  </pic:spPr>
                </pic:pic>
              </a:graphicData>
            </a:graphic>
          </wp:anchor>
        </w:drawing>
      </w:r>
    </w:p>
    <w:p w:rsidR="0030273D" w:rsidRDefault="00AF4AF2" w:rsidP="002D219C">
      <w:pPr>
        <w:spacing w:after="0" w:line="360" w:lineRule="auto"/>
        <w:ind w:firstLine="0"/>
        <w:contextualSpacing/>
        <w:rPr>
          <w:sz w:val="28"/>
          <w:szCs w:val="28"/>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2799715</wp:posOffset>
                </wp:positionH>
                <wp:positionV relativeFrom="paragraph">
                  <wp:posOffset>240030</wp:posOffset>
                </wp:positionV>
                <wp:extent cx="1680210" cy="1093470"/>
                <wp:effectExtent l="14605" t="13335" r="10160" b="17145"/>
                <wp:wrapNone/>
                <wp:docPr id="4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0210" cy="109347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14A09A" id="AutoShape 31" o:spid="_x0000_s1026" type="#_x0000_t32" style="position:absolute;margin-left:220.45pt;margin-top:18.9pt;width:132.3pt;height:86.1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" strokecolor="#c00000" strokeweight="1.5pt">
                <v:shadow color="#622423 [1605]" opacity=".5" offset="1pt"/>
              </v:shape>
            </w:pict>
          </mc:Fallback>
        </mc:AlternateContent>
      </w:r>
    </w:p>
    <w:p w:rsidR="0030273D" w:rsidRDefault="0030273D" w:rsidP="002D219C">
      <w:pPr>
        <w:spacing w:after="0" w:line="360" w:lineRule="auto"/>
        <w:ind w:firstLine="0"/>
        <w:contextualSpacing/>
        <w:rPr>
          <w:sz w:val="28"/>
          <w:szCs w:val="28"/>
        </w:rPr>
      </w:pPr>
    </w:p>
    <w:p w:rsidR="0030273D" w:rsidRDefault="0030273D" w:rsidP="002D219C">
      <w:pPr>
        <w:spacing w:after="0" w:line="360" w:lineRule="auto"/>
        <w:ind w:firstLine="0"/>
        <w:contextualSpacing/>
        <w:rPr>
          <w:sz w:val="28"/>
          <w:szCs w:val="28"/>
        </w:rPr>
      </w:pPr>
    </w:p>
    <w:p w:rsidR="0030273D" w:rsidRDefault="0030273D" w:rsidP="002D219C">
      <w:pPr>
        <w:spacing w:after="0" w:line="360" w:lineRule="auto"/>
        <w:ind w:firstLine="0"/>
        <w:contextualSpacing/>
        <w:rPr>
          <w:sz w:val="28"/>
          <w:szCs w:val="28"/>
        </w:rPr>
      </w:pPr>
    </w:p>
    <w:p w:rsidR="0030273D" w:rsidRDefault="00AF4AF2" w:rsidP="002D219C">
      <w:pPr>
        <w:spacing w:after="0" w:line="360" w:lineRule="auto"/>
        <w:ind w:firstLine="0"/>
        <w:contextualSpacing/>
        <w:rPr>
          <w:sz w:val="28"/>
          <w:szCs w:val="28"/>
        </w:rPr>
      </w:pP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2642235</wp:posOffset>
                </wp:positionH>
                <wp:positionV relativeFrom="paragraph">
                  <wp:posOffset>107315</wp:posOffset>
                </wp:positionV>
                <wp:extent cx="157480" cy="273685"/>
                <wp:effectExtent l="9525" t="12065" r="13970" b="9525"/>
                <wp:wrapNone/>
                <wp:docPr id="4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480" cy="27368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3625C5" id="AutoShape 33" o:spid="_x0000_s1026" type="#_x0000_t32" style="position:absolute;margin-left:208.05pt;margin-top:8.45pt;width:12.4pt;height:21.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" strokecolor="#c00000" strokeweight="1.5pt">
                <v:shadow color="#622423 [1605]" opacity=".5" offset="1pt"/>
              </v:shape>
            </w:pict>
          </mc:Fallback>
        </mc:AlternateContent>
      </w:r>
    </w:p>
    <w:p w:rsidR="0030273D" w:rsidRDefault="00AF4AF2" w:rsidP="002D219C">
      <w:pPr>
        <w:spacing w:after="0" w:line="360" w:lineRule="auto"/>
        <w:ind w:firstLine="0"/>
        <w:contextualSpacing/>
        <w:rPr>
          <w:sz w:val="28"/>
          <w:szCs w:val="28"/>
        </w:rPr>
      </w:pP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2266315</wp:posOffset>
                </wp:positionH>
                <wp:positionV relativeFrom="paragraph">
                  <wp:posOffset>265430</wp:posOffset>
                </wp:positionV>
                <wp:extent cx="45085" cy="61595"/>
                <wp:effectExtent l="43180" t="19685" r="54610" b="52070"/>
                <wp:wrapNone/>
                <wp:docPr id="4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25BF3" id="AutoShape 58" o:spid="_x0000_s1026" style="position:absolute;margin-left:178.45pt;margin-top:20.9pt;width:3.55pt;height:4.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oRIg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10464" behindDoc="0" locked="0" layoutInCell="1" allowOverlap="1">
                <wp:simplePos x="0" y="0"/>
                <wp:positionH relativeFrom="column">
                  <wp:posOffset>2739390</wp:posOffset>
                </wp:positionH>
                <wp:positionV relativeFrom="paragraph">
                  <wp:posOffset>196215</wp:posOffset>
                </wp:positionV>
                <wp:extent cx="45085" cy="61595"/>
                <wp:effectExtent l="49530" t="26670" r="57785" b="45085"/>
                <wp:wrapNone/>
                <wp:docPr id="44"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3C2A8" id="AutoShape 61" o:spid="_x0000_s1026" style="position:absolute;margin-left:215.7pt;margin-top:15.45pt;width:3.55pt;height:4.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jNIw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04320" behindDoc="0" locked="0" layoutInCell="1" allowOverlap="1">
                <wp:simplePos x="0" y="0"/>
                <wp:positionH relativeFrom="column">
                  <wp:posOffset>370205</wp:posOffset>
                </wp:positionH>
                <wp:positionV relativeFrom="paragraph">
                  <wp:posOffset>88265</wp:posOffset>
                </wp:positionV>
                <wp:extent cx="45085" cy="61595"/>
                <wp:effectExtent l="42545" t="23495" r="55245" b="48260"/>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78591" id="AutoShape 55" o:spid="_x0000_s1026" style="position:absolute;margin-left:29.15pt;margin-top:6.95pt;width:3.55pt;height: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TGrIQ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01248" behindDoc="0" locked="0" layoutInCell="1" allowOverlap="1">
                <wp:simplePos x="0" y="0"/>
                <wp:positionH relativeFrom="column">
                  <wp:posOffset>1251585</wp:posOffset>
                </wp:positionH>
                <wp:positionV relativeFrom="paragraph">
                  <wp:posOffset>292735</wp:posOffset>
                </wp:positionV>
                <wp:extent cx="1040130" cy="740410"/>
                <wp:effectExtent l="9525" t="18415" r="17145" b="12700"/>
                <wp:wrapNone/>
                <wp:docPr id="4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0130" cy="74041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4717F9" id="AutoShape 52" o:spid="_x0000_s1026" type="#_x0000_t32" style="position:absolute;margin-left:98.55pt;margin-top:23.05pt;width:81.9pt;height:58.3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" strokecolor="#c00000" strokeweight="1.5pt">
                <v:shadow color="#974706 [1609]" opacity=".5" offset="1pt"/>
              </v:shape>
            </w:pict>
          </mc:Fallback>
        </mc:AlternateContent>
      </w: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384810</wp:posOffset>
                </wp:positionH>
                <wp:positionV relativeFrom="paragraph">
                  <wp:posOffset>74295</wp:posOffset>
                </wp:positionV>
                <wp:extent cx="866775" cy="958850"/>
                <wp:effectExtent l="9525" t="9525" r="9525" b="12700"/>
                <wp:wrapNone/>
                <wp:docPr id="4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66775" cy="95885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158926" id="AutoShape 53" o:spid="_x0000_s1026" type="#_x0000_t32" style="position:absolute;margin-left:30.3pt;margin-top:5.85pt;width:68.25pt;height:75.5pt;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" strokecolor="#c00000" strokeweight="1.5pt">
                <v:shadow color="#974706 [1609]" opacity=".5" offset="1pt"/>
              </v:shape>
            </w:pict>
          </mc:Fallback>
        </mc:AlternateContent>
      </w:r>
      <w:r>
        <w:rPr>
          <w:noProof/>
          <w:lang w:eastAsia="ru-RU"/>
        </w:rPr>
        <mc:AlternateContent>
          <mc:Choice Requires="wps">
            <w:drawing>
              <wp:anchor distT="0" distB="0" distL="114300" distR="114300" simplePos="0" relativeHeight="251689984" behindDoc="0" locked="0" layoutInCell="1" allowOverlap="1">
                <wp:simplePos x="0" y="0"/>
                <wp:positionH relativeFrom="column">
                  <wp:posOffset>2291715</wp:posOffset>
                </wp:positionH>
                <wp:positionV relativeFrom="paragraph">
                  <wp:posOffset>74295</wp:posOffset>
                </wp:positionV>
                <wp:extent cx="350520" cy="250190"/>
                <wp:effectExtent l="11430" t="9525" r="9525" b="16510"/>
                <wp:wrapNone/>
                <wp:docPr id="4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25019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A2A965" id="AutoShape 43" o:spid="_x0000_s1026" type="#_x0000_t32" style="position:absolute;margin-left:180.45pt;margin-top:5.85pt;width:27.6pt;height:19.7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85888" behindDoc="0" locked="0" layoutInCell="1" allowOverlap="1">
                <wp:simplePos x="0" y="0"/>
                <wp:positionH relativeFrom="column">
                  <wp:posOffset>2642235</wp:posOffset>
                </wp:positionH>
                <wp:positionV relativeFrom="paragraph">
                  <wp:posOffset>74295</wp:posOffset>
                </wp:positionV>
                <wp:extent cx="1209675" cy="1566545"/>
                <wp:effectExtent l="9525" t="9525" r="9525" b="14605"/>
                <wp:wrapNone/>
                <wp:docPr id="3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9675" cy="156654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212ADD" id="AutoShape 39" o:spid="_x0000_s1026" type="#_x0000_t32" style="position:absolute;margin-left:208.05pt;margin-top:5.85pt;width:95.25pt;height:123.3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" strokecolor="#c00000" strokeweight="1.5pt">
                <v:shadow color="#622423 [1605]" opacity=".5" offset="1pt"/>
              </v:shape>
            </w:pict>
          </mc:Fallback>
        </mc:AlternateContent>
      </w:r>
    </w:p>
    <w:p w:rsidR="00C34278" w:rsidRDefault="00AF4AF2" w:rsidP="002D219C">
      <w:pPr>
        <w:spacing w:after="0" w:line="360" w:lineRule="auto"/>
        <w:ind w:firstLine="0"/>
        <w:contextualSpacing/>
        <w:rPr>
          <w:rStyle w:val="FontStyle157"/>
          <w:rFonts w:eastAsia="Calibri"/>
          <w:sz w:val="28"/>
          <w:szCs w:val="28"/>
          <w:lang w:eastAsia="en-US"/>
        </w:rPr>
      </w:pP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832485</wp:posOffset>
                </wp:positionH>
                <wp:positionV relativeFrom="paragraph">
                  <wp:posOffset>290830</wp:posOffset>
                </wp:positionV>
                <wp:extent cx="45085" cy="61595"/>
                <wp:effectExtent l="47625" t="27940" r="59690" b="53340"/>
                <wp:wrapNone/>
                <wp:docPr id="38"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2C18F" id="AutoShape 54" o:spid="_x0000_s1026" style="position:absolute;margin-left:65.55pt;margin-top:22.9pt;width:3.55pt;height:4.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JxIQ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2296795</wp:posOffset>
                </wp:positionH>
                <wp:positionV relativeFrom="paragraph">
                  <wp:posOffset>22860</wp:posOffset>
                </wp:positionV>
                <wp:extent cx="1206500" cy="1682750"/>
                <wp:effectExtent l="16510" t="17145" r="15240" b="14605"/>
                <wp:wrapNone/>
                <wp:docPr id="3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6500" cy="168275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6677E0" id="AutoShape 37" o:spid="_x0000_s1026" type="#_x0000_t32" style="position:absolute;margin-left:180.85pt;margin-top:1.8pt;width:95pt;height:132.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" strokecolor="#c00000" strokeweight="1.5pt">
                <v:shadow color="#622423 [1605]" opacity=".5" offset="1pt"/>
              </v:shape>
            </w:pict>
          </mc:Fallback>
        </mc:AlternateContent>
      </w:r>
    </w:p>
    <w:p w:rsidR="00C34278" w:rsidRDefault="00C34278" w:rsidP="002D219C">
      <w:pPr>
        <w:spacing w:after="0" w:line="360" w:lineRule="auto"/>
        <w:ind w:firstLine="0"/>
        <w:contextualSpacing/>
        <w:rPr>
          <w:rStyle w:val="FontStyle157"/>
          <w:rFonts w:eastAsia="Calibri"/>
          <w:sz w:val="28"/>
          <w:szCs w:val="28"/>
          <w:lang w:eastAsia="en-US"/>
        </w:rPr>
      </w:pPr>
    </w:p>
    <w:p w:rsidR="00C34278" w:rsidRDefault="00AF4AF2" w:rsidP="002D219C">
      <w:pPr>
        <w:spacing w:after="0" w:line="360" w:lineRule="auto"/>
        <w:ind w:firstLine="0"/>
        <w:contextualSpacing/>
        <w:rPr>
          <w:rStyle w:val="FontStyle157"/>
          <w:rFonts w:eastAsia="Calibri"/>
          <w:sz w:val="28"/>
          <w:szCs w:val="28"/>
          <w:lang w:eastAsia="en-US"/>
        </w:rPr>
      </w:pPr>
      <w:r>
        <w:rPr>
          <w:noProof/>
          <w:lang w:eastAsia="ru-RU"/>
        </w:rPr>
        <mc:AlternateContent>
          <mc:Choice Requires="wps">
            <w:drawing>
              <wp:anchor distT="0" distB="0" distL="114300" distR="114300" simplePos="0" relativeHeight="251712512" behindDoc="0" locked="0" layoutInCell="1" allowOverlap="1">
                <wp:simplePos x="0" y="0"/>
                <wp:positionH relativeFrom="column">
                  <wp:posOffset>3435350</wp:posOffset>
                </wp:positionH>
                <wp:positionV relativeFrom="paragraph">
                  <wp:posOffset>149860</wp:posOffset>
                </wp:positionV>
                <wp:extent cx="45085" cy="61595"/>
                <wp:effectExtent l="50165" t="24130" r="57150" b="47625"/>
                <wp:wrapNone/>
                <wp:docPr id="36"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E6B10" id="AutoShape 63" o:spid="_x0000_s1026" style="position:absolute;margin-left:270.5pt;margin-top:11.8pt;width:3.55pt;height: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09440" behindDoc="0" locked="0" layoutInCell="1" allowOverlap="1">
                <wp:simplePos x="0" y="0"/>
                <wp:positionH relativeFrom="column">
                  <wp:posOffset>2898140</wp:posOffset>
                </wp:positionH>
                <wp:positionV relativeFrom="paragraph">
                  <wp:posOffset>258445</wp:posOffset>
                </wp:positionV>
                <wp:extent cx="45085" cy="61595"/>
                <wp:effectExtent l="46355" t="27940" r="60960" b="53340"/>
                <wp:wrapNone/>
                <wp:docPr id="35"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E845D" id="AutoShape 60" o:spid="_x0000_s1026" style="position:absolute;margin-left:228.2pt;margin-top:20.35pt;width:3.55pt;height:4.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1251585</wp:posOffset>
                </wp:positionH>
                <wp:positionV relativeFrom="paragraph">
                  <wp:posOffset>113030</wp:posOffset>
                </wp:positionV>
                <wp:extent cx="1913890" cy="1393190"/>
                <wp:effectExtent l="9525" t="15875" r="10160" b="10160"/>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890" cy="139319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0A65A44" id="AutoShape 27" o:spid="_x0000_s1026" type="#_x0000_t32" style="position:absolute;margin-left:98.55pt;margin-top:8.9pt;width:150.7pt;height:10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" strokecolor="#c00000" strokeweight="1.5pt">
                <v:shadow color="#622423 [1605]" opacity=".5" offset="1pt"/>
              </v:shape>
            </w:pict>
          </mc:Fallback>
        </mc:AlternateContent>
      </w:r>
    </w:p>
    <w:p w:rsidR="00C34278" w:rsidRDefault="00C34278" w:rsidP="002D219C">
      <w:pPr>
        <w:spacing w:after="0" w:line="360" w:lineRule="auto"/>
        <w:ind w:firstLine="0"/>
        <w:contextualSpacing/>
        <w:rPr>
          <w:rStyle w:val="FontStyle157"/>
          <w:rFonts w:eastAsia="Calibri"/>
          <w:sz w:val="28"/>
          <w:szCs w:val="28"/>
          <w:lang w:eastAsia="en-US"/>
        </w:rPr>
      </w:pPr>
    </w:p>
    <w:p w:rsidR="00C34278" w:rsidRDefault="00AF4AF2" w:rsidP="002D219C">
      <w:pPr>
        <w:spacing w:after="0" w:line="360" w:lineRule="auto"/>
        <w:ind w:firstLine="0"/>
        <w:contextualSpacing/>
        <w:rPr>
          <w:rStyle w:val="FontStyle157"/>
          <w:rFonts w:eastAsia="Calibri"/>
          <w:sz w:val="28"/>
          <w:szCs w:val="28"/>
          <w:lang w:eastAsia="en-US"/>
        </w:rPr>
      </w:pPr>
      <w:r>
        <w:rPr>
          <w:noProof/>
          <w:lang w:eastAsia="ru-RU"/>
        </w:rPr>
        <mc:AlternateContent>
          <mc:Choice Requires="wps">
            <w:drawing>
              <wp:anchor distT="0" distB="0" distL="114300" distR="114300" simplePos="0" relativeHeight="251711488" behindDoc="0" locked="0" layoutInCell="1" allowOverlap="1">
                <wp:simplePos x="0" y="0"/>
                <wp:positionH relativeFrom="column">
                  <wp:posOffset>3821430</wp:posOffset>
                </wp:positionH>
                <wp:positionV relativeFrom="paragraph">
                  <wp:posOffset>102235</wp:posOffset>
                </wp:positionV>
                <wp:extent cx="45085" cy="61595"/>
                <wp:effectExtent l="45720" t="27940" r="61595" b="53340"/>
                <wp:wrapNone/>
                <wp:docPr id="3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B0759" id="AutoShape 62" o:spid="_x0000_s1026" style="position:absolute;margin-left:300.9pt;margin-top:8.05pt;width:3.55pt;height:4.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1Iw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08416" behindDoc="0" locked="0" layoutInCell="1" allowOverlap="1">
                <wp:simplePos x="0" y="0"/>
                <wp:positionH relativeFrom="column">
                  <wp:posOffset>3161030</wp:posOffset>
                </wp:positionH>
                <wp:positionV relativeFrom="paragraph">
                  <wp:posOffset>16510</wp:posOffset>
                </wp:positionV>
                <wp:extent cx="45085" cy="61595"/>
                <wp:effectExtent l="42545" t="27940" r="55245" b="53340"/>
                <wp:wrapNone/>
                <wp:docPr id="32"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22CC4" id="AutoShape 59" o:spid="_x0000_s1026" style="position:absolute;margin-left:248.9pt;margin-top:1.3pt;width:3.55pt;height:4.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sJw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2112010</wp:posOffset>
                </wp:positionH>
                <wp:positionV relativeFrom="paragraph">
                  <wp:posOffset>132715</wp:posOffset>
                </wp:positionV>
                <wp:extent cx="45085" cy="61595"/>
                <wp:effectExtent l="50800" t="20320" r="56515" b="51435"/>
                <wp:wrapNone/>
                <wp:docPr id="3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E5E8" id="AutoShape 56" o:spid="_x0000_s1026" style="position:absolute;margin-left:166.3pt;margin-top:10.45pt;width:3.55pt;height:4.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F5Iw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1937385</wp:posOffset>
                </wp:positionH>
                <wp:positionV relativeFrom="paragraph">
                  <wp:posOffset>131445</wp:posOffset>
                </wp:positionV>
                <wp:extent cx="214630" cy="347345"/>
                <wp:effectExtent l="9525" t="9525" r="13970" b="14605"/>
                <wp:wrapNone/>
                <wp:docPr id="3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30" cy="34734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766130" id="AutoShape 26" o:spid="_x0000_s1026" type="#_x0000_t32" style="position:absolute;margin-left:152.55pt;margin-top:10.35pt;width:16.9pt;height:27.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" strokecolor="#c00000" strokeweight="1.5pt">
                <v:shadow color="#974706 [1609]" opacity=".5" offset="1pt"/>
              </v:shape>
            </w:pict>
          </mc:Fallback>
        </mc:AlternateContent>
      </w:r>
      <w:r>
        <w:rPr>
          <w:noProof/>
          <w:lang w:eastAsia="ru-RU"/>
        </w:rPr>
        <mc:AlternateContent>
          <mc:Choice Requires="wps">
            <w:drawing>
              <wp:anchor distT="0" distB="0" distL="114300" distR="114300" simplePos="0" relativeHeight="251691008" behindDoc="0" locked="0" layoutInCell="1" allowOverlap="1">
                <wp:simplePos x="0" y="0"/>
                <wp:positionH relativeFrom="column">
                  <wp:posOffset>3498215</wp:posOffset>
                </wp:positionH>
                <wp:positionV relativeFrom="paragraph">
                  <wp:posOffset>107315</wp:posOffset>
                </wp:positionV>
                <wp:extent cx="353695" cy="390525"/>
                <wp:effectExtent l="17780" t="13970" r="9525" b="14605"/>
                <wp:wrapNone/>
                <wp:docPr id="2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695" cy="39052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D01D09" id="AutoShape 44" o:spid="_x0000_s1026" type="#_x0000_t32" style="position:absolute;margin-left:275.45pt;margin-top:8.45pt;width:27.85pt;height:30.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3851910</wp:posOffset>
                </wp:positionH>
                <wp:positionV relativeFrom="paragraph">
                  <wp:posOffset>107315</wp:posOffset>
                </wp:positionV>
                <wp:extent cx="476250" cy="523875"/>
                <wp:effectExtent l="9525" t="13970" r="9525" b="14605"/>
                <wp:wrapNone/>
                <wp:docPr id="2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52387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2B031E" id="AutoShape 38" o:spid="_x0000_s1026" type="#_x0000_t32" style="position:absolute;margin-left:303.3pt;margin-top:8.45pt;width:37.5pt;height:4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" strokecolor="#c00000" strokeweight="1.5pt">
                <v:shadow color="#622423 [1605]" opacity=".5" offset="1pt"/>
              </v:shape>
            </w:pict>
          </mc:Fallback>
        </mc:AlternateContent>
      </w:r>
    </w:p>
    <w:p w:rsidR="0030273D" w:rsidRDefault="00AF4AF2" w:rsidP="002D219C">
      <w:pPr>
        <w:spacing w:after="0" w:line="360" w:lineRule="auto"/>
        <w:ind w:firstLine="0"/>
        <w:contextualSpacing/>
        <w:rPr>
          <w:rStyle w:val="FontStyle157"/>
          <w:rFonts w:eastAsia="Calibri"/>
          <w:sz w:val="28"/>
          <w:szCs w:val="28"/>
          <w:lang w:eastAsia="en-US"/>
        </w:rPr>
      </w:pPr>
      <w:r>
        <w:rPr>
          <w:noProof/>
          <w:lang w:eastAsia="ru-RU"/>
        </w:rPr>
        <mc:AlternateContent>
          <mc:Choice Requires="wps">
            <w:drawing>
              <wp:anchor distT="0" distB="0" distL="114300" distR="114300" simplePos="0" relativeHeight="251700224" behindDoc="0" locked="0" layoutInCell="1" allowOverlap="1">
                <wp:simplePos x="0" y="0"/>
                <wp:positionH relativeFrom="column">
                  <wp:posOffset>1837690</wp:posOffset>
                </wp:positionH>
                <wp:positionV relativeFrom="paragraph">
                  <wp:posOffset>167640</wp:posOffset>
                </wp:positionV>
                <wp:extent cx="104775" cy="28575"/>
                <wp:effectExtent l="14605" t="18415" r="13970" b="10160"/>
                <wp:wrapNone/>
                <wp:docPr id="2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2857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6">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3BDEA0" id="AutoShape 51" o:spid="_x0000_s1026" type="#_x0000_t32" style="position:absolute;margin-left:144.7pt;margin-top:13.2pt;width:8.25pt;height:2.2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" strokecolor="#c00000" strokeweight="1.5pt">
                <v:shadow color="#974706 [1609]" opacity=".5" offset="1pt"/>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3028315</wp:posOffset>
                </wp:positionH>
                <wp:positionV relativeFrom="paragraph">
                  <wp:posOffset>187325</wp:posOffset>
                </wp:positionV>
                <wp:extent cx="485140" cy="565785"/>
                <wp:effectExtent l="14605" t="9525" r="14605" b="15240"/>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5140" cy="56578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F9AE12" id="AutoShape 30" o:spid="_x0000_s1026" type="#_x0000_t32" style="position:absolute;margin-left:238.45pt;margin-top:14.75pt;width:38.2pt;height:44.5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" strokecolor="#c00000" strokeweight="1.5pt">
                <v:shadow color="#622423 [1605]" opacity=".5" offset="1pt"/>
              </v:shape>
            </w:pict>
          </mc:Fallback>
        </mc:AlternateContent>
      </w:r>
    </w:p>
    <w:p w:rsidR="00C34278" w:rsidRDefault="00AF4AF2" w:rsidP="002D219C">
      <w:pPr>
        <w:spacing w:after="0" w:line="360" w:lineRule="auto"/>
        <w:contextualSpacing/>
        <w:rPr>
          <w:sz w:val="28"/>
          <w:szCs w:val="28"/>
        </w:rPr>
      </w:pP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3140075</wp:posOffset>
                </wp:positionH>
                <wp:positionV relativeFrom="paragraph">
                  <wp:posOffset>259080</wp:posOffset>
                </wp:positionV>
                <wp:extent cx="45085" cy="61595"/>
                <wp:effectExtent l="50165" t="26035" r="57150" b="45720"/>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72718" id="AutoShape 57" o:spid="_x0000_s1026" style="position:absolute;margin-left:247.25pt;margin-top:20.4pt;width:3.55pt;height:4.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LJJQ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4594860</wp:posOffset>
                </wp:positionH>
                <wp:positionV relativeFrom="paragraph">
                  <wp:posOffset>294005</wp:posOffset>
                </wp:positionV>
                <wp:extent cx="138430" cy="109855"/>
                <wp:effectExtent l="9525" t="13335" r="13970" b="10160"/>
                <wp:wrapNone/>
                <wp:docPr id="2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10985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59C042A" id="AutoShape 35" o:spid="_x0000_s1026" type="#_x0000_t32" style="position:absolute;margin-left:361.8pt;margin-top:23.15pt;width:10.9pt;height: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4594860</wp:posOffset>
                </wp:positionH>
                <wp:positionV relativeFrom="paragraph">
                  <wp:posOffset>227330</wp:posOffset>
                </wp:positionV>
                <wp:extent cx="0" cy="66675"/>
                <wp:effectExtent l="9525" t="13335" r="9525" b="15240"/>
                <wp:wrapNone/>
                <wp:docPr id="2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67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67A1DC" id="AutoShape 34" o:spid="_x0000_s1026" type="#_x0000_t32" style="position:absolute;margin-left:361.8pt;margin-top:17.9pt;width:0;height: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86912" behindDoc="0" locked="0" layoutInCell="1" allowOverlap="1">
                <wp:simplePos x="0" y="0"/>
                <wp:positionH relativeFrom="column">
                  <wp:posOffset>4328160</wp:posOffset>
                </wp:positionH>
                <wp:positionV relativeFrom="paragraph">
                  <wp:posOffset>17780</wp:posOffset>
                </wp:positionV>
                <wp:extent cx="266700" cy="209550"/>
                <wp:effectExtent l="9525" t="13335" r="9525" b="15240"/>
                <wp:wrapNone/>
                <wp:docPr id="2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20955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4DAA16" id="AutoShape 40" o:spid="_x0000_s1026" type="#_x0000_t32" style="position:absolute;margin-left:340.8pt;margin-top:1.4pt;width:21pt;height:16.5pt;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" strokecolor="#c00000" strokeweight="1.5pt">
                <v:shadow color="#622423 [1605]" opacity=".5" offset="1pt"/>
              </v:shape>
            </w:pict>
          </mc:Fallback>
        </mc:AlternateContent>
      </w:r>
    </w:p>
    <w:p w:rsidR="00C34278" w:rsidRDefault="00AF4AF2" w:rsidP="002D219C">
      <w:pPr>
        <w:spacing w:after="0" w:line="360" w:lineRule="auto"/>
        <w:contextualSpacing/>
        <w:rPr>
          <w:sz w:val="28"/>
          <w:szCs w:val="28"/>
        </w:rPr>
      </w:pPr>
      <w:r>
        <w:rPr>
          <w:noProof/>
          <w:lang w:eastAsia="ru-RU"/>
        </w:rPr>
        <mc:AlternateContent>
          <mc:Choice Requires="wps">
            <w:drawing>
              <wp:anchor distT="0" distB="0" distL="114300" distR="114300" simplePos="0" relativeHeight="251714560" behindDoc="0" locked="0" layoutInCell="1" allowOverlap="1">
                <wp:simplePos x="0" y="0"/>
                <wp:positionH relativeFrom="column">
                  <wp:posOffset>4813935</wp:posOffset>
                </wp:positionH>
                <wp:positionV relativeFrom="paragraph">
                  <wp:posOffset>97155</wp:posOffset>
                </wp:positionV>
                <wp:extent cx="76200" cy="661670"/>
                <wp:effectExtent l="9525" t="18415" r="9525" b="15240"/>
                <wp:wrapNone/>
                <wp:docPr id="21"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200" cy="661670"/>
                        </a:xfrm>
                        <a:prstGeom prst="straightConnector1">
                          <a:avLst/>
                        </a:prstGeom>
                        <a:noFill/>
                        <a:ln w="1905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D8090A" id="AutoShape 65" o:spid="_x0000_s1026" type="#_x0000_t32" style="position:absolute;margin-left:379.05pt;margin-top:7.65pt;width:6pt;height:52.1pt;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" strokecolor="yellow" strokeweight="1.5pt">
                <v:shadow color="#243f60 [1604]" opacity=".5" offset="1pt"/>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2576195</wp:posOffset>
                </wp:positionH>
                <wp:positionV relativeFrom="paragraph">
                  <wp:posOffset>139700</wp:posOffset>
                </wp:positionV>
                <wp:extent cx="452120" cy="372110"/>
                <wp:effectExtent l="10160" t="13335" r="13970" b="14605"/>
                <wp:wrapNone/>
                <wp:docPr id="2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2120" cy="37211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BA2454" id="AutoShape 32" o:spid="_x0000_s1026" type="#_x0000_t32" style="position:absolute;margin-left:202.85pt;margin-top:11pt;width:35.6pt;height:29.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4813935</wp:posOffset>
                </wp:positionH>
                <wp:positionV relativeFrom="paragraph">
                  <wp:posOffset>97155</wp:posOffset>
                </wp:positionV>
                <wp:extent cx="1190625" cy="995045"/>
                <wp:effectExtent l="9525" t="18415" r="9525" b="15240"/>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995045"/>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6F4BA6F" id="AutoShape 29" o:spid="_x0000_s1026" type="#_x0000_t32" style="position:absolute;margin-left:379.05pt;margin-top:7.65pt;width:93.75pt;height:7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" strokecolor="#c00000" strokeweight="1.5pt">
                <v:shadow color="#622423 [1605]" opacity=".5" offset="1pt"/>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4733290</wp:posOffset>
                </wp:positionH>
                <wp:positionV relativeFrom="paragraph">
                  <wp:posOffset>97155</wp:posOffset>
                </wp:positionV>
                <wp:extent cx="80645" cy="0"/>
                <wp:effectExtent l="14605" t="18415" r="9525" b="10160"/>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645" cy="0"/>
                        </a:xfrm>
                        <a:prstGeom prst="straightConnector1">
                          <a:avLst/>
                        </a:prstGeom>
                        <a:noFill/>
                        <a:ln w="1905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948C27" id="AutoShape 28" o:spid="_x0000_s1026" type="#_x0000_t32" style="position:absolute;margin-left:372.7pt;margin-top:7.65pt;width:6.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" strokecolor="#c00000" strokeweight="1.5pt">
                <v:shadow color="#622423 [1605]" opacity=".5" offset="1pt"/>
              </v:shape>
            </w:pict>
          </mc:Fallback>
        </mc:AlternateContent>
      </w:r>
    </w:p>
    <w:p w:rsidR="00C34278" w:rsidRDefault="00C34278" w:rsidP="002D219C">
      <w:pPr>
        <w:spacing w:after="0" w:line="360" w:lineRule="auto"/>
        <w:contextualSpacing/>
        <w:rPr>
          <w:sz w:val="28"/>
          <w:szCs w:val="28"/>
        </w:rPr>
      </w:pPr>
    </w:p>
    <w:p w:rsidR="00C34278" w:rsidRDefault="00AF4AF2" w:rsidP="002D219C">
      <w:pPr>
        <w:spacing w:after="0" w:line="360" w:lineRule="auto"/>
        <w:contextualSpacing/>
        <w:rPr>
          <w:sz w:val="28"/>
          <w:szCs w:val="28"/>
        </w:rPr>
      </w:pPr>
      <w:r>
        <w:rPr>
          <w:noProof/>
          <w:lang w:eastAsia="ru-RU"/>
        </w:rPr>
        <mc:AlternateContent>
          <mc:Choice Requires="wps">
            <w:drawing>
              <wp:anchor distT="0" distB="0" distL="114300" distR="114300" simplePos="0" relativeHeight="251713536" behindDoc="0" locked="0" layoutInCell="1" allowOverlap="1">
                <wp:simplePos x="0" y="0"/>
                <wp:positionH relativeFrom="column">
                  <wp:posOffset>4890135</wp:posOffset>
                </wp:positionH>
                <wp:positionV relativeFrom="paragraph">
                  <wp:posOffset>145415</wp:posOffset>
                </wp:positionV>
                <wp:extent cx="876300" cy="533400"/>
                <wp:effectExtent l="9525" t="13335" r="9525" b="15240"/>
                <wp:wrapNone/>
                <wp:docPr id="1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533400"/>
                        </a:xfrm>
                        <a:prstGeom prst="straightConnector1">
                          <a:avLst/>
                        </a:prstGeom>
                        <a:noFill/>
                        <a:ln w="19050">
                          <a:solidFill>
                            <a:srgbClr val="FFFF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510863" id="AutoShape 64" o:spid="_x0000_s1026" type="#_x0000_t32" style="position:absolute;margin-left:385.05pt;margin-top:11.45pt;width:69pt;height: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" strokecolor="yellow" strokeweight="1.5pt">
                <v:shadow color="#243f60 [1604]" opacity=".5" offset="1pt"/>
              </v:shape>
            </w:pict>
          </mc:Fallback>
        </mc:AlternateContent>
      </w:r>
    </w:p>
    <w:p w:rsidR="00C34278" w:rsidRDefault="00C34278" w:rsidP="002D219C">
      <w:pPr>
        <w:spacing w:after="0" w:line="360" w:lineRule="auto"/>
        <w:contextualSpacing/>
        <w:rPr>
          <w:sz w:val="28"/>
          <w:szCs w:val="28"/>
        </w:rPr>
      </w:pPr>
    </w:p>
    <w:p w:rsidR="00C34278" w:rsidRDefault="00C34278" w:rsidP="002D219C">
      <w:pPr>
        <w:spacing w:after="0" w:line="360" w:lineRule="auto"/>
        <w:contextualSpacing/>
        <w:rPr>
          <w:sz w:val="28"/>
          <w:szCs w:val="28"/>
        </w:rPr>
      </w:pPr>
    </w:p>
    <w:p w:rsidR="008B1728" w:rsidRDefault="008B1728" w:rsidP="002D219C">
      <w:pPr>
        <w:spacing w:after="0" w:line="360" w:lineRule="auto"/>
        <w:contextualSpacing/>
        <w:rPr>
          <w:sz w:val="28"/>
          <w:szCs w:val="28"/>
        </w:rPr>
      </w:pPr>
    </w:p>
    <w:p w:rsidR="00C34278" w:rsidRDefault="008B1728" w:rsidP="002D219C">
      <w:pPr>
        <w:spacing w:after="0" w:line="360" w:lineRule="auto"/>
        <w:contextualSpacing/>
        <w:rPr>
          <w:sz w:val="28"/>
          <w:szCs w:val="28"/>
        </w:rPr>
      </w:pPr>
      <w:r>
        <w:rPr>
          <w:sz w:val="28"/>
          <w:szCs w:val="28"/>
        </w:rPr>
        <w:t>Условные обозначения:</w:t>
      </w:r>
    </w:p>
    <w:p w:rsidR="008B1728" w:rsidRDefault="00AF4AF2" w:rsidP="002D219C">
      <w:pPr>
        <w:spacing w:after="0" w:line="360" w:lineRule="auto"/>
        <w:contextualSpacing/>
        <w:rPr>
          <w:sz w:val="28"/>
          <w:szCs w:val="28"/>
        </w:rPr>
      </w:pPr>
      <w:r>
        <w:rPr>
          <w:noProof/>
          <w:sz w:val="28"/>
          <w:szCs w:val="28"/>
          <w:lang w:eastAsia="ru-RU"/>
        </w:rPr>
        <mc:AlternateContent>
          <mc:Choice Requires="wps">
            <w:drawing>
              <wp:anchor distT="0" distB="0" distL="114300" distR="114300" simplePos="0" relativeHeight="251715584" behindDoc="0" locked="0" layoutInCell="1" allowOverlap="1">
                <wp:simplePos x="0" y="0"/>
                <wp:positionH relativeFrom="column">
                  <wp:posOffset>255270</wp:posOffset>
                </wp:positionH>
                <wp:positionV relativeFrom="paragraph">
                  <wp:posOffset>53340</wp:posOffset>
                </wp:positionV>
                <wp:extent cx="105410" cy="99695"/>
                <wp:effectExtent l="22860" t="26035" r="33655" b="45720"/>
                <wp:wrapNone/>
                <wp:docPr id="1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99695"/>
                        </a:xfrm>
                        <a:prstGeom prst="ellipse">
                          <a:avLst/>
                        </a:prstGeom>
                        <a:solidFill>
                          <a:schemeClr val="accent2">
                            <a:lumMod val="100000"/>
                            <a:lumOff val="0"/>
                          </a:schemeClr>
                        </a:solidFill>
                        <a:ln w="38100">
                          <a:solidFill>
                            <a:schemeClr val="lt1">
                              <a:lumMod val="95000"/>
                              <a:lumOff val="0"/>
                            </a:schemeClr>
                          </a:solid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ED3BB" id="Oval 66" o:spid="_x0000_s1026" style="position:absolute;margin-left:20.1pt;margin-top:4.2pt;width:8.3pt;height:7.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" fillcolor="#c0504d [3205]" strokecolor="#f2f2f2 [3041]" strokeweight="3pt">
                <v:shadow on="t" color="#622423 [1605]" opacity=".5" offset="1pt"/>
              </v:oval>
            </w:pict>
          </mc:Fallback>
        </mc:AlternateContent>
      </w:r>
      <w:r w:rsidR="008B1728">
        <w:rPr>
          <w:sz w:val="28"/>
          <w:szCs w:val="28"/>
        </w:rPr>
        <w:t xml:space="preserve">    - Водонапорная насосная модульная станция</w:t>
      </w:r>
    </w:p>
    <w:p w:rsidR="008B1728" w:rsidRDefault="00AF4AF2" w:rsidP="002D219C">
      <w:pPr>
        <w:spacing w:after="0" w:line="360" w:lineRule="auto"/>
        <w:contextualSpacing/>
        <w:rPr>
          <w:sz w:val="28"/>
          <w:szCs w:val="28"/>
        </w:rPr>
      </w:pPr>
      <w:r>
        <w:rPr>
          <w:noProof/>
          <w:lang w:eastAsia="ru-RU"/>
        </w:rPr>
        <mc:AlternateContent>
          <mc:Choice Requires="wps">
            <w:drawing>
              <wp:anchor distT="0" distB="0" distL="114300" distR="114300" simplePos="0" relativeHeight="251716608" behindDoc="0" locked="0" layoutInCell="1" allowOverlap="1">
                <wp:simplePos x="0" y="0"/>
                <wp:positionH relativeFrom="column">
                  <wp:posOffset>292735</wp:posOffset>
                </wp:positionH>
                <wp:positionV relativeFrom="paragraph">
                  <wp:posOffset>83820</wp:posOffset>
                </wp:positionV>
                <wp:extent cx="45085" cy="61595"/>
                <wp:effectExtent l="50800" t="20320" r="56515" b="51435"/>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615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solidFill>
                          <a:schemeClr val="accent1">
                            <a:lumMod val="100000"/>
                            <a:lumOff val="0"/>
                          </a:schemeClr>
                        </a:solidFill>
                        <a:ln w="38100">
                          <a:solidFill>
                            <a:schemeClr val="tx2">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51A73" id="AutoShape 67" o:spid="_x0000_s1026" style="position:absolute;margin-left:23.05pt;margin-top:6.6pt;width:3.55pt;height:4.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" path="m,l5400,21600r10800,l21600,,,xe" fillcolor="#4f81bd [3204]" strokecolor="#548dd4 [1951]" strokeweight="3pt">
                <v:stroke joinstyle="miter"/>
                <v:shadow on="t" color="#243f60 [1604]" opacity=".5" offset="1pt"/>
                <v:path o:connecttype="custom" o:connectlocs="39449,30798;22543,61595;5636,30798;22543,0" o:connectangles="0,0,0,0" textboxrect="4500,4500,17100,17100"/>
              </v:shape>
            </w:pict>
          </mc:Fallback>
        </mc:AlternateContent>
      </w:r>
      <w:r w:rsidR="008B1728">
        <w:rPr>
          <w:sz w:val="28"/>
          <w:szCs w:val="28"/>
        </w:rPr>
        <w:t xml:space="preserve">    - Водоразборная колонка</w:t>
      </w:r>
    </w:p>
    <w:p w:rsidR="008B1728" w:rsidRPr="00653724" w:rsidRDefault="00AF4AF2" w:rsidP="002D219C">
      <w:pPr>
        <w:spacing w:after="0" w:line="360" w:lineRule="auto"/>
        <w:contextualSpacing/>
        <w:rPr>
          <w:sz w:val="28"/>
          <w:szCs w:val="28"/>
        </w:rPr>
      </w:pPr>
      <w:r>
        <w:rPr>
          <w:noProof/>
          <w:sz w:val="28"/>
          <w:szCs w:val="28"/>
          <w:lang w:eastAsia="ru-RU"/>
        </w:rPr>
        <mc:AlternateContent>
          <mc:Choice Requires="wps">
            <w:drawing>
              <wp:anchor distT="0" distB="0" distL="114300" distR="114300" simplePos="0" relativeHeight="251718656" behindDoc="0" locked="0" layoutInCell="1" allowOverlap="1">
                <wp:simplePos x="0" y="0"/>
                <wp:positionH relativeFrom="column">
                  <wp:posOffset>255270</wp:posOffset>
                </wp:positionH>
                <wp:positionV relativeFrom="paragraph">
                  <wp:posOffset>43815</wp:posOffset>
                </wp:positionV>
                <wp:extent cx="464820" cy="160655"/>
                <wp:effectExtent l="13335" t="10795" r="17145" b="9525"/>
                <wp:wrapNone/>
                <wp:docPr id="1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160655"/>
                        </a:xfrm>
                        <a:prstGeom prst="straightConnector1">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7AD6B" id="AutoShape 69" o:spid="_x0000_s1026" type="#_x0000_t32" style="position:absolute;margin-left:20.1pt;margin-top:3.45pt;width:36.6pt;height:12.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" strokecolor="yellow" strokeweight="1.5pt"/>
            </w:pict>
          </mc:Fallback>
        </mc:AlternateContent>
      </w:r>
      <w:r>
        <w:rPr>
          <w:noProof/>
          <w:sz w:val="28"/>
          <w:szCs w:val="28"/>
          <w:lang w:eastAsia="ru-RU"/>
        </w:rPr>
        <mc:AlternateContent>
          <mc:Choice Requires="wps">
            <w:drawing>
              <wp:anchor distT="0" distB="0" distL="114300" distR="114300" simplePos="0" relativeHeight="251717632" behindDoc="0" locked="0" layoutInCell="1" allowOverlap="1">
                <wp:simplePos x="0" y="0"/>
                <wp:positionH relativeFrom="column">
                  <wp:posOffset>252095</wp:posOffset>
                </wp:positionH>
                <wp:positionV relativeFrom="paragraph">
                  <wp:posOffset>43815</wp:posOffset>
                </wp:positionV>
                <wp:extent cx="467995" cy="160655"/>
                <wp:effectExtent l="10160" t="10795" r="7620" b="9525"/>
                <wp:wrapNone/>
                <wp:docPr id="1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8B65D" id="Rectangle 68" o:spid="_x0000_s1026" style="position:absolute;margin-left:19.85pt;margin-top:3.45pt;width:36.85pt;height:1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"/>
            </w:pict>
          </mc:Fallback>
        </mc:AlternateContent>
      </w:r>
      <w:r w:rsidR="008B1728">
        <w:rPr>
          <w:sz w:val="28"/>
          <w:szCs w:val="28"/>
        </w:rPr>
        <w:t xml:space="preserve">         - </w:t>
      </w:r>
      <w:r w:rsidR="00653724" w:rsidRPr="00653724">
        <w:rPr>
          <w:sz w:val="28"/>
          <w:szCs w:val="28"/>
        </w:rPr>
        <w:t>Существующая</w:t>
      </w:r>
      <w:r w:rsidR="008B1728" w:rsidRPr="00653724">
        <w:rPr>
          <w:sz w:val="28"/>
          <w:szCs w:val="28"/>
        </w:rPr>
        <w:t xml:space="preserve"> сеть централизованного водоснабжения</w:t>
      </w:r>
    </w:p>
    <w:p w:rsidR="008B1728" w:rsidRPr="00653724" w:rsidRDefault="00AF4AF2" w:rsidP="002D219C">
      <w:pPr>
        <w:spacing w:after="0" w:line="360" w:lineRule="auto"/>
        <w:contextualSpacing/>
        <w:rPr>
          <w:sz w:val="28"/>
          <w:szCs w:val="28"/>
        </w:rPr>
      </w:pPr>
      <w:r>
        <w:rPr>
          <w:noProof/>
          <w:color w:val="FF0000"/>
          <w:sz w:val="28"/>
          <w:szCs w:val="28"/>
          <w:lang w:eastAsia="ru-RU"/>
        </w:rPr>
        <mc:AlternateContent>
          <mc:Choice Requires="wps">
            <w:drawing>
              <wp:anchor distT="0" distB="0" distL="114300" distR="114300" simplePos="0" relativeHeight="251720704" behindDoc="0" locked="0" layoutInCell="1" allowOverlap="1">
                <wp:simplePos x="0" y="0"/>
                <wp:positionH relativeFrom="column">
                  <wp:posOffset>247650</wp:posOffset>
                </wp:positionH>
                <wp:positionV relativeFrom="paragraph">
                  <wp:posOffset>49530</wp:posOffset>
                </wp:positionV>
                <wp:extent cx="464820" cy="160655"/>
                <wp:effectExtent l="15240" t="18415" r="15240" b="11430"/>
                <wp:wrapNone/>
                <wp:docPr id="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160655"/>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AC089" id="AutoShape 71" o:spid="_x0000_s1026" type="#_x0000_t32" style="position:absolute;margin-left:19.5pt;margin-top:3.9pt;width:36.6pt;height:12.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" strokecolor="#c00000" strokeweight="1.5pt"/>
            </w:pict>
          </mc:Fallback>
        </mc:AlternateContent>
      </w:r>
      <w:r>
        <w:rPr>
          <w:noProof/>
          <w:color w:val="FF0000"/>
          <w:sz w:val="28"/>
          <w:szCs w:val="28"/>
          <w:lang w:eastAsia="ru-RU"/>
        </w:rPr>
        <mc:AlternateContent>
          <mc:Choice Requires="wps">
            <w:drawing>
              <wp:anchor distT="0" distB="0" distL="114300" distR="114300" simplePos="0" relativeHeight="251719680" behindDoc="0" locked="0" layoutInCell="1" allowOverlap="1">
                <wp:simplePos x="0" y="0"/>
                <wp:positionH relativeFrom="column">
                  <wp:posOffset>252095</wp:posOffset>
                </wp:positionH>
                <wp:positionV relativeFrom="paragraph">
                  <wp:posOffset>57150</wp:posOffset>
                </wp:positionV>
                <wp:extent cx="467995" cy="160655"/>
                <wp:effectExtent l="10160" t="6985" r="7620" b="13335"/>
                <wp:wrapNone/>
                <wp:docPr id="1"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FA82F" id="Rectangle 70" o:spid="_x0000_s1026" style="position:absolute;margin-left:19.85pt;margin-top:4.5pt;width:36.85pt;height:12.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"/>
            </w:pict>
          </mc:Fallback>
        </mc:AlternateContent>
      </w:r>
      <w:r w:rsidR="008B1728" w:rsidRPr="008832D8">
        <w:rPr>
          <w:color w:val="FF0000"/>
          <w:sz w:val="28"/>
          <w:szCs w:val="28"/>
        </w:rPr>
        <w:t xml:space="preserve">         </w:t>
      </w:r>
      <w:r w:rsidR="008B1728" w:rsidRPr="00653724">
        <w:rPr>
          <w:sz w:val="28"/>
          <w:szCs w:val="28"/>
        </w:rPr>
        <w:t>-</w:t>
      </w:r>
      <w:r w:rsidR="008B1728" w:rsidRPr="008832D8">
        <w:rPr>
          <w:color w:val="FF0000"/>
          <w:sz w:val="28"/>
          <w:szCs w:val="28"/>
        </w:rPr>
        <w:t xml:space="preserve"> </w:t>
      </w:r>
      <w:r w:rsidR="00653724" w:rsidRPr="00653724">
        <w:rPr>
          <w:sz w:val="28"/>
          <w:szCs w:val="28"/>
        </w:rPr>
        <w:t>перспективная</w:t>
      </w:r>
      <w:r w:rsidR="008B1728" w:rsidRPr="00653724">
        <w:rPr>
          <w:sz w:val="28"/>
          <w:szCs w:val="28"/>
        </w:rPr>
        <w:t xml:space="preserve"> сеть централизованного водоснабжения</w:t>
      </w:r>
    </w:p>
    <w:p w:rsidR="00EF2BD2" w:rsidRPr="002D219C" w:rsidRDefault="00EF2BD2" w:rsidP="002D219C">
      <w:pPr>
        <w:spacing w:after="0" w:line="360" w:lineRule="auto"/>
        <w:contextualSpacing/>
        <w:rPr>
          <w:sz w:val="28"/>
          <w:szCs w:val="28"/>
        </w:rPr>
      </w:pPr>
      <w:r w:rsidRPr="002D219C">
        <w:rPr>
          <w:sz w:val="28"/>
          <w:szCs w:val="28"/>
        </w:rPr>
        <w:t>Системы горячего водоснабжения в муницип</w:t>
      </w:r>
      <w:r w:rsidR="00653724">
        <w:rPr>
          <w:sz w:val="28"/>
          <w:szCs w:val="28"/>
        </w:rPr>
        <w:t>альном образовании «Аларь»  отсутствуют.</w:t>
      </w:r>
    </w:p>
    <w:p w:rsidR="0080686C" w:rsidRPr="000B3DE8" w:rsidRDefault="000B3DE8" w:rsidP="00113C28">
      <w:pPr>
        <w:pStyle w:val="20"/>
        <w:numPr>
          <w:ilvl w:val="0"/>
          <w:numId w:val="0"/>
        </w:numPr>
        <w:spacing w:before="120" w:after="240" w:line="360" w:lineRule="auto"/>
        <w:ind w:firstLine="567"/>
        <w:contextualSpacing/>
        <w:rPr>
          <w:rStyle w:val="FontStyle157"/>
          <w:rFonts w:eastAsia="Calibri"/>
          <w:b/>
          <w:sz w:val="28"/>
          <w:szCs w:val="28"/>
          <w:lang w:eastAsia="en-US"/>
        </w:rPr>
      </w:pPr>
      <w:r>
        <w:rPr>
          <w:rStyle w:val="FontStyle157"/>
          <w:rFonts w:eastAsia="Calibri"/>
          <w:b/>
          <w:sz w:val="28"/>
          <w:szCs w:val="28"/>
          <w:lang w:eastAsia="en-US"/>
        </w:rPr>
        <w:lastRenderedPageBreak/>
        <w:t>1.5</w:t>
      </w:r>
      <w:r w:rsidR="00ED505C">
        <w:rPr>
          <w:rStyle w:val="FontStyle157"/>
          <w:rFonts w:eastAsia="Calibri"/>
          <w:b/>
          <w:sz w:val="28"/>
          <w:szCs w:val="28"/>
          <w:lang w:eastAsia="en-US"/>
        </w:rPr>
        <w:t>.</w:t>
      </w:r>
      <w:r>
        <w:rPr>
          <w:rStyle w:val="FontStyle157"/>
          <w:rFonts w:eastAsia="Calibri"/>
          <w:b/>
          <w:sz w:val="28"/>
          <w:szCs w:val="28"/>
          <w:lang w:eastAsia="en-US"/>
        </w:rPr>
        <w:t xml:space="preserve"> </w:t>
      </w:r>
      <w:r w:rsidR="00A07EB4">
        <w:rPr>
          <w:rStyle w:val="FontStyle157"/>
          <w:rFonts w:eastAsia="Calibri"/>
          <w:b/>
          <w:sz w:val="28"/>
          <w:szCs w:val="28"/>
          <w:lang w:eastAsia="en-US"/>
        </w:rPr>
        <w:t>РАЗДЕЛ "</w:t>
      </w:r>
      <w:r w:rsidR="0080686C" w:rsidRPr="00D20EA2">
        <w:rPr>
          <w:rStyle w:val="FontStyle157"/>
          <w:rFonts w:eastAsia="Calibri"/>
          <w:b/>
          <w:sz w:val="28"/>
          <w:szCs w:val="28"/>
          <w:lang w:eastAsia="en-US"/>
        </w:rPr>
        <w:t>ЭКОЛОГИЧЕСКИЕ АСПЕКТЫ МЕРОПРИЯТИЙ ПО СТРОИТЕЛЬСТВУ, РЕКОНСТРУКЦИИ И МОДЕРНИЗАЦИИ ОБЪЕКТОВ ЦЕНТРАЛИЗОВАННЫХ СИСТЕМ ВОДОСНАБЖЕНИЯ</w:t>
      </w:r>
      <w:bookmarkEnd w:id="122"/>
      <w:bookmarkEnd w:id="123"/>
      <w:r w:rsidR="00A07EB4">
        <w:rPr>
          <w:rStyle w:val="FontStyle157"/>
          <w:rFonts w:eastAsia="Calibri"/>
          <w:b/>
          <w:sz w:val="28"/>
          <w:szCs w:val="28"/>
          <w:lang w:eastAsia="en-US"/>
        </w:rPr>
        <w:t>"</w:t>
      </w:r>
      <w:r w:rsidR="006B12A8">
        <w:rPr>
          <w:rStyle w:val="FontStyle157"/>
          <w:rFonts w:eastAsia="Calibri"/>
          <w:b/>
          <w:sz w:val="28"/>
          <w:szCs w:val="28"/>
          <w:lang w:eastAsia="en-US"/>
        </w:rPr>
        <w:t>.</w:t>
      </w:r>
    </w:p>
    <w:p w:rsidR="006920B7" w:rsidRPr="006920B7" w:rsidRDefault="006920B7" w:rsidP="00A07EB4">
      <w:pPr>
        <w:spacing w:before="120" w:after="120" w:line="360" w:lineRule="auto"/>
        <w:contextualSpacing/>
        <w:rPr>
          <w:sz w:val="28"/>
          <w:szCs w:val="28"/>
        </w:rPr>
      </w:pPr>
      <w:bookmarkStart w:id="124" w:name="_Toc380482169"/>
      <w:bookmarkStart w:id="125" w:name="_Toc381715528"/>
      <w:r w:rsidRPr="006920B7">
        <w:rPr>
          <w:b/>
          <w:sz w:val="28"/>
          <w:szCs w:val="28"/>
        </w:rPr>
        <w:t>1.5.1</w:t>
      </w:r>
      <w:r>
        <w:rPr>
          <w:sz w:val="28"/>
          <w:szCs w:val="28"/>
        </w:rPr>
        <w:t xml:space="preserve"> </w:t>
      </w:r>
      <w:r w:rsidR="0080686C" w:rsidRPr="006920B7">
        <w:rPr>
          <w:sz w:val="28"/>
          <w:szCs w:val="28"/>
        </w:rPr>
        <w:t xml:space="preserve"> </w:t>
      </w:r>
      <w:bookmarkStart w:id="126" w:name="bookmark85"/>
      <w:bookmarkStart w:id="127" w:name="bookmark86"/>
      <w:bookmarkEnd w:id="124"/>
      <w:bookmarkEnd w:id="125"/>
      <w:r w:rsidRPr="006920B7">
        <w:rPr>
          <w:b/>
          <w:sz w:val="28"/>
          <w:szCs w:val="28"/>
        </w:rPr>
        <w:t>Сведения о мерах по предотвращению вредного воздействия на водный бассейн предлагаемых к новому строительству и реконструкции объектов централизованной системы водоснабжения при утилизации промывных вод</w:t>
      </w:r>
      <w:bookmarkEnd w:id="126"/>
      <w:bookmarkEnd w:id="127"/>
      <w:r w:rsidR="00D8462D">
        <w:rPr>
          <w:b/>
          <w:sz w:val="28"/>
          <w:szCs w:val="28"/>
        </w:rPr>
        <w:t>.</w:t>
      </w:r>
    </w:p>
    <w:p w:rsidR="00B976AE" w:rsidRPr="00D20EA2" w:rsidRDefault="00B976AE" w:rsidP="00D20EA2">
      <w:pPr>
        <w:spacing w:after="0" w:line="360" w:lineRule="auto"/>
        <w:contextualSpacing/>
        <w:rPr>
          <w:sz w:val="28"/>
          <w:szCs w:val="28"/>
        </w:rPr>
      </w:pPr>
      <w:bookmarkStart w:id="128" w:name="_Toc360699428"/>
      <w:bookmarkStart w:id="129" w:name="_Toc360699814"/>
      <w:bookmarkStart w:id="130" w:name="_Toc360700200"/>
      <w:r w:rsidRPr="00D20EA2">
        <w:rPr>
          <w:sz w:val="28"/>
          <w:szCs w:val="28"/>
        </w:rPr>
        <w:t xml:space="preserve">В процессе производственно-хозяйственной деятельности человек оказывает все более возрастающее и многообразное воздействие на природную среду, изменяя ее состав. Природоохранные мероприятия, осуществляемые предприятием, должны полностью компенсировать отрицательное воздействие </w:t>
      </w:r>
      <w:r w:rsidR="00F21D59" w:rsidRPr="00F21D59">
        <w:rPr>
          <w:sz w:val="28"/>
          <w:szCs w:val="28"/>
        </w:rPr>
        <w:t>про</w:t>
      </w:r>
      <w:r w:rsidRPr="00F21D59">
        <w:rPr>
          <w:sz w:val="28"/>
          <w:szCs w:val="28"/>
        </w:rPr>
        <w:t>изводства</w:t>
      </w:r>
      <w:r w:rsidR="00113C28">
        <w:rPr>
          <w:sz w:val="28"/>
          <w:szCs w:val="28"/>
        </w:rPr>
        <w:t xml:space="preserve"> на природную среду, в том числе при организации водоснабжения поселения, таких так сброс (утилизация) промывных вод.</w:t>
      </w:r>
    </w:p>
    <w:bookmarkEnd w:id="128"/>
    <w:bookmarkEnd w:id="129"/>
    <w:bookmarkEnd w:id="130"/>
    <w:p w:rsidR="00113C28" w:rsidRDefault="00457D44" w:rsidP="00113C28">
      <w:pPr>
        <w:spacing w:after="0" w:line="360" w:lineRule="auto"/>
        <w:contextualSpacing/>
        <w:rPr>
          <w:sz w:val="28"/>
          <w:szCs w:val="28"/>
        </w:rPr>
      </w:pPr>
      <w:r w:rsidRPr="00C470D8">
        <w:rPr>
          <w:sz w:val="28"/>
          <w:szCs w:val="28"/>
        </w:rPr>
        <w:t>В муниципальном образовании</w:t>
      </w:r>
      <w:r w:rsidR="00DD67F3">
        <w:rPr>
          <w:sz w:val="28"/>
          <w:szCs w:val="28"/>
        </w:rPr>
        <w:t xml:space="preserve"> </w:t>
      </w:r>
      <w:r w:rsidR="008832D8">
        <w:rPr>
          <w:sz w:val="28"/>
          <w:szCs w:val="28"/>
        </w:rPr>
        <w:t xml:space="preserve">«Аларь» </w:t>
      </w:r>
      <w:r w:rsidRPr="00C470D8">
        <w:rPr>
          <w:sz w:val="28"/>
          <w:szCs w:val="28"/>
        </w:rPr>
        <w:t xml:space="preserve"> </w:t>
      </w:r>
      <w:r w:rsidR="00113C28" w:rsidRPr="00113C28">
        <w:rPr>
          <w:sz w:val="28"/>
          <w:szCs w:val="28"/>
        </w:rPr>
        <w:t>сброс (утилизац</w:t>
      </w:r>
      <w:r w:rsidR="00113C28">
        <w:rPr>
          <w:sz w:val="28"/>
          <w:szCs w:val="28"/>
        </w:rPr>
        <w:t>и</w:t>
      </w:r>
      <w:r w:rsidR="008832D8">
        <w:rPr>
          <w:sz w:val="28"/>
          <w:szCs w:val="28"/>
        </w:rPr>
        <w:t>я</w:t>
      </w:r>
      <w:r w:rsidR="00113C28">
        <w:rPr>
          <w:sz w:val="28"/>
          <w:szCs w:val="28"/>
        </w:rPr>
        <w:t>) промывных вод осуществля</w:t>
      </w:r>
      <w:r w:rsidR="00113C28" w:rsidRPr="00113C28">
        <w:rPr>
          <w:sz w:val="28"/>
          <w:szCs w:val="28"/>
        </w:rPr>
        <w:t>ется</w:t>
      </w:r>
      <w:r w:rsidR="008832D8">
        <w:rPr>
          <w:sz w:val="28"/>
          <w:szCs w:val="28"/>
        </w:rPr>
        <w:t xml:space="preserve"> на рельеф</w:t>
      </w:r>
      <w:r w:rsidR="00113C28" w:rsidRPr="00113C28">
        <w:rPr>
          <w:sz w:val="28"/>
          <w:szCs w:val="28"/>
        </w:rPr>
        <w:t>. Фильтровальные</w:t>
      </w:r>
      <w:r w:rsidR="00EF2BD2">
        <w:rPr>
          <w:sz w:val="28"/>
          <w:szCs w:val="28"/>
        </w:rPr>
        <w:t xml:space="preserve"> сооружения станций отсутствуют</w:t>
      </w:r>
      <w:r w:rsidR="00113C28">
        <w:rPr>
          <w:sz w:val="28"/>
          <w:szCs w:val="28"/>
        </w:rPr>
        <w:t xml:space="preserve">. </w:t>
      </w:r>
    </w:p>
    <w:p w:rsidR="00EF2BD2" w:rsidRDefault="008832D8" w:rsidP="00113C28">
      <w:pPr>
        <w:spacing w:after="0" w:line="360" w:lineRule="auto"/>
        <w:contextualSpacing/>
        <w:rPr>
          <w:sz w:val="28"/>
          <w:szCs w:val="28"/>
        </w:rPr>
      </w:pPr>
      <w:r>
        <w:rPr>
          <w:sz w:val="28"/>
          <w:szCs w:val="28"/>
        </w:rPr>
        <w:t xml:space="preserve">Промывные воды используются без добавления специализированных средств (химически активные </w:t>
      </w:r>
      <w:r w:rsidR="00961EAB">
        <w:rPr>
          <w:sz w:val="28"/>
          <w:szCs w:val="28"/>
        </w:rPr>
        <w:t>элементы</w:t>
      </w:r>
      <w:r>
        <w:rPr>
          <w:sz w:val="28"/>
          <w:szCs w:val="28"/>
        </w:rPr>
        <w:t xml:space="preserve">), сброс промывных вод </w:t>
      </w:r>
      <w:r w:rsidR="00961EAB">
        <w:rPr>
          <w:sz w:val="28"/>
          <w:szCs w:val="28"/>
        </w:rPr>
        <w:t>осуществляется на рельеф, без вреда для окружающей среды.</w:t>
      </w:r>
    </w:p>
    <w:p w:rsidR="00EF2BD2" w:rsidRDefault="00EF2BD2" w:rsidP="00113C28">
      <w:pPr>
        <w:spacing w:after="0" w:line="360" w:lineRule="auto"/>
        <w:contextualSpacing/>
        <w:rPr>
          <w:sz w:val="28"/>
          <w:szCs w:val="28"/>
        </w:rPr>
      </w:pPr>
      <w:r>
        <w:rPr>
          <w:sz w:val="28"/>
          <w:szCs w:val="28"/>
        </w:rPr>
        <w:t xml:space="preserve">Вредное воздействие при </w:t>
      </w:r>
      <w:r w:rsidR="00961EAB">
        <w:rPr>
          <w:sz w:val="28"/>
          <w:szCs w:val="28"/>
        </w:rPr>
        <w:t>строительстве</w:t>
      </w:r>
      <w:r>
        <w:rPr>
          <w:sz w:val="28"/>
          <w:szCs w:val="28"/>
        </w:rPr>
        <w:t xml:space="preserve"> сетей централизованного водоснабжения на </w:t>
      </w:r>
      <w:r w:rsidRPr="00EF2BD2">
        <w:rPr>
          <w:sz w:val="28"/>
          <w:szCs w:val="28"/>
        </w:rPr>
        <w:t>водный бассейн</w:t>
      </w:r>
      <w:r>
        <w:rPr>
          <w:sz w:val="28"/>
          <w:szCs w:val="28"/>
        </w:rPr>
        <w:t xml:space="preserve"> н</w:t>
      </w:r>
      <w:r w:rsidR="00961EAB">
        <w:rPr>
          <w:sz w:val="28"/>
          <w:szCs w:val="28"/>
        </w:rPr>
        <w:t>е окажет. Планируемое строительство</w:t>
      </w:r>
      <w:r>
        <w:rPr>
          <w:sz w:val="28"/>
          <w:szCs w:val="28"/>
        </w:rPr>
        <w:t xml:space="preserve"> сети будет проходить </w:t>
      </w:r>
      <w:r w:rsidR="00961EAB">
        <w:rPr>
          <w:sz w:val="28"/>
          <w:szCs w:val="28"/>
        </w:rPr>
        <w:t>в границах населенного пункта, по территории уже подвергнувшейся техногенному воздействию</w:t>
      </w:r>
      <w:r>
        <w:rPr>
          <w:sz w:val="28"/>
          <w:szCs w:val="28"/>
        </w:rPr>
        <w:t>.</w:t>
      </w:r>
    </w:p>
    <w:p w:rsidR="0080686C" w:rsidRPr="00D20EA2" w:rsidRDefault="006B12A8" w:rsidP="00A07EB4">
      <w:pPr>
        <w:pStyle w:val="20"/>
        <w:numPr>
          <w:ilvl w:val="0"/>
          <w:numId w:val="0"/>
        </w:numPr>
        <w:spacing w:before="120" w:after="120" w:line="360" w:lineRule="auto"/>
        <w:ind w:firstLine="567"/>
        <w:contextualSpacing/>
        <w:rPr>
          <w:sz w:val="28"/>
          <w:szCs w:val="28"/>
        </w:rPr>
      </w:pPr>
      <w:bookmarkStart w:id="131" w:name="_Toc380482170"/>
      <w:bookmarkStart w:id="132" w:name="_Toc381715529"/>
      <w:r>
        <w:rPr>
          <w:sz w:val="28"/>
          <w:szCs w:val="28"/>
        </w:rPr>
        <w:t>1.5.2</w:t>
      </w:r>
      <w:r w:rsidR="00D8462D">
        <w:rPr>
          <w:sz w:val="28"/>
          <w:szCs w:val="28"/>
        </w:rPr>
        <w:t>.</w:t>
      </w:r>
      <w:r>
        <w:rPr>
          <w:sz w:val="28"/>
          <w:szCs w:val="28"/>
        </w:rPr>
        <w:t xml:space="preserve"> </w:t>
      </w:r>
      <w:r w:rsidR="00622900">
        <w:rPr>
          <w:sz w:val="28"/>
          <w:szCs w:val="28"/>
        </w:rPr>
        <w:t>Воздействие н</w:t>
      </w:r>
      <w:r w:rsidR="0080686C" w:rsidRPr="00D20EA2">
        <w:rPr>
          <w:sz w:val="28"/>
          <w:szCs w:val="28"/>
        </w:rPr>
        <w:t>а окружающую среду при реализации мероприятий по снабжению и хранению химических реагентов, используемых в водоподготовке (хлор и др.).</w:t>
      </w:r>
      <w:bookmarkEnd w:id="131"/>
      <w:bookmarkEnd w:id="132"/>
      <w:r w:rsidR="0080686C" w:rsidRPr="00D20EA2">
        <w:rPr>
          <w:sz w:val="28"/>
          <w:szCs w:val="28"/>
        </w:rPr>
        <w:t xml:space="preserve"> </w:t>
      </w:r>
    </w:p>
    <w:p w:rsidR="00B976AE" w:rsidRPr="00D20EA2" w:rsidRDefault="00961EAB" w:rsidP="00D20EA2">
      <w:pPr>
        <w:spacing w:after="0" w:line="360" w:lineRule="auto"/>
        <w:contextualSpacing/>
        <w:rPr>
          <w:sz w:val="28"/>
          <w:szCs w:val="28"/>
        </w:rPr>
      </w:pPr>
      <w:r>
        <w:rPr>
          <w:sz w:val="28"/>
          <w:szCs w:val="28"/>
        </w:rPr>
        <w:t>В последующей работе, при организации водоподготовки воды для систем водоснабжения, путем использования химических реагентов, в</w:t>
      </w:r>
      <w:r w:rsidR="00B976AE" w:rsidRPr="00D20EA2">
        <w:rPr>
          <w:sz w:val="28"/>
          <w:szCs w:val="28"/>
        </w:rPr>
        <w:t>о избежание негативного воздействия химических реагентов на окружающую природную среду, при их транспортировке, хранении и применении необходимо придерживаться следующих правил:</w:t>
      </w:r>
    </w:p>
    <w:p w:rsidR="00B976AE" w:rsidRPr="00D20EA2" w:rsidRDefault="00B976AE" w:rsidP="007A3B23">
      <w:pPr>
        <w:numPr>
          <w:ilvl w:val="0"/>
          <w:numId w:val="37"/>
        </w:numPr>
        <w:suppressAutoHyphens/>
        <w:autoSpaceDE w:val="0"/>
        <w:spacing w:after="0" w:line="360" w:lineRule="auto"/>
        <w:ind w:left="0" w:firstLine="426"/>
        <w:contextualSpacing/>
        <w:rPr>
          <w:sz w:val="28"/>
          <w:szCs w:val="28"/>
        </w:rPr>
      </w:pPr>
      <w:r w:rsidRPr="00D20EA2">
        <w:rPr>
          <w:sz w:val="28"/>
          <w:szCs w:val="28"/>
        </w:rPr>
        <w:lastRenderedPageBreak/>
        <w:t>для хранения и транспортирования раствора коагулянта следует применять кислотостойкие материалы и оборудование;</w:t>
      </w:r>
    </w:p>
    <w:p w:rsidR="00B976AE" w:rsidRPr="00D20EA2" w:rsidRDefault="00B976AE" w:rsidP="007A3B23">
      <w:pPr>
        <w:numPr>
          <w:ilvl w:val="0"/>
          <w:numId w:val="37"/>
        </w:numPr>
        <w:suppressAutoHyphens/>
        <w:autoSpaceDE w:val="0"/>
        <w:spacing w:after="0" w:line="360" w:lineRule="auto"/>
        <w:ind w:left="0" w:firstLine="426"/>
        <w:contextualSpacing/>
        <w:rPr>
          <w:sz w:val="28"/>
          <w:szCs w:val="28"/>
        </w:rPr>
      </w:pPr>
      <w:r w:rsidRPr="00D20EA2">
        <w:rPr>
          <w:sz w:val="28"/>
          <w:szCs w:val="28"/>
        </w:rPr>
        <w:t>условия хранения реагентов должны обеспечивать сохранность их свойств;</w:t>
      </w:r>
    </w:p>
    <w:p w:rsidR="00B976AE" w:rsidRPr="00D20EA2" w:rsidRDefault="00B976AE" w:rsidP="007A3B23">
      <w:pPr>
        <w:numPr>
          <w:ilvl w:val="0"/>
          <w:numId w:val="37"/>
        </w:numPr>
        <w:suppressAutoHyphens/>
        <w:autoSpaceDE w:val="0"/>
        <w:spacing w:after="0" w:line="360" w:lineRule="auto"/>
        <w:ind w:left="0" w:firstLine="426"/>
        <w:contextualSpacing/>
        <w:rPr>
          <w:sz w:val="28"/>
          <w:szCs w:val="28"/>
        </w:rPr>
      </w:pPr>
      <w:r w:rsidRPr="00D20EA2">
        <w:rPr>
          <w:sz w:val="28"/>
          <w:szCs w:val="28"/>
        </w:rPr>
        <w:t>при небольшой производительности водоочистных станций склад для хранения реагентов допускается оборудовать в блоке непосредственной очистки воды, в отдельном отсеке (помещении);</w:t>
      </w:r>
    </w:p>
    <w:p w:rsidR="00090FCB" w:rsidRDefault="00B976AE" w:rsidP="007A3B23">
      <w:pPr>
        <w:numPr>
          <w:ilvl w:val="0"/>
          <w:numId w:val="37"/>
        </w:numPr>
        <w:spacing w:after="0" w:line="360" w:lineRule="auto"/>
        <w:ind w:left="0" w:firstLine="426"/>
        <w:contextualSpacing/>
        <w:rPr>
          <w:sz w:val="28"/>
          <w:szCs w:val="28"/>
        </w:rPr>
      </w:pPr>
      <w:r w:rsidRPr="00D20EA2">
        <w:rPr>
          <w:sz w:val="28"/>
          <w:szCs w:val="28"/>
        </w:rPr>
        <w:t>помещение для хранения химических реагентов должно быть оборудовано дверными запорами, приточно-вытяжной вентиляцией, а также достаточным освещением.</w:t>
      </w:r>
    </w:p>
    <w:p w:rsidR="00961EAB" w:rsidRDefault="00B44ADF" w:rsidP="006B12A8">
      <w:pPr>
        <w:spacing w:after="0" w:line="360" w:lineRule="auto"/>
        <w:contextualSpacing/>
        <w:rPr>
          <w:sz w:val="28"/>
          <w:szCs w:val="28"/>
        </w:rPr>
      </w:pPr>
      <w:r>
        <w:rPr>
          <w:sz w:val="28"/>
          <w:szCs w:val="28"/>
        </w:rPr>
        <w:tab/>
      </w:r>
      <w:r w:rsidR="00961EAB">
        <w:rPr>
          <w:sz w:val="28"/>
          <w:szCs w:val="28"/>
        </w:rPr>
        <w:t>В данном случае, проектом не предполагается использование водоподготовки по средствам химических реагентов, в связи с и</w:t>
      </w:r>
      <w:r w:rsidR="00653724">
        <w:rPr>
          <w:sz w:val="28"/>
          <w:szCs w:val="28"/>
        </w:rPr>
        <w:t>х</w:t>
      </w:r>
      <w:r w:rsidR="00961EAB">
        <w:rPr>
          <w:sz w:val="28"/>
          <w:szCs w:val="28"/>
        </w:rPr>
        <w:t xml:space="preserve"> затратностью, и низкой экологической безопасностью. </w:t>
      </w:r>
    </w:p>
    <w:p w:rsidR="00961EAB" w:rsidRDefault="00961EAB" w:rsidP="006B12A8">
      <w:pPr>
        <w:spacing w:after="0" w:line="360" w:lineRule="auto"/>
        <w:contextualSpacing/>
        <w:rPr>
          <w:sz w:val="28"/>
          <w:lang w:eastAsia="ru-RU"/>
        </w:rPr>
      </w:pPr>
      <w:r>
        <w:rPr>
          <w:sz w:val="28"/>
          <w:szCs w:val="28"/>
        </w:rPr>
        <w:t>В</w:t>
      </w:r>
      <w:r w:rsidR="00113C28">
        <w:rPr>
          <w:sz w:val="28"/>
          <w:szCs w:val="28"/>
        </w:rPr>
        <w:t xml:space="preserve"> с</w:t>
      </w:r>
      <w:r w:rsidR="00622900">
        <w:rPr>
          <w:sz w:val="28"/>
          <w:szCs w:val="28"/>
        </w:rPr>
        <w:t>хем</w:t>
      </w:r>
      <w:r w:rsidR="00113C28">
        <w:rPr>
          <w:sz w:val="28"/>
          <w:szCs w:val="28"/>
        </w:rPr>
        <w:t>е</w:t>
      </w:r>
      <w:r w:rsidR="00622900">
        <w:rPr>
          <w:sz w:val="28"/>
          <w:szCs w:val="28"/>
        </w:rPr>
        <w:t xml:space="preserve"> водоснабжения </w:t>
      </w:r>
      <w:r w:rsidR="00457D44">
        <w:rPr>
          <w:sz w:val="28"/>
          <w:szCs w:val="28"/>
        </w:rPr>
        <w:t>муниципального образования</w:t>
      </w:r>
      <w:r w:rsidR="00DD67F3">
        <w:rPr>
          <w:sz w:val="28"/>
          <w:szCs w:val="28"/>
        </w:rPr>
        <w:t xml:space="preserve"> «Аларь»</w:t>
      </w:r>
      <w:r w:rsidR="00B44ADF">
        <w:rPr>
          <w:sz w:val="28"/>
          <w:szCs w:val="28"/>
        </w:rPr>
        <w:t xml:space="preserve"> </w:t>
      </w:r>
      <w:r w:rsidR="00622900">
        <w:rPr>
          <w:sz w:val="28"/>
          <w:szCs w:val="28"/>
        </w:rPr>
        <w:t xml:space="preserve">запланированы мероприятия по </w:t>
      </w:r>
      <w:r w:rsidR="00EF2BD2">
        <w:rPr>
          <w:sz w:val="28"/>
          <w:szCs w:val="28"/>
        </w:rPr>
        <w:t xml:space="preserve">фильтрации, а так же </w:t>
      </w:r>
      <w:r w:rsidR="00113C28">
        <w:rPr>
          <w:sz w:val="28"/>
          <w:szCs w:val="28"/>
        </w:rPr>
        <w:t>УФ-обеззараживания воды</w:t>
      </w:r>
      <w:r w:rsidR="00622900">
        <w:rPr>
          <w:sz w:val="28"/>
          <w:szCs w:val="28"/>
        </w:rPr>
        <w:t>.</w:t>
      </w:r>
      <w:r w:rsidR="00BA4078">
        <w:rPr>
          <w:sz w:val="28"/>
          <w:szCs w:val="28"/>
        </w:rPr>
        <w:t xml:space="preserve"> Так как вода, поступающая из </w:t>
      </w:r>
      <w:r w:rsidR="00C470D8">
        <w:rPr>
          <w:sz w:val="28"/>
          <w:szCs w:val="28"/>
        </w:rPr>
        <w:t>подземного</w:t>
      </w:r>
      <w:r w:rsidR="00BA4078">
        <w:rPr>
          <w:sz w:val="28"/>
          <w:szCs w:val="28"/>
        </w:rPr>
        <w:t xml:space="preserve"> источника, </w:t>
      </w:r>
      <w:r w:rsidR="00EF2BD2">
        <w:rPr>
          <w:sz w:val="28"/>
          <w:szCs w:val="28"/>
        </w:rPr>
        <w:t xml:space="preserve">не </w:t>
      </w:r>
      <w:r w:rsidR="00BA4078">
        <w:rPr>
          <w:sz w:val="28"/>
          <w:szCs w:val="28"/>
        </w:rPr>
        <w:t xml:space="preserve">соответствует требованиям </w:t>
      </w:r>
      <w:r w:rsidR="00BA4078" w:rsidRPr="006805EC">
        <w:rPr>
          <w:sz w:val="28"/>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r>
        <w:rPr>
          <w:sz w:val="28"/>
          <w:lang w:eastAsia="ru-RU"/>
        </w:rPr>
        <w:t>.</w:t>
      </w:r>
      <w:r w:rsidRPr="00961EAB">
        <w:rPr>
          <w:sz w:val="28"/>
          <w:lang w:eastAsia="ru-RU"/>
        </w:rPr>
        <w:t xml:space="preserve"> </w:t>
      </w:r>
    </w:p>
    <w:p w:rsidR="00961EAB" w:rsidRDefault="00961EAB" w:rsidP="006B12A8">
      <w:pPr>
        <w:spacing w:after="0" w:line="360" w:lineRule="auto"/>
        <w:contextualSpacing/>
        <w:rPr>
          <w:sz w:val="28"/>
          <w:lang w:eastAsia="ru-RU"/>
        </w:rPr>
      </w:pPr>
      <w:r>
        <w:rPr>
          <w:sz w:val="28"/>
          <w:lang w:eastAsia="ru-RU"/>
        </w:rPr>
        <w:t>Мероприятие по внедрению системы фильтрации воды на источнике водоснабжения позволит снизить показатели объемов в воде нитратов и железа (его соединений) до нормативных показателей.</w:t>
      </w:r>
    </w:p>
    <w:p w:rsidR="006B12A8" w:rsidRDefault="00961EAB" w:rsidP="006B12A8">
      <w:pPr>
        <w:spacing w:after="0" w:line="360" w:lineRule="auto"/>
        <w:contextualSpacing/>
        <w:rPr>
          <w:sz w:val="28"/>
          <w:szCs w:val="28"/>
        </w:rPr>
      </w:pPr>
      <w:r>
        <w:rPr>
          <w:sz w:val="28"/>
          <w:lang w:eastAsia="ru-RU"/>
        </w:rPr>
        <w:t>В</w:t>
      </w:r>
      <w:r w:rsidR="002C034F">
        <w:rPr>
          <w:sz w:val="28"/>
          <w:lang w:eastAsia="ru-RU"/>
        </w:rPr>
        <w:t xml:space="preserve">ышеуказанное </w:t>
      </w:r>
      <w:r w:rsidR="00113C28">
        <w:rPr>
          <w:sz w:val="28"/>
          <w:lang w:eastAsia="ru-RU"/>
        </w:rPr>
        <w:t>мероприятие</w:t>
      </w:r>
      <w:r>
        <w:rPr>
          <w:sz w:val="28"/>
          <w:lang w:eastAsia="ru-RU"/>
        </w:rPr>
        <w:t xml:space="preserve"> по УФ-обеззараживанию</w:t>
      </w:r>
      <w:r w:rsidR="00113C28">
        <w:rPr>
          <w:sz w:val="28"/>
          <w:lang w:eastAsia="ru-RU"/>
        </w:rPr>
        <w:t xml:space="preserve"> носит характер превентивных мер по недопущению бактерицидному загрязнению воды на источнике</w:t>
      </w:r>
      <w:r w:rsidR="00EF2BD2">
        <w:rPr>
          <w:sz w:val="28"/>
          <w:lang w:eastAsia="ru-RU"/>
        </w:rPr>
        <w:t xml:space="preserve">, </w:t>
      </w:r>
      <w:r w:rsidR="00687D51">
        <w:rPr>
          <w:sz w:val="28"/>
          <w:lang w:eastAsia="ru-RU"/>
        </w:rPr>
        <w:t xml:space="preserve">а так же </w:t>
      </w:r>
      <w:r>
        <w:rPr>
          <w:sz w:val="28"/>
          <w:lang w:eastAsia="ru-RU"/>
        </w:rPr>
        <w:t xml:space="preserve">при </w:t>
      </w:r>
      <w:r w:rsidR="00687D51">
        <w:rPr>
          <w:sz w:val="28"/>
          <w:lang w:eastAsia="ru-RU"/>
        </w:rPr>
        <w:t>её транспортировке и хранению.</w:t>
      </w:r>
    </w:p>
    <w:p w:rsidR="00653724" w:rsidRDefault="00653724" w:rsidP="00DD67F3">
      <w:pPr>
        <w:pStyle w:val="20"/>
        <w:numPr>
          <w:ilvl w:val="0"/>
          <w:numId w:val="0"/>
        </w:numPr>
        <w:spacing w:before="120" w:after="240" w:line="360" w:lineRule="auto"/>
        <w:ind w:firstLine="567"/>
        <w:contextualSpacing/>
        <w:rPr>
          <w:sz w:val="28"/>
          <w:szCs w:val="28"/>
        </w:rPr>
      </w:pPr>
      <w:bookmarkStart w:id="133" w:name="_Toc380482171"/>
      <w:bookmarkStart w:id="134" w:name="_Toc381715530"/>
    </w:p>
    <w:p w:rsidR="00653724" w:rsidRPr="00653724" w:rsidRDefault="00653724" w:rsidP="00653724"/>
    <w:p w:rsidR="00653724" w:rsidRDefault="00653724" w:rsidP="00DD67F3">
      <w:pPr>
        <w:pStyle w:val="20"/>
        <w:numPr>
          <w:ilvl w:val="0"/>
          <w:numId w:val="0"/>
        </w:numPr>
        <w:spacing w:before="120" w:after="240" w:line="360" w:lineRule="auto"/>
        <w:ind w:firstLine="567"/>
        <w:contextualSpacing/>
        <w:rPr>
          <w:sz w:val="28"/>
          <w:szCs w:val="28"/>
        </w:rPr>
      </w:pPr>
    </w:p>
    <w:p w:rsidR="0080686C" w:rsidRPr="00DD67F3" w:rsidRDefault="006B12A8" w:rsidP="00DD67F3">
      <w:pPr>
        <w:pStyle w:val="20"/>
        <w:numPr>
          <w:ilvl w:val="0"/>
          <w:numId w:val="0"/>
        </w:numPr>
        <w:spacing w:before="120" w:after="240" w:line="360" w:lineRule="auto"/>
        <w:ind w:firstLine="567"/>
        <w:contextualSpacing/>
        <w:rPr>
          <w:sz w:val="28"/>
          <w:szCs w:val="28"/>
        </w:rPr>
      </w:pPr>
      <w:r w:rsidRPr="00DD67F3">
        <w:rPr>
          <w:sz w:val="28"/>
          <w:szCs w:val="28"/>
        </w:rPr>
        <w:t>1.6</w:t>
      </w:r>
      <w:r w:rsidR="00ED505C" w:rsidRPr="00DD67F3">
        <w:rPr>
          <w:sz w:val="28"/>
          <w:szCs w:val="28"/>
        </w:rPr>
        <w:t>.</w:t>
      </w:r>
      <w:r w:rsidR="00A07EB4" w:rsidRPr="00DD67F3">
        <w:rPr>
          <w:sz w:val="28"/>
          <w:szCs w:val="28"/>
        </w:rPr>
        <w:t xml:space="preserve"> РАЗДЕЛ "</w:t>
      </w:r>
      <w:r w:rsidR="0080686C" w:rsidRPr="00DD67F3">
        <w:rPr>
          <w:sz w:val="28"/>
          <w:szCs w:val="28"/>
        </w:rPr>
        <w:t>ОЦЕНКА ОБ</w:t>
      </w:r>
      <w:r w:rsidR="00C67007" w:rsidRPr="00DD67F3">
        <w:rPr>
          <w:sz w:val="28"/>
          <w:szCs w:val="28"/>
        </w:rPr>
        <w:t>Ъ</w:t>
      </w:r>
      <w:r w:rsidR="0080686C" w:rsidRPr="00DD67F3">
        <w:rPr>
          <w:sz w:val="28"/>
          <w:szCs w:val="28"/>
        </w:rPr>
        <w:t>ЕМОВ КАПИТАЛЬНЫХ ВЛОЖЕНИЙ В СТРОИТЕЛЬСТВО, РЕКОНСТРУКЦИЮ И МОДЕРНИЗАЦИЮ ОБЪЕКТОВ ЦЕНТРАЛИЗОВАННЫХ СИСТЕМ ВОДОСНАБЖЕНИЯ</w:t>
      </w:r>
      <w:bookmarkEnd w:id="133"/>
      <w:bookmarkEnd w:id="134"/>
      <w:r w:rsidR="00A07EB4" w:rsidRPr="00DD67F3">
        <w:rPr>
          <w:sz w:val="28"/>
          <w:szCs w:val="28"/>
        </w:rPr>
        <w:t>"</w:t>
      </w:r>
      <w:r w:rsidRPr="00DD67F3">
        <w:rPr>
          <w:sz w:val="28"/>
          <w:szCs w:val="28"/>
        </w:rPr>
        <w:t>.</w:t>
      </w:r>
    </w:p>
    <w:p w:rsidR="00A07EB4" w:rsidRPr="00DD67F3" w:rsidRDefault="00A07EB4" w:rsidP="00DD67F3">
      <w:pPr>
        <w:spacing w:after="0" w:line="360" w:lineRule="auto"/>
        <w:contextualSpacing/>
        <w:rPr>
          <w:sz w:val="28"/>
          <w:szCs w:val="28"/>
        </w:rPr>
      </w:pPr>
      <w:r w:rsidRPr="00DD67F3">
        <w:rPr>
          <w:b/>
          <w:sz w:val="28"/>
          <w:szCs w:val="28"/>
        </w:rPr>
        <w:t>1.6.1. Оценка стоимости основных мероприятий по реализации схем водоснабжения</w:t>
      </w:r>
      <w:r w:rsidRPr="00DD67F3">
        <w:rPr>
          <w:sz w:val="28"/>
          <w:szCs w:val="28"/>
        </w:rPr>
        <w:t>.</w:t>
      </w:r>
    </w:p>
    <w:p w:rsidR="00B976AE" w:rsidRPr="00D20EA2" w:rsidRDefault="00B976AE" w:rsidP="00D20EA2">
      <w:pPr>
        <w:spacing w:after="0" w:line="360" w:lineRule="auto"/>
        <w:contextualSpacing/>
        <w:rPr>
          <w:sz w:val="28"/>
          <w:szCs w:val="28"/>
        </w:rPr>
      </w:pPr>
      <w:r w:rsidRPr="00D20EA2">
        <w:rPr>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B976AE" w:rsidRPr="00D20EA2" w:rsidRDefault="00B976AE" w:rsidP="00D20EA2">
      <w:pPr>
        <w:spacing w:after="0" w:line="360" w:lineRule="auto"/>
        <w:contextualSpacing/>
        <w:rPr>
          <w:sz w:val="28"/>
          <w:szCs w:val="28"/>
        </w:rPr>
      </w:pPr>
      <w:r w:rsidRPr="00D20EA2">
        <w:rPr>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B976AE" w:rsidRPr="00D20EA2" w:rsidRDefault="00B976AE" w:rsidP="00D20EA2">
      <w:pPr>
        <w:spacing w:after="0" w:line="360" w:lineRule="auto"/>
        <w:contextualSpacing/>
        <w:rPr>
          <w:sz w:val="28"/>
          <w:szCs w:val="28"/>
        </w:rPr>
      </w:pPr>
      <w:r w:rsidRPr="00D20EA2">
        <w:rPr>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B976AE" w:rsidRPr="00D20EA2" w:rsidRDefault="00B976AE" w:rsidP="00D20EA2">
      <w:pPr>
        <w:spacing w:after="0" w:line="360" w:lineRule="auto"/>
        <w:contextualSpacing/>
        <w:rPr>
          <w:sz w:val="28"/>
          <w:szCs w:val="28"/>
        </w:rPr>
      </w:pPr>
      <w:r w:rsidRPr="00D20EA2">
        <w:rPr>
          <w:sz w:val="28"/>
          <w:szCs w:val="28"/>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w:t>
      </w:r>
      <w:r w:rsidR="00BA4078">
        <w:rPr>
          <w:sz w:val="28"/>
          <w:szCs w:val="28"/>
        </w:rPr>
        <w:t xml:space="preserve">). Базовая цена проектных работ </w:t>
      </w:r>
      <w:r w:rsidRPr="00D20EA2">
        <w:rPr>
          <w:sz w:val="28"/>
          <w:szCs w:val="28"/>
        </w:rPr>
        <w:t>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 1951-ВТ/10 от 12.02.2013г. Министерства регионального развития Российской Федерации.</w:t>
      </w:r>
    </w:p>
    <w:p w:rsidR="00926CCF" w:rsidRPr="00926CCF" w:rsidRDefault="00926CCF" w:rsidP="00926CCF">
      <w:pPr>
        <w:spacing w:before="120" w:after="120" w:line="360" w:lineRule="auto"/>
        <w:contextualSpacing/>
        <w:rPr>
          <w:b/>
          <w:sz w:val="28"/>
          <w:szCs w:val="28"/>
        </w:rPr>
      </w:pPr>
      <w:r w:rsidRPr="00926CCF">
        <w:rPr>
          <w:b/>
          <w:sz w:val="28"/>
          <w:szCs w:val="28"/>
        </w:rPr>
        <w:t>1.6.2. Оценка величины необходимых капитальных вложений в строительство и реконструкцию объектов централизованных систем водоснабжения, выполненн</w:t>
      </w:r>
      <w:r>
        <w:rPr>
          <w:b/>
          <w:sz w:val="28"/>
          <w:szCs w:val="28"/>
        </w:rPr>
        <w:t>ая</w:t>
      </w:r>
      <w:r w:rsidRPr="00926CCF">
        <w:rPr>
          <w:b/>
          <w:sz w:val="28"/>
          <w:szCs w:val="28"/>
        </w:rPr>
        <w:t xml:space="preserve"> на основании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w:t>
      </w:r>
      <w:r w:rsidRPr="00926CCF">
        <w:rPr>
          <w:b/>
          <w:sz w:val="28"/>
          <w:szCs w:val="28"/>
        </w:rPr>
        <w:lastRenderedPageBreak/>
        <w:t>и нормативно-правовому регулированию в сфере строительства, либо принятую по объектам - аналогам по видам капитального строительства и видам работ, с указанием источников финансирования</w:t>
      </w:r>
      <w:r>
        <w:rPr>
          <w:b/>
          <w:sz w:val="28"/>
          <w:szCs w:val="28"/>
        </w:rPr>
        <w:t>.</w:t>
      </w:r>
    </w:p>
    <w:p w:rsidR="00B976AE" w:rsidRPr="00D20EA2" w:rsidRDefault="00B976AE" w:rsidP="00D20EA2">
      <w:pPr>
        <w:spacing w:after="0" w:line="360" w:lineRule="auto"/>
        <w:contextualSpacing/>
        <w:rPr>
          <w:sz w:val="28"/>
          <w:szCs w:val="28"/>
        </w:rPr>
      </w:pPr>
      <w:r w:rsidRPr="00D20EA2">
        <w:rPr>
          <w:sz w:val="28"/>
          <w:szCs w:val="28"/>
        </w:rPr>
        <w:t>Ориентиро</w:t>
      </w:r>
      <w:r w:rsidR="00BA4078">
        <w:rPr>
          <w:sz w:val="28"/>
          <w:szCs w:val="28"/>
        </w:rPr>
        <w:t>вочная стоимость строительства</w:t>
      </w:r>
      <w:r w:rsidRPr="00D20EA2">
        <w:rPr>
          <w:sz w:val="28"/>
          <w:szCs w:val="28"/>
        </w:rPr>
        <w:t xml:space="preserve"> определена по проектам объе</w:t>
      </w:r>
      <w:r w:rsidR="00BA4078">
        <w:rPr>
          <w:sz w:val="28"/>
          <w:szCs w:val="28"/>
        </w:rPr>
        <w:t>ктов-аналогов, к</w:t>
      </w:r>
      <w:r w:rsidRPr="00D20EA2">
        <w:rPr>
          <w:sz w:val="28"/>
          <w:szCs w:val="28"/>
        </w:rPr>
        <w:t>аталогам проектов повторного применения для строительства объектов социально</w:t>
      </w:r>
      <w:r w:rsidR="00BA4078">
        <w:rPr>
          <w:sz w:val="28"/>
          <w:szCs w:val="28"/>
        </w:rPr>
        <w:t>й и инженерной инфраструктур,  у</w:t>
      </w:r>
      <w:r w:rsidRPr="00D20EA2">
        <w:rPr>
          <w:sz w:val="28"/>
          <w:szCs w:val="28"/>
        </w:rPr>
        <w:t xml:space="preserve">крупненным нормативам цены строительства для применения в 2012, изданным Министерством регионального развития РФ, по существующим сборникам ФЕР в ценах и нормах 2001 года, а также с использованием сборников УПВС в ценах и нормах 1969 года. </w:t>
      </w:r>
      <w:r w:rsidRPr="00352844">
        <w:rPr>
          <w:sz w:val="28"/>
          <w:szCs w:val="28"/>
        </w:rPr>
        <w:t>Стоимость работ пересчитана в цены 201</w:t>
      </w:r>
      <w:r w:rsidR="00BA4078">
        <w:rPr>
          <w:sz w:val="28"/>
          <w:szCs w:val="28"/>
        </w:rPr>
        <w:t>9</w:t>
      </w:r>
      <w:r w:rsidR="00A81AE3">
        <w:rPr>
          <w:sz w:val="28"/>
          <w:szCs w:val="28"/>
        </w:rPr>
        <w:t xml:space="preserve"> </w:t>
      </w:r>
      <w:r w:rsidRPr="00D20EA2">
        <w:rPr>
          <w:sz w:val="28"/>
          <w:szCs w:val="28"/>
        </w:rPr>
        <w:t>года с коэффициентами согласно: - Постановлению № 94 от 11.05.1983г. Государственного комитета СССР по делам строительства; - Письму № 14-Д от 06.09.1990г. Государственного комитета СССР по делам строительства; - Письму № 15-149/6 от 24.09.1990г. Государственного комитета РСФСР по делам строительства; - Письму № 2836-ИП/12/ГС от 03.12.2012г. Министерства регионального развития Российской Федерации; - Письму № 21790-АК/Д03 от 05.10.2011г. Министерства регионального развития Российской Федерации.</w:t>
      </w:r>
    </w:p>
    <w:p w:rsidR="00B976AE" w:rsidRPr="00D20EA2" w:rsidRDefault="00B976AE" w:rsidP="000A381A">
      <w:pPr>
        <w:spacing w:after="0" w:line="360" w:lineRule="auto"/>
        <w:contextualSpacing/>
        <w:rPr>
          <w:sz w:val="28"/>
          <w:szCs w:val="28"/>
        </w:rPr>
      </w:pPr>
      <w:r w:rsidRPr="000A2EDC">
        <w:rPr>
          <w:sz w:val="28"/>
          <w:szCs w:val="28"/>
        </w:rPr>
        <w:t xml:space="preserve">Расчетная стоимость мероприятий приводится по этапам реализации, </w:t>
      </w:r>
      <w:r w:rsidRPr="00D20EA2">
        <w:rPr>
          <w:sz w:val="28"/>
          <w:szCs w:val="28"/>
        </w:rPr>
        <w:t>с уч</w:t>
      </w:r>
      <w:r w:rsidR="000A2EDC">
        <w:rPr>
          <w:sz w:val="28"/>
          <w:szCs w:val="28"/>
        </w:rPr>
        <w:t>ё</w:t>
      </w:r>
      <w:r w:rsidR="00BA4078">
        <w:rPr>
          <w:sz w:val="28"/>
          <w:szCs w:val="28"/>
        </w:rPr>
        <w:t>том индексов-дефляторов до 202</w:t>
      </w:r>
      <w:r w:rsidR="000A381A">
        <w:rPr>
          <w:sz w:val="28"/>
          <w:szCs w:val="28"/>
        </w:rPr>
        <w:t>6</w:t>
      </w:r>
      <w:r w:rsidR="00BA4078">
        <w:rPr>
          <w:sz w:val="28"/>
          <w:szCs w:val="28"/>
        </w:rPr>
        <w:t xml:space="preserve"> и 2034 </w:t>
      </w:r>
      <w:r w:rsidRPr="00D20EA2">
        <w:rPr>
          <w:sz w:val="28"/>
          <w:szCs w:val="28"/>
        </w:rPr>
        <w:t>г.г. в соответствии с указаниями Минэкономразвития РФ Письмо № 21790-АК/Д03 от 05.10.2011г. "Об индексах цен и индексах-дефляторах для прогнозирования цен".</w:t>
      </w:r>
    </w:p>
    <w:p w:rsidR="00B976AE" w:rsidRPr="00D20EA2" w:rsidRDefault="00B976AE" w:rsidP="00D20EA2">
      <w:pPr>
        <w:spacing w:after="0" w:line="360" w:lineRule="auto"/>
        <w:contextualSpacing/>
        <w:rPr>
          <w:sz w:val="28"/>
          <w:szCs w:val="28"/>
        </w:rPr>
      </w:pPr>
      <w:r w:rsidRPr="00D20EA2">
        <w:rPr>
          <w:sz w:val="28"/>
          <w:szCs w:val="28"/>
        </w:rPr>
        <w:t xml:space="preserve">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w:t>
      </w:r>
      <w:r w:rsidRPr="00D20EA2">
        <w:rPr>
          <w:sz w:val="28"/>
          <w:szCs w:val="28"/>
        </w:rPr>
        <w:lastRenderedPageBreak/>
        <w:t>устанавливаются с целью последующего формирования договорных цен на разработку проектной документации и строительства.</w:t>
      </w:r>
    </w:p>
    <w:p w:rsidR="00B976AE" w:rsidRPr="00352844" w:rsidRDefault="00B976AE" w:rsidP="00D20EA2">
      <w:pPr>
        <w:spacing w:after="0" w:line="360" w:lineRule="auto"/>
        <w:contextualSpacing/>
        <w:rPr>
          <w:sz w:val="28"/>
          <w:szCs w:val="28"/>
        </w:rPr>
      </w:pPr>
      <w:r w:rsidRPr="00352844">
        <w:rPr>
          <w:sz w:val="28"/>
          <w:szCs w:val="28"/>
        </w:rPr>
        <w:t xml:space="preserve">В </w:t>
      </w:r>
      <w:r w:rsidR="000A381A">
        <w:rPr>
          <w:sz w:val="28"/>
          <w:szCs w:val="28"/>
        </w:rPr>
        <w:t>актуализации</w:t>
      </w:r>
      <w:r w:rsidR="00352844" w:rsidRPr="00352844">
        <w:rPr>
          <w:sz w:val="28"/>
          <w:szCs w:val="28"/>
        </w:rPr>
        <w:t xml:space="preserve"> схемы</w:t>
      </w:r>
      <w:r w:rsidRPr="00352844">
        <w:rPr>
          <w:sz w:val="28"/>
          <w:szCs w:val="28"/>
        </w:rPr>
        <w:t xml:space="preserve"> не учитывались</w:t>
      </w:r>
      <w:r w:rsidR="00352844" w:rsidRPr="00352844">
        <w:rPr>
          <w:sz w:val="28"/>
          <w:szCs w:val="28"/>
        </w:rPr>
        <w:t>:</w:t>
      </w:r>
    </w:p>
    <w:p w:rsidR="00B976AE" w:rsidRPr="00D20EA2" w:rsidRDefault="00B976AE" w:rsidP="00D20EA2">
      <w:pPr>
        <w:spacing w:after="0" w:line="360" w:lineRule="auto"/>
        <w:contextualSpacing/>
        <w:rPr>
          <w:sz w:val="28"/>
          <w:szCs w:val="28"/>
        </w:rPr>
      </w:pPr>
      <w:r w:rsidRPr="00D20EA2">
        <w:rPr>
          <w:sz w:val="28"/>
          <w:szCs w:val="28"/>
        </w:rPr>
        <w:t>- стоимость резервирования и выкупа земельных участков и недвижимости для государственных и муниципальных нужд;</w:t>
      </w:r>
    </w:p>
    <w:p w:rsidR="00B976AE" w:rsidRPr="00D20EA2" w:rsidRDefault="00B976AE" w:rsidP="00D20EA2">
      <w:pPr>
        <w:spacing w:after="0" w:line="360" w:lineRule="auto"/>
        <w:contextualSpacing/>
        <w:rPr>
          <w:sz w:val="28"/>
          <w:szCs w:val="28"/>
        </w:rPr>
      </w:pPr>
      <w:r w:rsidRPr="00D20EA2">
        <w:rPr>
          <w:sz w:val="28"/>
          <w:szCs w:val="28"/>
        </w:rPr>
        <w:t>- стоимость проведения топографо-геодезических и геологических изысканий на территориях строительства;</w:t>
      </w:r>
    </w:p>
    <w:p w:rsidR="00B976AE" w:rsidRPr="00D20EA2" w:rsidRDefault="00B976AE" w:rsidP="00D20EA2">
      <w:pPr>
        <w:spacing w:after="0" w:line="360" w:lineRule="auto"/>
        <w:contextualSpacing/>
        <w:rPr>
          <w:sz w:val="28"/>
          <w:szCs w:val="28"/>
        </w:rPr>
      </w:pPr>
      <w:r w:rsidRPr="00D20EA2">
        <w:rPr>
          <w:sz w:val="28"/>
          <w:szCs w:val="28"/>
        </w:rPr>
        <w:t>- стоимость мероприятий по сносу и демонтажу зданий и сооружений на территориях строительства;</w:t>
      </w:r>
    </w:p>
    <w:p w:rsidR="00B976AE" w:rsidRPr="00D20EA2" w:rsidRDefault="00B976AE" w:rsidP="00D20EA2">
      <w:pPr>
        <w:spacing w:after="0" w:line="360" w:lineRule="auto"/>
        <w:contextualSpacing/>
        <w:rPr>
          <w:sz w:val="28"/>
          <w:szCs w:val="28"/>
        </w:rPr>
      </w:pPr>
      <w:r w:rsidRPr="00D20EA2">
        <w:rPr>
          <w:sz w:val="28"/>
          <w:szCs w:val="28"/>
        </w:rPr>
        <w:t>- стоимость мероприятий по реконструкции существующих объектов;</w:t>
      </w:r>
    </w:p>
    <w:p w:rsidR="00B976AE" w:rsidRPr="00D20EA2" w:rsidRDefault="00B976AE" w:rsidP="00D20EA2">
      <w:pPr>
        <w:spacing w:after="0" w:line="360" w:lineRule="auto"/>
        <w:contextualSpacing/>
        <w:rPr>
          <w:sz w:val="28"/>
          <w:szCs w:val="28"/>
        </w:rPr>
      </w:pPr>
      <w:r w:rsidRPr="00D20EA2">
        <w:rPr>
          <w:sz w:val="28"/>
          <w:szCs w:val="28"/>
        </w:rPr>
        <w:t xml:space="preserve">- оснащение необходимым оборудованием и благоустройство прилегающей территории; </w:t>
      </w:r>
    </w:p>
    <w:p w:rsidR="00B976AE" w:rsidRPr="00D20EA2" w:rsidRDefault="00B976AE" w:rsidP="00D20EA2">
      <w:pPr>
        <w:spacing w:after="0" w:line="360" w:lineRule="auto"/>
        <w:contextualSpacing/>
        <w:rPr>
          <w:sz w:val="28"/>
          <w:szCs w:val="28"/>
        </w:rPr>
      </w:pPr>
      <w:r w:rsidRPr="00D20EA2">
        <w:rPr>
          <w:sz w:val="28"/>
          <w:szCs w:val="28"/>
        </w:rPr>
        <w:t>- особенности территории строительства.</w:t>
      </w:r>
    </w:p>
    <w:p w:rsidR="00FF583A" w:rsidRDefault="00FF583A" w:rsidP="00D20EA2">
      <w:pPr>
        <w:spacing w:after="0" w:line="360" w:lineRule="auto"/>
        <w:contextualSpacing/>
        <w:rPr>
          <w:sz w:val="28"/>
          <w:szCs w:val="28"/>
        </w:rPr>
      </w:pPr>
      <w:r w:rsidRPr="00D20EA2">
        <w:rPr>
          <w:sz w:val="28"/>
          <w:szCs w:val="28"/>
        </w:rPr>
        <w:t>Оценка объемов капитальных вложений в строительство, реконструкцию и модернизацию объектов централизованных систем водоснабжения представлена в таблице 1.</w:t>
      </w:r>
      <w:r w:rsidR="00003501">
        <w:rPr>
          <w:sz w:val="28"/>
          <w:szCs w:val="28"/>
        </w:rPr>
        <w:t>6</w:t>
      </w:r>
    </w:p>
    <w:p w:rsidR="00FF583A" w:rsidRDefault="00003501" w:rsidP="00FF583A">
      <w:pPr>
        <w:jc w:val="right"/>
      </w:pPr>
      <w:r>
        <w:rPr>
          <w:sz w:val="28"/>
        </w:rPr>
        <w:t>Табл.</w:t>
      </w:r>
      <w:r w:rsidR="00FF583A" w:rsidRPr="00FC16D4">
        <w:rPr>
          <w:sz w:val="28"/>
        </w:rPr>
        <w:t xml:space="preserve"> 1.</w:t>
      </w:r>
      <w:r>
        <w:rPr>
          <w:sz w:val="28"/>
          <w:szCs w:val="28"/>
        </w:rPr>
        <w:t xml:space="preserve">6 - </w:t>
      </w:r>
      <w:r w:rsidRPr="00D20EA2">
        <w:rPr>
          <w:sz w:val="28"/>
          <w:szCs w:val="28"/>
        </w:rPr>
        <w:t>Оценка объемов капитальных вложений в строительство</w:t>
      </w:r>
    </w:p>
    <w:tbl>
      <w:tblPr>
        <w:tblW w:w="10364" w:type="dxa"/>
        <w:tblInd w:w="108" w:type="dxa"/>
        <w:tblLayout w:type="fixed"/>
        <w:tblLook w:val="0000" w:firstRow="0" w:lastRow="0" w:firstColumn="0" w:lastColumn="0" w:noHBand="0" w:noVBand="0"/>
      </w:tblPr>
      <w:tblGrid>
        <w:gridCol w:w="708"/>
        <w:gridCol w:w="4254"/>
        <w:gridCol w:w="577"/>
        <w:gridCol w:w="853"/>
        <w:gridCol w:w="1277"/>
        <w:gridCol w:w="1277"/>
        <w:gridCol w:w="1418"/>
      </w:tblGrid>
      <w:tr w:rsidR="00A31A59" w:rsidRPr="00A80C56" w:rsidTr="00BA35C9">
        <w:trPr>
          <w:cantSplit/>
          <w:trHeight w:val="295"/>
          <w:tblHeader/>
        </w:trPr>
        <w:tc>
          <w:tcPr>
            <w:tcW w:w="708" w:type="dxa"/>
            <w:vMerge w:val="restart"/>
            <w:tcBorders>
              <w:top w:val="single" w:sz="4" w:space="0" w:color="000000"/>
              <w:left w:val="single" w:sz="4" w:space="0" w:color="000000"/>
            </w:tcBorders>
            <w:vAlign w:val="center"/>
          </w:tcPr>
          <w:p w:rsidR="00A31A59" w:rsidRPr="00A80C56" w:rsidRDefault="00A31A59" w:rsidP="00A31A59">
            <w:pPr>
              <w:snapToGrid w:val="0"/>
              <w:spacing w:after="0" w:line="240" w:lineRule="auto"/>
              <w:ind w:left="-108" w:right="-108" w:firstLine="0"/>
              <w:jc w:val="center"/>
              <w:rPr>
                <w:b/>
                <w:spacing w:val="-10"/>
                <w:szCs w:val="24"/>
              </w:rPr>
            </w:pPr>
            <w:r w:rsidRPr="00A80C56">
              <w:rPr>
                <w:b/>
                <w:spacing w:val="-10"/>
                <w:szCs w:val="24"/>
              </w:rPr>
              <w:t>№</w:t>
            </w:r>
          </w:p>
          <w:p w:rsidR="00A31A59" w:rsidRPr="00A80C56" w:rsidRDefault="00A31A59" w:rsidP="00A31A59">
            <w:pPr>
              <w:snapToGrid w:val="0"/>
              <w:spacing w:after="0" w:line="240" w:lineRule="auto"/>
              <w:ind w:left="-108" w:right="-108" w:firstLine="0"/>
              <w:jc w:val="center"/>
              <w:rPr>
                <w:b/>
                <w:bCs/>
                <w:spacing w:val="-10"/>
                <w:szCs w:val="24"/>
              </w:rPr>
            </w:pPr>
            <w:r w:rsidRPr="00A80C56">
              <w:rPr>
                <w:b/>
                <w:spacing w:val="-10"/>
                <w:szCs w:val="24"/>
              </w:rPr>
              <w:t>п/п</w:t>
            </w:r>
          </w:p>
        </w:tc>
        <w:tc>
          <w:tcPr>
            <w:tcW w:w="4254" w:type="dxa"/>
            <w:vMerge w:val="restart"/>
            <w:tcBorders>
              <w:top w:val="single" w:sz="4" w:space="0" w:color="000000"/>
              <w:left w:val="single" w:sz="4" w:space="0" w:color="000000"/>
            </w:tcBorders>
            <w:vAlign w:val="center"/>
          </w:tcPr>
          <w:p w:rsidR="00A31A59" w:rsidRPr="00A80C56" w:rsidRDefault="00A31A59" w:rsidP="00A31A59">
            <w:pPr>
              <w:snapToGrid w:val="0"/>
              <w:spacing w:after="0" w:line="240" w:lineRule="auto"/>
              <w:ind w:firstLine="0"/>
              <w:jc w:val="center"/>
              <w:rPr>
                <w:b/>
                <w:bCs/>
                <w:szCs w:val="24"/>
              </w:rPr>
            </w:pPr>
            <w:r w:rsidRPr="00A80C56">
              <w:rPr>
                <w:b/>
                <w:bCs/>
                <w:szCs w:val="24"/>
              </w:rPr>
              <w:t>Наименование работ и затрат</w:t>
            </w:r>
          </w:p>
        </w:tc>
        <w:tc>
          <w:tcPr>
            <w:tcW w:w="577" w:type="dxa"/>
            <w:vMerge w:val="restart"/>
            <w:tcBorders>
              <w:top w:val="single" w:sz="4" w:space="0" w:color="000000"/>
              <w:left w:val="single" w:sz="4" w:space="0" w:color="000000"/>
            </w:tcBorders>
            <w:vAlign w:val="center"/>
          </w:tcPr>
          <w:p w:rsidR="00A31A59" w:rsidRPr="00A80C56" w:rsidRDefault="00A31A59" w:rsidP="00A31A59">
            <w:pPr>
              <w:snapToGrid w:val="0"/>
              <w:spacing w:after="0" w:line="240" w:lineRule="auto"/>
              <w:ind w:firstLine="0"/>
              <w:jc w:val="center"/>
              <w:rPr>
                <w:b/>
                <w:spacing w:val="-8"/>
                <w:szCs w:val="24"/>
              </w:rPr>
            </w:pPr>
            <w:r w:rsidRPr="00A80C56">
              <w:rPr>
                <w:b/>
                <w:spacing w:val="-8"/>
                <w:szCs w:val="24"/>
              </w:rPr>
              <w:t xml:space="preserve">Ед. </w:t>
            </w:r>
          </w:p>
          <w:p w:rsidR="00A31A59" w:rsidRPr="00A80C56" w:rsidRDefault="00A31A59" w:rsidP="007A3B23">
            <w:pPr>
              <w:snapToGrid w:val="0"/>
              <w:spacing w:after="0" w:line="240" w:lineRule="auto"/>
              <w:ind w:left="-108" w:right="-98" w:firstLine="0"/>
              <w:jc w:val="center"/>
              <w:rPr>
                <w:b/>
                <w:bCs/>
                <w:szCs w:val="24"/>
              </w:rPr>
            </w:pPr>
            <w:r w:rsidRPr="00A80C56">
              <w:rPr>
                <w:b/>
                <w:spacing w:val="-8"/>
                <w:szCs w:val="24"/>
              </w:rPr>
              <w:t>изм.</w:t>
            </w:r>
          </w:p>
        </w:tc>
        <w:tc>
          <w:tcPr>
            <w:tcW w:w="853" w:type="dxa"/>
            <w:vMerge w:val="restart"/>
            <w:tcBorders>
              <w:top w:val="single" w:sz="4" w:space="0" w:color="000000"/>
              <w:left w:val="single" w:sz="4" w:space="0" w:color="000000"/>
            </w:tcBorders>
            <w:vAlign w:val="center"/>
          </w:tcPr>
          <w:p w:rsidR="00A31A59" w:rsidRPr="00A80C56" w:rsidRDefault="00A31A59" w:rsidP="00A31A59">
            <w:pPr>
              <w:snapToGrid w:val="0"/>
              <w:spacing w:after="0" w:line="240" w:lineRule="auto"/>
              <w:ind w:left="-108" w:right="-108" w:firstLine="0"/>
              <w:jc w:val="center"/>
              <w:rPr>
                <w:b/>
                <w:szCs w:val="24"/>
              </w:rPr>
            </w:pPr>
            <w:r w:rsidRPr="00A80C56">
              <w:rPr>
                <w:b/>
                <w:szCs w:val="24"/>
              </w:rPr>
              <w:t>Объем работ</w:t>
            </w:r>
          </w:p>
        </w:tc>
        <w:tc>
          <w:tcPr>
            <w:tcW w:w="3972" w:type="dxa"/>
            <w:gridSpan w:val="3"/>
            <w:tcBorders>
              <w:top w:val="single" w:sz="4" w:space="0" w:color="000000"/>
              <w:left w:val="single" w:sz="4" w:space="0" w:color="000000"/>
              <w:bottom w:val="single" w:sz="4" w:space="0" w:color="000000"/>
              <w:right w:val="single" w:sz="4" w:space="0" w:color="000000"/>
            </w:tcBorders>
            <w:vAlign w:val="center"/>
          </w:tcPr>
          <w:p w:rsidR="00A31A59" w:rsidRPr="00A80C56" w:rsidRDefault="00A31A59" w:rsidP="00A31A59">
            <w:pPr>
              <w:snapToGrid w:val="0"/>
              <w:spacing w:after="0" w:line="240" w:lineRule="auto"/>
              <w:ind w:left="-108" w:right="-108" w:firstLine="0"/>
              <w:jc w:val="center"/>
              <w:rPr>
                <w:b/>
                <w:bCs/>
                <w:spacing w:val="-10"/>
                <w:szCs w:val="24"/>
              </w:rPr>
            </w:pPr>
            <w:r w:rsidRPr="00A80C56">
              <w:rPr>
                <w:b/>
                <w:szCs w:val="24"/>
              </w:rPr>
              <w:t>Общая стоимость, тыс. руб.</w:t>
            </w:r>
          </w:p>
        </w:tc>
      </w:tr>
      <w:tr w:rsidR="00A31A59" w:rsidRPr="00A80C56" w:rsidTr="00BA35C9">
        <w:trPr>
          <w:cantSplit/>
          <w:trHeight w:val="652"/>
          <w:tblHeader/>
        </w:trPr>
        <w:tc>
          <w:tcPr>
            <w:tcW w:w="708" w:type="dxa"/>
            <w:vMerge/>
            <w:tcBorders>
              <w:left w:val="single" w:sz="4" w:space="0" w:color="000000"/>
              <w:bottom w:val="single" w:sz="4" w:space="0" w:color="000000"/>
            </w:tcBorders>
            <w:vAlign w:val="center"/>
          </w:tcPr>
          <w:p w:rsidR="00A31A59" w:rsidRPr="00A80C56" w:rsidRDefault="00A31A59" w:rsidP="00A31A59">
            <w:pPr>
              <w:snapToGrid w:val="0"/>
              <w:spacing w:after="0" w:line="240" w:lineRule="auto"/>
              <w:ind w:left="-108" w:right="-108" w:firstLine="0"/>
              <w:jc w:val="center"/>
              <w:rPr>
                <w:b/>
                <w:spacing w:val="-10"/>
                <w:szCs w:val="24"/>
              </w:rPr>
            </w:pPr>
          </w:p>
        </w:tc>
        <w:tc>
          <w:tcPr>
            <w:tcW w:w="4254" w:type="dxa"/>
            <w:vMerge/>
            <w:tcBorders>
              <w:left w:val="single" w:sz="4" w:space="0" w:color="000000"/>
              <w:bottom w:val="single" w:sz="4" w:space="0" w:color="000000"/>
            </w:tcBorders>
            <w:vAlign w:val="center"/>
          </w:tcPr>
          <w:p w:rsidR="00A31A59" w:rsidRPr="00A80C56" w:rsidRDefault="00A31A59" w:rsidP="00A31A59">
            <w:pPr>
              <w:snapToGrid w:val="0"/>
              <w:spacing w:after="0" w:line="240" w:lineRule="auto"/>
              <w:ind w:firstLine="0"/>
              <w:jc w:val="center"/>
              <w:rPr>
                <w:b/>
                <w:bCs/>
                <w:szCs w:val="24"/>
              </w:rPr>
            </w:pPr>
          </w:p>
        </w:tc>
        <w:tc>
          <w:tcPr>
            <w:tcW w:w="577" w:type="dxa"/>
            <w:vMerge/>
            <w:tcBorders>
              <w:left w:val="single" w:sz="4" w:space="0" w:color="000000"/>
              <w:bottom w:val="single" w:sz="4" w:space="0" w:color="000000"/>
            </w:tcBorders>
            <w:vAlign w:val="center"/>
          </w:tcPr>
          <w:p w:rsidR="00A31A59" w:rsidRPr="00A80C56" w:rsidRDefault="00A31A59" w:rsidP="00A31A59">
            <w:pPr>
              <w:snapToGrid w:val="0"/>
              <w:spacing w:after="0" w:line="240" w:lineRule="auto"/>
              <w:ind w:firstLine="0"/>
              <w:jc w:val="center"/>
              <w:rPr>
                <w:b/>
                <w:spacing w:val="-8"/>
                <w:szCs w:val="24"/>
              </w:rPr>
            </w:pPr>
          </w:p>
        </w:tc>
        <w:tc>
          <w:tcPr>
            <w:tcW w:w="853" w:type="dxa"/>
            <w:vMerge/>
            <w:tcBorders>
              <w:left w:val="single" w:sz="4" w:space="0" w:color="000000"/>
              <w:bottom w:val="single" w:sz="4" w:space="0" w:color="000000"/>
            </w:tcBorders>
            <w:vAlign w:val="center"/>
          </w:tcPr>
          <w:p w:rsidR="00A31A59" w:rsidRPr="00A80C56" w:rsidRDefault="00A31A59" w:rsidP="00A31A59">
            <w:pPr>
              <w:spacing w:after="0" w:line="240" w:lineRule="auto"/>
              <w:ind w:firstLine="0"/>
              <w:jc w:val="center"/>
              <w:rPr>
                <w:b/>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A31A59" w:rsidRPr="00A80C56" w:rsidRDefault="00D128FB" w:rsidP="000A381A">
            <w:pPr>
              <w:spacing w:after="0" w:line="240" w:lineRule="auto"/>
              <w:ind w:firstLine="0"/>
              <w:jc w:val="center"/>
              <w:rPr>
                <w:b/>
                <w:szCs w:val="24"/>
              </w:rPr>
            </w:pPr>
            <w:r>
              <w:rPr>
                <w:b/>
                <w:szCs w:val="24"/>
              </w:rPr>
              <w:t xml:space="preserve">1 этап </w:t>
            </w:r>
            <w:r w:rsidR="002C034F">
              <w:rPr>
                <w:b/>
                <w:szCs w:val="24"/>
              </w:rPr>
              <w:t>2019-</w:t>
            </w:r>
            <w:r>
              <w:rPr>
                <w:b/>
                <w:szCs w:val="24"/>
              </w:rPr>
              <w:t>202</w:t>
            </w:r>
            <w:r w:rsidR="000A381A">
              <w:rPr>
                <w:b/>
                <w:szCs w:val="24"/>
              </w:rPr>
              <w:t>6</w:t>
            </w:r>
            <w:r w:rsidR="00A31A59" w:rsidRPr="00A80C56">
              <w:rPr>
                <w:b/>
                <w:szCs w:val="24"/>
              </w:rPr>
              <w:t>г</w:t>
            </w:r>
          </w:p>
        </w:tc>
        <w:tc>
          <w:tcPr>
            <w:tcW w:w="1277" w:type="dxa"/>
            <w:tcBorders>
              <w:top w:val="single" w:sz="4" w:space="0" w:color="000000"/>
              <w:left w:val="single" w:sz="4" w:space="0" w:color="000000"/>
              <w:bottom w:val="single" w:sz="4" w:space="0" w:color="000000"/>
            </w:tcBorders>
            <w:vAlign w:val="center"/>
          </w:tcPr>
          <w:p w:rsidR="00A31A59" w:rsidRPr="00A80C56" w:rsidRDefault="00A31A59" w:rsidP="00A31A59">
            <w:pPr>
              <w:spacing w:after="0" w:line="240" w:lineRule="auto"/>
              <w:ind w:firstLine="0"/>
              <w:jc w:val="center"/>
              <w:rPr>
                <w:b/>
                <w:szCs w:val="24"/>
              </w:rPr>
            </w:pPr>
            <w:r w:rsidRPr="00A80C56">
              <w:rPr>
                <w:b/>
                <w:szCs w:val="24"/>
              </w:rPr>
              <w:t xml:space="preserve">2 этап </w:t>
            </w:r>
            <w:r w:rsidR="002C034F">
              <w:rPr>
                <w:b/>
                <w:szCs w:val="24"/>
              </w:rPr>
              <w:t>2027-</w:t>
            </w:r>
            <w:r w:rsidRPr="00A80C56">
              <w:rPr>
                <w:b/>
                <w:szCs w:val="24"/>
              </w:rPr>
              <w:t>203</w:t>
            </w:r>
            <w:r w:rsidR="00D128FB">
              <w:rPr>
                <w:b/>
                <w:szCs w:val="24"/>
              </w:rPr>
              <w:t>4</w:t>
            </w:r>
            <w:r w:rsidRPr="00A80C56">
              <w:rPr>
                <w:b/>
                <w:szCs w:val="24"/>
              </w:rPr>
              <w:t>г.</w:t>
            </w:r>
          </w:p>
        </w:tc>
        <w:tc>
          <w:tcPr>
            <w:tcW w:w="1418" w:type="dxa"/>
            <w:tcBorders>
              <w:top w:val="single" w:sz="4" w:space="0" w:color="000000"/>
              <w:left w:val="single" w:sz="4" w:space="0" w:color="000000"/>
              <w:bottom w:val="single" w:sz="4" w:space="0" w:color="000000"/>
              <w:right w:val="single" w:sz="4" w:space="0" w:color="000000"/>
            </w:tcBorders>
            <w:vAlign w:val="center"/>
          </w:tcPr>
          <w:p w:rsidR="00A31A59" w:rsidRPr="00A80C56" w:rsidRDefault="00A31A59" w:rsidP="00A31A59">
            <w:pPr>
              <w:snapToGrid w:val="0"/>
              <w:spacing w:after="0" w:line="240" w:lineRule="auto"/>
              <w:ind w:left="-108" w:right="-108" w:firstLine="0"/>
              <w:jc w:val="center"/>
              <w:rPr>
                <w:b/>
                <w:spacing w:val="-10"/>
                <w:szCs w:val="24"/>
              </w:rPr>
            </w:pPr>
            <w:r w:rsidRPr="00A80C56">
              <w:rPr>
                <w:b/>
                <w:spacing w:val="-10"/>
                <w:szCs w:val="24"/>
              </w:rPr>
              <w:t>всего</w:t>
            </w:r>
          </w:p>
        </w:tc>
      </w:tr>
      <w:tr w:rsidR="00A31A59" w:rsidRPr="00A80C56" w:rsidTr="00BA35C9">
        <w:trPr>
          <w:tblHeader/>
        </w:trPr>
        <w:tc>
          <w:tcPr>
            <w:tcW w:w="708" w:type="dxa"/>
            <w:tcBorders>
              <w:top w:val="single" w:sz="4" w:space="0" w:color="000000"/>
              <w:left w:val="single" w:sz="4" w:space="0" w:color="000000"/>
              <w:bottom w:val="single" w:sz="4" w:space="0" w:color="000000"/>
            </w:tcBorders>
            <w:vAlign w:val="center"/>
          </w:tcPr>
          <w:p w:rsidR="00A31A59" w:rsidRPr="00A80C56" w:rsidRDefault="00A31A59" w:rsidP="00A31A59">
            <w:pPr>
              <w:pStyle w:val="aff"/>
              <w:jc w:val="center"/>
              <w:rPr>
                <w:rFonts w:ascii="Times New Roman" w:hAnsi="Times New Roman"/>
                <w:b/>
                <w:sz w:val="24"/>
                <w:szCs w:val="24"/>
              </w:rPr>
            </w:pPr>
            <w:r w:rsidRPr="00A80C56">
              <w:rPr>
                <w:rFonts w:ascii="Times New Roman" w:hAnsi="Times New Roman"/>
                <w:b/>
                <w:sz w:val="24"/>
                <w:szCs w:val="24"/>
              </w:rPr>
              <w:t>1</w:t>
            </w:r>
          </w:p>
        </w:tc>
        <w:tc>
          <w:tcPr>
            <w:tcW w:w="4254" w:type="dxa"/>
            <w:tcBorders>
              <w:top w:val="single" w:sz="4" w:space="0" w:color="000000"/>
              <w:left w:val="single" w:sz="4" w:space="0" w:color="000000"/>
              <w:bottom w:val="single" w:sz="4" w:space="0" w:color="000000"/>
            </w:tcBorders>
            <w:vAlign w:val="center"/>
          </w:tcPr>
          <w:p w:rsidR="00A31A59" w:rsidRPr="00A80C56" w:rsidRDefault="00A31A59" w:rsidP="00A31A59">
            <w:pPr>
              <w:pStyle w:val="aff"/>
              <w:jc w:val="center"/>
              <w:rPr>
                <w:rFonts w:ascii="Times New Roman" w:hAnsi="Times New Roman"/>
                <w:b/>
                <w:sz w:val="24"/>
                <w:szCs w:val="24"/>
              </w:rPr>
            </w:pPr>
            <w:r w:rsidRPr="00A80C56">
              <w:rPr>
                <w:rFonts w:ascii="Times New Roman" w:hAnsi="Times New Roman"/>
                <w:b/>
                <w:sz w:val="24"/>
                <w:szCs w:val="24"/>
              </w:rPr>
              <w:t>2</w:t>
            </w:r>
          </w:p>
        </w:tc>
        <w:tc>
          <w:tcPr>
            <w:tcW w:w="577" w:type="dxa"/>
            <w:tcBorders>
              <w:top w:val="single" w:sz="4" w:space="0" w:color="000000"/>
              <w:left w:val="single" w:sz="4" w:space="0" w:color="000000"/>
              <w:bottom w:val="single" w:sz="4" w:space="0" w:color="000000"/>
            </w:tcBorders>
            <w:vAlign w:val="center"/>
          </w:tcPr>
          <w:p w:rsidR="00A31A59" w:rsidRPr="00A80C56" w:rsidRDefault="00A31A59" w:rsidP="00A31A59">
            <w:pPr>
              <w:pStyle w:val="aff"/>
              <w:jc w:val="center"/>
              <w:rPr>
                <w:rFonts w:ascii="Times New Roman" w:hAnsi="Times New Roman"/>
                <w:b/>
                <w:sz w:val="24"/>
                <w:szCs w:val="24"/>
              </w:rPr>
            </w:pPr>
            <w:r w:rsidRPr="00A80C56">
              <w:rPr>
                <w:rFonts w:ascii="Times New Roman" w:hAnsi="Times New Roman"/>
                <w:b/>
                <w:sz w:val="24"/>
                <w:szCs w:val="24"/>
              </w:rPr>
              <w:t>3</w:t>
            </w:r>
          </w:p>
        </w:tc>
        <w:tc>
          <w:tcPr>
            <w:tcW w:w="853" w:type="dxa"/>
            <w:tcBorders>
              <w:top w:val="single" w:sz="4" w:space="0" w:color="000000"/>
              <w:left w:val="single" w:sz="4" w:space="0" w:color="000000"/>
              <w:bottom w:val="single" w:sz="4" w:space="0" w:color="000000"/>
            </w:tcBorders>
            <w:vAlign w:val="center"/>
          </w:tcPr>
          <w:p w:rsidR="00A31A59" w:rsidRPr="00A80C56" w:rsidRDefault="00A31A59" w:rsidP="00A31A59">
            <w:pPr>
              <w:snapToGrid w:val="0"/>
              <w:spacing w:after="0" w:line="240" w:lineRule="auto"/>
              <w:ind w:firstLine="0"/>
              <w:jc w:val="center"/>
              <w:rPr>
                <w:b/>
                <w:szCs w:val="24"/>
              </w:rPr>
            </w:pPr>
            <w:r w:rsidRPr="00A80C56">
              <w:rPr>
                <w:b/>
                <w:szCs w:val="24"/>
              </w:rPr>
              <w:t>4</w:t>
            </w:r>
          </w:p>
        </w:tc>
        <w:tc>
          <w:tcPr>
            <w:tcW w:w="1277" w:type="dxa"/>
            <w:tcBorders>
              <w:top w:val="single" w:sz="4" w:space="0" w:color="000000"/>
              <w:left w:val="single" w:sz="4" w:space="0" w:color="000000"/>
              <w:bottom w:val="single" w:sz="4" w:space="0" w:color="000000"/>
              <w:right w:val="single" w:sz="4" w:space="0" w:color="000000"/>
            </w:tcBorders>
            <w:vAlign w:val="center"/>
          </w:tcPr>
          <w:p w:rsidR="00A31A59" w:rsidRPr="00A80C56" w:rsidRDefault="00A31A59" w:rsidP="00A31A59">
            <w:pPr>
              <w:snapToGrid w:val="0"/>
              <w:spacing w:after="0" w:line="240" w:lineRule="auto"/>
              <w:ind w:firstLine="0"/>
              <w:jc w:val="center"/>
              <w:rPr>
                <w:b/>
                <w:szCs w:val="24"/>
              </w:rPr>
            </w:pPr>
            <w:r w:rsidRPr="00A80C56">
              <w:rPr>
                <w:b/>
                <w:szCs w:val="24"/>
              </w:rPr>
              <w:t>5</w:t>
            </w:r>
          </w:p>
        </w:tc>
        <w:tc>
          <w:tcPr>
            <w:tcW w:w="1277" w:type="dxa"/>
            <w:tcBorders>
              <w:top w:val="single" w:sz="4" w:space="0" w:color="000000"/>
              <w:left w:val="single" w:sz="4" w:space="0" w:color="000000"/>
              <w:bottom w:val="single" w:sz="4" w:space="0" w:color="000000"/>
            </w:tcBorders>
            <w:vAlign w:val="center"/>
          </w:tcPr>
          <w:p w:rsidR="00A31A59" w:rsidRPr="00A80C56" w:rsidRDefault="00A31A59" w:rsidP="00A31A59">
            <w:pPr>
              <w:snapToGrid w:val="0"/>
              <w:spacing w:after="0" w:line="240" w:lineRule="auto"/>
              <w:ind w:firstLine="0"/>
              <w:jc w:val="center"/>
              <w:rPr>
                <w:b/>
                <w:szCs w:val="24"/>
              </w:rPr>
            </w:pPr>
            <w:r w:rsidRPr="00A80C56">
              <w:rPr>
                <w:b/>
                <w:szCs w:val="24"/>
              </w:rPr>
              <w:t>6</w:t>
            </w:r>
          </w:p>
        </w:tc>
        <w:tc>
          <w:tcPr>
            <w:tcW w:w="1418" w:type="dxa"/>
            <w:tcBorders>
              <w:top w:val="single" w:sz="4" w:space="0" w:color="000000"/>
              <w:left w:val="single" w:sz="4" w:space="0" w:color="000000"/>
              <w:bottom w:val="single" w:sz="4" w:space="0" w:color="000000"/>
              <w:right w:val="single" w:sz="4" w:space="0" w:color="000000"/>
            </w:tcBorders>
            <w:vAlign w:val="center"/>
          </w:tcPr>
          <w:p w:rsidR="00A31A59" w:rsidRPr="00A80C56" w:rsidRDefault="00A31A59" w:rsidP="00A31A59">
            <w:pPr>
              <w:snapToGrid w:val="0"/>
              <w:spacing w:after="0" w:line="240" w:lineRule="auto"/>
              <w:ind w:firstLine="0"/>
              <w:jc w:val="center"/>
              <w:rPr>
                <w:b/>
                <w:szCs w:val="24"/>
              </w:rPr>
            </w:pPr>
            <w:r w:rsidRPr="00A80C56">
              <w:rPr>
                <w:b/>
                <w:szCs w:val="24"/>
              </w:rPr>
              <w:t>7</w:t>
            </w:r>
          </w:p>
        </w:tc>
      </w:tr>
      <w:tr w:rsidR="00A31A59" w:rsidRPr="00A80C56" w:rsidTr="00BA35C9">
        <w:trPr>
          <w:trHeight w:val="291"/>
        </w:trPr>
        <w:tc>
          <w:tcPr>
            <w:tcW w:w="10364" w:type="dxa"/>
            <w:gridSpan w:val="7"/>
            <w:tcBorders>
              <w:top w:val="single" w:sz="4" w:space="0" w:color="000000"/>
              <w:left w:val="single" w:sz="4" w:space="0" w:color="000000"/>
              <w:bottom w:val="single" w:sz="4" w:space="0" w:color="000000"/>
              <w:right w:val="single" w:sz="4" w:space="0" w:color="000000"/>
            </w:tcBorders>
            <w:vAlign w:val="center"/>
          </w:tcPr>
          <w:p w:rsidR="00A31A59" w:rsidRPr="00A80C56" w:rsidRDefault="00D128FB" w:rsidP="00A31A59">
            <w:pPr>
              <w:snapToGrid w:val="0"/>
              <w:spacing w:after="0" w:line="240" w:lineRule="auto"/>
              <w:ind w:left="-108" w:firstLine="0"/>
              <w:jc w:val="center"/>
              <w:rPr>
                <w:b/>
                <w:szCs w:val="24"/>
                <w:u w:val="single"/>
              </w:rPr>
            </w:pPr>
            <w:r>
              <w:rPr>
                <w:b/>
                <w:szCs w:val="24"/>
                <w:u w:val="single"/>
              </w:rPr>
              <w:t>Водоснаб</w:t>
            </w:r>
            <w:r w:rsidR="00A31A59" w:rsidRPr="00A80C56">
              <w:rPr>
                <w:b/>
                <w:szCs w:val="24"/>
                <w:u w:val="single"/>
              </w:rPr>
              <w:t>жение</w:t>
            </w:r>
          </w:p>
        </w:tc>
      </w:tr>
      <w:tr w:rsidR="00A31A59" w:rsidRPr="00A80C56" w:rsidTr="00BA35C9">
        <w:tc>
          <w:tcPr>
            <w:tcW w:w="708" w:type="dxa"/>
            <w:tcBorders>
              <w:top w:val="single" w:sz="4" w:space="0" w:color="000000"/>
              <w:left w:val="single" w:sz="4" w:space="0" w:color="000000"/>
              <w:bottom w:val="single" w:sz="4" w:space="0" w:color="000000"/>
              <w:right w:val="single" w:sz="4" w:space="0" w:color="000000"/>
            </w:tcBorders>
          </w:tcPr>
          <w:p w:rsidR="00A31A59" w:rsidRPr="00A80C56" w:rsidRDefault="00A31A59" w:rsidP="00441261">
            <w:pPr>
              <w:spacing w:after="0" w:line="240" w:lineRule="auto"/>
              <w:jc w:val="center"/>
              <w:rPr>
                <w:b/>
                <w:szCs w:val="24"/>
              </w:rPr>
            </w:pPr>
            <w:r w:rsidRPr="00A80C56">
              <w:rPr>
                <w:b/>
                <w:szCs w:val="24"/>
              </w:rPr>
              <w:t>2</w:t>
            </w:r>
          </w:p>
        </w:tc>
        <w:tc>
          <w:tcPr>
            <w:tcW w:w="9656" w:type="dxa"/>
            <w:gridSpan w:val="6"/>
            <w:tcBorders>
              <w:top w:val="single" w:sz="4" w:space="0" w:color="000000"/>
              <w:left w:val="single" w:sz="4" w:space="0" w:color="000000"/>
              <w:bottom w:val="single" w:sz="4" w:space="0" w:color="000000"/>
              <w:right w:val="single" w:sz="4" w:space="0" w:color="000000"/>
            </w:tcBorders>
          </w:tcPr>
          <w:p w:rsidR="00A31A59" w:rsidRPr="00A80C56" w:rsidRDefault="00746E4A" w:rsidP="002C034F">
            <w:pPr>
              <w:spacing w:after="0" w:line="240" w:lineRule="auto"/>
              <w:ind w:left="-108" w:firstLine="0"/>
              <w:jc w:val="center"/>
              <w:rPr>
                <w:b/>
                <w:szCs w:val="24"/>
              </w:rPr>
            </w:pPr>
            <w:r>
              <w:rPr>
                <w:b/>
                <w:szCs w:val="24"/>
              </w:rPr>
              <w:t>М</w:t>
            </w:r>
            <w:r w:rsidR="002C034F">
              <w:rPr>
                <w:b/>
                <w:szCs w:val="24"/>
              </w:rPr>
              <w:t>униципальное образование</w:t>
            </w:r>
            <w:r w:rsidR="00FD3950">
              <w:rPr>
                <w:b/>
                <w:szCs w:val="24"/>
              </w:rPr>
              <w:t xml:space="preserve"> «Аларь»</w:t>
            </w:r>
          </w:p>
        </w:tc>
      </w:tr>
      <w:tr w:rsidR="0094236A" w:rsidRPr="00A80C56" w:rsidTr="00BA35C9">
        <w:tc>
          <w:tcPr>
            <w:tcW w:w="708" w:type="dxa"/>
            <w:tcBorders>
              <w:top w:val="single" w:sz="4" w:space="0" w:color="000000"/>
              <w:left w:val="single" w:sz="4" w:space="0" w:color="000000"/>
              <w:bottom w:val="single" w:sz="4" w:space="0" w:color="000000"/>
            </w:tcBorders>
          </w:tcPr>
          <w:p w:rsidR="0094236A" w:rsidRPr="00A80C56" w:rsidRDefault="0094236A" w:rsidP="00441261">
            <w:pPr>
              <w:pStyle w:val="aff"/>
              <w:jc w:val="center"/>
              <w:rPr>
                <w:rFonts w:ascii="Times New Roman" w:hAnsi="Times New Roman"/>
                <w:sz w:val="24"/>
                <w:szCs w:val="24"/>
              </w:rPr>
            </w:pPr>
            <w:r w:rsidRPr="00A80C56">
              <w:rPr>
                <w:rFonts w:ascii="Times New Roman" w:hAnsi="Times New Roman"/>
                <w:sz w:val="24"/>
                <w:szCs w:val="24"/>
              </w:rPr>
              <w:t>1</w:t>
            </w:r>
          </w:p>
        </w:tc>
        <w:tc>
          <w:tcPr>
            <w:tcW w:w="4254" w:type="dxa"/>
            <w:tcBorders>
              <w:top w:val="single" w:sz="4" w:space="0" w:color="000000"/>
              <w:left w:val="single" w:sz="4" w:space="0" w:color="000000"/>
              <w:bottom w:val="single" w:sz="4" w:space="0" w:color="000000"/>
            </w:tcBorders>
            <w:vAlign w:val="center"/>
          </w:tcPr>
          <w:p w:rsidR="0094236A" w:rsidRPr="00A80C56" w:rsidRDefault="00DD67F3" w:rsidP="00D128FB">
            <w:pPr>
              <w:spacing w:after="0" w:line="240" w:lineRule="auto"/>
              <w:ind w:left="-108" w:firstLine="0"/>
              <w:rPr>
                <w:szCs w:val="24"/>
              </w:rPr>
            </w:pPr>
            <w:r>
              <w:rPr>
                <w:szCs w:val="24"/>
              </w:rPr>
              <w:t>Строительство новой сети  централизованного</w:t>
            </w:r>
          </w:p>
        </w:tc>
        <w:tc>
          <w:tcPr>
            <w:tcW w:w="577" w:type="dxa"/>
            <w:tcBorders>
              <w:top w:val="single" w:sz="4" w:space="0" w:color="000000"/>
              <w:left w:val="single" w:sz="4" w:space="0" w:color="000000"/>
              <w:bottom w:val="single" w:sz="4" w:space="0" w:color="000000"/>
            </w:tcBorders>
            <w:vAlign w:val="center"/>
          </w:tcPr>
          <w:p w:rsidR="0094236A" w:rsidRPr="00A80C56" w:rsidRDefault="0094236A" w:rsidP="007A3B23">
            <w:pPr>
              <w:pStyle w:val="aff"/>
              <w:ind w:left="-108" w:right="-98"/>
              <w:jc w:val="center"/>
              <w:rPr>
                <w:rFonts w:ascii="Times New Roman" w:hAnsi="Times New Roman"/>
                <w:sz w:val="24"/>
                <w:szCs w:val="24"/>
              </w:rPr>
            </w:pPr>
            <w:r>
              <w:rPr>
                <w:rFonts w:ascii="Times New Roman" w:hAnsi="Times New Roman"/>
                <w:sz w:val="24"/>
                <w:szCs w:val="24"/>
              </w:rPr>
              <w:t>Км.</w:t>
            </w:r>
          </w:p>
        </w:tc>
        <w:tc>
          <w:tcPr>
            <w:tcW w:w="853" w:type="dxa"/>
            <w:tcBorders>
              <w:top w:val="single" w:sz="4" w:space="0" w:color="000000"/>
              <w:left w:val="single" w:sz="4" w:space="0" w:color="000000"/>
              <w:bottom w:val="single" w:sz="4" w:space="0" w:color="000000"/>
            </w:tcBorders>
            <w:vAlign w:val="center"/>
          </w:tcPr>
          <w:p w:rsidR="0094236A" w:rsidRPr="00A80C56" w:rsidRDefault="0094236A" w:rsidP="00A31A59">
            <w:pPr>
              <w:spacing w:after="0" w:line="240" w:lineRule="auto"/>
              <w:ind w:left="-108" w:firstLine="0"/>
              <w:jc w:val="center"/>
              <w:rPr>
                <w:szCs w:val="24"/>
              </w:rPr>
            </w:pPr>
            <w:r>
              <w:rPr>
                <w:szCs w:val="24"/>
              </w:rPr>
              <w:t>1</w:t>
            </w:r>
            <w:r w:rsidR="00DD67F3">
              <w:rPr>
                <w:szCs w:val="24"/>
              </w:rPr>
              <w:t>,3</w:t>
            </w:r>
          </w:p>
        </w:tc>
        <w:tc>
          <w:tcPr>
            <w:tcW w:w="1277"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D9696F" w:rsidP="002A0E83">
            <w:pPr>
              <w:spacing w:after="0" w:line="240" w:lineRule="auto"/>
              <w:ind w:left="-108" w:firstLine="0"/>
              <w:jc w:val="center"/>
              <w:rPr>
                <w:szCs w:val="24"/>
              </w:rPr>
            </w:pPr>
            <w:r w:rsidRPr="002A0E83">
              <w:rPr>
                <w:szCs w:val="24"/>
              </w:rPr>
              <w:t>12648,61</w:t>
            </w:r>
          </w:p>
        </w:tc>
        <w:tc>
          <w:tcPr>
            <w:tcW w:w="1277" w:type="dxa"/>
            <w:tcBorders>
              <w:top w:val="single" w:sz="4" w:space="0" w:color="000000"/>
              <w:left w:val="single" w:sz="4" w:space="0" w:color="000000"/>
              <w:bottom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D9696F" w:rsidP="002A0E83">
            <w:pPr>
              <w:spacing w:after="0" w:line="240" w:lineRule="auto"/>
              <w:ind w:left="-108" w:firstLine="0"/>
              <w:jc w:val="center"/>
              <w:rPr>
                <w:szCs w:val="24"/>
              </w:rPr>
            </w:pPr>
            <w:r w:rsidRPr="002A0E83">
              <w:rPr>
                <w:szCs w:val="24"/>
              </w:rPr>
              <w:t>12648,61</w:t>
            </w:r>
          </w:p>
        </w:tc>
      </w:tr>
      <w:tr w:rsidR="0094236A" w:rsidRPr="00A80C56" w:rsidTr="001A41EA">
        <w:tc>
          <w:tcPr>
            <w:tcW w:w="708" w:type="dxa"/>
            <w:tcBorders>
              <w:top w:val="single" w:sz="4" w:space="0" w:color="000000"/>
              <w:left w:val="single" w:sz="4" w:space="0" w:color="000000"/>
              <w:bottom w:val="single" w:sz="4" w:space="0" w:color="000000"/>
            </w:tcBorders>
            <w:shd w:val="clear" w:color="auto" w:fill="auto"/>
            <w:vAlign w:val="center"/>
          </w:tcPr>
          <w:p w:rsidR="0094236A" w:rsidRPr="00A80C56" w:rsidRDefault="002A0E83" w:rsidP="001A41EA">
            <w:pPr>
              <w:pStyle w:val="aff"/>
              <w:jc w:val="center"/>
              <w:rPr>
                <w:rFonts w:ascii="Times New Roman" w:hAnsi="Times New Roman"/>
                <w:sz w:val="24"/>
                <w:szCs w:val="24"/>
              </w:rPr>
            </w:pPr>
            <w:r>
              <w:rPr>
                <w:rFonts w:ascii="Times New Roman" w:hAnsi="Times New Roman"/>
                <w:sz w:val="24"/>
                <w:szCs w:val="24"/>
              </w:rPr>
              <w:t>2</w:t>
            </w:r>
          </w:p>
        </w:tc>
        <w:tc>
          <w:tcPr>
            <w:tcW w:w="4254" w:type="dxa"/>
            <w:tcBorders>
              <w:top w:val="single" w:sz="4" w:space="0" w:color="000000"/>
              <w:left w:val="single" w:sz="4" w:space="0" w:color="000000"/>
              <w:bottom w:val="single" w:sz="4" w:space="0" w:color="000000"/>
            </w:tcBorders>
            <w:vAlign w:val="center"/>
          </w:tcPr>
          <w:p w:rsidR="0094236A" w:rsidRPr="00A80C56" w:rsidRDefault="0094236A" w:rsidP="004C4CB1">
            <w:pPr>
              <w:spacing w:after="0" w:line="240" w:lineRule="auto"/>
              <w:ind w:left="-108" w:firstLine="0"/>
              <w:rPr>
                <w:szCs w:val="24"/>
              </w:rPr>
            </w:pPr>
            <w:r>
              <w:rPr>
                <w:szCs w:val="24"/>
              </w:rPr>
              <w:t>Замена насосного оборудования</w:t>
            </w:r>
          </w:p>
        </w:tc>
        <w:tc>
          <w:tcPr>
            <w:tcW w:w="577" w:type="dxa"/>
            <w:tcBorders>
              <w:top w:val="single" w:sz="4" w:space="0" w:color="000000"/>
              <w:left w:val="single" w:sz="4" w:space="0" w:color="000000"/>
              <w:bottom w:val="single" w:sz="4" w:space="0" w:color="000000"/>
            </w:tcBorders>
            <w:vAlign w:val="center"/>
          </w:tcPr>
          <w:p w:rsidR="0094236A" w:rsidRPr="00A80C56" w:rsidRDefault="0094236A" w:rsidP="007A3B23">
            <w:pPr>
              <w:pStyle w:val="aff"/>
              <w:ind w:left="-108" w:right="-98"/>
              <w:jc w:val="center"/>
              <w:rPr>
                <w:rFonts w:ascii="Times New Roman" w:hAnsi="Times New Roman"/>
                <w:sz w:val="24"/>
                <w:szCs w:val="24"/>
              </w:rPr>
            </w:pPr>
            <w:r>
              <w:rPr>
                <w:rFonts w:ascii="Times New Roman" w:hAnsi="Times New Roman"/>
                <w:sz w:val="24"/>
                <w:szCs w:val="24"/>
              </w:rPr>
              <w:t>Шт.</w:t>
            </w:r>
          </w:p>
        </w:tc>
        <w:tc>
          <w:tcPr>
            <w:tcW w:w="853" w:type="dxa"/>
            <w:tcBorders>
              <w:top w:val="single" w:sz="4" w:space="0" w:color="000000"/>
              <w:left w:val="single" w:sz="4" w:space="0" w:color="000000"/>
              <w:bottom w:val="single" w:sz="4" w:space="0" w:color="000000"/>
            </w:tcBorders>
            <w:vAlign w:val="center"/>
          </w:tcPr>
          <w:p w:rsidR="0094236A" w:rsidRPr="00A80C56" w:rsidRDefault="0094236A" w:rsidP="00727B82">
            <w:pPr>
              <w:spacing w:after="0" w:line="240" w:lineRule="auto"/>
              <w:ind w:left="-108" w:firstLine="0"/>
              <w:jc w:val="center"/>
              <w:rPr>
                <w:szCs w:val="24"/>
              </w:rPr>
            </w:pPr>
            <w:r>
              <w:rPr>
                <w:szCs w:val="24"/>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95</w:t>
            </w:r>
          </w:p>
        </w:tc>
        <w:tc>
          <w:tcPr>
            <w:tcW w:w="1277" w:type="dxa"/>
            <w:tcBorders>
              <w:top w:val="single" w:sz="4" w:space="0" w:color="000000"/>
              <w:left w:val="single" w:sz="4" w:space="0" w:color="000000"/>
              <w:bottom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95</w:t>
            </w:r>
          </w:p>
        </w:tc>
      </w:tr>
      <w:tr w:rsidR="0094236A" w:rsidRPr="00A80C56" w:rsidTr="001A41EA">
        <w:tc>
          <w:tcPr>
            <w:tcW w:w="708" w:type="dxa"/>
            <w:tcBorders>
              <w:top w:val="single" w:sz="4" w:space="0" w:color="000000"/>
              <w:left w:val="single" w:sz="4" w:space="0" w:color="000000"/>
              <w:bottom w:val="single" w:sz="4" w:space="0" w:color="000000"/>
            </w:tcBorders>
            <w:shd w:val="clear" w:color="auto" w:fill="auto"/>
            <w:vAlign w:val="center"/>
          </w:tcPr>
          <w:p w:rsidR="0094236A" w:rsidRPr="00A80C56" w:rsidRDefault="002A0E83" w:rsidP="001A41EA">
            <w:pPr>
              <w:pStyle w:val="aff"/>
              <w:jc w:val="center"/>
              <w:rPr>
                <w:rFonts w:ascii="Times New Roman" w:hAnsi="Times New Roman"/>
                <w:sz w:val="24"/>
                <w:szCs w:val="24"/>
              </w:rPr>
            </w:pPr>
            <w:r>
              <w:rPr>
                <w:rFonts w:ascii="Times New Roman" w:hAnsi="Times New Roman"/>
                <w:sz w:val="24"/>
                <w:szCs w:val="24"/>
              </w:rPr>
              <w:t>3</w:t>
            </w:r>
          </w:p>
        </w:tc>
        <w:tc>
          <w:tcPr>
            <w:tcW w:w="4254" w:type="dxa"/>
            <w:tcBorders>
              <w:top w:val="single" w:sz="4" w:space="0" w:color="000000"/>
              <w:left w:val="single" w:sz="4" w:space="0" w:color="000000"/>
              <w:bottom w:val="single" w:sz="4" w:space="0" w:color="000000"/>
            </w:tcBorders>
            <w:vAlign w:val="center"/>
          </w:tcPr>
          <w:p w:rsidR="0094236A" w:rsidRDefault="0094236A" w:rsidP="004C4CB1">
            <w:pPr>
              <w:spacing w:after="0" w:line="240" w:lineRule="auto"/>
              <w:ind w:left="-108" w:firstLine="0"/>
              <w:rPr>
                <w:szCs w:val="24"/>
              </w:rPr>
            </w:pPr>
            <w:r>
              <w:rPr>
                <w:szCs w:val="24"/>
              </w:rPr>
              <w:t>Проект зон санитарной охраны</w:t>
            </w:r>
          </w:p>
        </w:tc>
        <w:tc>
          <w:tcPr>
            <w:tcW w:w="577" w:type="dxa"/>
            <w:tcBorders>
              <w:top w:val="single" w:sz="4" w:space="0" w:color="000000"/>
              <w:left w:val="single" w:sz="4" w:space="0" w:color="000000"/>
              <w:bottom w:val="single" w:sz="4" w:space="0" w:color="000000"/>
            </w:tcBorders>
            <w:vAlign w:val="center"/>
          </w:tcPr>
          <w:p w:rsidR="0094236A" w:rsidRDefault="0094236A" w:rsidP="002C034F">
            <w:pPr>
              <w:pStyle w:val="aff"/>
              <w:ind w:left="-108" w:right="-98"/>
              <w:jc w:val="center"/>
              <w:rPr>
                <w:rFonts w:ascii="Times New Roman" w:hAnsi="Times New Roman"/>
                <w:sz w:val="24"/>
                <w:szCs w:val="24"/>
              </w:rPr>
            </w:pPr>
            <w:r>
              <w:rPr>
                <w:rFonts w:ascii="Times New Roman" w:hAnsi="Times New Roman"/>
                <w:sz w:val="24"/>
                <w:szCs w:val="24"/>
              </w:rPr>
              <w:t>Шт.</w:t>
            </w:r>
          </w:p>
        </w:tc>
        <w:tc>
          <w:tcPr>
            <w:tcW w:w="853" w:type="dxa"/>
            <w:tcBorders>
              <w:top w:val="single" w:sz="4" w:space="0" w:color="000000"/>
              <w:left w:val="single" w:sz="4" w:space="0" w:color="000000"/>
              <w:bottom w:val="single" w:sz="4" w:space="0" w:color="000000"/>
            </w:tcBorders>
            <w:vAlign w:val="center"/>
          </w:tcPr>
          <w:p w:rsidR="0094236A" w:rsidRPr="00A80C56" w:rsidRDefault="00DD67F3" w:rsidP="00727B82">
            <w:pPr>
              <w:spacing w:after="0" w:line="240" w:lineRule="auto"/>
              <w:ind w:left="-108" w:firstLine="0"/>
              <w:jc w:val="center"/>
              <w:rPr>
                <w:szCs w:val="24"/>
              </w:rPr>
            </w:pPr>
            <w:r>
              <w:rPr>
                <w:szCs w:val="24"/>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DD67F3" w:rsidP="002A0E83">
            <w:pPr>
              <w:spacing w:after="0" w:line="240" w:lineRule="auto"/>
              <w:ind w:left="-108" w:firstLine="0"/>
              <w:jc w:val="center"/>
              <w:rPr>
                <w:szCs w:val="24"/>
              </w:rPr>
            </w:pPr>
            <w:r w:rsidRPr="002A0E83">
              <w:rPr>
                <w:szCs w:val="24"/>
              </w:rPr>
              <w:t>300</w:t>
            </w:r>
          </w:p>
        </w:tc>
        <w:tc>
          <w:tcPr>
            <w:tcW w:w="1277" w:type="dxa"/>
            <w:tcBorders>
              <w:top w:val="single" w:sz="4" w:space="0" w:color="000000"/>
              <w:left w:val="single" w:sz="4" w:space="0" w:color="000000"/>
              <w:bottom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DD67F3" w:rsidP="002A0E83">
            <w:pPr>
              <w:spacing w:after="0" w:line="240" w:lineRule="auto"/>
              <w:ind w:left="-108" w:firstLine="0"/>
              <w:jc w:val="center"/>
              <w:rPr>
                <w:szCs w:val="24"/>
              </w:rPr>
            </w:pPr>
            <w:r w:rsidRPr="002A0E83">
              <w:rPr>
                <w:szCs w:val="24"/>
              </w:rPr>
              <w:t>300</w:t>
            </w:r>
          </w:p>
        </w:tc>
      </w:tr>
      <w:tr w:rsidR="0094236A" w:rsidRPr="00A80C56" w:rsidTr="001A41EA">
        <w:tc>
          <w:tcPr>
            <w:tcW w:w="708" w:type="dxa"/>
            <w:tcBorders>
              <w:top w:val="single" w:sz="4" w:space="0" w:color="000000"/>
              <w:left w:val="single" w:sz="4" w:space="0" w:color="000000"/>
              <w:bottom w:val="single" w:sz="4" w:space="0" w:color="000000"/>
            </w:tcBorders>
            <w:shd w:val="clear" w:color="auto" w:fill="auto"/>
            <w:vAlign w:val="center"/>
          </w:tcPr>
          <w:p w:rsidR="0094236A" w:rsidRDefault="002A0E83" w:rsidP="001A41EA">
            <w:pPr>
              <w:pStyle w:val="aff"/>
              <w:jc w:val="center"/>
              <w:rPr>
                <w:rFonts w:ascii="Times New Roman" w:hAnsi="Times New Roman"/>
                <w:sz w:val="24"/>
                <w:szCs w:val="24"/>
              </w:rPr>
            </w:pPr>
            <w:r>
              <w:rPr>
                <w:rFonts w:ascii="Times New Roman" w:hAnsi="Times New Roman"/>
                <w:sz w:val="24"/>
                <w:szCs w:val="24"/>
              </w:rPr>
              <w:t>4</w:t>
            </w:r>
          </w:p>
        </w:tc>
        <w:tc>
          <w:tcPr>
            <w:tcW w:w="4254" w:type="dxa"/>
            <w:tcBorders>
              <w:top w:val="single" w:sz="4" w:space="0" w:color="000000"/>
              <w:left w:val="single" w:sz="4" w:space="0" w:color="000000"/>
              <w:bottom w:val="single" w:sz="4" w:space="0" w:color="000000"/>
            </w:tcBorders>
            <w:vAlign w:val="center"/>
          </w:tcPr>
          <w:p w:rsidR="0094236A" w:rsidRDefault="0094236A" w:rsidP="004C4CB1">
            <w:pPr>
              <w:spacing w:after="0" w:line="240" w:lineRule="auto"/>
              <w:ind w:left="-108" w:firstLine="0"/>
              <w:rPr>
                <w:szCs w:val="24"/>
              </w:rPr>
            </w:pPr>
            <w:r>
              <w:rPr>
                <w:szCs w:val="24"/>
              </w:rPr>
              <w:t xml:space="preserve">Внедрение </w:t>
            </w:r>
            <w:r w:rsidR="00746E4A">
              <w:rPr>
                <w:szCs w:val="24"/>
              </w:rPr>
              <w:t xml:space="preserve">фильтрации и </w:t>
            </w:r>
            <w:r>
              <w:rPr>
                <w:szCs w:val="24"/>
              </w:rPr>
              <w:t>УФ-обеззараживания воды</w:t>
            </w:r>
          </w:p>
        </w:tc>
        <w:tc>
          <w:tcPr>
            <w:tcW w:w="577" w:type="dxa"/>
            <w:tcBorders>
              <w:top w:val="single" w:sz="4" w:space="0" w:color="000000"/>
              <w:left w:val="single" w:sz="4" w:space="0" w:color="000000"/>
              <w:bottom w:val="single" w:sz="4" w:space="0" w:color="000000"/>
            </w:tcBorders>
            <w:vAlign w:val="center"/>
          </w:tcPr>
          <w:p w:rsidR="0094236A" w:rsidRDefault="0094236A" w:rsidP="002C034F">
            <w:pPr>
              <w:pStyle w:val="aff"/>
              <w:ind w:left="-108" w:right="-98"/>
              <w:jc w:val="center"/>
              <w:rPr>
                <w:rFonts w:ascii="Times New Roman" w:hAnsi="Times New Roman"/>
                <w:sz w:val="24"/>
                <w:szCs w:val="24"/>
              </w:rPr>
            </w:pPr>
            <w:r>
              <w:rPr>
                <w:rFonts w:ascii="Times New Roman" w:hAnsi="Times New Roman"/>
                <w:sz w:val="24"/>
                <w:szCs w:val="24"/>
              </w:rPr>
              <w:t>Шт.</w:t>
            </w:r>
          </w:p>
        </w:tc>
        <w:tc>
          <w:tcPr>
            <w:tcW w:w="853" w:type="dxa"/>
            <w:tcBorders>
              <w:top w:val="single" w:sz="4" w:space="0" w:color="000000"/>
              <w:left w:val="single" w:sz="4" w:space="0" w:color="000000"/>
              <w:bottom w:val="single" w:sz="4" w:space="0" w:color="000000"/>
            </w:tcBorders>
            <w:vAlign w:val="center"/>
          </w:tcPr>
          <w:p w:rsidR="0094236A" w:rsidRDefault="002A0E83" w:rsidP="00727B82">
            <w:pPr>
              <w:spacing w:after="0" w:line="240" w:lineRule="auto"/>
              <w:ind w:left="-108" w:firstLine="0"/>
              <w:jc w:val="center"/>
              <w:rPr>
                <w:szCs w:val="24"/>
              </w:rPr>
            </w:pPr>
            <w:r>
              <w:rPr>
                <w:szCs w:val="24"/>
              </w:rPr>
              <w:t>1</w:t>
            </w:r>
          </w:p>
        </w:tc>
        <w:tc>
          <w:tcPr>
            <w:tcW w:w="1277"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2A0E83" w:rsidP="002A0E83">
            <w:pPr>
              <w:spacing w:after="0" w:line="240" w:lineRule="auto"/>
              <w:ind w:left="-108" w:firstLine="0"/>
              <w:jc w:val="center"/>
              <w:rPr>
                <w:szCs w:val="24"/>
              </w:rPr>
            </w:pPr>
            <w:r w:rsidRPr="002A0E83">
              <w:rPr>
                <w:szCs w:val="24"/>
              </w:rPr>
              <w:t>15</w:t>
            </w:r>
            <w:r w:rsidR="0094236A" w:rsidRPr="002A0E83">
              <w:rPr>
                <w:szCs w:val="24"/>
              </w:rPr>
              <w:t>0</w:t>
            </w:r>
          </w:p>
        </w:tc>
        <w:tc>
          <w:tcPr>
            <w:tcW w:w="1277" w:type="dxa"/>
            <w:tcBorders>
              <w:top w:val="single" w:sz="4" w:space="0" w:color="000000"/>
              <w:left w:val="single" w:sz="4" w:space="0" w:color="000000"/>
              <w:bottom w:val="single" w:sz="4" w:space="0" w:color="000000"/>
            </w:tcBorders>
            <w:vAlign w:val="center"/>
          </w:tcPr>
          <w:p w:rsidR="0094236A" w:rsidRPr="002A0E83" w:rsidRDefault="0094236A" w:rsidP="002A0E83">
            <w:pPr>
              <w:spacing w:after="0" w:line="240" w:lineRule="auto"/>
              <w:ind w:left="-108" w:firstLine="0"/>
              <w:jc w:val="center"/>
              <w:rPr>
                <w:szCs w:val="24"/>
              </w:rPr>
            </w:pPr>
            <w:r w:rsidRPr="002A0E83">
              <w:rPr>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2A0E83" w:rsidP="002A0E83">
            <w:pPr>
              <w:spacing w:after="0" w:line="240" w:lineRule="auto"/>
              <w:ind w:left="-108" w:firstLine="0"/>
              <w:jc w:val="center"/>
              <w:rPr>
                <w:szCs w:val="24"/>
              </w:rPr>
            </w:pPr>
            <w:r w:rsidRPr="002A0E83">
              <w:rPr>
                <w:szCs w:val="24"/>
              </w:rPr>
              <w:t>15</w:t>
            </w:r>
            <w:r w:rsidR="0094236A" w:rsidRPr="002A0E83">
              <w:rPr>
                <w:szCs w:val="24"/>
              </w:rPr>
              <w:t>0</w:t>
            </w:r>
          </w:p>
        </w:tc>
      </w:tr>
      <w:tr w:rsidR="0094236A" w:rsidRPr="00A80C56" w:rsidTr="00BA35C9">
        <w:tc>
          <w:tcPr>
            <w:tcW w:w="708" w:type="dxa"/>
            <w:tcBorders>
              <w:top w:val="single" w:sz="4" w:space="0" w:color="000000"/>
              <w:left w:val="single" w:sz="4" w:space="0" w:color="000000"/>
              <w:bottom w:val="single" w:sz="4" w:space="0" w:color="000000"/>
            </w:tcBorders>
          </w:tcPr>
          <w:p w:rsidR="0094236A" w:rsidRPr="00A80C56" w:rsidRDefault="0094236A" w:rsidP="00441261">
            <w:pPr>
              <w:pStyle w:val="aff"/>
              <w:jc w:val="center"/>
              <w:rPr>
                <w:rFonts w:ascii="Times New Roman" w:hAnsi="Times New Roman"/>
                <w:sz w:val="24"/>
                <w:szCs w:val="24"/>
              </w:rPr>
            </w:pPr>
          </w:p>
        </w:tc>
        <w:tc>
          <w:tcPr>
            <w:tcW w:w="4254" w:type="dxa"/>
            <w:tcBorders>
              <w:top w:val="single" w:sz="4" w:space="0" w:color="000000"/>
              <w:left w:val="single" w:sz="4" w:space="0" w:color="000000"/>
              <w:bottom w:val="single" w:sz="4" w:space="0" w:color="000000"/>
            </w:tcBorders>
            <w:vAlign w:val="center"/>
          </w:tcPr>
          <w:p w:rsidR="0094236A" w:rsidRPr="00A80C56" w:rsidRDefault="0094236A" w:rsidP="00A31A59">
            <w:pPr>
              <w:spacing w:after="0" w:line="240" w:lineRule="auto"/>
              <w:ind w:left="-108" w:firstLine="0"/>
              <w:jc w:val="right"/>
              <w:rPr>
                <w:b/>
                <w:szCs w:val="24"/>
              </w:rPr>
            </w:pPr>
            <w:r w:rsidRPr="00A80C56">
              <w:rPr>
                <w:b/>
                <w:szCs w:val="24"/>
              </w:rPr>
              <w:t>Итого:</w:t>
            </w:r>
          </w:p>
        </w:tc>
        <w:tc>
          <w:tcPr>
            <w:tcW w:w="577" w:type="dxa"/>
            <w:tcBorders>
              <w:top w:val="single" w:sz="4" w:space="0" w:color="000000"/>
              <w:left w:val="single" w:sz="4" w:space="0" w:color="000000"/>
              <w:bottom w:val="single" w:sz="4" w:space="0" w:color="000000"/>
            </w:tcBorders>
            <w:vAlign w:val="center"/>
          </w:tcPr>
          <w:p w:rsidR="0094236A" w:rsidRPr="00A80C56" w:rsidRDefault="0094236A" w:rsidP="00A31A59">
            <w:pPr>
              <w:pStyle w:val="aff"/>
              <w:ind w:left="-108"/>
              <w:jc w:val="center"/>
              <w:rPr>
                <w:rFonts w:ascii="Times New Roman" w:hAnsi="Times New Roman"/>
                <w:b/>
                <w:sz w:val="24"/>
                <w:szCs w:val="24"/>
              </w:rPr>
            </w:pPr>
          </w:p>
        </w:tc>
        <w:tc>
          <w:tcPr>
            <w:tcW w:w="853" w:type="dxa"/>
            <w:tcBorders>
              <w:top w:val="single" w:sz="4" w:space="0" w:color="000000"/>
              <w:left w:val="single" w:sz="4" w:space="0" w:color="000000"/>
              <w:bottom w:val="single" w:sz="4" w:space="0" w:color="000000"/>
            </w:tcBorders>
            <w:vAlign w:val="center"/>
          </w:tcPr>
          <w:p w:rsidR="0094236A" w:rsidRPr="00A80C56" w:rsidRDefault="0094236A" w:rsidP="00A31A59">
            <w:pPr>
              <w:spacing w:after="0" w:line="240" w:lineRule="auto"/>
              <w:ind w:left="-108" w:firstLine="0"/>
              <w:jc w:val="center"/>
              <w:rPr>
                <w:b/>
                <w:szCs w:val="24"/>
              </w:rPr>
            </w:pPr>
          </w:p>
        </w:tc>
        <w:tc>
          <w:tcPr>
            <w:tcW w:w="1277"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2A0E83" w:rsidP="002A0E83">
            <w:pPr>
              <w:spacing w:after="0" w:line="240" w:lineRule="auto"/>
              <w:ind w:left="-108" w:firstLine="0"/>
              <w:jc w:val="center"/>
              <w:rPr>
                <w:b/>
                <w:szCs w:val="24"/>
              </w:rPr>
            </w:pPr>
            <w:r w:rsidRPr="002A0E83">
              <w:rPr>
                <w:b/>
                <w:szCs w:val="24"/>
              </w:rPr>
              <w:t>13193,61</w:t>
            </w:r>
          </w:p>
        </w:tc>
        <w:tc>
          <w:tcPr>
            <w:tcW w:w="1277" w:type="dxa"/>
            <w:tcBorders>
              <w:top w:val="single" w:sz="4" w:space="0" w:color="000000"/>
              <w:left w:val="single" w:sz="4" w:space="0" w:color="000000"/>
              <w:bottom w:val="single" w:sz="4" w:space="0" w:color="000000"/>
            </w:tcBorders>
            <w:vAlign w:val="center"/>
          </w:tcPr>
          <w:p w:rsidR="0094236A" w:rsidRPr="002A0E83" w:rsidRDefault="0094236A" w:rsidP="002A0E83">
            <w:pPr>
              <w:spacing w:after="0" w:line="240" w:lineRule="auto"/>
              <w:ind w:left="-108" w:firstLine="0"/>
              <w:jc w:val="center"/>
              <w:rPr>
                <w:b/>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94236A" w:rsidRPr="002A0E83" w:rsidRDefault="002A0E83" w:rsidP="002A0E83">
            <w:pPr>
              <w:spacing w:after="0" w:line="240" w:lineRule="auto"/>
              <w:ind w:left="-108" w:firstLine="0"/>
              <w:jc w:val="center"/>
              <w:rPr>
                <w:b/>
                <w:szCs w:val="24"/>
              </w:rPr>
            </w:pPr>
            <w:r w:rsidRPr="002A0E83">
              <w:rPr>
                <w:b/>
                <w:szCs w:val="24"/>
              </w:rPr>
              <w:t>13193,61</w:t>
            </w:r>
          </w:p>
        </w:tc>
      </w:tr>
    </w:tbl>
    <w:p w:rsidR="006B12A8" w:rsidRDefault="00144B9A" w:rsidP="00653724">
      <w:pPr>
        <w:spacing w:after="0" w:line="360" w:lineRule="auto"/>
        <w:rPr>
          <w:sz w:val="28"/>
          <w:szCs w:val="28"/>
        </w:rPr>
      </w:pPr>
      <w:r>
        <w:rPr>
          <w:b/>
          <w:noProof/>
          <w:sz w:val="28"/>
          <w:szCs w:val="28"/>
          <w:lang w:eastAsia="ru-RU"/>
        </w:rPr>
        <w:drawing>
          <wp:anchor distT="0" distB="0" distL="114300" distR="114300" simplePos="0" relativeHeight="251657216" behindDoc="0" locked="0" layoutInCell="1" allowOverlap="1">
            <wp:simplePos x="0" y="0"/>
            <wp:positionH relativeFrom="column">
              <wp:posOffset>1450975</wp:posOffset>
            </wp:positionH>
            <wp:positionV relativeFrom="paragraph">
              <wp:posOffset>311785</wp:posOffset>
            </wp:positionV>
            <wp:extent cx="116205" cy="339725"/>
            <wp:effectExtent l="0" t="0" r="0" b="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6205" cy="339725"/>
                    </a:xfrm>
                    <a:prstGeom prst="rect">
                      <a:avLst/>
                    </a:prstGeom>
                    <a:noFill/>
                    <a:ln w="9525">
                      <a:noFill/>
                      <a:miter lim="800000"/>
                      <a:headEnd/>
                      <a:tailEnd/>
                    </a:ln>
                  </pic:spPr>
                </pic:pic>
              </a:graphicData>
            </a:graphic>
          </wp:anchor>
        </w:drawing>
      </w:r>
      <w:r w:rsidR="00BE15F7">
        <w:rPr>
          <w:sz w:val="28"/>
          <w:szCs w:val="28"/>
        </w:rPr>
        <w:t>Планируемые мероприятия имеют значительные капитальные вложе</w:t>
      </w:r>
      <w:r w:rsidR="00882812">
        <w:rPr>
          <w:sz w:val="28"/>
          <w:szCs w:val="28"/>
        </w:rPr>
        <w:t>ния, которые в настоящий момент</w:t>
      </w:r>
      <w:r w:rsidR="00BE15F7">
        <w:rPr>
          <w:sz w:val="28"/>
          <w:szCs w:val="28"/>
        </w:rPr>
        <w:t xml:space="preserve"> </w:t>
      </w:r>
      <w:r w:rsidR="00653724">
        <w:rPr>
          <w:sz w:val="28"/>
          <w:szCs w:val="28"/>
        </w:rPr>
        <w:t>окажу значительную  нагрузку на</w:t>
      </w:r>
      <w:r w:rsidR="00BE15F7">
        <w:rPr>
          <w:sz w:val="28"/>
          <w:szCs w:val="28"/>
        </w:rPr>
        <w:t xml:space="preserve"> бюджет</w:t>
      </w:r>
      <w:r w:rsidR="00AC0C46">
        <w:rPr>
          <w:sz w:val="28"/>
          <w:szCs w:val="28"/>
        </w:rPr>
        <w:t xml:space="preserve"> муниципального образования</w:t>
      </w:r>
      <w:r w:rsidR="00CE216E">
        <w:rPr>
          <w:sz w:val="28"/>
          <w:szCs w:val="28"/>
        </w:rPr>
        <w:t xml:space="preserve"> «Аларь»</w:t>
      </w:r>
      <w:r w:rsidR="00BE15F7">
        <w:rPr>
          <w:sz w:val="28"/>
          <w:szCs w:val="28"/>
        </w:rPr>
        <w:t>.</w:t>
      </w:r>
    </w:p>
    <w:p w:rsidR="00BE15F7" w:rsidRDefault="00BE15F7" w:rsidP="00882812">
      <w:pPr>
        <w:spacing w:after="0" w:line="360" w:lineRule="auto"/>
        <w:rPr>
          <w:sz w:val="28"/>
          <w:szCs w:val="28"/>
        </w:rPr>
      </w:pPr>
      <w:r>
        <w:rPr>
          <w:sz w:val="28"/>
          <w:szCs w:val="28"/>
        </w:rPr>
        <w:t xml:space="preserve">Для реализации проектных мероприятий, в </w:t>
      </w:r>
      <w:r w:rsidRPr="00882812">
        <w:rPr>
          <w:sz w:val="28"/>
          <w:szCs w:val="28"/>
        </w:rPr>
        <w:t>соответствии с</w:t>
      </w:r>
      <w:r w:rsidR="00882812">
        <w:rPr>
          <w:sz w:val="28"/>
          <w:szCs w:val="28"/>
        </w:rPr>
        <w:t>о</w:t>
      </w:r>
      <w:r w:rsidRPr="00882812">
        <w:rPr>
          <w:sz w:val="28"/>
          <w:szCs w:val="28"/>
        </w:rPr>
        <w:t xml:space="preserve"> </w:t>
      </w:r>
      <w:r w:rsidR="00882812">
        <w:rPr>
          <w:bCs/>
          <w:sz w:val="28"/>
          <w:szCs w:val="28"/>
        </w:rPr>
        <w:t>с</w:t>
      </w:r>
      <w:r w:rsidRPr="00882812">
        <w:rPr>
          <w:bCs/>
          <w:sz w:val="28"/>
          <w:szCs w:val="28"/>
        </w:rPr>
        <w:t>тать</w:t>
      </w:r>
      <w:r w:rsidR="00882812">
        <w:rPr>
          <w:bCs/>
          <w:sz w:val="28"/>
          <w:szCs w:val="28"/>
        </w:rPr>
        <w:t>ей</w:t>
      </w:r>
      <w:r w:rsidRPr="00882812">
        <w:rPr>
          <w:bCs/>
          <w:sz w:val="28"/>
          <w:szCs w:val="28"/>
        </w:rPr>
        <w:t xml:space="preserve"> 179 Бюджетного кодекса РФ, программой "Чистая вода", </w:t>
      </w:r>
      <w:r w:rsidRPr="00882812">
        <w:rPr>
          <w:sz w:val="28"/>
          <w:szCs w:val="28"/>
        </w:rPr>
        <w:t>государственной программ</w:t>
      </w:r>
      <w:r w:rsidR="00F9339F">
        <w:rPr>
          <w:sz w:val="28"/>
          <w:szCs w:val="28"/>
        </w:rPr>
        <w:t>ой</w:t>
      </w:r>
      <w:r w:rsidR="00882812">
        <w:rPr>
          <w:sz w:val="28"/>
          <w:szCs w:val="28"/>
        </w:rPr>
        <w:t xml:space="preserve"> </w:t>
      </w:r>
      <w:r w:rsidRPr="00882812">
        <w:rPr>
          <w:sz w:val="28"/>
          <w:szCs w:val="28"/>
        </w:rPr>
        <w:t>"Развитие жилищно-коммунального хозяйства и повышение энергоэффективности Иркутской области" на 2019 - 202</w:t>
      </w:r>
      <w:r w:rsidRPr="00BE15F7">
        <w:rPr>
          <w:sz w:val="28"/>
          <w:szCs w:val="28"/>
        </w:rPr>
        <w:t xml:space="preserve">4 годы </w:t>
      </w:r>
      <w:r w:rsidR="00882812">
        <w:rPr>
          <w:sz w:val="28"/>
          <w:szCs w:val="28"/>
        </w:rPr>
        <w:t xml:space="preserve">(утвержденной </w:t>
      </w:r>
      <w:r w:rsidR="00882812" w:rsidRPr="00BE15F7">
        <w:rPr>
          <w:sz w:val="28"/>
          <w:szCs w:val="28"/>
        </w:rPr>
        <w:lastRenderedPageBreak/>
        <w:t>Постановление</w:t>
      </w:r>
      <w:r w:rsidR="00882812">
        <w:rPr>
          <w:sz w:val="28"/>
          <w:szCs w:val="28"/>
        </w:rPr>
        <w:t>м</w:t>
      </w:r>
      <w:r w:rsidR="00882812" w:rsidRPr="00BE15F7">
        <w:rPr>
          <w:sz w:val="28"/>
          <w:szCs w:val="28"/>
        </w:rPr>
        <w:t xml:space="preserve"> </w:t>
      </w:r>
      <w:r w:rsidRPr="00BE15F7">
        <w:rPr>
          <w:sz w:val="28"/>
          <w:szCs w:val="28"/>
        </w:rPr>
        <w:t>Правительств</w:t>
      </w:r>
      <w:r w:rsidR="00882812">
        <w:rPr>
          <w:sz w:val="28"/>
          <w:szCs w:val="28"/>
        </w:rPr>
        <w:t>а</w:t>
      </w:r>
      <w:r w:rsidRPr="00BE15F7">
        <w:rPr>
          <w:sz w:val="28"/>
          <w:szCs w:val="28"/>
        </w:rPr>
        <w:t xml:space="preserve"> Иркутской области</w:t>
      </w:r>
      <w:r w:rsidR="00882812">
        <w:rPr>
          <w:sz w:val="28"/>
          <w:szCs w:val="28"/>
        </w:rPr>
        <w:t xml:space="preserve"> </w:t>
      </w:r>
      <w:r w:rsidRPr="00BE15F7">
        <w:rPr>
          <w:sz w:val="28"/>
          <w:szCs w:val="28"/>
        </w:rPr>
        <w:t xml:space="preserve">от 11 декабря 2018 года </w:t>
      </w:r>
      <w:r w:rsidR="00882812">
        <w:rPr>
          <w:sz w:val="28"/>
          <w:szCs w:val="28"/>
        </w:rPr>
        <w:t>№</w:t>
      </w:r>
      <w:r w:rsidRPr="00BE15F7">
        <w:rPr>
          <w:sz w:val="28"/>
          <w:szCs w:val="28"/>
        </w:rPr>
        <w:t xml:space="preserve"> 915-пп</w:t>
      </w:r>
      <w:r w:rsidR="00882812">
        <w:rPr>
          <w:sz w:val="28"/>
          <w:szCs w:val="28"/>
        </w:rPr>
        <w:t>), необходимо софинансирование из бюджета Иркутской области</w:t>
      </w:r>
      <w:r w:rsidR="00F9339F">
        <w:rPr>
          <w:sz w:val="28"/>
          <w:szCs w:val="28"/>
        </w:rPr>
        <w:t>.</w:t>
      </w:r>
    </w:p>
    <w:p w:rsidR="00882812" w:rsidRDefault="00F9339F" w:rsidP="00882812">
      <w:pPr>
        <w:spacing w:after="0" w:line="360" w:lineRule="auto"/>
        <w:rPr>
          <w:sz w:val="28"/>
          <w:szCs w:val="28"/>
        </w:rPr>
      </w:pPr>
      <w:r>
        <w:rPr>
          <w:sz w:val="28"/>
          <w:szCs w:val="28"/>
        </w:rPr>
        <w:t>В соответствии с</w:t>
      </w:r>
      <w:r w:rsidR="00882812">
        <w:rPr>
          <w:sz w:val="28"/>
          <w:szCs w:val="28"/>
        </w:rPr>
        <w:t xml:space="preserve"> </w:t>
      </w:r>
      <w:r w:rsidR="00882812" w:rsidRPr="00882812">
        <w:rPr>
          <w:sz w:val="28"/>
          <w:szCs w:val="28"/>
        </w:rPr>
        <w:t>государственной программ</w:t>
      </w:r>
      <w:r>
        <w:rPr>
          <w:sz w:val="28"/>
          <w:szCs w:val="28"/>
        </w:rPr>
        <w:t>ой</w:t>
      </w:r>
      <w:r w:rsidR="00882812">
        <w:rPr>
          <w:sz w:val="28"/>
          <w:szCs w:val="28"/>
        </w:rPr>
        <w:t xml:space="preserve"> </w:t>
      </w:r>
      <w:r w:rsidR="00882812" w:rsidRPr="00882812">
        <w:rPr>
          <w:sz w:val="28"/>
          <w:szCs w:val="28"/>
        </w:rPr>
        <w:t xml:space="preserve">Иркутской области "Развитие жилищно-коммунального хозяйства и повышение энергоэффективности Иркутской области" на </w:t>
      </w:r>
      <w:r w:rsidR="00882812">
        <w:rPr>
          <w:sz w:val="28"/>
          <w:szCs w:val="28"/>
        </w:rPr>
        <w:t xml:space="preserve">плановый период </w:t>
      </w:r>
      <w:r w:rsidR="00882812" w:rsidRPr="00882812">
        <w:rPr>
          <w:sz w:val="28"/>
          <w:szCs w:val="28"/>
        </w:rPr>
        <w:t>2019 - 202</w:t>
      </w:r>
      <w:r w:rsidR="00882812" w:rsidRPr="00BE15F7">
        <w:rPr>
          <w:sz w:val="28"/>
          <w:szCs w:val="28"/>
        </w:rPr>
        <w:t>4 годы</w:t>
      </w:r>
      <w:r w:rsidR="00882812">
        <w:rPr>
          <w:sz w:val="28"/>
          <w:szCs w:val="28"/>
        </w:rPr>
        <w:t xml:space="preserve"> федеральным бюджетом запланирован лимит:</w:t>
      </w:r>
    </w:p>
    <w:tbl>
      <w:tblPr>
        <w:tblW w:w="9943" w:type="dxa"/>
        <w:tblInd w:w="89" w:type="dxa"/>
        <w:tblLayout w:type="fixed"/>
        <w:tblLook w:val="04A0" w:firstRow="1" w:lastRow="0" w:firstColumn="1" w:lastColumn="0" w:noHBand="0" w:noVBand="1"/>
      </w:tblPr>
      <w:tblGrid>
        <w:gridCol w:w="586"/>
        <w:gridCol w:w="1560"/>
        <w:gridCol w:w="993"/>
        <w:gridCol w:w="993"/>
        <w:gridCol w:w="992"/>
        <w:gridCol w:w="1275"/>
        <w:gridCol w:w="1276"/>
        <w:gridCol w:w="993"/>
        <w:gridCol w:w="1275"/>
      </w:tblGrid>
      <w:tr w:rsidR="00882812" w:rsidRPr="00882812" w:rsidTr="002243EB">
        <w:trPr>
          <w:trHeight w:val="409"/>
        </w:trPr>
        <w:tc>
          <w:tcPr>
            <w:tcW w:w="9943" w:type="dxa"/>
            <w:gridSpan w:val="9"/>
            <w:tcBorders>
              <w:top w:val="single" w:sz="4" w:space="0" w:color="auto"/>
              <w:left w:val="single" w:sz="4" w:space="0" w:color="auto"/>
              <w:bottom w:val="single" w:sz="4" w:space="0" w:color="auto"/>
              <w:right w:val="single" w:sz="4" w:space="0" w:color="000000"/>
            </w:tcBorders>
            <w:shd w:val="clear" w:color="auto" w:fill="auto"/>
            <w:vAlign w:val="bottom"/>
            <w:hideMark/>
          </w:tcPr>
          <w:p w:rsidR="00882812" w:rsidRPr="00ED505C" w:rsidRDefault="00653724" w:rsidP="00653724">
            <w:pPr>
              <w:spacing w:after="0" w:line="240" w:lineRule="auto"/>
              <w:ind w:firstLine="0"/>
              <w:jc w:val="center"/>
              <w:rPr>
                <w:color w:val="000000"/>
                <w:szCs w:val="24"/>
                <w:lang w:eastAsia="ru-RU"/>
              </w:rPr>
            </w:pPr>
            <w:r>
              <w:rPr>
                <w:color w:val="000000"/>
                <w:szCs w:val="24"/>
                <w:lang w:eastAsia="ru-RU"/>
              </w:rPr>
              <w:t xml:space="preserve">Выписка: </w:t>
            </w:r>
            <w:r w:rsidR="00882812" w:rsidRPr="00ED505C">
              <w:rPr>
                <w:color w:val="000000"/>
                <w:szCs w:val="24"/>
                <w:lang w:eastAsia="ru-RU"/>
              </w:rPr>
              <w:t xml:space="preserve">Расчет лимитов субъектам Российской Федерации ежегодно на 2019 - 2024 годы </w:t>
            </w:r>
          </w:p>
        </w:tc>
      </w:tr>
      <w:tr w:rsidR="00882812" w:rsidRPr="00882812" w:rsidTr="002243EB">
        <w:trPr>
          <w:trHeight w:val="600"/>
        </w:trPr>
        <w:tc>
          <w:tcPr>
            <w:tcW w:w="586" w:type="dxa"/>
            <w:vMerge w:val="restart"/>
            <w:tcBorders>
              <w:top w:val="nil"/>
              <w:left w:val="single" w:sz="4" w:space="0" w:color="auto"/>
              <w:bottom w:val="single" w:sz="4" w:space="0" w:color="000000"/>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 п/п</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882812" w:rsidRPr="00ED505C" w:rsidRDefault="00882812" w:rsidP="002243EB">
            <w:pPr>
              <w:spacing w:after="0" w:line="240" w:lineRule="auto"/>
              <w:ind w:left="-108" w:right="-108" w:firstLine="0"/>
              <w:jc w:val="center"/>
              <w:rPr>
                <w:color w:val="000000"/>
                <w:szCs w:val="24"/>
                <w:lang w:eastAsia="ru-RU"/>
              </w:rPr>
            </w:pPr>
            <w:r w:rsidRPr="00ED505C">
              <w:rPr>
                <w:color w:val="000000"/>
                <w:szCs w:val="24"/>
                <w:lang w:eastAsia="ru-RU"/>
              </w:rPr>
              <w:t>Субъекты Российской Федерации</w:t>
            </w:r>
          </w:p>
        </w:tc>
        <w:tc>
          <w:tcPr>
            <w:tcW w:w="7797" w:type="dxa"/>
            <w:gridSpan w:val="7"/>
            <w:tcBorders>
              <w:top w:val="single" w:sz="4" w:space="0" w:color="auto"/>
              <w:left w:val="nil"/>
              <w:bottom w:val="single" w:sz="4" w:space="0" w:color="auto"/>
              <w:right w:val="single" w:sz="4" w:space="0" w:color="000000"/>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Федеральный бюджет (млн. руб.)</w:t>
            </w:r>
          </w:p>
        </w:tc>
      </w:tr>
      <w:tr w:rsidR="00882812" w:rsidRPr="00882812" w:rsidTr="002243EB">
        <w:trPr>
          <w:trHeight w:val="480"/>
        </w:trPr>
        <w:tc>
          <w:tcPr>
            <w:tcW w:w="586" w:type="dxa"/>
            <w:vMerge/>
            <w:tcBorders>
              <w:top w:val="nil"/>
              <w:left w:val="single" w:sz="4" w:space="0" w:color="auto"/>
              <w:bottom w:val="single" w:sz="4" w:space="0" w:color="000000"/>
              <w:right w:val="single" w:sz="4" w:space="0" w:color="auto"/>
            </w:tcBorders>
            <w:vAlign w:val="center"/>
            <w:hideMark/>
          </w:tcPr>
          <w:p w:rsidR="00882812" w:rsidRPr="00ED505C" w:rsidRDefault="00882812" w:rsidP="002243EB">
            <w:pPr>
              <w:spacing w:after="0" w:line="240" w:lineRule="auto"/>
              <w:ind w:firstLine="0"/>
              <w:jc w:val="center"/>
              <w:rPr>
                <w:color w:val="000000"/>
                <w:szCs w:val="24"/>
                <w:lang w:eastAsia="ru-RU"/>
              </w:rPr>
            </w:pPr>
          </w:p>
        </w:tc>
        <w:tc>
          <w:tcPr>
            <w:tcW w:w="1560" w:type="dxa"/>
            <w:vMerge/>
            <w:tcBorders>
              <w:top w:val="nil"/>
              <w:left w:val="single" w:sz="4" w:space="0" w:color="auto"/>
              <w:bottom w:val="single" w:sz="4" w:space="0" w:color="000000"/>
              <w:right w:val="single" w:sz="4" w:space="0" w:color="auto"/>
            </w:tcBorders>
            <w:vAlign w:val="center"/>
            <w:hideMark/>
          </w:tcPr>
          <w:p w:rsidR="00882812" w:rsidRPr="00ED505C" w:rsidRDefault="00882812" w:rsidP="002243EB">
            <w:pPr>
              <w:spacing w:after="0" w:line="240" w:lineRule="auto"/>
              <w:ind w:left="-108" w:right="-108" w:firstLine="0"/>
              <w:jc w:val="center"/>
              <w:rPr>
                <w:color w:val="000000"/>
                <w:szCs w:val="24"/>
                <w:lang w:eastAsia="ru-RU"/>
              </w:rPr>
            </w:pP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2019г.</w:t>
            </w: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2020г.</w:t>
            </w:r>
          </w:p>
        </w:tc>
        <w:tc>
          <w:tcPr>
            <w:tcW w:w="992"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2021г.</w:t>
            </w:r>
          </w:p>
        </w:tc>
        <w:tc>
          <w:tcPr>
            <w:tcW w:w="1275"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2022г.</w:t>
            </w:r>
          </w:p>
        </w:tc>
        <w:tc>
          <w:tcPr>
            <w:tcW w:w="1276"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2023г.</w:t>
            </w: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2024г.</w:t>
            </w:r>
          </w:p>
        </w:tc>
        <w:tc>
          <w:tcPr>
            <w:tcW w:w="1275"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54" w:right="-20" w:firstLine="0"/>
              <w:jc w:val="center"/>
              <w:rPr>
                <w:color w:val="000000"/>
                <w:szCs w:val="24"/>
                <w:lang w:eastAsia="ru-RU"/>
              </w:rPr>
            </w:pPr>
            <w:r w:rsidRPr="00ED505C">
              <w:rPr>
                <w:color w:val="000000"/>
                <w:szCs w:val="24"/>
                <w:lang w:eastAsia="ru-RU"/>
              </w:rPr>
              <w:t>Итого</w:t>
            </w:r>
          </w:p>
        </w:tc>
      </w:tr>
      <w:tr w:rsidR="00882812" w:rsidRPr="00882812" w:rsidTr="002243EB">
        <w:trPr>
          <w:cantSplit/>
          <w:trHeight w:val="669"/>
        </w:trPr>
        <w:tc>
          <w:tcPr>
            <w:tcW w:w="586" w:type="dxa"/>
            <w:tcBorders>
              <w:top w:val="nil"/>
              <w:left w:val="single" w:sz="4" w:space="0" w:color="auto"/>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15</w:t>
            </w:r>
          </w:p>
        </w:tc>
        <w:tc>
          <w:tcPr>
            <w:tcW w:w="1560"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left="-108" w:right="-108" w:firstLine="0"/>
              <w:jc w:val="center"/>
              <w:rPr>
                <w:color w:val="000000"/>
                <w:szCs w:val="24"/>
                <w:lang w:eastAsia="ru-RU"/>
              </w:rPr>
            </w:pPr>
            <w:r w:rsidRPr="00ED505C">
              <w:rPr>
                <w:color w:val="000000"/>
                <w:szCs w:val="24"/>
                <w:lang w:eastAsia="ru-RU"/>
              </w:rPr>
              <w:t>Иркутская область</w:t>
            </w: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165,41</w:t>
            </w: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387,15</w:t>
            </w:r>
          </w:p>
        </w:tc>
        <w:tc>
          <w:tcPr>
            <w:tcW w:w="992"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821,99</w:t>
            </w:r>
          </w:p>
        </w:tc>
        <w:tc>
          <w:tcPr>
            <w:tcW w:w="1275"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1 245,34</w:t>
            </w:r>
          </w:p>
        </w:tc>
        <w:tc>
          <w:tcPr>
            <w:tcW w:w="1276"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1 448,95</w:t>
            </w:r>
          </w:p>
        </w:tc>
        <w:tc>
          <w:tcPr>
            <w:tcW w:w="993"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931,16</w:t>
            </w:r>
          </w:p>
        </w:tc>
        <w:tc>
          <w:tcPr>
            <w:tcW w:w="1275" w:type="dxa"/>
            <w:tcBorders>
              <w:top w:val="nil"/>
              <w:left w:val="nil"/>
              <w:bottom w:val="single" w:sz="4" w:space="0" w:color="auto"/>
              <w:right w:val="single" w:sz="4" w:space="0" w:color="auto"/>
            </w:tcBorders>
            <w:shd w:val="clear" w:color="auto" w:fill="auto"/>
            <w:vAlign w:val="center"/>
            <w:hideMark/>
          </w:tcPr>
          <w:p w:rsidR="00882812" w:rsidRPr="00ED505C" w:rsidRDefault="00882812" w:rsidP="002243EB">
            <w:pPr>
              <w:spacing w:after="0" w:line="240" w:lineRule="auto"/>
              <w:ind w:firstLine="0"/>
              <w:jc w:val="center"/>
              <w:rPr>
                <w:color w:val="000000"/>
                <w:szCs w:val="24"/>
                <w:lang w:eastAsia="ru-RU"/>
              </w:rPr>
            </w:pPr>
            <w:r w:rsidRPr="00ED505C">
              <w:rPr>
                <w:color w:val="000000"/>
                <w:szCs w:val="24"/>
                <w:lang w:eastAsia="ru-RU"/>
              </w:rPr>
              <w:t>5 000</w:t>
            </w:r>
            <w:r w:rsidR="002243EB" w:rsidRPr="00ED505C">
              <w:rPr>
                <w:color w:val="000000"/>
                <w:szCs w:val="24"/>
                <w:lang w:eastAsia="ru-RU"/>
              </w:rPr>
              <w:t>,00</w:t>
            </w:r>
          </w:p>
        </w:tc>
      </w:tr>
    </w:tbl>
    <w:p w:rsidR="0080686C" w:rsidRPr="00FC16D4" w:rsidRDefault="00B364E8" w:rsidP="00746E4A">
      <w:pPr>
        <w:pStyle w:val="20"/>
        <w:numPr>
          <w:ilvl w:val="0"/>
          <w:numId w:val="0"/>
        </w:numPr>
        <w:spacing w:before="120" w:after="120" w:line="360" w:lineRule="auto"/>
        <w:ind w:firstLine="567"/>
        <w:rPr>
          <w:sz w:val="28"/>
        </w:rPr>
      </w:pPr>
      <w:bookmarkStart w:id="135" w:name="_Toc380482172"/>
      <w:bookmarkStart w:id="136" w:name="_Toc381715531"/>
      <w:r>
        <w:t xml:space="preserve">1.7 </w:t>
      </w:r>
      <w:bookmarkEnd w:id="135"/>
      <w:bookmarkEnd w:id="136"/>
      <w:r w:rsidR="00F9339F" w:rsidRPr="00F9339F">
        <w:rPr>
          <w:sz w:val="28"/>
        </w:rPr>
        <w:t>РАЗДЕЛ "ПЛАНОВЫЕ ЗНАЧЕНИЯ ПОКАЗАТЕЛЕЙ РАЗВИТИЯ ЦЕНТРАЛИЗОВАННЫХ СИСТЕМ ВОДОСНАБЖЕНИЯ"</w:t>
      </w:r>
    </w:p>
    <w:p w:rsidR="00026B5F" w:rsidRDefault="00F9339F" w:rsidP="00746E4A">
      <w:pPr>
        <w:autoSpaceDE w:val="0"/>
        <w:autoSpaceDN w:val="0"/>
        <w:adjustRightInd w:val="0"/>
        <w:spacing w:after="0" w:line="360" w:lineRule="auto"/>
        <w:rPr>
          <w:sz w:val="28"/>
          <w:szCs w:val="20"/>
          <w:lang w:eastAsia="ru-RU"/>
        </w:rPr>
      </w:pPr>
      <w:r>
        <w:rPr>
          <w:sz w:val="28"/>
          <w:szCs w:val="20"/>
          <w:lang w:eastAsia="ru-RU"/>
        </w:rPr>
        <w:t>В разделе рассмотрены показатели развития систем централизованного холод</w:t>
      </w:r>
      <w:r w:rsidR="00746E4A">
        <w:rPr>
          <w:sz w:val="28"/>
          <w:szCs w:val="20"/>
          <w:lang w:eastAsia="ru-RU"/>
        </w:rPr>
        <w:t xml:space="preserve">ного (питьевого) водоснабжения муниципального </w:t>
      </w:r>
      <w:r w:rsidR="00026B5F">
        <w:rPr>
          <w:sz w:val="28"/>
          <w:szCs w:val="20"/>
          <w:lang w:eastAsia="ru-RU"/>
        </w:rPr>
        <w:t>образовани</w:t>
      </w:r>
      <w:r w:rsidR="00746E4A">
        <w:rPr>
          <w:sz w:val="28"/>
          <w:szCs w:val="20"/>
          <w:lang w:eastAsia="ru-RU"/>
        </w:rPr>
        <w:t>я</w:t>
      </w:r>
      <w:r w:rsidR="00246C62">
        <w:rPr>
          <w:sz w:val="28"/>
          <w:szCs w:val="20"/>
          <w:lang w:eastAsia="ru-RU"/>
        </w:rPr>
        <w:t xml:space="preserve"> «Аларь»</w:t>
      </w:r>
      <w:r w:rsidR="00746E4A">
        <w:rPr>
          <w:sz w:val="28"/>
          <w:szCs w:val="20"/>
          <w:lang w:eastAsia="ru-RU"/>
        </w:rPr>
        <w:t>:</w:t>
      </w:r>
      <w:r w:rsidR="00026B5F">
        <w:rPr>
          <w:sz w:val="28"/>
          <w:szCs w:val="20"/>
          <w:lang w:eastAsia="ru-RU"/>
        </w:rPr>
        <w:t xml:space="preserve"> </w:t>
      </w:r>
    </w:p>
    <w:p w:rsidR="00746E4A" w:rsidRPr="002A0E83" w:rsidRDefault="00746E4A" w:rsidP="00246C62">
      <w:pPr>
        <w:autoSpaceDE w:val="0"/>
        <w:autoSpaceDN w:val="0"/>
        <w:adjustRightInd w:val="0"/>
        <w:spacing w:after="0" w:line="360" w:lineRule="auto"/>
        <w:rPr>
          <w:sz w:val="28"/>
          <w:szCs w:val="20"/>
          <w:lang w:eastAsia="ru-RU"/>
        </w:rPr>
      </w:pPr>
      <w:r w:rsidRPr="002A0E83">
        <w:rPr>
          <w:sz w:val="28"/>
          <w:szCs w:val="20"/>
          <w:lang w:eastAsia="ru-RU"/>
        </w:rPr>
        <w:t xml:space="preserve">- </w:t>
      </w:r>
      <w:r w:rsidR="002A0E83" w:rsidRPr="002A0E83">
        <w:rPr>
          <w:sz w:val="28"/>
          <w:szCs w:val="20"/>
          <w:lang w:eastAsia="ru-RU"/>
        </w:rPr>
        <w:t>Строительство сети водоснабжения протяженностью 1,3 км централизованного водоснабжения</w:t>
      </w:r>
    </w:p>
    <w:p w:rsidR="00746E4A" w:rsidRPr="002A0E83" w:rsidRDefault="00746E4A" w:rsidP="00246C62">
      <w:pPr>
        <w:autoSpaceDE w:val="0"/>
        <w:autoSpaceDN w:val="0"/>
        <w:adjustRightInd w:val="0"/>
        <w:spacing w:after="0" w:line="360" w:lineRule="auto"/>
        <w:rPr>
          <w:sz w:val="28"/>
          <w:szCs w:val="20"/>
          <w:lang w:eastAsia="ru-RU"/>
        </w:rPr>
      </w:pPr>
      <w:r w:rsidRPr="002A0E83">
        <w:rPr>
          <w:sz w:val="28"/>
          <w:szCs w:val="20"/>
          <w:lang w:eastAsia="ru-RU"/>
        </w:rPr>
        <w:t xml:space="preserve">- </w:t>
      </w:r>
      <w:r w:rsidR="002A0E83" w:rsidRPr="002A0E83">
        <w:rPr>
          <w:sz w:val="28"/>
          <w:szCs w:val="20"/>
          <w:lang w:eastAsia="ru-RU"/>
        </w:rPr>
        <w:t>Проектирование (внедрение) системы фильтрации и системы УФ-обеззараживания воды в ВНБ</w:t>
      </w:r>
      <w:r w:rsidRPr="002A0E83">
        <w:rPr>
          <w:sz w:val="28"/>
          <w:szCs w:val="20"/>
          <w:lang w:eastAsia="ru-RU"/>
        </w:rPr>
        <w:t>.</w:t>
      </w:r>
    </w:p>
    <w:p w:rsidR="00746E4A" w:rsidRPr="002A0E83" w:rsidRDefault="00746E4A" w:rsidP="00246C62">
      <w:pPr>
        <w:autoSpaceDE w:val="0"/>
        <w:autoSpaceDN w:val="0"/>
        <w:adjustRightInd w:val="0"/>
        <w:spacing w:after="0" w:line="360" w:lineRule="auto"/>
        <w:rPr>
          <w:sz w:val="28"/>
          <w:szCs w:val="20"/>
          <w:lang w:eastAsia="ru-RU"/>
        </w:rPr>
      </w:pPr>
      <w:r w:rsidRPr="002A0E83">
        <w:rPr>
          <w:sz w:val="28"/>
          <w:szCs w:val="20"/>
          <w:lang w:eastAsia="ru-RU"/>
        </w:rPr>
        <w:t xml:space="preserve">- </w:t>
      </w:r>
      <w:r w:rsidR="002A0E83" w:rsidRPr="002A0E83">
        <w:rPr>
          <w:sz w:val="28"/>
          <w:szCs w:val="20"/>
          <w:lang w:eastAsia="ru-RU"/>
        </w:rPr>
        <w:t>Замена насоса ВНБ</w:t>
      </w:r>
    </w:p>
    <w:p w:rsidR="0080686C" w:rsidRPr="00FC16D4" w:rsidRDefault="0080686C" w:rsidP="00246C62">
      <w:pPr>
        <w:autoSpaceDE w:val="0"/>
        <w:autoSpaceDN w:val="0"/>
        <w:adjustRightInd w:val="0"/>
        <w:spacing w:after="0" w:line="360" w:lineRule="auto"/>
        <w:rPr>
          <w:sz w:val="28"/>
          <w:szCs w:val="20"/>
          <w:lang w:eastAsia="ru-RU"/>
        </w:rPr>
      </w:pPr>
      <w:r w:rsidRPr="00FC16D4">
        <w:rPr>
          <w:sz w:val="28"/>
          <w:szCs w:val="20"/>
          <w:lang w:eastAsia="ru-RU"/>
        </w:rPr>
        <w:t>Динамика целевых показателей развития централизованной системы представлена в таблице 1.</w:t>
      </w:r>
      <w:r w:rsidR="00BA35C9">
        <w:rPr>
          <w:sz w:val="28"/>
          <w:szCs w:val="20"/>
          <w:lang w:eastAsia="ru-RU"/>
        </w:rPr>
        <w:t>17</w:t>
      </w:r>
      <w:r w:rsidRPr="00FC16D4">
        <w:rPr>
          <w:sz w:val="28"/>
          <w:szCs w:val="20"/>
          <w:lang w:eastAsia="ru-RU"/>
        </w:rPr>
        <w:t>.</w:t>
      </w:r>
    </w:p>
    <w:p w:rsidR="0080686C" w:rsidRPr="00FC16D4" w:rsidRDefault="00003501" w:rsidP="00FC16D4">
      <w:pPr>
        <w:autoSpaceDE w:val="0"/>
        <w:autoSpaceDN w:val="0"/>
        <w:adjustRightInd w:val="0"/>
        <w:spacing w:after="0" w:line="360" w:lineRule="auto"/>
        <w:ind w:firstLine="0"/>
        <w:jc w:val="right"/>
        <w:rPr>
          <w:sz w:val="28"/>
          <w:szCs w:val="20"/>
          <w:lang w:eastAsia="ru-RU"/>
        </w:rPr>
      </w:pPr>
      <w:r>
        <w:rPr>
          <w:sz w:val="28"/>
          <w:szCs w:val="20"/>
          <w:lang w:eastAsia="ru-RU"/>
        </w:rPr>
        <w:t>Табл.</w:t>
      </w:r>
      <w:r w:rsidR="0080686C" w:rsidRPr="00FC16D4">
        <w:rPr>
          <w:sz w:val="28"/>
          <w:szCs w:val="20"/>
          <w:lang w:eastAsia="ru-RU"/>
        </w:rPr>
        <w:t xml:space="preserve"> 1.</w:t>
      </w:r>
      <w:r>
        <w:rPr>
          <w:sz w:val="28"/>
          <w:szCs w:val="20"/>
          <w:lang w:eastAsia="ru-RU"/>
        </w:rPr>
        <w:t xml:space="preserve">7 - </w:t>
      </w:r>
      <w:r w:rsidRPr="00FC16D4">
        <w:rPr>
          <w:sz w:val="28"/>
          <w:szCs w:val="20"/>
          <w:lang w:eastAsia="ru-RU"/>
        </w:rPr>
        <w:t>Динамика целевых показателей развития централизованной системы</w:t>
      </w:r>
    </w:p>
    <w:tbl>
      <w:tblPr>
        <w:tblW w:w="50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752"/>
        <w:gridCol w:w="4357"/>
        <w:gridCol w:w="1318"/>
        <w:gridCol w:w="1576"/>
      </w:tblGrid>
      <w:tr w:rsidR="0080686C" w:rsidRPr="00FF583A" w:rsidTr="00F8497D">
        <w:trPr>
          <w:trHeight w:val="20"/>
          <w:tblHeader/>
        </w:trPr>
        <w:tc>
          <w:tcPr>
            <w:tcW w:w="1375"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b/>
                <w:sz w:val="22"/>
              </w:rPr>
            </w:pPr>
            <w:r w:rsidRPr="00FF583A">
              <w:rPr>
                <w:b/>
                <w:sz w:val="22"/>
                <w:lang w:eastAsia="ru-RU"/>
              </w:rPr>
              <w:t>Группа</w:t>
            </w: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b/>
                <w:sz w:val="22"/>
              </w:rPr>
            </w:pPr>
            <w:r w:rsidRPr="00FF583A">
              <w:rPr>
                <w:b/>
                <w:sz w:val="22"/>
                <w:lang w:eastAsia="ru-RU"/>
              </w:rPr>
              <w:t>Целевые индикаторы</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9B181C">
            <w:pPr>
              <w:autoSpaceDE w:val="0"/>
              <w:autoSpaceDN w:val="0"/>
              <w:adjustRightInd w:val="0"/>
              <w:spacing w:after="0" w:line="240" w:lineRule="auto"/>
              <w:ind w:firstLine="0"/>
              <w:jc w:val="center"/>
              <w:rPr>
                <w:b/>
                <w:sz w:val="22"/>
                <w:lang w:eastAsia="ru-RU"/>
              </w:rPr>
            </w:pPr>
            <w:r w:rsidRPr="00FF583A">
              <w:rPr>
                <w:b/>
                <w:sz w:val="22"/>
                <w:lang w:eastAsia="ru-RU"/>
              </w:rPr>
              <w:t>Базовый показатель на 201</w:t>
            </w:r>
            <w:r w:rsidR="000F7EB9">
              <w:rPr>
                <w:b/>
                <w:sz w:val="22"/>
                <w:lang w:eastAsia="ru-RU"/>
              </w:rPr>
              <w:t>8</w:t>
            </w:r>
            <w:r w:rsidRPr="00FF583A">
              <w:rPr>
                <w:b/>
                <w:sz w:val="22"/>
                <w:lang w:eastAsia="ru-RU"/>
              </w:rPr>
              <w:t>год</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9B181C">
            <w:pPr>
              <w:autoSpaceDE w:val="0"/>
              <w:autoSpaceDN w:val="0"/>
              <w:adjustRightInd w:val="0"/>
              <w:spacing w:after="0" w:line="240" w:lineRule="auto"/>
              <w:ind w:firstLine="0"/>
              <w:jc w:val="center"/>
              <w:rPr>
                <w:b/>
                <w:sz w:val="22"/>
              </w:rPr>
            </w:pPr>
            <w:r w:rsidRPr="00FF583A">
              <w:rPr>
                <w:b/>
                <w:sz w:val="22"/>
              </w:rPr>
              <w:t xml:space="preserve">Планируемые целевые показатели на </w:t>
            </w:r>
            <w:r w:rsidRPr="00FF583A">
              <w:rPr>
                <w:b/>
                <w:sz w:val="22"/>
                <w:lang w:eastAsia="ru-RU"/>
              </w:rPr>
              <w:t>20</w:t>
            </w:r>
            <w:r w:rsidR="000F7EB9">
              <w:rPr>
                <w:b/>
                <w:sz w:val="22"/>
                <w:lang w:eastAsia="ru-RU"/>
              </w:rPr>
              <w:t>34</w:t>
            </w:r>
            <w:r w:rsidRPr="00FF583A">
              <w:rPr>
                <w:b/>
                <w:sz w:val="22"/>
                <w:lang w:eastAsia="ru-RU"/>
              </w:rPr>
              <w:t xml:space="preserve"> год</w:t>
            </w:r>
          </w:p>
        </w:tc>
      </w:tr>
      <w:tr w:rsidR="0080686C" w:rsidRPr="00FF583A" w:rsidTr="00F8497D">
        <w:trPr>
          <w:trHeight w:val="20"/>
        </w:trPr>
        <w:tc>
          <w:tcPr>
            <w:tcW w:w="1375" w:type="pct"/>
            <w:vMerge w:val="restart"/>
            <w:tcBorders>
              <w:top w:val="single" w:sz="4" w:space="0" w:color="auto"/>
              <w:left w:val="single" w:sz="4" w:space="0" w:color="auto"/>
              <w:bottom w:val="single" w:sz="4" w:space="0" w:color="auto"/>
              <w:right w:val="single" w:sz="4" w:space="0" w:color="auto"/>
            </w:tcBorders>
          </w:tcPr>
          <w:p w:rsidR="0080686C" w:rsidRPr="00FF583A" w:rsidRDefault="0080686C" w:rsidP="00367E6F">
            <w:pPr>
              <w:autoSpaceDE w:val="0"/>
              <w:autoSpaceDN w:val="0"/>
              <w:adjustRightInd w:val="0"/>
              <w:spacing w:after="0" w:line="240" w:lineRule="auto"/>
              <w:ind w:firstLine="0"/>
              <w:jc w:val="center"/>
              <w:rPr>
                <w:sz w:val="22"/>
              </w:rPr>
            </w:pPr>
            <w:r w:rsidRPr="00FF583A">
              <w:rPr>
                <w:sz w:val="22"/>
                <w:lang w:eastAsia="ru-RU"/>
              </w:rPr>
              <w:t>1. Показатели качества воды</w:t>
            </w: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1. Удельный вес проб воды у потребителя, которые не отвечают гигиеническим нормативам по санитарно-химическим показателям</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746E4A" w:rsidRPr="00CE216E" w:rsidRDefault="00CE216E" w:rsidP="00CE216E">
            <w:pPr>
              <w:autoSpaceDE w:val="0"/>
              <w:autoSpaceDN w:val="0"/>
              <w:adjustRightInd w:val="0"/>
              <w:spacing w:after="0" w:line="240" w:lineRule="auto"/>
              <w:ind w:firstLine="0"/>
              <w:jc w:val="center"/>
              <w:rPr>
                <w:sz w:val="22"/>
                <w:lang w:eastAsia="ru-RU"/>
              </w:rPr>
            </w:pPr>
            <w:r w:rsidRPr="00CE216E">
              <w:rPr>
                <w:sz w:val="22"/>
                <w:lang w:eastAsia="ru-RU"/>
              </w:rPr>
              <w:t>77</w:t>
            </w:r>
            <w:r w:rsidR="0080686C" w:rsidRPr="00CE216E">
              <w:rPr>
                <w:sz w:val="22"/>
                <w:lang w:eastAsia="ru-RU"/>
              </w:rPr>
              <w:t>%</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80686C" w:rsidRPr="00CE216E" w:rsidRDefault="0080686C" w:rsidP="00367E6F">
            <w:pPr>
              <w:autoSpaceDE w:val="0"/>
              <w:autoSpaceDN w:val="0"/>
              <w:adjustRightInd w:val="0"/>
              <w:spacing w:after="0" w:line="240" w:lineRule="auto"/>
              <w:ind w:firstLine="0"/>
              <w:jc w:val="center"/>
              <w:rPr>
                <w:sz w:val="22"/>
                <w:lang w:eastAsia="ru-RU"/>
              </w:rPr>
            </w:pPr>
            <w:r w:rsidRPr="00CE216E">
              <w:rPr>
                <w:sz w:val="22"/>
                <w:lang w:eastAsia="ru-RU"/>
              </w:rPr>
              <w:t>0%</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lang w:eastAsia="ru-RU"/>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2. Удельный вес проб воды у потребителя, которые не отвечают гигиеническим нормативам по микробиологическим показателям</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80686C" w:rsidRPr="00CE216E" w:rsidRDefault="0080686C" w:rsidP="00367E6F">
            <w:pPr>
              <w:autoSpaceDE w:val="0"/>
              <w:autoSpaceDN w:val="0"/>
              <w:adjustRightInd w:val="0"/>
              <w:spacing w:after="0" w:line="240" w:lineRule="auto"/>
              <w:ind w:firstLine="0"/>
              <w:jc w:val="center"/>
              <w:rPr>
                <w:sz w:val="22"/>
                <w:lang w:eastAsia="ru-RU"/>
              </w:rPr>
            </w:pPr>
            <w:r w:rsidRPr="00CE216E">
              <w:rPr>
                <w:sz w:val="22"/>
                <w:lang w:eastAsia="ru-RU"/>
              </w:rPr>
              <w:t>0%</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tcPr>
          <w:p w:rsidR="0080686C" w:rsidRPr="00CE216E" w:rsidRDefault="0080686C" w:rsidP="00367E6F">
            <w:pPr>
              <w:autoSpaceDE w:val="0"/>
              <w:autoSpaceDN w:val="0"/>
              <w:adjustRightInd w:val="0"/>
              <w:spacing w:after="0" w:line="240" w:lineRule="auto"/>
              <w:ind w:firstLine="0"/>
              <w:jc w:val="center"/>
              <w:rPr>
                <w:sz w:val="22"/>
                <w:lang w:eastAsia="ru-RU"/>
              </w:rPr>
            </w:pPr>
            <w:r w:rsidRPr="00CE216E">
              <w:rPr>
                <w:sz w:val="22"/>
                <w:lang w:eastAsia="ru-RU"/>
              </w:rPr>
              <w:t>0%</w:t>
            </w:r>
          </w:p>
        </w:tc>
      </w:tr>
      <w:tr w:rsidR="0080686C" w:rsidRPr="00FF583A" w:rsidTr="00F8497D">
        <w:trPr>
          <w:trHeight w:val="20"/>
        </w:trPr>
        <w:tc>
          <w:tcPr>
            <w:tcW w:w="1375" w:type="pct"/>
            <w:vMerge w:val="restar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rPr>
            </w:pPr>
            <w:r w:rsidRPr="00FF583A">
              <w:rPr>
                <w:sz w:val="22"/>
                <w:lang w:eastAsia="ru-RU"/>
              </w:rPr>
              <w:t>2. Показатели надежности и бесперебойности водоснабжения</w:t>
            </w:r>
          </w:p>
          <w:p w:rsidR="0080686C" w:rsidRPr="00FF583A" w:rsidRDefault="0080686C" w:rsidP="00367E6F">
            <w:pPr>
              <w:autoSpaceDE w:val="0"/>
              <w:autoSpaceDN w:val="0"/>
              <w:adjustRightInd w:val="0"/>
              <w:spacing w:after="0" w:line="240" w:lineRule="auto"/>
              <w:ind w:firstLine="0"/>
              <w:jc w:val="center"/>
              <w:rPr>
                <w:sz w:val="22"/>
                <w:lang w:eastAsia="ru-RU"/>
              </w:rPr>
            </w:pPr>
          </w:p>
          <w:p w:rsidR="0080686C" w:rsidRPr="00FF583A" w:rsidRDefault="0080686C" w:rsidP="00367E6F">
            <w:pPr>
              <w:autoSpaceDE w:val="0"/>
              <w:autoSpaceDN w:val="0"/>
              <w:adjustRightInd w:val="0"/>
              <w:spacing w:after="0" w:line="240" w:lineRule="auto"/>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1. Водопроводные сети, нуждающиеся в замене, км</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653724" w:rsidP="0059641A">
            <w:pPr>
              <w:autoSpaceDE w:val="0"/>
              <w:autoSpaceDN w:val="0"/>
              <w:adjustRightInd w:val="0"/>
              <w:spacing w:after="0" w:line="240" w:lineRule="auto"/>
              <w:ind w:firstLine="0"/>
              <w:jc w:val="center"/>
              <w:rPr>
                <w:sz w:val="22"/>
                <w:lang w:eastAsia="ru-RU"/>
              </w:rPr>
            </w:pPr>
            <w:r>
              <w:rPr>
                <w:sz w:val="22"/>
                <w:lang w:eastAsia="ru-RU"/>
              </w:rPr>
              <w:t>0</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446E2C" w:rsidP="009E6883">
            <w:pPr>
              <w:autoSpaceDE w:val="0"/>
              <w:autoSpaceDN w:val="0"/>
              <w:adjustRightInd w:val="0"/>
              <w:spacing w:after="0" w:line="240" w:lineRule="auto"/>
              <w:ind w:firstLine="0"/>
              <w:jc w:val="center"/>
              <w:rPr>
                <w:sz w:val="22"/>
                <w:lang w:eastAsia="ru-RU"/>
              </w:rPr>
            </w:pPr>
            <w:r w:rsidRPr="00CE216E">
              <w:rPr>
                <w:sz w:val="22"/>
                <w:lang w:eastAsia="ru-RU"/>
              </w:rPr>
              <w:t>0</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lang w:eastAsia="ru-RU"/>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2. Аварийность на сетях водопровода (ед/км)</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59641A">
            <w:pPr>
              <w:autoSpaceDE w:val="0"/>
              <w:autoSpaceDN w:val="0"/>
              <w:adjustRightInd w:val="0"/>
              <w:spacing w:after="0" w:line="240" w:lineRule="auto"/>
              <w:ind w:firstLine="0"/>
              <w:jc w:val="center"/>
              <w:rPr>
                <w:sz w:val="22"/>
                <w:lang w:eastAsia="ru-RU"/>
              </w:rPr>
            </w:pPr>
            <w:r w:rsidRPr="00CE216E">
              <w:rPr>
                <w:sz w:val="22"/>
                <w:lang w:eastAsia="ru-RU"/>
              </w:rPr>
              <w:t>1</w:t>
            </w:r>
            <w:r w:rsidR="0087635B" w:rsidRPr="00CE216E">
              <w:rPr>
                <w:sz w:val="22"/>
                <w:lang w:eastAsia="ru-RU"/>
              </w:rPr>
              <w:t>/</w:t>
            </w:r>
            <w:r w:rsidRPr="00CE216E">
              <w:rPr>
                <w:sz w:val="22"/>
                <w:lang w:eastAsia="ru-RU"/>
              </w:rPr>
              <w:t>3,5</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87635B" w:rsidP="0059641A">
            <w:pPr>
              <w:autoSpaceDE w:val="0"/>
              <w:autoSpaceDN w:val="0"/>
              <w:adjustRightInd w:val="0"/>
              <w:spacing w:after="0" w:line="240" w:lineRule="auto"/>
              <w:ind w:firstLine="0"/>
              <w:jc w:val="center"/>
              <w:rPr>
                <w:sz w:val="22"/>
                <w:lang w:eastAsia="ru-RU"/>
              </w:rPr>
            </w:pPr>
            <w:r w:rsidRPr="00CE216E">
              <w:rPr>
                <w:sz w:val="22"/>
                <w:lang w:eastAsia="ru-RU"/>
              </w:rPr>
              <w:t>0/</w:t>
            </w:r>
            <w:r w:rsidR="0059641A" w:rsidRPr="00CE216E">
              <w:rPr>
                <w:sz w:val="22"/>
                <w:lang w:eastAsia="ru-RU"/>
              </w:rPr>
              <w:t>4,8</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3. Износ водопроводных сетей (в процентах),%</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446E2C">
            <w:pPr>
              <w:autoSpaceDE w:val="0"/>
              <w:autoSpaceDN w:val="0"/>
              <w:adjustRightInd w:val="0"/>
              <w:spacing w:after="0" w:line="240" w:lineRule="auto"/>
              <w:ind w:firstLine="0"/>
              <w:jc w:val="center"/>
              <w:rPr>
                <w:sz w:val="22"/>
                <w:lang w:eastAsia="ru-RU"/>
              </w:rPr>
            </w:pPr>
            <w:r w:rsidRPr="00CE216E">
              <w:rPr>
                <w:sz w:val="22"/>
                <w:lang w:eastAsia="ru-RU"/>
              </w:rPr>
              <w:t>40</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6F35C1" w:rsidP="00367E6F">
            <w:pPr>
              <w:autoSpaceDE w:val="0"/>
              <w:autoSpaceDN w:val="0"/>
              <w:adjustRightInd w:val="0"/>
              <w:spacing w:after="0" w:line="240" w:lineRule="auto"/>
              <w:ind w:firstLine="0"/>
              <w:jc w:val="center"/>
              <w:rPr>
                <w:sz w:val="22"/>
                <w:lang w:eastAsia="ru-RU"/>
              </w:rPr>
            </w:pPr>
            <w:r w:rsidRPr="00CE216E">
              <w:rPr>
                <w:sz w:val="22"/>
                <w:lang w:eastAsia="ru-RU"/>
              </w:rPr>
              <w:t>0</w:t>
            </w:r>
          </w:p>
        </w:tc>
      </w:tr>
      <w:tr w:rsidR="0080686C" w:rsidRPr="00FF583A" w:rsidTr="00F8497D">
        <w:trPr>
          <w:trHeight w:val="20"/>
        </w:trPr>
        <w:tc>
          <w:tcPr>
            <w:tcW w:w="1375" w:type="pct"/>
            <w:vMerge w:val="restart"/>
            <w:tcBorders>
              <w:top w:val="single" w:sz="4" w:space="0" w:color="auto"/>
              <w:left w:val="single" w:sz="4" w:space="0" w:color="auto"/>
              <w:bottom w:val="single" w:sz="4" w:space="0" w:color="auto"/>
              <w:right w:val="single" w:sz="4" w:space="0" w:color="auto"/>
            </w:tcBorders>
          </w:tcPr>
          <w:p w:rsidR="0080686C" w:rsidRPr="00FF583A" w:rsidRDefault="0080686C" w:rsidP="00367E6F">
            <w:pPr>
              <w:autoSpaceDE w:val="0"/>
              <w:autoSpaceDN w:val="0"/>
              <w:adjustRightInd w:val="0"/>
              <w:spacing w:after="0" w:line="240" w:lineRule="auto"/>
              <w:ind w:firstLine="0"/>
              <w:jc w:val="center"/>
              <w:rPr>
                <w:sz w:val="22"/>
              </w:rPr>
            </w:pPr>
            <w:r w:rsidRPr="00FF583A">
              <w:rPr>
                <w:sz w:val="22"/>
                <w:lang w:eastAsia="ru-RU"/>
              </w:rPr>
              <w:lastRenderedPageBreak/>
              <w:t>3. Показатели качества обслуживания абонентов</w:t>
            </w: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left"/>
              <w:rPr>
                <w:sz w:val="22"/>
                <w:lang w:eastAsia="ru-RU"/>
              </w:rPr>
            </w:pPr>
            <w:r w:rsidRPr="00FF583A">
              <w:rPr>
                <w:sz w:val="22"/>
                <w:lang w:eastAsia="ru-RU"/>
              </w:rPr>
              <w:t>1. Количество жалоб абонентов на качество питьевой воды (в единицах)</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367E6F">
            <w:pPr>
              <w:autoSpaceDE w:val="0"/>
              <w:autoSpaceDN w:val="0"/>
              <w:adjustRightInd w:val="0"/>
              <w:spacing w:after="0" w:line="240" w:lineRule="auto"/>
              <w:ind w:firstLine="0"/>
              <w:jc w:val="center"/>
              <w:rPr>
                <w:sz w:val="22"/>
                <w:lang w:eastAsia="ru-RU"/>
              </w:rPr>
            </w:pPr>
            <w:r w:rsidRPr="00CE216E">
              <w:rPr>
                <w:sz w:val="22"/>
                <w:lang w:eastAsia="ru-RU"/>
              </w:rPr>
              <w:t>10</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87635B" w:rsidP="00367E6F">
            <w:pPr>
              <w:autoSpaceDE w:val="0"/>
              <w:autoSpaceDN w:val="0"/>
              <w:adjustRightInd w:val="0"/>
              <w:spacing w:after="0" w:line="240" w:lineRule="auto"/>
              <w:ind w:firstLine="0"/>
              <w:jc w:val="center"/>
              <w:rPr>
                <w:sz w:val="22"/>
                <w:lang w:eastAsia="ru-RU"/>
              </w:rPr>
            </w:pPr>
            <w:r w:rsidRPr="00CE216E">
              <w:rPr>
                <w:sz w:val="22"/>
                <w:lang w:eastAsia="ru-RU"/>
              </w:rPr>
              <w:t>0</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CE216E" w:rsidRDefault="0080686C" w:rsidP="00367E6F">
            <w:pPr>
              <w:autoSpaceDE w:val="0"/>
              <w:autoSpaceDN w:val="0"/>
              <w:adjustRightInd w:val="0"/>
              <w:spacing w:after="0" w:line="240" w:lineRule="auto"/>
              <w:ind w:firstLine="0"/>
              <w:jc w:val="left"/>
              <w:rPr>
                <w:sz w:val="22"/>
                <w:lang w:eastAsia="ru-RU"/>
              </w:rPr>
            </w:pPr>
            <w:r w:rsidRPr="00CE216E">
              <w:rPr>
                <w:sz w:val="22"/>
                <w:lang w:eastAsia="ru-RU"/>
              </w:rPr>
              <w:t>2. Обеспеченность населения централизованным водоснабжением (в процентах от численности населения)</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59641A">
            <w:pPr>
              <w:autoSpaceDE w:val="0"/>
              <w:autoSpaceDN w:val="0"/>
              <w:adjustRightInd w:val="0"/>
              <w:spacing w:after="0" w:line="240" w:lineRule="auto"/>
              <w:ind w:firstLine="0"/>
              <w:jc w:val="center"/>
              <w:rPr>
                <w:sz w:val="22"/>
                <w:lang w:eastAsia="ru-RU"/>
              </w:rPr>
            </w:pPr>
            <w:r w:rsidRPr="00CE216E">
              <w:rPr>
                <w:sz w:val="22"/>
                <w:lang w:eastAsia="ru-RU"/>
              </w:rPr>
              <w:t>72</w:t>
            </w:r>
            <w:r w:rsidR="000F7EB9" w:rsidRPr="00CE216E">
              <w:rPr>
                <w:sz w:val="22"/>
                <w:lang w:eastAsia="ru-RU"/>
              </w:rPr>
              <w:t>%</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367E6F">
            <w:pPr>
              <w:autoSpaceDE w:val="0"/>
              <w:autoSpaceDN w:val="0"/>
              <w:adjustRightInd w:val="0"/>
              <w:spacing w:after="0" w:line="240" w:lineRule="auto"/>
              <w:ind w:firstLine="0"/>
              <w:jc w:val="center"/>
              <w:rPr>
                <w:sz w:val="22"/>
                <w:lang w:eastAsia="ru-RU"/>
              </w:rPr>
            </w:pPr>
            <w:r w:rsidRPr="00CE216E">
              <w:rPr>
                <w:sz w:val="22"/>
                <w:lang w:eastAsia="ru-RU"/>
              </w:rPr>
              <w:t>72</w:t>
            </w:r>
            <w:r w:rsidR="000F7EB9" w:rsidRPr="00CE216E">
              <w:rPr>
                <w:sz w:val="22"/>
                <w:lang w:eastAsia="ru-RU"/>
              </w:rPr>
              <w:t>%</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lang w:eastAsia="ru-RU"/>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CE216E" w:rsidRDefault="0080686C" w:rsidP="00367E6F">
            <w:pPr>
              <w:autoSpaceDE w:val="0"/>
              <w:autoSpaceDN w:val="0"/>
              <w:adjustRightInd w:val="0"/>
              <w:spacing w:after="0" w:line="240" w:lineRule="auto"/>
              <w:ind w:firstLine="0"/>
              <w:jc w:val="left"/>
              <w:rPr>
                <w:sz w:val="22"/>
                <w:lang w:eastAsia="ru-RU"/>
              </w:rPr>
            </w:pPr>
            <w:r w:rsidRPr="00CE216E">
              <w:rPr>
                <w:sz w:val="22"/>
                <w:lang w:eastAsia="ru-RU"/>
              </w:rPr>
              <w:t>3. Охват абонентов приборами учета (доля абонентов с приборами учета по отношению к общему числу абонентов, в процентах):</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367E6F">
            <w:pPr>
              <w:autoSpaceDE w:val="0"/>
              <w:autoSpaceDN w:val="0"/>
              <w:adjustRightInd w:val="0"/>
              <w:spacing w:after="0" w:line="240" w:lineRule="auto"/>
              <w:ind w:firstLine="0"/>
              <w:jc w:val="center"/>
              <w:rPr>
                <w:sz w:val="22"/>
                <w:lang w:eastAsia="ru-RU"/>
              </w:rPr>
            </w:pPr>
            <w:r w:rsidRPr="00CE216E">
              <w:rPr>
                <w:sz w:val="22"/>
                <w:lang w:eastAsia="ru-RU"/>
              </w:rPr>
              <w:t>0</w:t>
            </w:r>
            <w:r w:rsidR="00F8497D" w:rsidRPr="00CE216E">
              <w:rPr>
                <w:sz w:val="22"/>
                <w:lang w:eastAsia="ru-RU"/>
              </w:rPr>
              <w:t>%</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F8497D" w:rsidP="00367E6F">
            <w:pPr>
              <w:autoSpaceDE w:val="0"/>
              <w:autoSpaceDN w:val="0"/>
              <w:adjustRightInd w:val="0"/>
              <w:spacing w:after="0" w:line="240" w:lineRule="auto"/>
              <w:ind w:firstLine="0"/>
              <w:jc w:val="center"/>
              <w:rPr>
                <w:sz w:val="22"/>
                <w:lang w:eastAsia="ru-RU"/>
              </w:rPr>
            </w:pPr>
            <w:r w:rsidRPr="00CE216E">
              <w:rPr>
                <w:sz w:val="22"/>
                <w:lang w:eastAsia="ru-RU"/>
              </w:rPr>
              <w:t>100%</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CE216E" w:rsidRDefault="0080686C" w:rsidP="00367E6F">
            <w:pPr>
              <w:autoSpaceDE w:val="0"/>
              <w:autoSpaceDN w:val="0"/>
              <w:adjustRightInd w:val="0"/>
              <w:spacing w:after="0" w:line="240" w:lineRule="auto"/>
              <w:ind w:firstLine="0"/>
              <w:jc w:val="left"/>
              <w:rPr>
                <w:sz w:val="22"/>
                <w:lang w:eastAsia="ru-RU"/>
              </w:rPr>
            </w:pPr>
            <w:r w:rsidRPr="00CE216E">
              <w:rPr>
                <w:sz w:val="22"/>
                <w:lang w:eastAsia="ru-RU"/>
              </w:rPr>
              <w:t>население</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CE216E" w:rsidRDefault="0059641A" w:rsidP="004368F1">
            <w:pPr>
              <w:autoSpaceDE w:val="0"/>
              <w:autoSpaceDN w:val="0"/>
              <w:adjustRightInd w:val="0"/>
              <w:spacing w:after="0" w:line="240" w:lineRule="auto"/>
              <w:ind w:firstLine="0"/>
              <w:jc w:val="center"/>
              <w:rPr>
                <w:sz w:val="22"/>
                <w:lang w:eastAsia="ru-RU"/>
              </w:rPr>
            </w:pPr>
            <w:r w:rsidRPr="00CE216E">
              <w:rPr>
                <w:sz w:val="22"/>
                <w:lang w:eastAsia="ru-RU"/>
              </w:rPr>
              <w:t>0</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CE216E" w:rsidRDefault="00F8497D" w:rsidP="00367E6F">
            <w:pPr>
              <w:autoSpaceDE w:val="0"/>
              <w:autoSpaceDN w:val="0"/>
              <w:adjustRightInd w:val="0"/>
              <w:spacing w:after="0" w:line="240" w:lineRule="auto"/>
              <w:ind w:firstLine="0"/>
              <w:jc w:val="center"/>
              <w:rPr>
                <w:sz w:val="22"/>
                <w:lang w:eastAsia="ru-RU"/>
              </w:rPr>
            </w:pPr>
            <w:r w:rsidRPr="00CE216E">
              <w:rPr>
                <w:sz w:val="22"/>
                <w:lang w:eastAsia="ru-RU"/>
              </w:rPr>
              <w:t>100%</w:t>
            </w:r>
          </w:p>
        </w:tc>
      </w:tr>
      <w:tr w:rsidR="0080686C"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80686C" w:rsidRPr="00FF583A" w:rsidRDefault="0080686C" w:rsidP="00367E6F">
            <w:pPr>
              <w:autoSpaceDE w:val="0"/>
              <w:autoSpaceDN w:val="0"/>
              <w:adjustRightInd w:val="0"/>
              <w:spacing w:after="0" w:line="240" w:lineRule="auto"/>
              <w:ind w:firstLine="0"/>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80686C" w:rsidRPr="00CE216E" w:rsidRDefault="0080686C" w:rsidP="00367E6F">
            <w:pPr>
              <w:autoSpaceDE w:val="0"/>
              <w:autoSpaceDN w:val="0"/>
              <w:adjustRightInd w:val="0"/>
              <w:spacing w:after="0" w:line="240" w:lineRule="auto"/>
              <w:ind w:firstLine="0"/>
              <w:jc w:val="left"/>
              <w:rPr>
                <w:sz w:val="22"/>
                <w:lang w:eastAsia="ru-RU"/>
              </w:rPr>
            </w:pPr>
            <w:r w:rsidRPr="00CE216E">
              <w:rPr>
                <w:sz w:val="22"/>
                <w:lang w:eastAsia="ru-RU"/>
              </w:rPr>
              <w:t>промышленные объекты</w:t>
            </w:r>
          </w:p>
        </w:tc>
        <w:tc>
          <w:tcPr>
            <w:tcW w:w="659" w:type="pct"/>
            <w:tcBorders>
              <w:top w:val="single" w:sz="4" w:space="0" w:color="auto"/>
              <w:left w:val="single" w:sz="4" w:space="0" w:color="auto"/>
              <w:bottom w:val="single" w:sz="4" w:space="0" w:color="auto"/>
              <w:right w:val="single" w:sz="4" w:space="0" w:color="auto"/>
            </w:tcBorders>
            <w:vAlign w:val="center"/>
          </w:tcPr>
          <w:p w:rsidR="0080686C" w:rsidRPr="00AC3E68" w:rsidRDefault="00AC3E68" w:rsidP="00352844">
            <w:pPr>
              <w:autoSpaceDE w:val="0"/>
              <w:autoSpaceDN w:val="0"/>
              <w:adjustRightInd w:val="0"/>
              <w:spacing w:after="0" w:line="240" w:lineRule="auto"/>
              <w:ind w:firstLine="0"/>
              <w:jc w:val="center"/>
              <w:rPr>
                <w:sz w:val="22"/>
                <w:lang w:val="en-US" w:eastAsia="ru-RU"/>
              </w:rPr>
            </w:pPr>
            <w:r>
              <w:rPr>
                <w:sz w:val="22"/>
                <w:lang w:val="en-US" w:eastAsia="ru-RU"/>
              </w:rPr>
              <w:t>0</w:t>
            </w:r>
          </w:p>
        </w:tc>
        <w:tc>
          <w:tcPr>
            <w:tcW w:w="789" w:type="pct"/>
            <w:tcBorders>
              <w:top w:val="single" w:sz="4" w:space="0" w:color="auto"/>
              <w:left w:val="single" w:sz="4" w:space="0" w:color="auto"/>
              <w:bottom w:val="single" w:sz="4" w:space="0" w:color="auto"/>
              <w:right w:val="single" w:sz="4" w:space="0" w:color="auto"/>
            </w:tcBorders>
            <w:vAlign w:val="center"/>
          </w:tcPr>
          <w:p w:rsidR="0080686C" w:rsidRPr="00AC3E68" w:rsidRDefault="00AC3E68" w:rsidP="00367E6F">
            <w:pPr>
              <w:autoSpaceDE w:val="0"/>
              <w:autoSpaceDN w:val="0"/>
              <w:adjustRightInd w:val="0"/>
              <w:spacing w:after="0" w:line="240" w:lineRule="auto"/>
              <w:ind w:firstLine="0"/>
              <w:jc w:val="center"/>
              <w:rPr>
                <w:sz w:val="22"/>
                <w:lang w:val="en-US" w:eastAsia="ru-RU"/>
              </w:rPr>
            </w:pPr>
            <w:r>
              <w:rPr>
                <w:sz w:val="22"/>
                <w:lang w:val="en-US" w:eastAsia="ru-RU"/>
              </w:rPr>
              <w:t>100%</w:t>
            </w:r>
          </w:p>
        </w:tc>
      </w:tr>
      <w:tr w:rsidR="00F8497D"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ind w:firstLine="0"/>
              <w:jc w:val="center"/>
              <w:rPr>
                <w:sz w:val="22"/>
              </w:rPr>
            </w:pPr>
          </w:p>
        </w:tc>
        <w:tc>
          <w:tcPr>
            <w:tcW w:w="2178" w:type="pct"/>
            <w:tcBorders>
              <w:top w:val="single" w:sz="4" w:space="0" w:color="auto"/>
              <w:left w:val="single" w:sz="4" w:space="0" w:color="auto"/>
              <w:bottom w:val="single" w:sz="4" w:space="0" w:color="auto"/>
              <w:right w:val="single" w:sz="4" w:space="0" w:color="auto"/>
            </w:tcBorders>
            <w:vAlign w:val="center"/>
          </w:tcPr>
          <w:p w:rsidR="00F8497D" w:rsidRPr="00CE216E" w:rsidRDefault="00F8497D" w:rsidP="00367E6F">
            <w:pPr>
              <w:autoSpaceDE w:val="0"/>
              <w:autoSpaceDN w:val="0"/>
              <w:adjustRightInd w:val="0"/>
              <w:spacing w:after="0" w:line="240" w:lineRule="auto"/>
              <w:ind w:firstLine="0"/>
              <w:jc w:val="left"/>
              <w:rPr>
                <w:sz w:val="22"/>
                <w:lang w:eastAsia="ru-RU"/>
              </w:rPr>
            </w:pPr>
            <w:r w:rsidRPr="00CE216E">
              <w:rPr>
                <w:sz w:val="22"/>
                <w:lang w:eastAsia="ru-RU"/>
              </w:rPr>
              <w:t>объекты социально-культурного и бытового назначение</w:t>
            </w:r>
          </w:p>
        </w:tc>
        <w:tc>
          <w:tcPr>
            <w:tcW w:w="659" w:type="pct"/>
            <w:tcBorders>
              <w:top w:val="single" w:sz="4" w:space="0" w:color="auto"/>
              <w:left w:val="single" w:sz="4" w:space="0" w:color="auto"/>
              <w:bottom w:val="single" w:sz="4" w:space="0" w:color="auto"/>
              <w:right w:val="single" w:sz="4" w:space="0" w:color="auto"/>
            </w:tcBorders>
            <w:vAlign w:val="center"/>
          </w:tcPr>
          <w:p w:rsidR="00F8497D" w:rsidRPr="00CE216E" w:rsidRDefault="0059641A" w:rsidP="004368F1">
            <w:pPr>
              <w:autoSpaceDE w:val="0"/>
              <w:autoSpaceDN w:val="0"/>
              <w:adjustRightInd w:val="0"/>
              <w:spacing w:after="0" w:line="240" w:lineRule="auto"/>
              <w:ind w:firstLine="0"/>
              <w:jc w:val="center"/>
              <w:rPr>
                <w:sz w:val="22"/>
                <w:lang w:eastAsia="ru-RU"/>
              </w:rPr>
            </w:pPr>
            <w:r w:rsidRPr="00CE216E">
              <w:rPr>
                <w:sz w:val="22"/>
                <w:lang w:eastAsia="ru-RU"/>
              </w:rPr>
              <w:t>0</w:t>
            </w:r>
          </w:p>
        </w:tc>
        <w:tc>
          <w:tcPr>
            <w:tcW w:w="789" w:type="pct"/>
            <w:tcBorders>
              <w:top w:val="single" w:sz="4" w:space="0" w:color="auto"/>
              <w:left w:val="single" w:sz="4" w:space="0" w:color="auto"/>
              <w:bottom w:val="single" w:sz="4" w:space="0" w:color="auto"/>
              <w:right w:val="single" w:sz="4" w:space="0" w:color="auto"/>
            </w:tcBorders>
            <w:vAlign w:val="center"/>
          </w:tcPr>
          <w:p w:rsidR="00F8497D" w:rsidRPr="00CE216E" w:rsidRDefault="00F8497D" w:rsidP="00042142">
            <w:pPr>
              <w:autoSpaceDE w:val="0"/>
              <w:autoSpaceDN w:val="0"/>
              <w:adjustRightInd w:val="0"/>
              <w:spacing w:after="0" w:line="240" w:lineRule="auto"/>
              <w:ind w:firstLine="0"/>
              <w:jc w:val="center"/>
              <w:rPr>
                <w:sz w:val="22"/>
                <w:lang w:eastAsia="ru-RU"/>
              </w:rPr>
            </w:pPr>
            <w:r w:rsidRPr="00CE216E">
              <w:rPr>
                <w:sz w:val="22"/>
                <w:lang w:eastAsia="ru-RU"/>
              </w:rPr>
              <w:t>100%</w:t>
            </w:r>
          </w:p>
        </w:tc>
      </w:tr>
      <w:tr w:rsidR="00F8497D" w:rsidRPr="00FF583A" w:rsidTr="00F8497D">
        <w:trPr>
          <w:trHeight w:val="20"/>
        </w:trPr>
        <w:tc>
          <w:tcPr>
            <w:tcW w:w="1375" w:type="pct"/>
            <w:vMerge w:val="restart"/>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ind w:firstLine="0"/>
              <w:jc w:val="center"/>
              <w:rPr>
                <w:sz w:val="22"/>
                <w:lang w:eastAsia="ru-RU"/>
              </w:rPr>
            </w:pPr>
            <w:r w:rsidRPr="00FF583A">
              <w:rPr>
                <w:sz w:val="22"/>
                <w:lang w:eastAsia="ru-RU"/>
              </w:rPr>
              <w:t>4. Показатели эффективности использования ресурсов, в том числе сокращения потерь воды при транспортировке</w:t>
            </w:r>
          </w:p>
          <w:p w:rsidR="00F8497D" w:rsidRPr="00FF583A" w:rsidRDefault="00F8497D" w:rsidP="00367E6F">
            <w:pPr>
              <w:autoSpaceDE w:val="0"/>
              <w:autoSpaceDN w:val="0"/>
              <w:adjustRightInd w:val="0"/>
              <w:spacing w:after="0" w:line="240" w:lineRule="auto"/>
              <w:ind w:firstLine="0"/>
              <w:jc w:val="center"/>
              <w:rPr>
                <w:sz w:val="22"/>
                <w:lang w:eastAsia="ru-RU"/>
              </w:rPr>
            </w:pPr>
          </w:p>
          <w:p w:rsidR="00F8497D" w:rsidRPr="00FF583A" w:rsidRDefault="00F8497D" w:rsidP="00367E6F">
            <w:pPr>
              <w:autoSpaceDE w:val="0"/>
              <w:autoSpaceDN w:val="0"/>
              <w:adjustRightInd w:val="0"/>
              <w:spacing w:after="0" w:line="240" w:lineRule="auto"/>
              <w:ind w:firstLine="0"/>
              <w:jc w:val="center"/>
              <w:rPr>
                <w:sz w:val="22"/>
                <w:lang w:eastAsia="ru-RU"/>
              </w:rPr>
            </w:pPr>
          </w:p>
          <w:p w:rsidR="00F8497D" w:rsidRPr="00FF583A" w:rsidRDefault="00F8497D" w:rsidP="00367E6F">
            <w:pPr>
              <w:autoSpaceDE w:val="0"/>
              <w:autoSpaceDN w:val="0"/>
              <w:adjustRightInd w:val="0"/>
              <w:spacing w:after="0" w:line="240" w:lineRule="auto"/>
              <w:jc w:val="center"/>
              <w:rPr>
                <w:sz w:val="22"/>
                <w:lang w:eastAsia="ru-RU"/>
              </w:rPr>
            </w:pPr>
          </w:p>
        </w:tc>
        <w:tc>
          <w:tcPr>
            <w:tcW w:w="2178" w:type="pct"/>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ind w:firstLine="0"/>
              <w:jc w:val="left"/>
              <w:rPr>
                <w:sz w:val="22"/>
                <w:lang w:eastAsia="ru-RU"/>
              </w:rPr>
            </w:pPr>
            <w:r w:rsidRPr="00FF583A">
              <w:rPr>
                <w:sz w:val="22"/>
                <w:lang w:eastAsia="ru-RU"/>
              </w:rPr>
              <w:t>1. Объем неоплаченной воды от общего объема подачи (в процентах)</w:t>
            </w:r>
          </w:p>
        </w:tc>
        <w:tc>
          <w:tcPr>
            <w:tcW w:w="659" w:type="pct"/>
            <w:tcBorders>
              <w:top w:val="single" w:sz="4" w:space="0" w:color="auto"/>
              <w:left w:val="single" w:sz="4" w:space="0" w:color="auto"/>
              <w:bottom w:val="single" w:sz="4" w:space="0" w:color="auto"/>
              <w:right w:val="single" w:sz="4" w:space="0" w:color="auto"/>
            </w:tcBorders>
            <w:vAlign w:val="center"/>
          </w:tcPr>
          <w:p w:rsidR="00F8497D" w:rsidRPr="00F8497D" w:rsidRDefault="00F8497D" w:rsidP="004368F1">
            <w:pPr>
              <w:autoSpaceDE w:val="0"/>
              <w:autoSpaceDN w:val="0"/>
              <w:adjustRightInd w:val="0"/>
              <w:spacing w:after="0" w:line="240" w:lineRule="auto"/>
              <w:ind w:firstLine="0"/>
              <w:jc w:val="center"/>
              <w:rPr>
                <w:color w:val="00B050"/>
                <w:sz w:val="22"/>
                <w:lang w:eastAsia="ru-RU"/>
              </w:rPr>
            </w:pPr>
            <w:r w:rsidRPr="00F8497D">
              <w:rPr>
                <w:color w:val="00B050"/>
                <w:sz w:val="22"/>
                <w:lang w:eastAsia="ru-RU"/>
              </w:rPr>
              <w:t>-</w:t>
            </w:r>
          </w:p>
        </w:tc>
        <w:tc>
          <w:tcPr>
            <w:tcW w:w="789" w:type="pct"/>
            <w:tcBorders>
              <w:top w:val="single" w:sz="4" w:space="0" w:color="auto"/>
              <w:left w:val="single" w:sz="4" w:space="0" w:color="auto"/>
              <w:bottom w:val="single" w:sz="4" w:space="0" w:color="auto"/>
              <w:right w:val="single" w:sz="4" w:space="0" w:color="auto"/>
            </w:tcBorders>
            <w:vAlign w:val="center"/>
          </w:tcPr>
          <w:p w:rsidR="00F8497D" w:rsidRPr="00F8497D" w:rsidRDefault="00653724" w:rsidP="00367E6F">
            <w:pPr>
              <w:autoSpaceDE w:val="0"/>
              <w:autoSpaceDN w:val="0"/>
              <w:adjustRightInd w:val="0"/>
              <w:spacing w:after="0" w:line="240" w:lineRule="auto"/>
              <w:ind w:firstLine="0"/>
              <w:jc w:val="center"/>
              <w:rPr>
                <w:color w:val="00B050"/>
                <w:sz w:val="22"/>
                <w:lang w:eastAsia="ru-RU"/>
              </w:rPr>
            </w:pPr>
            <w:r w:rsidRPr="00CE216E">
              <w:rPr>
                <w:sz w:val="22"/>
                <w:lang w:eastAsia="ru-RU"/>
              </w:rPr>
              <w:t>100%</w:t>
            </w:r>
          </w:p>
        </w:tc>
      </w:tr>
      <w:tr w:rsidR="00F8497D" w:rsidRPr="00FF583A" w:rsidTr="00F8497D">
        <w:trPr>
          <w:trHeight w:val="20"/>
        </w:trPr>
        <w:tc>
          <w:tcPr>
            <w:tcW w:w="1375" w:type="pct"/>
            <w:vMerge/>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jc w:val="center"/>
              <w:rPr>
                <w:sz w:val="22"/>
                <w:lang w:eastAsia="ru-RU"/>
              </w:rPr>
            </w:pPr>
          </w:p>
        </w:tc>
        <w:tc>
          <w:tcPr>
            <w:tcW w:w="2178" w:type="pct"/>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ind w:firstLine="0"/>
              <w:jc w:val="left"/>
              <w:rPr>
                <w:sz w:val="22"/>
                <w:lang w:eastAsia="ru-RU"/>
              </w:rPr>
            </w:pPr>
            <w:r w:rsidRPr="00FF583A">
              <w:rPr>
                <w:sz w:val="22"/>
                <w:lang w:eastAsia="ru-RU"/>
              </w:rPr>
              <w:t>2. Потери воды в кубометрах на километр трубопроводов.</w:t>
            </w:r>
          </w:p>
        </w:tc>
        <w:tc>
          <w:tcPr>
            <w:tcW w:w="659" w:type="pct"/>
            <w:tcBorders>
              <w:top w:val="single" w:sz="4" w:space="0" w:color="auto"/>
              <w:left w:val="single" w:sz="4" w:space="0" w:color="auto"/>
              <w:bottom w:val="single" w:sz="4" w:space="0" w:color="auto"/>
              <w:right w:val="single" w:sz="4" w:space="0" w:color="auto"/>
            </w:tcBorders>
            <w:vAlign w:val="center"/>
          </w:tcPr>
          <w:p w:rsidR="00F8497D" w:rsidRPr="00951642" w:rsidRDefault="00951642" w:rsidP="00951642">
            <w:pPr>
              <w:autoSpaceDE w:val="0"/>
              <w:autoSpaceDN w:val="0"/>
              <w:adjustRightInd w:val="0"/>
              <w:spacing w:after="0" w:line="240" w:lineRule="auto"/>
              <w:ind w:firstLine="0"/>
              <w:jc w:val="center"/>
              <w:rPr>
                <w:sz w:val="22"/>
                <w:lang w:eastAsia="ru-RU"/>
              </w:rPr>
            </w:pPr>
            <w:r w:rsidRPr="00951642">
              <w:rPr>
                <w:sz w:val="22"/>
                <w:lang w:eastAsia="ru-RU"/>
              </w:rPr>
              <w:t>86,74</w:t>
            </w:r>
          </w:p>
        </w:tc>
        <w:tc>
          <w:tcPr>
            <w:tcW w:w="789" w:type="pct"/>
            <w:tcBorders>
              <w:top w:val="single" w:sz="4" w:space="0" w:color="auto"/>
              <w:left w:val="single" w:sz="4" w:space="0" w:color="auto"/>
              <w:bottom w:val="single" w:sz="4" w:space="0" w:color="auto"/>
              <w:right w:val="single" w:sz="4" w:space="0" w:color="auto"/>
            </w:tcBorders>
            <w:vAlign w:val="center"/>
          </w:tcPr>
          <w:p w:rsidR="00F8497D" w:rsidRPr="00951642" w:rsidRDefault="00951642" w:rsidP="00951642">
            <w:pPr>
              <w:autoSpaceDE w:val="0"/>
              <w:autoSpaceDN w:val="0"/>
              <w:adjustRightInd w:val="0"/>
              <w:spacing w:after="0" w:line="240" w:lineRule="auto"/>
              <w:ind w:firstLine="0"/>
              <w:jc w:val="center"/>
              <w:rPr>
                <w:sz w:val="22"/>
                <w:lang w:eastAsia="ru-RU"/>
              </w:rPr>
            </w:pPr>
            <w:r w:rsidRPr="00951642">
              <w:rPr>
                <w:sz w:val="22"/>
                <w:lang w:eastAsia="ru-RU"/>
              </w:rPr>
              <w:t>68,49</w:t>
            </w:r>
          </w:p>
        </w:tc>
      </w:tr>
      <w:tr w:rsidR="00F8497D" w:rsidRPr="00FF583A" w:rsidTr="00F8497D">
        <w:trPr>
          <w:trHeight w:val="20"/>
        </w:trPr>
        <w:tc>
          <w:tcPr>
            <w:tcW w:w="1375" w:type="pct"/>
            <w:tcBorders>
              <w:top w:val="single" w:sz="4" w:space="0" w:color="auto"/>
              <w:left w:val="single" w:sz="4" w:space="0" w:color="auto"/>
              <w:bottom w:val="single" w:sz="4" w:space="0" w:color="auto"/>
              <w:right w:val="single" w:sz="4" w:space="0" w:color="auto"/>
            </w:tcBorders>
          </w:tcPr>
          <w:p w:rsidR="00F8497D" w:rsidRPr="00FF583A" w:rsidRDefault="00F8497D" w:rsidP="00BB71A1">
            <w:pPr>
              <w:autoSpaceDE w:val="0"/>
              <w:autoSpaceDN w:val="0"/>
              <w:adjustRightInd w:val="0"/>
              <w:spacing w:after="0" w:line="240" w:lineRule="auto"/>
              <w:ind w:firstLine="0"/>
              <w:jc w:val="center"/>
              <w:rPr>
                <w:sz w:val="22"/>
                <w:lang w:eastAsia="ru-RU"/>
              </w:rPr>
            </w:pPr>
            <w:r w:rsidRPr="00FF583A">
              <w:rPr>
                <w:sz w:val="22"/>
                <w:lang w:eastAsia="ru-RU"/>
              </w:rPr>
              <w:t>5. Соотношение цены реализации мероприятий инвестиционной программы  и эффективности (улучшения качества воды)</w:t>
            </w:r>
          </w:p>
        </w:tc>
        <w:tc>
          <w:tcPr>
            <w:tcW w:w="2178" w:type="pct"/>
            <w:tcBorders>
              <w:top w:val="single" w:sz="4" w:space="0" w:color="auto"/>
              <w:left w:val="single" w:sz="4" w:space="0" w:color="auto"/>
              <w:bottom w:val="single" w:sz="4" w:space="0" w:color="auto"/>
              <w:right w:val="single" w:sz="4" w:space="0" w:color="auto"/>
            </w:tcBorders>
            <w:vAlign w:val="center"/>
          </w:tcPr>
          <w:p w:rsidR="00F8497D" w:rsidRPr="00FF583A" w:rsidRDefault="00F8497D" w:rsidP="00367E6F">
            <w:pPr>
              <w:autoSpaceDE w:val="0"/>
              <w:autoSpaceDN w:val="0"/>
              <w:adjustRightInd w:val="0"/>
              <w:spacing w:after="0" w:line="240" w:lineRule="auto"/>
              <w:ind w:firstLine="0"/>
              <w:jc w:val="left"/>
              <w:rPr>
                <w:sz w:val="22"/>
                <w:lang w:eastAsia="ru-RU"/>
              </w:rPr>
            </w:pPr>
            <w:r w:rsidRPr="00FF583A">
              <w:rPr>
                <w:sz w:val="22"/>
                <w:lang w:eastAsia="ru-RU"/>
              </w:rPr>
              <w:t>1. Доля расходов на оплату услуг в совокупном доходе населения (в процентах)</w:t>
            </w:r>
          </w:p>
        </w:tc>
        <w:tc>
          <w:tcPr>
            <w:tcW w:w="659" w:type="pct"/>
            <w:tcBorders>
              <w:top w:val="single" w:sz="4" w:space="0" w:color="auto"/>
              <w:left w:val="single" w:sz="4" w:space="0" w:color="auto"/>
              <w:bottom w:val="single" w:sz="4" w:space="0" w:color="auto"/>
              <w:right w:val="single" w:sz="4" w:space="0" w:color="auto"/>
            </w:tcBorders>
            <w:vAlign w:val="center"/>
          </w:tcPr>
          <w:p w:rsidR="00F8497D" w:rsidRPr="00CE216E" w:rsidRDefault="00F8497D" w:rsidP="00CE216E">
            <w:pPr>
              <w:autoSpaceDE w:val="0"/>
              <w:autoSpaceDN w:val="0"/>
              <w:adjustRightInd w:val="0"/>
              <w:spacing w:after="0" w:line="240" w:lineRule="auto"/>
              <w:ind w:firstLine="0"/>
              <w:jc w:val="center"/>
              <w:rPr>
                <w:sz w:val="22"/>
                <w:lang w:eastAsia="ru-RU"/>
              </w:rPr>
            </w:pPr>
            <w:r w:rsidRPr="00CE216E">
              <w:rPr>
                <w:sz w:val="22"/>
                <w:lang w:eastAsia="ru-RU"/>
              </w:rPr>
              <w:t>менее 3%</w:t>
            </w:r>
          </w:p>
        </w:tc>
        <w:tc>
          <w:tcPr>
            <w:tcW w:w="789" w:type="pct"/>
            <w:tcBorders>
              <w:top w:val="single" w:sz="4" w:space="0" w:color="auto"/>
              <w:left w:val="single" w:sz="4" w:space="0" w:color="auto"/>
              <w:bottom w:val="single" w:sz="4" w:space="0" w:color="auto"/>
              <w:right w:val="single" w:sz="4" w:space="0" w:color="auto"/>
            </w:tcBorders>
            <w:vAlign w:val="center"/>
          </w:tcPr>
          <w:p w:rsidR="00F8497D" w:rsidRPr="00CE216E" w:rsidRDefault="00F8497D" w:rsidP="00CE216E">
            <w:pPr>
              <w:autoSpaceDE w:val="0"/>
              <w:autoSpaceDN w:val="0"/>
              <w:adjustRightInd w:val="0"/>
              <w:spacing w:after="0" w:line="240" w:lineRule="auto"/>
              <w:ind w:firstLine="0"/>
              <w:jc w:val="center"/>
              <w:rPr>
                <w:sz w:val="22"/>
                <w:lang w:eastAsia="ru-RU"/>
              </w:rPr>
            </w:pPr>
            <w:r w:rsidRPr="00CE216E">
              <w:rPr>
                <w:sz w:val="22"/>
                <w:lang w:eastAsia="ru-RU"/>
              </w:rPr>
              <w:t>менее 2%</w:t>
            </w:r>
          </w:p>
        </w:tc>
      </w:tr>
    </w:tbl>
    <w:p w:rsidR="00446E2C" w:rsidRPr="00ED505C" w:rsidRDefault="002C034F" w:rsidP="00ED505C">
      <w:pPr>
        <w:pStyle w:val="20"/>
        <w:numPr>
          <w:ilvl w:val="0"/>
          <w:numId w:val="0"/>
        </w:numPr>
        <w:shd w:val="clear" w:color="auto" w:fill="FFFFFF" w:themeFill="background1"/>
        <w:spacing w:before="120" w:after="120" w:line="360" w:lineRule="auto"/>
        <w:ind w:firstLine="567"/>
        <w:rPr>
          <w:sz w:val="28"/>
          <w:szCs w:val="28"/>
          <w:lang w:eastAsia="ru-RU"/>
        </w:rPr>
      </w:pPr>
      <w:bookmarkStart w:id="137" w:name="_Toc380482173"/>
      <w:bookmarkStart w:id="138" w:name="_Toc381715532"/>
      <w:r w:rsidRPr="00ED505C">
        <w:rPr>
          <w:sz w:val="28"/>
          <w:szCs w:val="28"/>
        </w:rPr>
        <w:t xml:space="preserve">1.7.1. </w:t>
      </w:r>
      <w:r w:rsidRPr="00ED505C">
        <w:rPr>
          <w:sz w:val="28"/>
          <w:szCs w:val="28"/>
          <w:lang w:eastAsia="ru-RU"/>
        </w:rPr>
        <w:t>Показатели качества холодной воды</w:t>
      </w:r>
    </w:p>
    <w:p w:rsidR="00F9339F" w:rsidRDefault="00A27C0D" w:rsidP="00F8497D">
      <w:pPr>
        <w:shd w:val="clear" w:color="auto" w:fill="FFFFFF" w:themeFill="background1"/>
        <w:spacing w:after="0" w:line="360" w:lineRule="auto"/>
        <w:rPr>
          <w:sz w:val="28"/>
          <w:szCs w:val="28"/>
        </w:rPr>
      </w:pPr>
      <w:r w:rsidRPr="00A27C0D">
        <w:rPr>
          <w:sz w:val="28"/>
          <w:szCs w:val="28"/>
        </w:rPr>
        <w:t xml:space="preserve">Показатели качества холодной воды </w:t>
      </w:r>
      <w:r w:rsidR="0068758F">
        <w:rPr>
          <w:sz w:val="28"/>
          <w:szCs w:val="28"/>
        </w:rPr>
        <w:t>представлены в табл. 1.7.1.</w:t>
      </w:r>
    </w:p>
    <w:p w:rsidR="0068758F" w:rsidRDefault="0068758F" w:rsidP="00F9339F">
      <w:pPr>
        <w:shd w:val="clear" w:color="auto" w:fill="FFFFFF" w:themeFill="background1"/>
        <w:spacing w:after="0" w:line="360" w:lineRule="auto"/>
        <w:jc w:val="right"/>
        <w:rPr>
          <w:sz w:val="28"/>
          <w:szCs w:val="28"/>
        </w:rPr>
      </w:pPr>
      <w:r>
        <w:rPr>
          <w:sz w:val="28"/>
          <w:szCs w:val="28"/>
        </w:rPr>
        <w:t xml:space="preserve">Таблица 1.7.1. </w:t>
      </w:r>
      <w:r w:rsidR="0033555E">
        <w:rPr>
          <w:sz w:val="28"/>
          <w:szCs w:val="28"/>
        </w:rPr>
        <w:t xml:space="preserve">Показатели качества </w:t>
      </w:r>
      <w:r w:rsidRPr="00A27C0D">
        <w:rPr>
          <w:sz w:val="28"/>
          <w:szCs w:val="28"/>
        </w:rPr>
        <w:t>холодной воды</w:t>
      </w:r>
    </w:p>
    <w:tbl>
      <w:tblPr>
        <w:tblStyle w:val="ae"/>
        <w:tblW w:w="10173" w:type="dxa"/>
        <w:tblLayout w:type="fixed"/>
        <w:tblLook w:val="04A0" w:firstRow="1" w:lastRow="0" w:firstColumn="1" w:lastColumn="0" w:noHBand="0" w:noVBand="1"/>
      </w:tblPr>
      <w:tblGrid>
        <w:gridCol w:w="557"/>
        <w:gridCol w:w="3804"/>
        <w:gridCol w:w="992"/>
        <w:gridCol w:w="1114"/>
        <w:gridCol w:w="1168"/>
        <w:gridCol w:w="1262"/>
        <w:gridCol w:w="1276"/>
      </w:tblGrid>
      <w:tr w:rsidR="0033555E" w:rsidTr="0033555E">
        <w:trPr>
          <w:trHeight w:val="1411"/>
        </w:trPr>
        <w:tc>
          <w:tcPr>
            <w:tcW w:w="557" w:type="dxa"/>
          </w:tcPr>
          <w:p w:rsidR="0033555E" w:rsidRDefault="0033555E" w:rsidP="0033555E">
            <w:pPr>
              <w:spacing w:after="0"/>
              <w:ind w:left="-17" w:right="-74" w:firstLine="0"/>
              <w:jc w:val="center"/>
              <w:rPr>
                <w:sz w:val="28"/>
                <w:szCs w:val="28"/>
              </w:rPr>
            </w:pPr>
            <w:r>
              <w:rPr>
                <w:sz w:val="28"/>
                <w:szCs w:val="28"/>
              </w:rPr>
              <w:t>№ п/п</w:t>
            </w:r>
          </w:p>
        </w:tc>
        <w:tc>
          <w:tcPr>
            <w:tcW w:w="3804" w:type="dxa"/>
            <w:vAlign w:val="center"/>
          </w:tcPr>
          <w:p w:rsidR="0033555E" w:rsidRDefault="0033555E" w:rsidP="0033555E">
            <w:pPr>
              <w:spacing w:after="0"/>
              <w:ind w:left="-17" w:right="-74" w:firstLine="0"/>
              <w:jc w:val="center"/>
              <w:rPr>
                <w:sz w:val="28"/>
                <w:szCs w:val="28"/>
              </w:rPr>
            </w:pPr>
            <w:r>
              <w:rPr>
                <w:sz w:val="28"/>
                <w:szCs w:val="28"/>
              </w:rPr>
              <w:t>Наименование показателя качества</w:t>
            </w:r>
          </w:p>
        </w:tc>
        <w:tc>
          <w:tcPr>
            <w:tcW w:w="992" w:type="dxa"/>
            <w:vAlign w:val="center"/>
          </w:tcPr>
          <w:p w:rsidR="0033555E" w:rsidRDefault="0033555E" w:rsidP="0033555E">
            <w:pPr>
              <w:spacing w:after="0"/>
              <w:ind w:left="-17" w:right="-74" w:firstLine="0"/>
              <w:jc w:val="center"/>
              <w:rPr>
                <w:sz w:val="28"/>
                <w:szCs w:val="28"/>
              </w:rPr>
            </w:pPr>
            <w:r>
              <w:rPr>
                <w:sz w:val="28"/>
                <w:szCs w:val="28"/>
              </w:rPr>
              <w:t>ед. измерения</w:t>
            </w:r>
          </w:p>
        </w:tc>
        <w:tc>
          <w:tcPr>
            <w:tcW w:w="1114" w:type="dxa"/>
            <w:vAlign w:val="center"/>
          </w:tcPr>
          <w:p w:rsidR="0033555E" w:rsidRDefault="0033555E" w:rsidP="0033555E">
            <w:pPr>
              <w:spacing w:after="0"/>
              <w:ind w:left="-17" w:right="-74" w:firstLine="0"/>
              <w:jc w:val="center"/>
              <w:rPr>
                <w:sz w:val="28"/>
                <w:szCs w:val="28"/>
              </w:rPr>
            </w:pPr>
            <w:r>
              <w:rPr>
                <w:sz w:val="28"/>
                <w:szCs w:val="28"/>
              </w:rPr>
              <w:t>Базовый 2018 год</w:t>
            </w:r>
          </w:p>
        </w:tc>
        <w:tc>
          <w:tcPr>
            <w:tcW w:w="1168" w:type="dxa"/>
            <w:vAlign w:val="center"/>
          </w:tcPr>
          <w:p w:rsidR="0033555E" w:rsidRDefault="0033555E" w:rsidP="00746E4A">
            <w:pPr>
              <w:spacing w:after="0"/>
              <w:ind w:left="-17" w:right="-74" w:firstLine="0"/>
              <w:jc w:val="center"/>
              <w:rPr>
                <w:sz w:val="28"/>
                <w:szCs w:val="28"/>
              </w:rPr>
            </w:pPr>
            <w:r>
              <w:rPr>
                <w:sz w:val="28"/>
                <w:szCs w:val="28"/>
              </w:rPr>
              <w:t xml:space="preserve">Перспективный </w:t>
            </w:r>
            <w:r w:rsidR="00746E4A" w:rsidRPr="00CE216E">
              <w:rPr>
                <w:sz w:val="28"/>
                <w:szCs w:val="28"/>
              </w:rPr>
              <w:t>2020</w:t>
            </w:r>
          </w:p>
        </w:tc>
        <w:tc>
          <w:tcPr>
            <w:tcW w:w="1262" w:type="dxa"/>
            <w:vAlign w:val="center"/>
          </w:tcPr>
          <w:p w:rsidR="0033555E" w:rsidRDefault="0033555E" w:rsidP="00746E4A">
            <w:pPr>
              <w:spacing w:after="0"/>
              <w:ind w:left="-17" w:right="-74" w:firstLine="0"/>
              <w:jc w:val="center"/>
              <w:rPr>
                <w:sz w:val="28"/>
                <w:szCs w:val="28"/>
              </w:rPr>
            </w:pPr>
            <w:r>
              <w:rPr>
                <w:sz w:val="28"/>
                <w:szCs w:val="28"/>
              </w:rPr>
              <w:t xml:space="preserve">Промежуточный </w:t>
            </w:r>
            <w:r w:rsidRPr="00CE216E">
              <w:rPr>
                <w:sz w:val="28"/>
                <w:szCs w:val="28"/>
              </w:rPr>
              <w:t>202</w:t>
            </w:r>
            <w:r w:rsidR="00746E4A" w:rsidRPr="00CE216E">
              <w:rPr>
                <w:sz w:val="28"/>
                <w:szCs w:val="28"/>
              </w:rPr>
              <w:t>1</w:t>
            </w:r>
            <w:r>
              <w:rPr>
                <w:sz w:val="28"/>
                <w:szCs w:val="28"/>
              </w:rPr>
              <w:t xml:space="preserve"> -202</w:t>
            </w:r>
            <w:r w:rsidR="000A381A">
              <w:rPr>
                <w:sz w:val="28"/>
                <w:szCs w:val="28"/>
              </w:rPr>
              <w:t>6</w:t>
            </w:r>
          </w:p>
        </w:tc>
        <w:tc>
          <w:tcPr>
            <w:tcW w:w="1276" w:type="dxa"/>
            <w:vAlign w:val="center"/>
          </w:tcPr>
          <w:p w:rsidR="0033555E" w:rsidRDefault="0033555E" w:rsidP="000A381A">
            <w:pPr>
              <w:spacing w:after="0"/>
              <w:ind w:left="-17" w:right="-74" w:firstLine="0"/>
              <w:jc w:val="center"/>
              <w:rPr>
                <w:sz w:val="28"/>
                <w:szCs w:val="28"/>
              </w:rPr>
            </w:pPr>
            <w:r>
              <w:rPr>
                <w:sz w:val="28"/>
                <w:szCs w:val="28"/>
              </w:rPr>
              <w:t>Промежуточный 202</w:t>
            </w:r>
            <w:r w:rsidR="000A381A">
              <w:rPr>
                <w:sz w:val="28"/>
                <w:szCs w:val="28"/>
              </w:rPr>
              <w:t>7</w:t>
            </w:r>
            <w:r>
              <w:rPr>
                <w:sz w:val="28"/>
                <w:szCs w:val="28"/>
              </w:rPr>
              <w:t xml:space="preserve"> - 2034</w:t>
            </w:r>
          </w:p>
        </w:tc>
      </w:tr>
      <w:tr w:rsidR="0033555E" w:rsidTr="00F8497D">
        <w:trPr>
          <w:trHeight w:val="267"/>
        </w:trPr>
        <w:tc>
          <w:tcPr>
            <w:tcW w:w="557" w:type="dxa"/>
          </w:tcPr>
          <w:p w:rsidR="0033555E" w:rsidRDefault="0033555E" w:rsidP="0033555E">
            <w:pPr>
              <w:ind w:left="-19" w:right="-71" w:firstLine="0"/>
              <w:jc w:val="center"/>
              <w:rPr>
                <w:sz w:val="28"/>
                <w:szCs w:val="28"/>
              </w:rPr>
            </w:pPr>
            <w:r>
              <w:rPr>
                <w:sz w:val="28"/>
                <w:szCs w:val="28"/>
              </w:rPr>
              <w:t>1</w:t>
            </w:r>
          </w:p>
        </w:tc>
        <w:tc>
          <w:tcPr>
            <w:tcW w:w="3804" w:type="dxa"/>
            <w:vAlign w:val="center"/>
          </w:tcPr>
          <w:p w:rsidR="0033555E" w:rsidRDefault="0033555E" w:rsidP="0033555E">
            <w:pPr>
              <w:spacing w:after="0"/>
              <w:ind w:left="-17" w:right="-74" w:firstLine="0"/>
              <w:jc w:val="center"/>
              <w:rPr>
                <w:sz w:val="28"/>
                <w:szCs w:val="28"/>
              </w:rPr>
            </w:pPr>
            <w:r w:rsidRPr="0033555E">
              <w:rPr>
                <w:sz w:val="28"/>
                <w:szCs w:val="28"/>
              </w:rPr>
              <w:t>Доля населения, обеспеченного питьевой водой нормативного качества</w:t>
            </w:r>
          </w:p>
        </w:tc>
        <w:tc>
          <w:tcPr>
            <w:tcW w:w="992" w:type="dxa"/>
            <w:vAlign w:val="center"/>
          </w:tcPr>
          <w:p w:rsidR="0033555E" w:rsidRDefault="0033555E" w:rsidP="0033555E">
            <w:pPr>
              <w:spacing w:after="0"/>
              <w:ind w:left="-19" w:right="-71" w:firstLine="0"/>
              <w:jc w:val="center"/>
              <w:rPr>
                <w:sz w:val="28"/>
                <w:szCs w:val="28"/>
              </w:rPr>
            </w:pPr>
            <w:r>
              <w:rPr>
                <w:sz w:val="28"/>
                <w:szCs w:val="28"/>
              </w:rPr>
              <w:t>%</w:t>
            </w:r>
          </w:p>
        </w:tc>
        <w:tc>
          <w:tcPr>
            <w:tcW w:w="1114" w:type="dxa"/>
            <w:vAlign w:val="center"/>
          </w:tcPr>
          <w:p w:rsidR="0033555E" w:rsidRPr="0059641A" w:rsidRDefault="00F8497D" w:rsidP="0033555E">
            <w:pPr>
              <w:spacing w:after="0"/>
              <w:ind w:left="-19" w:right="-71" w:firstLine="0"/>
              <w:jc w:val="center"/>
              <w:rPr>
                <w:sz w:val="28"/>
                <w:szCs w:val="28"/>
              </w:rPr>
            </w:pPr>
            <w:r w:rsidRPr="0059641A">
              <w:rPr>
                <w:sz w:val="28"/>
                <w:szCs w:val="28"/>
              </w:rPr>
              <w:t>0</w:t>
            </w:r>
          </w:p>
        </w:tc>
        <w:tc>
          <w:tcPr>
            <w:tcW w:w="1168" w:type="dxa"/>
            <w:vAlign w:val="center"/>
          </w:tcPr>
          <w:p w:rsidR="0033555E" w:rsidRPr="00CE216E" w:rsidRDefault="0033555E" w:rsidP="0033555E">
            <w:pPr>
              <w:spacing w:after="0"/>
              <w:ind w:left="-19" w:right="-71" w:firstLine="0"/>
              <w:jc w:val="center"/>
              <w:rPr>
                <w:sz w:val="28"/>
                <w:szCs w:val="28"/>
              </w:rPr>
            </w:pPr>
            <w:r w:rsidRPr="00CE216E">
              <w:rPr>
                <w:sz w:val="28"/>
                <w:szCs w:val="28"/>
              </w:rPr>
              <w:t>100</w:t>
            </w:r>
          </w:p>
        </w:tc>
        <w:tc>
          <w:tcPr>
            <w:tcW w:w="1262" w:type="dxa"/>
            <w:vAlign w:val="center"/>
          </w:tcPr>
          <w:p w:rsidR="0033555E" w:rsidRPr="0059641A" w:rsidRDefault="0033555E" w:rsidP="0033555E">
            <w:pPr>
              <w:spacing w:after="0"/>
              <w:ind w:left="-19" w:right="-71" w:firstLine="0"/>
              <w:jc w:val="center"/>
              <w:rPr>
                <w:sz w:val="28"/>
                <w:szCs w:val="28"/>
              </w:rPr>
            </w:pPr>
            <w:r w:rsidRPr="0059641A">
              <w:rPr>
                <w:sz w:val="28"/>
                <w:szCs w:val="28"/>
              </w:rPr>
              <w:t>100</w:t>
            </w:r>
          </w:p>
        </w:tc>
        <w:tc>
          <w:tcPr>
            <w:tcW w:w="1276" w:type="dxa"/>
            <w:vAlign w:val="center"/>
          </w:tcPr>
          <w:p w:rsidR="0033555E" w:rsidRPr="0059641A" w:rsidRDefault="0033555E" w:rsidP="0033555E">
            <w:pPr>
              <w:spacing w:after="0"/>
              <w:ind w:left="-19" w:right="-71" w:firstLine="0"/>
              <w:jc w:val="center"/>
              <w:rPr>
                <w:sz w:val="28"/>
                <w:szCs w:val="28"/>
              </w:rPr>
            </w:pPr>
            <w:r w:rsidRPr="0059641A">
              <w:rPr>
                <w:sz w:val="28"/>
                <w:szCs w:val="28"/>
              </w:rPr>
              <w:t>100</w:t>
            </w:r>
          </w:p>
        </w:tc>
      </w:tr>
      <w:tr w:rsidR="0033555E" w:rsidTr="0033555E">
        <w:trPr>
          <w:trHeight w:val="870"/>
        </w:trPr>
        <w:tc>
          <w:tcPr>
            <w:tcW w:w="557" w:type="dxa"/>
          </w:tcPr>
          <w:p w:rsidR="0033555E" w:rsidRDefault="0033555E" w:rsidP="0033555E">
            <w:pPr>
              <w:ind w:left="-19" w:right="-71" w:firstLine="0"/>
              <w:jc w:val="center"/>
              <w:rPr>
                <w:sz w:val="28"/>
                <w:szCs w:val="28"/>
              </w:rPr>
            </w:pPr>
            <w:r>
              <w:rPr>
                <w:sz w:val="28"/>
                <w:szCs w:val="28"/>
              </w:rPr>
              <w:t>2</w:t>
            </w:r>
          </w:p>
        </w:tc>
        <w:tc>
          <w:tcPr>
            <w:tcW w:w="3804" w:type="dxa"/>
            <w:vAlign w:val="center"/>
          </w:tcPr>
          <w:p w:rsidR="0033555E" w:rsidRPr="0033555E" w:rsidRDefault="0033555E" w:rsidP="0033555E">
            <w:pPr>
              <w:spacing w:after="0"/>
              <w:ind w:left="-17" w:right="-74" w:firstLine="0"/>
              <w:jc w:val="center"/>
              <w:rPr>
                <w:sz w:val="28"/>
                <w:szCs w:val="28"/>
              </w:rPr>
            </w:pPr>
            <w:r w:rsidRPr="0033555E">
              <w:rPr>
                <w:sz w:val="28"/>
                <w:szCs w:val="28"/>
              </w:rPr>
              <w:t>Удельный вес проб воды,</w:t>
            </w:r>
          </w:p>
          <w:p w:rsidR="0033555E" w:rsidRPr="0033555E" w:rsidRDefault="0033555E" w:rsidP="0033555E">
            <w:pPr>
              <w:spacing w:after="0"/>
              <w:ind w:left="-17" w:right="-74" w:firstLine="0"/>
              <w:jc w:val="center"/>
              <w:rPr>
                <w:sz w:val="28"/>
                <w:szCs w:val="28"/>
              </w:rPr>
            </w:pPr>
            <w:r>
              <w:rPr>
                <w:sz w:val="28"/>
                <w:szCs w:val="28"/>
              </w:rPr>
              <w:t>которые не отвечают гигие</w:t>
            </w:r>
            <w:r w:rsidRPr="0033555E">
              <w:rPr>
                <w:sz w:val="28"/>
                <w:szCs w:val="28"/>
              </w:rPr>
              <w:t>ническим нормативам</w:t>
            </w:r>
          </w:p>
        </w:tc>
        <w:tc>
          <w:tcPr>
            <w:tcW w:w="992" w:type="dxa"/>
            <w:vAlign w:val="center"/>
          </w:tcPr>
          <w:p w:rsidR="0033555E" w:rsidRDefault="0033555E" w:rsidP="0033555E">
            <w:pPr>
              <w:spacing w:after="0"/>
              <w:ind w:left="-19" w:right="-71" w:firstLine="0"/>
              <w:jc w:val="center"/>
              <w:rPr>
                <w:sz w:val="28"/>
                <w:szCs w:val="28"/>
              </w:rPr>
            </w:pPr>
            <w:r>
              <w:rPr>
                <w:sz w:val="28"/>
                <w:szCs w:val="28"/>
              </w:rPr>
              <w:t>%</w:t>
            </w:r>
          </w:p>
        </w:tc>
        <w:tc>
          <w:tcPr>
            <w:tcW w:w="1114" w:type="dxa"/>
            <w:vAlign w:val="center"/>
          </w:tcPr>
          <w:p w:rsidR="0033555E" w:rsidRPr="0059641A" w:rsidRDefault="00F8497D" w:rsidP="0033555E">
            <w:pPr>
              <w:spacing w:after="0"/>
              <w:ind w:left="-19" w:right="-71" w:firstLine="0"/>
              <w:jc w:val="center"/>
              <w:rPr>
                <w:sz w:val="28"/>
                <w:szCs w:val="28"/>
              </w:rPr>
            </w:pPr>
            <w:r w:rsidRPr="0059641A">
              <w:rPr>
                <w:sz w:val="28"/>
                <w:szCs w:val="28"/>
              </w:rPr>
              <w:t>100</w:t>
            </w:r>
          </w:p>
        </w:tc>
        <w:tc>
          <w:tcPr>
            <w:tcW w:w="1168" w:type="dxa"/>
            <w:vAlign w:val="center"/>
          </w:tcPr>
          <w:p w:rsidR="0033555E" w:rsidRPr="002A0E83" w:rsidRDefault="00653724" w:rsidP="0033555E">
            <w:pPr>
              <w:spacing w:after="0"/>
              <w:ind w:left="-19" w:right="-71" w:firstLine="0"/>
              <w:jc w:val="center"/>
              <w:rPr>
                <w:sz w:val="28"/>
                <w:szCs w:val="28"/>
              </w:rPr>
            </w:pPr>
            <w:r>
              <w:rPr>
                <w:sz w:val="28"/>
                <w:szCs w:val="28"/>
              </w:rPr>
              <w:t>100</w:t>
            </w:r>
          </w:p>
        </w:tc>
        <w:tc>
          <w:tcPr>
            <w:tcW w:w="1262" w:type="dxa"/>
            <w:vAlign w:val="center"/>
          </w:tcPr>
          <w:p w:rsidR="0033555E" w:rsidRPr="00746E4A" w:rsidRDefault="0033555E" w:rsidP="0033555E">
            <w:pPr>
              <w:spacing w:after="0"/>
              <w:ind w:left="-19" w:right="-71" w:firstLine="0"/>
              <w:jc w:val="center"/>
              <w:rPr>
                <w:sz w:val="28"/>
                <w:szCs w:val="28"/>
              </w:rPr>
            </w:pPr>
            <w:r w:rsidRPr="00746E4A">
              <w:rPr>
                <w:sz w:val="28"/>
                <w:szCs w:val="28"/>
              </w:rPr>
              <w:t>0</w:t>
            </w:r>
          </w:p>
        </w:tc>
        <w:tc>
          <w:tcPr>
            <w:tcW w:w="1276" w:type="dxa"/>
            <w:vAlign w:val="center"/>
          </w:tcPr>
          <w:p w:rsidR="0033555E" w:rsidRPr="00746E4A" w:rsidRDefault="0033555E" w:rsidP="0033555E">
            <w:pPr>
              <w:spacing w:after="0"/>
              <w:ind w:left="-19" w:right="-71" w:firstLine="0"/>
              <w:jc w:val="center"/>
              <w:rPr>
                <w:sz w:val="28"/>
                <w:szCs w:val="28"/>
              </w:rPr>
            </w:pPr>
            <w:r w:rsidRPr="00746E4A">
              <w:rPr>
                <w:sz w:val="28"/>
                <w:szCs w:val="28"/>
              </w:rPr>
              <w:t>0</w:t>
            </w:r>
          </w:p>
        </w:tc>
      </w:tr>
    </w:tbl>
    <w:p w:rsidR="0068758F" w:rsidRDefault="0033555E" w:rsidP="00F9339F">
      <w:pPr>
        <w:shd w:val="clear" w:color="auto" w:fill="FFFFFF" w:themeFill="background1"/>
        <w:spacing w:before="120" w:after="120" w:line="360" w:lineRule="auto"/>
        <w:rPr>
          <w:b/>
          <w:bCs/>
          <w:iCs/>
          <w:sz w:val="28"/>
          <w:szCs w:val="28"/>
        </w:rPr>
      </w:pPr>
      <w:r w:rsidRPr="0033555E">
        <w:rPr>
          <w:b/>
          <w:sz w:val="28"/>
          <w:szCs w:val="28"/>
        </w:rPr>
        <w:t xml:space="preserve">1.7.2. </w:t>
      </w:r>
      <w:r w:rsidRPr="0033555E">
        <w:rPr>
          <w:b/>
          <w:bCs/>
          <w:iCs/>
          <w:sz w:val="28"/>
          <w:szCs w:val="28"/>
        </w:rPr>
        <w:t>Показатели надежности и бесперебойности водоснабжения</w:t>
      </w:r>
    </w:p>
    <w:p w:rsidR="0033555E" w:rsidRDefault="0033555E" w:rsidP="0033555E">
      <w:pPr>
        <w:shd w:val="clear" w:color="auto" w:fill="FFFFFF" w:themeFill="background1"/>
        <w:spacing w:after="0" w:line="360" w:lineRule="auto"/>
        <w:rPr>
          <w:sz w:val="28"/>
          <w:szCs w:val="28"/>
        </w:rPr>
      </w:pPr>
      <w:r>
        <w:rPr>
          <w:sz w:val="28"/>
          <w:szCs w:val="28"/>
        </w:rPr>
        <w:t xml:space="preserve">За предшествующие </w:t>
      </w:r>
      <w:r w:rsidR="00EB59F3">
        <w:rPr>
          <w:sz w:val="28"/>
          <w:szCs w:val="28"/>
        </w:rPr>
        <w:t>5 лет</w:t>
      </w:r>
      <w:r>
        <w:rPr>
          <w:sz w:val="28"/>
          <w:szCs w:val="28"/>
        </w:rPr>
        <w:t xml:space="preserve">, </w:t>
      </w:r>
      <w:r w:rsidR="00B01ECE">
        <w:rPr>
          <w:sz w:val="28"/>
          <w:szCs w:val="28"/>
        </w:rPr>
        <w:t xml:space="preserve">зафиксирован 1 случая </w:t>
      </w:r>
      <w:r>
        <w:rPr>
          <w:sz w:val="28"/>
          <w:szCs w:val="28"/>
        </w:rPr>
        <w:t xml:space="preserve">аварийных ситуаций, перерывов в водоснабжении, выхода из строя оборудования </w:t>
      </w:r>
      <w:r w:rsidR="00B01ECE">
        <w:rPr>
          <w:sz w:val="28"/>
          <w:szCs w:val="28"/>
        </w:rPr>
        <w:t>системы водоснабжения</w:t>
      </w:r>
      <w:r>
        <w:rPr>
          <w:sz w:val="28"/>
          <w:szCs w:val="28"/>
        </w:rPr>
        <w:t>.</w:t>
      </w:r>
    </w:p>
    <w:p w:rsidR="00EB59F3" w:rsidRDefault="00B01ECE" w:rsidP="0033555E">
      <w:pPr>
        <w:shd w:val="clear" w:color="auto" w:fill="FFFFFF" w:themeFill="background1"/>
        <w:spacing w:after="0" w:line="360" w:lineRule="auto"/>
        <w:rPr>
          <w:sz w:val="28"/>
          <w:szCs w:val="28"/>
        </w:rPr>
      </w:pPr>
      <w:r>
        <w:rPr>
          <w:sz w:val="28"/>
          <w:szCs w:val="28"/>
        </w:rPr>
        <w:lastRenderedPageBreak/>
        <w:t>С</w:t>
      </w:r>
      <w:r w:rsidR="00EB59F3">
        <w:rPr>
          <w:sz w:val="28"/>
          <w:szCs w:val="28"/>
        </w:rPr>
        <w:t xml:space="preserve">ети </w:t>
      </w:r>
      <w:r w:rsidR="0059641A">
        <w:rPr>
          <w:sz w:val="28"/>
          <w:szCs w:val="28"/>
        </w:rPr>
        <w:t xml:space="preserve">централизованного </w:t>
      </w:r>
      <w:r>
        <w:rPr>
          <w:sz w:val="28"/>
          <w:szCs w:val="28"/>
        </w:rPr>
        <w:t>водоснабжения, нуждающиеся</w:t>
      </w:r>
      <w:r w:rsidR="00EB59F3">
        <w:rPr>
          <w:sz w:val="28"/>
          <w:szCs w:val="28"/>
        </w:rPr>
        <w:t xml:space="preserve"> в замене, п</w:t>
      </w:r>
      <w:r w:rsidR="00745F81">
        <w:rPr>
          <w:sz w:val="28"/>
          <w:szCs w:val="28"/>
        </w:rPr>
        <w:t xml:space="preserve">о причине ветхости, </w:t>
      </w:r>
      <w:r>
        <w:rPr>
          <w:sz w:val="28"/>
          <w:szCs w:val="28"/>
        </w:rPr>
        <w:t>отсутствуют</w:t>
      </w:r>
      <w:r w:rsidR="00EB59F3">
        <w:rPr>
          <w:sz w:val="28"/>
          <w:szCs w:val="28"/>
        </w:rPr>
        <w:t>.</w:t>
      </w:r>
    </w:p>
    <w:p w:rsidR="00EB59F3" w:rsidRDefault="00EB59F3" w:rsidP="0033555E">
      <w:pPr>
        <w:shd w:val="clear" w:color="auto" w:fill="FFFFFF" w:themeFill="background1"/>
        <w:spacing w:after="0" w:line="360" w:lineRule="auto"/>
        <w:rPr>
          <w:sz w:val="28"/>
          <w:szCs w:val="28"/>
        </w:rPr>
      </w:pPr>
      <w:r>
        <w:rPr>
          <w:sz w:val="28"/>
          <w:szCs w:val="28"/>
        </w:rPr>
        <w:t>В таблице 1.7.2. указаны показатели надежности и бесперебойности системы водоснабжения (существующее и перспективное положение).</w:t>
      </w:r>
    </w:p>
    <w:p w:rsidR="00EB59F3" w:rsidRDefault="00EB59F3" w:rsidP="00EB59F3">
      <w:pPr>
        <w:shd w:val="clear" w:color="auto" w:fill="FFFFFF" w:themeFill="background1"/>
        <w:spacing w:after="0" w:line="360" w:lineRule="auto"/>
        <w:jc w:val="right"/>
        <w:rPr>
          <w:sz w:val="28"/>
          <w:szCs w:val="28"/>
        </w:rPr>
      </w:pPr>
      <w:r>
        <w:rPr>
          <w:sz w:val="28"/>
          <w:szCs w:val="28"/>
        </w:rPr>
        <w:t>Табл. 1.7.2. Показатели надежности и бесперебойности водоснабжения</w:t>
      </w:r>
    </w:p>
    <w:tbl>
      <w:tblPr>
        <w:tblStyle w:val="ae"/>
        <w:tblW w:w="10173" w:type="dxa"/>
        <w:tblLayout w:type="fixed"/>
        <w:tblLook w:val="04A0" w:firstRow="1" w:lastRow="0" w:firstColumn="1" w:lastColumn="0" w:noHBand="0" w:noVBand="1"/>
      </w:tblPr>
      <w:tblGrid>
        <w:gridCol w:w="557"/>
        <w:gridCol w:w="3804"/>
        <w:gridCol w:w="992"/>
        <w:gridCol w:w="1114"/>
        <w:gridCol w:w="1168"/>
        <w:gridCol w:w="1262"/>
        <w:gridCol w:w="1276"/>
      </w:tblGrid>
      <w:tr w:rsidR="00EB59F3" w:rsidTr="00EB59F3">
        <w:trPr>
          <w:trHeight w:val="1411"/>
        </w:trPr>
        <w:tc>
          <w:tcPr>
            <w:tcW w:w="557" w:type="dxa"/>
          </w:tcPr>
          <w:p w:rsidR="00EB59F3" w:rsidRDefault="00EB59F3" w:rsidP="00EB59F3">
            <w:pPr>
              <w:spacing w:after="0"/>
              <w:ind w:left="-17" w:right="-74" w:firstLine="0"/>
              <w:jc w:val="center"/>
              <w:rPr>
                <w:sz w:val="28"/>
                <w:szCs w:val="28"/>
              </w:rPr>
            </w:pPr>
            <w:r>
              <w:rPr>
                <w:sz w:val="28"/>
                <w:szCs w:val="28"/>
              </w:rPr>
              <w:t>№ п/п</w:t>
            </w:r>
          </w:p>
        </w:tc>
        <w:tc>
          <w:tcPr>
            <w:tcW w:w="3804" w:type="dxa"/>
            <w:vAlign w:val="center"/>
          </w:tcPr>
          <w:p w:rsidR="00EB59F3" w:rsidRDefault="00EB59F3" w:rsidP="00EB59F3">
            <w:pPr>
              <w:spacing w:after="0"/>
              <w:ind w:left="-17" w:right="-74" w:firstLine="0"/>
              <w:jc w:val="center"/>
              <w:rPr>
                <w:sz w:val="28"/>
                <w:szCs w:val="28"/>
              </w:rPr>
            </w:pPr>
            <w:r>
              <w:rPr>
                <w:sz w:val="28"/>
                <w:szCs w:val="28"/>
              </w:rPr>
              <w:t>Наименование показателя качества</w:t>
            </w:r>
          </w:p>
        </w:tc>
        <w:tc>
          <w:tcPr>
            <w:tcW w:w="992" w:type="dxa"/>
            <w:vAlign w:val="center"/>
          </w:tcPr>
          <w:p w:rsidR="00EB59F3" w:rsidRDefault="00EB59F3" w:rsidP="00EB59F3">
            <w:pPr>
              <w:spacing w:after="0"/>
              <w:ind w:left="-17" w:right="-74" w:firstLine="0"/>
              <w:jc w:val="center"/>
              <w:rPr>
                <w:sz w:val="28"/>
                <w:szCs w:val="28"/>
              </w:rPr>
            </w:pPr>
            <w:r>
              <w:rPr>
                <w:sz w:val="28"/>
                <w:szCs w:val="28"/>
              </w:rPr>
              <w:t>ед. измерения</w:t>
            </w:r>
          </w:p>
        </w:tc>
        <w:tc>
          <w:tcPr>
            <w:tcW w:w="1114" w:type="dxa"/>
            <w:vAlign w:val="center"/>
          </w:tcPr>
          <w:p w:rsidR="00EB59F3" w:rsidRDefault="00EB59F3" w:rsidP="00EB59F3">
            <w:pPr>
              <w:spacing w:after="0"/>
              <w:ind w:left="-17" w:right="-74" w:firstLine="0"/>
              <w:jc w:val="center"/>
              <w:rPr>
                <w:sz w:val="28"/>
                <w:szCs w:val="28"/>
              </w:rPr>
            </w:pPr>
            <w:r>
              <w:rPr>
                <w:sz w:val="28"/>
                <w:szCs w:val="28"/>
              </w:rPr>
              <w:t>Базовый 2018 год</w:t>
            </w:r>
          </w:p>
        </w:tc>
        <w:tc>
          <w:tcPr>
            <w:tcW w:w="1168" w:type="dxa"/>
            <w:vAlign w:val="center"/>
          </w:tcPr>
          <w:p w:rsidR="00EB59F3" w:rsidRDefault="00EB59F3" w:rsidP="00EB59F3">
            <w:pPr>
              <w:spacing w:after="0"/>
              <w:ind w:left="-17" w:right="-74" w:firstLine="0"/>
              <w:jc w:val="center"/>
              <w:rPr>
                <w:sz w:val="28"/>
                <w:szCs w:val="28"/>
              </w:rPr>
            </w:pPr>
            <w:r>
              <w:rPr>
                <w:sz w:val="28"/>
                <w:szCs w:val="28"/>
              </w:rPr>
              <w:t>Перспективный 2019</w:t>
            </w:r>
          </w:p>
        </w:tc>
        <w:tc>
          <w:tcPr>
            <w:tcW w:w="1262" w:type="dxa"/>
            <w:vAlign w:val="center"/>
          </w:tcPr>
          <w:p w:rsidR="00EB59F3" w:rsidRDefault="00EB59F3" w:rsidP="000A381A">
            <w:pPr>
              <w:spacing w:after="0"/>
              <w:ind w:left="-17" w:right="-74" w:firstLine="0"/>
              <w:jc w:val="center"/>
              <w:rPr>
                <w:sz w:val="28"/>
                <w:szCs w:val="28"/>
              </w:rPr>
            </w:pPr>
            <w:r>
              <w:rPr>
                <w:sz w:val="28"/>
                <w:szCs w:val="28"/>
              </w:rPr>
              <w:t>Промежуточный 2020 -202</w:t>
            </w:r>
            <w:r w:rsidR="000A381A">
              <w:rPr>
                <w:sz w:val="28"/>
                <w:szCs w:val="28"/>
              </w:rPr>
              <w:t>6</w:t>
            </w:r>
          </w:p>
        </w:tc>
        <w:tc>
          <w:tcPr>
            <w:tcW w:w="1276" w:type="dxa"/>
            <w:vAlign w:val="center"/>
          </w:tcPr>
          <w:p w:rsidR="00EB59F3" w:rsidRDefault="00EB59F3" w:rsidP="000A381A">
            <w:pPr>
              <w:spacing w:after="0"/>
              <w:ind w:left="-17" w:right="-74" w:firstLine="0"/>
              <w:jc w:val="center"/>
              <w:rPr>
                <w:sz w:val="28"/>
                <w:szCs w:val="28"/>
              </w:rPr>
            </w:pPr>
            <w:r>
              <w:rPr>
                <w:sz w:val="28"/>
                <w:szCs w:val="28"/>
              </w:rPr>
              <w:t>Промежуточный 202</w:t>
            </w:r>
            <w:r w:rsidR="000A381A">
              <w:rPr>
                <w:sz w:val="28"/>
                <w:szCs w:val="28"/>
              </w:rPr>
              <w:t>7</w:t>
            </w:r>
            <w:r>
              <w:rPr>
                <w:sz w:val="28"/>
                <w:szCs w:val="28"/>
              </w:rPr>
              <w:t xml:space="preserve"> - 2034</w:t>
            </w:r>
          </w:p>
        </w:tc>
      </w:tr>
      <w:tr w:rsidR="00EB59F3" w:rsidTr="00EB59F3">
        <w:trPr>
          <w:trHeight w:val="868"/>
        </w:trPr>
        <w:tc>
          <w:tcPr>
            <w:tcW w:w="557" w:type="dxa"/>
          </w:tcPr>
          <w:p w:rsidR="00EB59F3" w:rsidRDefault="00EB59F3" w:rsidP="00EB59F3">
            <w:pPr>
              <w:ind w:left="-19" w:right="-71" w:firstLine="0"/>
              <w:jc w:val="center"/>
              <w:rPr>
                <w:sz w:val="28"/>
                <w:szCs w:val="28"/>
              </w:rPr>
            </w:pPr>
            <w:r>
              <w:rPr>
                <w:sz w:val="28"/>
                <w:szCs w:val="28"/>
              </w:rPr>
              <w:t>1</w:t>
            </w:r>
          </w:p>
        </w:tc>
        <w:tc>
          <w:tcPr>
            <w:tcW w:w="3804" w:type="dxa"/>
            <w:vAlign w:val="center"/>
          </w:tcPr>
          <w:p w:rsidR="00EB59F3" w:rsidRDefault="00EB59F3" w:rsidP="00F8497D">
            <w:pPr>
              <w:spacing w:after="0"/>
              <w:ind w:left="-17" w:right="-74" w:firstLine="0"/>
              <w:jc w:val="center"/>
              <w:rPr>
                <w:sz w:val="28"/>
                <w:szCs w:val="28"/>
              </w:rPr>
            </w:pPr>
            <w:r w:rsidRPr="0033555E">
              <w:rPr>
                <w:sz w:val="28"/>
                <w:szCs w:val="28"/>
              </w:rPr>
              <w:t xml:space="preserve">Доля </w:t>
            </w:r>
            <w:r>
              <w:rPr>
                <w:sz w:val="28"/>
                <w:szCs w:val="28"/>
              </w:rPr>
              <w:t>протяженности сети водоснабжения, нуждающаяся в замене</w:t>
            </w:r>
          </w:p>
        </w:tc>
        <w:tc>
          <w:tcPr>
            <w:tcW w:w="992" w:type="dxa"/>
            <w:vAlign w:val="center"/>
          </w:tcPr>
          <w:p w:rsidR="00EB59F3" w:rsidRDefault="00EB59F3" w:rsidP="00EB59F3">
            <w:pPr>
              <w:spacing w:after="0"/>
              <w:ind w:left="-19" w:right="-71" w:firstLine="0"/>
              <w:jc w:val="center"/>
              <w:rPr>
                <w:sz w:val="28"/>
                <w:szCs w:val="28"/>
              </w:rPr>
            </w:pPr>
            <w:r>
              <w:rPr>
                <w:sz w:val="28"/>
                <w:szCs w:val="28"/>
              </w:rPr>
              <w:t>%</w:t>
            </w:r>
          </w:p>
        </w:tc>
        <w:tc>
          <w:tcPr>
            <w:tcW w:w="1114" w:type="dxa"/>
            <w:vAlign w:val="center"/>
          </w:tcPr>
          <w:p w:rsidR="00EB59F3" w:rsidRDefault="00B01ECE" w:rsidP="00EB59F3">
            <w:pPr>
              <w:spacing w:after="0"/>
              <w:ind w:left="-19" w:right="-71" w:firstLine="0"/>
              <w:jc w:val="center"/>
              <w:rPr>
                <w:sz w:val="28"/>
                <w:szCs w:val="28"/>
              </w:rPr>
            </w:pPr>
            <w:r>
              <w:rPr>
                <w:sz w:val="28"/>
                <w:szCs w:val="28"/>
              </w:rPr>
              <w:t>0</w:t>
            </w:r>
          </w:p>
        </w:tc>
        <w:tc>
          <w:tcPr>
            <w:tcW w:w="1168" w:type="dxa"/>
            <w:vAlign w:val="center"/>
          </w:tcPr>
          <w:p w:rsidR="00EB59F3" w:rsidRDefault="00B01ECE" w:rsidP="00EB59F3">
            <w:pPr>
              <w:spacing w:after="0"/>
              <w:ind w:left="-19" w:right="-71" w:firstLine="0"/>
              <w:jc w:val="center"/>
              <w:rPr>
                <w:sz w:val="28"/>
                <w:szCs w:val="28"/>
              </w:rPr>
            </w:pPr>
            <w:r>
              <w:rPr>
                <w:sz w:val="28"/>
                <w:szCs w:val="28"/>
              </w:rPr>
              <w:t>0</w:t>
            </w:r>
          </w:p>
        </w:tc>
        <w:tc>
          <w:tcPr>
            <w:tcW w:w="1262" w:type="dxa"/>
            <w:vAlign w:val="center"/>
          </w:tcPr>
          <w:p w:rsidR="00EB59F3" w:rsidRDefault="00F8497D" w:rsidP="00EB59F3">
            <w:pPr>
              <w:spacing w:after="0"/>
              <w:ind w:left="-19" w:right="-71" w:firstLine="0"/>
              <w:jc w:val="center"/>
              <w:rPr>
                <w:sz w:val="28"/>
                <w:szCs w:val="28"/>
              </w:rPr>
            </w:pPr>
            <w:r>
              <w:rPr>
                <w:sz w:val="28"/>
                <w:szCs w:val="28"/>
              </w:rPr>
              <w:t>0</w:t>
            </w:r>
          </w:p>
        </w:tc>
        <w:tc>
          <w:tcPr>
            <w:tcW w:w="1276" w:type="dxa"/>
            <w:vAlign w:val="center"/>
          </w:tcPr>
          <w:p w:rsidR="00EB59F3" w:rsidRDefault="00EB59F3" w:rsidP="00EB59F3">
            <w:pPr>
              <w:spacing w:after="0"/>
              <w:ind w:left="-19" w:right="-71" w:firstLine="0"/>
              <w:jc w:val="center"/>
              <w:rPr>
                <w:sz w:val="28"/>
                <w:szCs w:val="28"/>
              </w:rPr>
            </w:pPr>
            <w:r>
              <w:rPr>
                <w:sz w:val="28"/>
                <w:szCs w:val="28"/>
              </w:rPr>
              <w:t>0</w:t>
            </w:r>
          </w:p>
        </w:tc>
      </w:tr>
      <w:tr w:rsidR="00EB59F3" w:rsidTr="00EB59F3">
        <w:trPr>
          <w:trHeight w:val="870"/>
        </w:trPr>
        <w:tc>
          <w:tcPr>
            <w:tcW w:w="557" w:type="dxa"/>
          </w:tcPr>
          <w:p w:rsidR="00EB59F3" w:rsidRDefault="00EB59F3" w:rsidP="00EB59F3">
            <w:pPr>
              <w:ind w:left="-19" w:right="-71" w:firstLine="0"/>
              <w:jc w:val="center"/>
              <w:rPr>
                <w:sz w:val="28"/>
                <w:szCs w:val="28"/>
              </w:rPr>
            </w:pPr>
            <w:r>
              <w:rPr>
                <w:sz w:val="28"/>
                <w:szCs w:val="28"/>
              </w:rPr>
              <w:t>2</w:t>
            </w:r>
          </w:p>
        </w:tc>
        <w:tc>
          <w:tcPr>
            <w:tcW w:w="3804" w:type="dxa"/>
            <w:vAlign w:val="center"/>
          </w:tcPr>
          <w:p w:rsidR="00EB59F3" w:rsidRPr="0033555E" w:rsidRDefault="00EB59F3" w:rsidP="00EB59F3">
            <w:pPr>
              <w:spacing w:after="0"/>
              <w:ind w:left="-17" w:right="-74" w:firstLine="0"/>
              <w:jc w:val="center"/>
              <w:rPr>
                <w:sz w:val="28"/>
                <w:szCs w:val="28"/>
              </w:rPr>
            </w:pPr>
            <w:r>
              <w:rPr>
                <w:sz w:val="28"/>
                <w:szCs w:val="28"/>
              </w:rPr>
              <w:t>Число аварий и аварийных отключений водоснабжения</w:t>
            </w:r>
          </w:p>
        </w:tc>
        <w:tc>
          <w:tcPr>
            <w:tcW w:w="992" w:type="dxa"/>
            <w:vAlign w:val="center"/>
          </w:tcPr>
          <w:p w:rsidR="00EB59F3" w:rsidRDefault="00EB59F3" w:rsidP="00EB59F3">
            <w:pPr>
              <w:spacing w:after="0"/>
              <w:ind w:left="-19" w:right="-71" w:firstLine="0"/>
              <w:jc w:val="center"/>
              <w:rPr>
                <w:sz w:val="28"/>
                <w:szCs w:val="28"/>
              </w:rPr>
            </w:pPr>
            <w:r>
              <w:rPr>
                <w:sz w:val="28"/>
                <w:szCs w:val="28"/>
              </w:rPr>
              <w:t>%</w:t>
            </w:r>
          </w:p>
        </w:tc>
        <w:tc>
          <w:tcPr>
            <w:tcW w:w="1114" w:type="dxa"/>
            <w:vAlign w:val="center"/>
          </w:tcPr>
          <w:p w:rsidR="00EB59F3" w:rsidRDefault="0059641A" w:rsidP="00EB59F3">
            <w:pPr>
              <w:spacing w:after="0"/>
              <w:ind w:left="-19" w:right="-71" w:firstLine="0"/>
              <w:jc w:val="center"/>
              <w:rPr>
                <w:sz w:val="28"/>
                <w:szCs w:val="28"/>
              </w:rPr>
            </w:pPr>
            <w:r>
              <w:rPr>
                <w:sz w:val="28"/>
                <w:szCs w:val="28"/>
              </w:rPr>
              <w:t>1</w:t>
            </w:r>
          </w:p>
        </w:tc>
        <w:tc>
          <w:tcPr>
            <w:tcW w:w="1168" w:type="dxa"/>
            <w:vAlign w:val="center"/>
          </w:tcPr>
          <w:p w:rsidR="00EB59F3" w:rsidRDefault="00EB59F3" w:rsidP="00EB59F3">
            <w:pPr>
              <w:spacing w:after="0"/>
              <w:ind w:left="-19" w:right="-71" w:firstLine="0"/>
              <w:jc w:val="center"/>
              <w:rPr>
                <w:sz w:val="28"/>
                <w:szCs w:val="28"/>
              </w:rPr>
            </w:pPr>
            <w:r>
              <w:rPr>
                <w:sz w:val="28"/>
                <w:szCs w:val="28"/>
              </w:rPr>
              <w:t>0</w:t>
            </w:r>
          </w:p>
        </w:tc>
        <w:tc>
          <w:tcPr>
            <w:tcW w:w="1262" w:type="dxa"/>
            <w:vAlign w:val="center"/>
          </w:tcPr>
          <w:p w:rsidR="00EB59F3" w:rsidRDefault="00EB59F3" w:rsidP="00EB59F3">
            <w:pPr>
              <w:spacing w:after="0"/>
              <w:ind w:left="-19" w:right="-71" w:firstLine="0"/>
              <w:jc w:val="center"/>
              <w:rPr>
                <w:sz w:val="28"/>
                <w:szCs w:val="28"/>
              </w:rPr>
            </w:pPr>
            <w:r>
              <w:rPr>
                <w:sz w:val="28"/>
                <w:szCs w:val="28"/>
              </w:rPr>
              <w:t>0</w:t>
            </w:r>
          </w:p>
        </w:tc>
        <w:tc>
          <w:tcPr>
            <w:tcW w:w="1276" w:type="dxa"/>
            <w:vAlign w:val="center"/>
          </w:tcPr>
          <w:p w:rsidR="00EB59F3" w:rsidRDefault="00EB59F3" w:rsidP="00EB59F3">
            <w:pPr>
              <w:spacing w:after="0"/>
              <w:ind w:left="-19" w:right="-71" w:firstLine="0"/>
              <w:jc w:val="center"/>
              <w:rPr>
                <w:sz w:val="28"/>
                <w:szCs w:val="28"/>
              </w:rPr>
            </w:pPr>
            <w:r>
              <w:rPr>
                <w:sz w:val="28"/>
                <w:szCs w:val="28"/>
              </w:rPr>
              <w:t>0</w:t>
            </w:r>
          </w:p>
        </w:tc>
      </w:tr>
    </w:tbl>
    <w:p w:rsidR="00EB59F3" w:rsidRDefault="00EB59F3" w:rsidP="00ED505C">
      <w:pPr>
        <w:shd w:val="clear" w:color="auto" w:fill="FFFFFF" w:themeFill="background1"/>
        <w:spacing w:before="120" w:after="120" w:line="360" w:lineRule="auto"/>
        <w:rPr>
          <w:b/>
          <w:sz w:val="28"/>
          <w:szCs w:val="28"/>
        </w:rPr>
      </w:pPr>
      <w:r w:rsidRPr="00EB59F3">
        <w:rPr>
          <w:b/>
          <w:sz w:val="28"/>
          <w:szCs w:val="28"/>
        </w:rPr>
        <w:t>1.7.3. Показатели качества обслуживания абонентов</w:t>
      </w:r>
    </w:p>
    <w:p w:rsidR="00EB59F3" w:rsidRDefault="00EB59F3" w:rsidP="00ED505C">
      <w:pPr>
        <w:shd w:val="clear" w:color="auto" w:fill="FFFFFF" w:themeFill="background1"/>
        <w:spacing w:after="0" w:line="360" w:lineRule="auto"/>
        <w:rPr>
          <w:sz w:val="28"/>
          <w:szCs w:val="28"/>
        </w:rPr>
      </w:pPr>
      <w:r>
        <w:rPr>
          <w:sz w:val="28"/>
          <w:szCs w:val="28"/>
        </w:rPr>
        <w:t xml:space="preserve">Согласно </w:t>
      </w:r>
      <w:r w:rsidRPr="00EB59F3">
        <w:rPr>
          <w:sz w:val="28"/>
          <w:szCs w:val="28"/>
        </w:rPr>
        <w:t>Приказ</w:t>
      </w:r>
      <w:r>
        <w:rPr>
          <w:sz w:val="28"/>
          <w:szCs w:val="28"/>
        </w:rPr>
        <w:t xml:space="preserve">а </w:t>
      </w:r>
      <w:r w:rsidRPr="00EB59F3">
        <w:rPr>
          <w:sz w:val="28"/>
          <w:szCs w:val="28"/>
        </w:rPr>
        <w:t>Министерство строительства и жилищно-коммунального хозяйства Российской Федерации</w:t>
      </w:r>
      <w:r>
        <w:rPr>
          <w:sz w:val="28"/>
          <w:szCs w:val="28"/>
        </w:rPr>
        <w:t xml:space="preserve"> </w:t>
      </w:r>
      <w:r w:rsidRPr="00EB59F3">
        <w:rPr>
          <w:sz w:val="28"/>
          <w:szCs w:val="28"/>
        </w:rPr>
        <w:t xml:space="preserve">от 4 апреля 2014 года </w:t>
      </w:r>
      <w:r>
        <w:rPr>
          <w:sz w:val="28"/>
          <w:szCs w:val="28"/>
        </w:rPr>
        <w:t>№</w:t>
      </w:r>
      <w:r w:rsidRPr="00EB59F3">
        <w:rPr>
          <w:sz w:val="28"/>
          <w:szCs w:val="28"/>
        </w:rPr>
        <w:t xml:space="preserve"> 162/пр</w:t>
      </w:r>
      <w:r>
        <w:rPr>
          <w:sz w:val="28"/>
          <w:szCs w:val="28"/>
        </w:rPr>
        <w:t xml:space="preserve"> "</w:t>
      </w:r>
      <w:r w:rsidRPr="00EB59F3">
        <w:rPr>
          <w:sz w:val="28"/>
          <w:szCs w:val="28"/>
        </w:rPr>
        <w:t>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w:t>
      </w:r>
      <w:r>
        <w:rPr>
          <w:sz w:val="28"/>
          <w:szCs w:val="28"/>
        </w:rPr>
        <w:t>" п</w:t>
      </w:r>
      <w:r w:rsidRPr="00EB59F3">
        <w:rPr>
          <w:sz w:val="28"/>
          <w:szCs w:val="28"/>
        </w:rPr>
        <w:t>оказателями к</w:t>
      </w:r>
      <w:r>
        <w:rPr>
          <w:sz w:val="28"/>
          <w:szCs w:val="28"/>
        </w:rPr>
        <w:t>ачества питьевой воды являются:</w:t>
      </w:r>
    </w:p>
    <w:p w:rsidR="00EB59F3" w:rsidRDefault="00EB59F3" w:rsidP="00EB59F3">
      <w:pPr>
        <w:shd w:val="clear" w:color="auto" w:fill="FFFFFF" w:themeFill="background1"/>
        <w:spacing w:after="0" w:line="360" w:lineRule="auto"/>
        <w:rPr>
          <w:sz w:val="28"/>
          <w:szCs w:val="28"/>
        </w:rPr>
      </w:pPr>
      <w:r w:rsidRPr="00EB59F3">
        <w:rPr>
          <w:sz w:val="28"/>
          <w:szCs w:val="28"/>
        </w:rPr>
        <w:t>а) 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питьевой воды;</w:t>
      </w:r>
    </w:p>
    <w:p w:rsidR="00EB59F3" w:rsidRPr="00EB59F3" w:rsidRDefault="00EB59F3" w:rsidP="00EB59F3">
      <w:pPr>
        <w:shd w:val="clear" w:color="auto" w:fill="FFFFFF" w:themeFill="background1"/>
        <w:spacing w:after="0" w:line="360" w:lineRule="auto"/>
        <w:rPr>
          <w:sz w:val="28"/>
          <w:szCs w:val="28"/>
        </w:rPr>
      </w:pPr>
      <w:r w:rsidRPr="00EB59F3">
        <w:rPr>
          <w:sz w:val="28"/>
          <w:szCs w:val="28"/>
        </w:rPr>
        <w:t>б) 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питьевой воды.</w:t>
      </w:r>
    </w:p>
    <w:p w:rsidR="00EB59F3" w:rsidRDefault="00EB59F3" w:rsidP="00EB59F3">
      <w:pPr>
        <w:shd w:val="clear" w:color="auto" w:fill="FFFFFF" w:themeFill="background1"/>
        <w:spacing w:after="0" w:line="360" w:lineRule="auto"/>
        <w:rPr>
          <w:sz w:val="28"/>
          <w:szCs w:val="28"/>
        </w:rPr>
      </w:pPr>
      <w:r>
        <w:rPr>
          <w:sz w:val="28"/>
          <w:szCs w:val="28"/>
        </w:rPr>
        <w:t xml:space="preserve">В муниципальном образовании </w:t>
      </w:r>
      <w:r w:rsidR="0059641A">
        <w:rPr>
          <w:sz w:val="28"/>
          <w:szCs w:val="28"/>
        </w:rPr>
        <w:t xml:space="preserve">«Аларь» </w:t>
      </w:r>
      <w:r w:rsidR="00281721">
        <w:rPr>
          <w:sz w:val="28"/>
          <w:szCs w:val="28"/>
        </w:rPr>
        <w:t xml:space="preserve">пробы </w:t>
      </w:r>
      <w:r w:rsidR="00B01ECE">
        <w:rPr>
          <w:sz w:val="28"/>
          <w:szCs w:val="28"/>
        </w:rPr>
        <w:t>воды,</w:t>
      </w:r>
      <w:r w:rsidR="00281721">
        <w:rPr>
          <w:sz w:val="28"/>
          <w:szCs w:val="28"/>
        </w:rPr>
        <w:t xml:space="preserve"> отобранные</w:t>
      </w:r>
      <w:r>
        <w:rPr>
          <w:sz w:val="28"/>
          <w:szCs w:val="28"/>
        </w:rPr>
        <w:t xml:space="preserve"> на водозаборных сооружениях</w:t>
      </w:r>
      <w:r w:rsidR="00B01ECE">
        <w:rPr>
          <w:sz w:val="28"/>
          <w:szCs w:val="28"/>
        </w:rPr>
        <w:t>,</w:t>
      </w:r>
      <w:r>
        <w:rPr>
          <w:sz w:val="28"/>
          <w:szCs w:val="28"/>
        </w:rPr>
        <w:t xml:space="preserve"> </w:t>
      </w:r>
      <w:r w:rsidR="00B01ECE">
        <w:rPr>
          <w:sz w:val="28"/>
          <w:szCs w:val="28"/>
        </w:rPr>
        <w:t xml:space="preserve">не </w:t>
      </w:r>
      <w:r>
        <w:rPr>
          <w:sz w:val="28"/>
          <w:szCs w:val="28"/>
        </w:rPr>
        <w:t>соответству</w:t>
      </w:r>
      <w:r w:rsidR="00B01ECE">
        <w:rPr>
          <w:sz w:val="28"/>
          <w:szCs w:val="28"/>
        </w:rPr>
        <w:t>ю</w:t>
      </w:r>
      <w:r>
        <w:rPr>
          <w:sz w:val="28"/>
          <w:szCs w:val="28"/>
        </w:rPr>
        <w:t xml:space="preserve">т показателям </w:t>
      </w:r>
      <w:r w:rsidR="00B01ECE">
        <w:rPr>
          <w:sz w:val="28"/>
          <w:szCs w:val="28"/>
        </w:rPr>
        <w:t>качества,</w:t>
      </w:r>
      <w:r>
        <w:rPr>
          <w:sz w:val="28"/>
          <w:szCs w:val="28"/>
        </w:rPr>
        <w:t xml:space="preserve"> </w:t>
      </w:r>
      <w:r w:rsidR="00281721">
        <w:rPr>
          <w:sz w:val="28"/>
          <w:szCs w:val="28"/>
        </w:rPr>
        <w:lastRenderedPageBreak/>
        <w:t>предъявляемым</w:t>
      </w:r>
      <w:r w:rsidR="00B01ECE">
        <w:rPr>
          <w:sz w:val="28"/>
          <w:szCs w:val="28"/>
        </w:rPr>
        <w:t xml:space="preserve"> к воде питьевого водоснабжения по показателям - жесткость и нитраты.</w:t>
      </w:r>
    </w:p>
    <w:p w:rsidR="00281721" w:rsidRDefault="00281721" w:rsidP="00EB59F3">
      <w:pPr>
        <w:shd w:val="clear" w:color="auto" w:fill="FFFFFF" w:themeFill="background1"/>
        <w:spacing w:after="0" w:line="360" w:lineRule="auto"/>
        <w:rPr>
          <w:sz w:val="28"/>
          <w:szCs w:val="28"/>
        </w:rPr>
      </w:pPr>
      <w:r>
        <w:rPr>
          <w:sz w:val="28"/>
          <w:szCs w:val="28"/>
        </w:rPr>
        <w:t>Горячее водоснабжение в муниципальном образовании отсутствует, показатели качества горячей воды не рассмотрены.</w:t>
      </w:r>
    </w:p>
    <w:p w:rsidR="00281721" w:rsidRDefault="00281721" w:rsidP="00F9339F">
      <w:pPr>
        <w:shd w:val="clear" w:color="auto" w:fill="FFFFFF" w:themeFill="background1"/>
        <w:spacing w:before="120" w:after="120" w:line="360" w:lineRule="auto"/>
        <w:rPr>
          <w:b/>
          <w:sz w:val="28"/>
          <w:szCs w:val="28"/>
        </w:rPr>
      </w:pPr>
      <w:r>
        <w:rPr>
          <w:b/>
          <w:sz w:val="28"/>
          <w:szCs w:val="28"/>
        </w:rPr>
        <w:t xml:space="preserve">1.7.4. </w:t>
      </w:r>
      <w:r w:rsidRPr="00281721">
        <w:rPr>
          <w:b/>
          <w:sz w:val="28"/>
          <w:szCs w:val="28"/>
        </w:rPr>
        <w:t xml:space="preserve">Показатели </w:t>
      </w:r>
      <w:r w:rsidR="00DD1E42">
        <w:rPr>
          <w:b/>
          <w:sz w:val="28"/>
          <w:szCs w:val="28"/>
        </w:rPr>
        <w:t xml:space="preserve">энергетической </w:t>
      </w:r>
      <w:r w:rsidRPr="00281721">
        <w:rPr>
          <w:b/>
          <w:sz w:val="28"/>
          <w:szCs w:val="28"/>
        </w:rPr>
        <w:t>эффективности использования ресурсов, в том числе сокращения</w:t>
      </w:r>
      <w:r>
        <w:rPr>
          <w:b/>
          <w:sz w:val="28"/>
          <w:szCs w:val="28"/>
        </w:rPr>
        <w:t xml:space="preserve"> </w:t>
      </w:r>
      <w:r w:rsidRPr="00281721">
        <w:rPr>
          <w:b/>
          <w:sz w:val="28"/>
          <w:szCs w:val="28"/>
        </w:rPr>
        <w:t>потерь воды при транспортировке</w:t>
      </w:r>
      <w:r>
        <w:rPr>
          <w:b/>
          <w:sz w:val="28"/>
          <w:szCs w:val="28"/>
        </w:rPr>
        <w:t>.</w:t>
      </w:r>
    </w:p>
    <w:p w:rsidR="00281721" w:rsidRDefault="00C5163D" w:rsidP="00281721">
      <w:pPr>
        <w:shd w:val="clear" w:color="auto" w:fill="FFFFFF" w:themeFill="background1"/>
        <w:spacing w:after="0" w:line="360" w:lineRule="auto"/>
        <w:rPr>
          <w:sz w:val="28"/>
          <w:szCs w:val="28"/>
        </w:rPr>
      </w:pPr>
      <w:r>
        <w:rPr>
          <w:sz w:val="28"/>
          <w:szCs w:val="28"/>
        </w:rPr>
        <w:t xml:space="preserve">Ввиду наличия </w:t>
      </w:r>
      <w:r w:rsidR="00281721">
        <w:rPr>
          <w:sz w:val="28"/>
          <w:szCs w:val="28"/>
        </w:rPr>
        <w:t>централизованного водоснабжения муниципального образования</w:t>
      </w:r>
      <w:r w:rsidR="0059641A">
        <w:rPr>
          <w:sz w:val="28"/>
          <w:szCs w:val="28"/>
        </w:rPr>
        <w:t xml:space="preserve"> «Аларь»</w:t>
      </w:r>
      <w:r w:rsidR="00281721">
        <w:rPr>
          <w:sz w:val="28"/>
          <w:szCs w:val="28"/>
        </w:rPr>
        <w:t>, согласно расчета потребления воды</w:t>
      </w:r>
      <w:r>
        <w:rPr>
          <w:sz w:val="28"/>
          <w:szCs w:val="28"/>
        </w:rPr>
        <w:t xml:space="preserve"> в населенных пунктах; </w:t>
      </w:r>
      <w:r w:rsidR="00745F81">
        <w:rPr>
          <w:sz w:val="28"/>
          <w:szCs w:val="28"/>
        </w:rPr>
        <w:t xml:space="preserve">с. </w:t>
      </w:r>
      <w:r w:rsidR="0059641A">
        <w:rPr>
          <w:sz w:val="28"/>
          <w:szCs w:val="28"/>
        </w:rPr>
        <w:t>Аларь</w:t>
      </w:r>
      <w:r w:rsidR="00745F81">
        <w:rPr>
          <w:sz w:val="28"/>
          <w:szCs w:val="28"/>
        </w:rPr>
        <w:t xml:space="preserve">, </w:t>
      </w:r>
      <w:r w:rsidR="00281721">
        <w:rPr>
          <w:sz w:val="28"/>
          <w:szCs w:val="28"/>
        </w:rPr>
        <w:t>н</w:t>
      </w:r>
      <w:r w:rsidR="00DD1E42">
        <w:rPr>
          <w:sz w:val="28"/>
          <w:szCs w:val="28"/>
        </w:rPr>
        <w:t xml:space="preserve">а </w:t>
      </w:r>
      <w:r w:rsidR="00281721">
        <w:rPr>
          <w:sz w:val="28"/>
          <w:szCs w:val="28"/>
        </w:rPr>
        <w:t xml:space="preserve">2019 год, проведенному </w:t>
      </w:r>
      <w:r w:rsidR="0059641A" w:rsidRPr="0059641A">
        <w:rPr>
          <w:sz w:val="28"/>
          <w:szCs w:val="28"/>
        </w:rPr>
        <w:t xml:space="preserve">ИП Глава КФХ Харитонов А.В. </w:t>
      </w:r>
      <w:r w:rsidR="00281721">
        <w:rPr>
          <w:sz w:val="28"/>
          <w:szCs w:val="28"/>
        </w:rPr>
        <w:t xml:space="preserve">потери воды при передаче </w:t>
      </w:r>
      <w:r w:rsidR="00F8497D" w:rsidRPr="00E701A5">
        <w:rPr>
          <w:sz w:val="28"/>
          <w:szCs w:val="28"/>
        </w:rPr>
        <w:t xml:space="preserve">составляют </w:t>
      </w:r>
      <w:r w:rsidR="00E701A5" w:rsidRPr="00E701A5">
        <w:rPr>
          <w:sz w:val="28"/>
          <w:szCs w:val="28"/>
        </w:rPr>
        <w:t>3</w:t>
      </w:r>
      <w:r w:rsidR="00F8497D" w:rsidRPr="00E701A5">
        <w:rPr>
          <w:sz w:val="28"/>
          <w:szCs w:val="28"/>
        </w:rPr>
        <w:t>%</w:t>
      </w:r>
      <w:r w:rsidR="00281721" w:rsidRPr="00E701A5">
        <w:rPr>
          <w:sz w:val="28"/>
          <w:szCs w:val="28"/>
        </w:rPr>
        <w:t>.</w:t>
      </w:r>
    </w:p>
    <w:p w:rsidR="00281721" w:rsidRDefault="00281721" w:rsidP="00281721">
      <w:pPr>
        <w:shd w:val="clear" w:color="auto" w:fill="FFFFFF" w:themeFill="background1"/>
        <w:spacing w:after="0" w:line="360" w:lineRule="auto"/>
        <w:rPr>
          <w:sz w:val="28"/>
          <w:szCs w:val="28"/>
        </w:rPr>
      </w:pPr>
      <w:r>
        <w:rPr>
          <w:sz w:val="28"/>
          <w:szCs w:val="28"/>
        </w:rPr>
        <w:t xml:space="preserve">Потери воды доставляемой автотранспортом незначительны, </w:t>
      </w:r>
      <w:r w:rsidR="00B01ECE">
        <w:rPr>
          <w:sz w:val="28"/>
          <w:szCs w:val="28"/>
        </w:rPr>
        <w:t xml:space="preserve">как правило, </w:t>
      </w:r>
      <w:r>
        <w:rPr>
          <w:sz w:val="28"/>
          <w:szCs w:val="28"/>
        </w:rPr>
        <w:t>не превышают 1% в год.</w:t>
      </w:r>
      <w:r w:rsidR="00DD1E42">
        <w:rPr>
          <w:sz w:val="28"/>
          <w:szCs w:val="28"/>
        </w:rPr>
        <w:t xml:space="preserve"> Фактическое потребление воды соответствует объему поднятой воды на водонапорных сооружениях.</w:t>
      </w:r>
    </w:p>
    <w:p w:rsidR="00F9339F" w:rsidRDefault="00281721" w:rsidP="00F9339F">
      <w:pPr>
        <w:shd w:val="clear" w:color="auto" w:fill="FFFFFF" w:themeFill="background1"/>
        <w:spacing w:after="0" w:line="360" w:lineRule="auto"/>
        <w:rPr>
          <w:sz w:val="28"/>
          <w:szCs w:val="28"/>
        </w:rPr>
      </w:pPr>
      <w:r w:rsidRPr="00281721">
        <w:rPr>
          <w:sz w:val="28"/>
          <w:szCs w:val="28"/>
        </w:rPr>
        <w:t>Показателями энергетической эффективности являются:</w:t>
      </w:r>
    </w:p>
    <w:p w:rsidR="00F9339F" w:rsidRDefault="00281721" w:rsidP="00F9339F">
      <w:pPr>
        <w:shd w:val="clear" w:color="auto" w:fill="FFFFFF" w:themeFill="background1"/>
        <w:spacing w:after="0" w:line="360" w:lineRule="auto"/>
        <w:rPr>
          <w:sz w:val="28"/>
          <w:szCs w:val="28"/>
        </w:rPr>
      </w:pPr>
      <w:r w:rsidRPr="00281721">
        <w:rPr>
          <w:sz w:val="28"/>
          <w:szCs w:val="28"/>
        </w:rPr>
        <w:t>а) доля потерь воды в централизованных системах водоснабжения при транспортировке в общем объеме воды, поданной в водопроводную сеть (в процентах);</w:t>
      </w:r>
    </w:p>
    <w:p w:rsidR="00F9339F" w:rsidRDefault="00281721" w:rsidP="00F9339F">
      <w:pPr>
        <w:shd w:val="clear" w:color="auto" w:fill="FFFFFF" w:themeFill="background1"/>
        <w:spacing w:after="0" w:line="360" w:lineRule="auto"/>
        <w:rPr>
          <w:sz w:val="28"/>
          <w:szCs w:val="28"/>
        </w:rPr>
      </w:pPr>
      <w:r w:rsidRPr="00281721">
        <w:rPr>
          <w:sz w:val="28"/>
          <w:szCs w:val="28"/>
        </w:rPr>
        <w:t>б) удельное количество тепловой энергии, расходуемое на подогрев горячей воды (Гкал/куб.м);</w:t>
      </w:r>
    </w:p>
    <w:p w:rsidR="00F9339F" w:rsidRDefault="00281721" w:rsidP="00F9339F">
      <w:pPr>
        <w:shd w:val="clear" w:color="auto" w:fill="FFFFFF" w:themeFill="background1"/>
        <w:spacing w:after="0" w:line="360" w:lineRule="auto"/>
        <w:rPr>
          <w:sz w:val="28"/>
          <w:szCs w:val="28"/>
        </w:rPr>
      </w:pPr>
      <w:r w:rsidRPr="00281721">
        <w:rPr>
          <w:sz w:val="28"/>
          <w:szCs w:val="28"/>
        </w:rPr>
        <w:t>в) удельный расход электрической энергии, потребляемой в технологическом процессе подготовки питьевой воды, на единицу объема воды, отпускаемой в сеть (кВт*ч/куб.м);</w:t>
      </w:r>
      <w:r w:rsidR="00F9339F">
        <w:rPr>
          <w:sz w:val="28"/>
          <w:szCs w:val="28"/>
        </w:rPr>
        <w:t xml:space="preserve"> </w:t>
      </w:r>
    </w:p>
    <w:p w:rsidR="00281721" w:rsidRPr="00F9339F" w:rsidRDefault="00281721" w:rsidP="00F9339F">
      <w:pPr>
        <w:shd w:val="clear" w:color="auto" w:fill="FFFFFF" w:themeFill="background1"/>
        <w:spacing w:after="0" w:line="360" w:lineRule="auto"/>
        <w:rPr>
          <w:bCs/>
          <w:sz w:val="28"/>
          <w:szCs w:val="28"/>
        </w:rPr>
      </w:pPr>
      <w:r w:rsidRPr="00281721">
        <w:rPr>
          <w:sz w:val="28"/>
          <w:szCs w:val="28"/>
        </w:rPr>
        <w:t xml:space="preserve">г) удельный расход электрической энергии, потребляемой в технологическом процессе транспортировки питьевой воды, на единицу объема </w:t>
      </w:r>
      <w:r w:rsidRPr="00F9339F">
        <w:rPr>
          <w:sz w:val="28"/>
          <w:szCs w:val="28"/>
        </w:rPr>
        <w:t>тран</w:t>
      </w:r>
      <w:r w:rsidR="00DD1E42" w:rsidRPr="00F9339F">
        <w:rPr>
          <w:bCs/>
          <w:sz w:val="28"/>
          <w:szCs w:val="28"/>
        </w:rPr>
        <w:t>спортируемой воды (кВт*ч/куб.м).</w:t>
      </w:r>
    </w:p>
    <w:p w:rsidR="00DD1E42" w:rsidRPr="00C5163D" w:rsidRDefault="00DD1E42" w:rsidP="00C5163D">
      <w:pPr>
        <w:shd w:val="clear" w:color="auto" w:fill="FFFFFF" w:themeFill="background1"/>
        <w:spacing w:after="0" w:line="360" w:lineRule="auto"/>
        <w:rPr>
          <w:sz w:val="28"/>
          <w:szCs w:val="28"/>
        </w:rPr>
      </w:pPr>
      <w:r w:rsidRPr="00C5163D">
        <w:rPr>
          <w:sz w:val="28"/>
          <w:szCs w:val="28"/>
        </w:rPr>
        <w:t>Ввиду отсутствия централизованных систем горячего водоснабжения</w:t>
      </w:r>
      <w:r w:rsidR="00F9339F" w:rsidRPr="00C5163D">
        <w:rPr>
          <w:sz w:val="28"/>
          <w:szCs w:val="28"/>
        </w:rPr>
        <w:t xml:space="preserve">, </w:t>
      </w:r>
      <w:r w:rsidR="00F8497D">
        <w:rPr>
          <w:sz w:val="28"/>
          <w:szCs w:val="28"/>
        </w:rPr>
        <w:t xml:space="preserve">дополнительного насосного оборудования, </w:t>
      </w:r>
      <w:r w:rsidR="00F9339F" w:rsidRPr="00C5163D">
        <w:rPr>
          <w:sz w:val="28"/>
          <w:szCs w:val="28"/>
        </w:rPr>
        <w:t>а так же</w:t>
      </w:r>
      <w:r w:rsidRPr="00C5163D">
        <w:rPr>
          <w:sz w:val="28"/>
          <w:szCs w:val="28"/>
        </w:rPr>
        <w:t xml:space="preserve"> водоподготовки, показатели энергетической эффективности равны 0.</w:t>
      </w:r>
    </w:p>
    <w:p w:rsidR="0080686C" w:rsidRPr="009B181C" w:rsidRDefault="00B364E8" w:rsidP="006410B0">
      <w:pPr>
        <w:pStyle w:val="20"/>
        <w:numPr>
          <w:ilvl w:val="0"/>
          <w:numId w:val="0"/>
        </w:numPr>
        <w:spacing w:before="120" w:after="240" w:line="360" w:lineRule="auto"/>
        <w:ind w:firstLine="567"/>
        <w:rPr>
          <w:sz w:val="28"/>
          <w:szCs w:val="28"/>
        </w:rPr>
      </w:pPr>
      <w:r>
        <w:rPr>
          <w:sz w:val="28"/>
          <w:szCs w:val="28"/>
        </w:rPr>
        <w:lastRenderedPageBreak/>
        <w:t>1.8</w:t>
      </w:r>
      <w:r w:rsidR="00ED505C">
        <w:rPr>
          <w:sz w:val="28"/>
          <w:szCs w:val="28"/>
        </w:rPr>
        <w:t>.</w:t>
      </w:r>
      <w:r>
        <w:rPr>
          <w:sz w:val="28"/>
          <w:szCs w:val="28"/>
        </w:rPr>
        <w:t xml:space="preserve"> </w:t>
      </w:r>
      <w:bookmarkEnd w:id="137"/>
      <w:bookmarkEnd w:id="138"/>
      <w:r w:rsidR="00A2275C">
        <w:rPr>
          <w:sz w:val="28"/>
          <w:szCs w:val="28"/>
        </w:rPr>
        <w:t>РАЗДЕЛ "</w:t>
      </w:r>
      <w:r w:rsidR="00DD1E42" w:rsidRPr="00DD1E42">
        <w:rPr>
          <w:sz w:val="28"/>
          <w:szCs w:val="28"/>
        </w:rPr>
        <w:t>ПЕРЕЧЕНЬ ВЫЯВЛЕННЫХ БЕСХОЗЯЙНЫХ ОБЪЕКТОВ ЦЕНТРАЛИЗОВАННЫХ СИСТЕМ ВОДОСНАБЖЕНИЯ (В СЛУЧАЕ ИХ ВЫЯВЛЕНИЯ) И ПЕРЕЧЕНЬ ОРГАНИЗАЦИЙ, УПО</w:t>
      </w:r>
      <w:r w:rsidR="00DD1E42">
        <w:rPr>
          <w:sz w:val="28"/>
          <w:szCs w:val="28"/>
        </w:rPr>
        <w:t>ЛНОМОЧЕННЫХ НА ИХ ЭКСПЛУАТАЦИЮ".</w:t>
      </w:r>
    </w:p>
    <w:p w:rsidR="00F15869" w:rsidRPr="00F15869" w:rsidRDefault="00F15869" w:rsidP="00DD1E42">
      <w:pPr>
        <w:pStyle w:val="81"/>
        <w:shd w:val="clear" w:color="auto" w:fill="auto"/>
        <w:spacing w:after="0" w:line="360" w:lineRule="auto"/>
        <w:ind w:left="23" w:right="23" w:firstLine="697"/>
        <w:jc w:val="both"/>
        <w:rPr>
          <w:sz w:val="28"/>
          <w:szCs w:val="28"/>
        </w:rPr>
      </w:pPr>
      <w:r w:rsidRPr="00F8497D">
        <w:rPr>
          <w:sz w:val="28"/>
          <w:szCs w:val="28"/>
        </w:rPr>
        <w:t xml:space="preserve">На момент </w:t>
      </w:r>
      <w:r w:rsidR="000A381A" w:rsidRPr="00F8497D">
        <w:rPr>
          <w:sz w:val="28"/>
          <w:szCs w:val="28"/>
        </w:rPr>
        <w:t>актуализации</w:t>
      </w:r>
      <w:r w:rsidRPr="00F8497D">
        <w:rPr>
          <w:sz w:val="28"/>
          <w:szCs w:val="28"/>
        </w:rPr>
        <w:t xml:space="preserve"> настоящей схемы водоснабжения в границах </w:t>
      </w:r>
      <w:r w:rsidR="00F8497D" w:rsidRPr="00F8497D">
        <w:rPr>
          <w:sz w:val="28"/>
          <w:szCs w:val="28"/>
        </w:rPr>
        <w:t>муниципального образования</w:t>
      </w:r>
      <w:r w:rsidR="0059641A">
        <w:rPr>
          <w:sz w:val="28"/>
          <w:szCs w:val="28"/>
        </w:rPr>
        <w:t xml:space="preserve"> «Аларь»</w:t>
      </w:r>
      <w:r w:rsidR="00F8497D" w:rsidRPr="00F8497D">
        <w:rPr>
          <w:sz w:val="28"/>
          <w:szCs w:val="28"/>
        </w:rPr>
        <w:t xml:space="preserve"> </w:t>
      </w:r>
      <w:r w:rsidR="00C5163D" w:rsidRPr="00F8497D">
        <w:rPr>
          <w:sz w:val="28"/>
          <w:szCs w:val="28"/>
        </w:rPr>
        <w:t xml:space="preserve">бесхозяйных объектов в системе водоснабжения </w:t>
      </w:r>
      <w:r w:rsidRPr="00F8497D">
        <w:rPr>
          <w:sz w:val="28"/>
          <w:szCs w:val="28"/>
        </w:rPr>
        <w:t>сетей</w:t>
      </w:r>
      <w:r w:rsidR="00F8497D" w:rsidRPr="00F8497D">
        <w:rPr>
          <w:sz w:val="28"/>
          <w:szCs w:val="28"/>
        </w:rPr>
        <w:t>, не выявлено</w:t>
      </w:r>
      <w:r w:rsidRPr="00F8497D">
        <w:rPr>
          <w:sz w:val="28"/>
          <w:szCs w:val="28"/>
        </w:rPr>
        <w:t>. В</w:t>
      </w:r>
      <w:r w:rsidRPr="00F15869">
        <w:rPr>
          <w:sz w:val="28"/>
          <w:szCs w:val="28"/>
        </w:rPr>
        <w:t xml:space="preserve"> случае обнаружения таковых в последующем, необходимо руководствоваться Статья 8, гл. </w:t>
      </w:r>
      <w:r w:rsidR="006920B7">
        <w:rPr>
          <w:sz w:val="28"/>
          <w:szCs w:val="28"/>
        </w:rPr>
        <w:t>3</w:t>
      </w:r>
      <w:r w:rsidRPr="00F15869">
        <w:rPr>
          <w:sz w:val="28"/>
          <w:szCs w:val="28"/>
        </w:rPr>
        <w:t xml:space="preserve"> Закона «О водоснабжении и водоотведении» № 416-ФЗ.</w:t>
      </w:r>
    </w:p>
    <w:p w:rsidR="006920B7" w:rsidRPr="006920B7" w:rsidRDefault="00F15869" w:rsidP="00DD1E42">
      <w:pPr>
        <w:pStyle w:val="81"/>
        <w:shd w:val="clear" w:color="auto" w:fill="auto"/>
        <w:spacing w:after="0" w:line="360" w:lineRule="auto"/>
        <w:ind w:left="23" w:right="23" w:firstLine="697"/>
        <w:jc w:val="both"/>
        <w:rPr>
          <w:sz w:val="28"/>
          <w:szCs w:val="28"/>
        </w:rPr>
      </w:pPr>
      <w:r w:rsidRPr="00F15869">
        <w:rPr>
          <w:sz w:val="28"/>
          <w:szCs w:val="28"/>
        </w:rPr>
        <w:t xml:space="preserve">Выбор организации для обслуживания бесхозяйных объектов централизованных систем водоснабжения производится в соответствии со ст. 8, гл. </w:t>
      </w:r>
      <w:r w:rsidR="006920B7">
        <w:rPr>
          <w:sz w:val="28"/>
          <w:szCs w:val="28"/>
        </w:rPr>
        <w:t>3</w:t>
      </w:r>
      <w:r w:rsidRPr="00F15869">
        <w:rPr>
          <w:sz w:val="28"/>
          <w:szCs w:val="28"/>
        </w:rPr>
        <w:t xml:space="preserve"> Закона «О водоснабжении и водоотведении» № 416-ФЗ.</w:t>
      </w:r>
      <w:r w:rsidR="006920B7">
        <w:rPr>
          <w:sz w:val="28"/>
          <w:szCs w:val="28"/>
        </w:rPr>
        <w:t xml:space="preserve"> </w:t>
      </w:r>
      <w:r w:rsidR="006920B7" w:rsidRPr="006920B7">
        <w:rPr>
          <w:sz w:val="28"/>
          <w:szCs w:val="28"/>
        </w:rPr>
        <w:t>Расходы организации, осуществляющей горячее водоснабжение, холодное водоснабжение, на эксплуатацию бесхозяйных объектов централизованных систем горячего водоснабжения, холодного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утвержденными Правительством Российской Федерации.</w:t>
      </w:r>
    </w:p>
    <w:p w:rsidR="00F15869" w:rsidRPr="00F15869" w:rsidRDefault="00F15869" w:rsidP="00F15869">
      <w:pPr>
        <w:pStyle w:val="81"/>
        <w:shd w:val="clear" w:color="auto" w:fill="auto"/>
        <w:spacing w:after="0" w:line="360" w:lineRule="auto"/>
        <w:ind w:left="20" w:right="20" w:firstLine="700"/>
        <w:jc w:val="both"/>
        <w:rPr>
          <w:sz w:val="28"/>
          <w:szCs w:val="28"/>
        </w:rPr>
      </w:pPr>
    </w:p>
    <w:p w:rsidR="0080686C" w:rsidRDefault="0080686C" w:rsidP="000A2EDC">
      <w:pPr>
        <w:spacing w:after="0" w:line="360" w:lineRule="auto"/>
        <w:rPr>
          <w:sz w:val="28"/>
          <w:szCs w:val="28"/>
        </w:rPr>
      </w:pPr>
    </w:p>
    <w:p w:rsidR="00B364E8" w:rsidRDefault="00B364E8" w:rsidP="008A63DB">
      <w:pPr>
        <w:rPr>
          <w:b/>
          <w:sz w:val="28"/>
          <w:szCs w:val="28"/>
        </w:rPr>
      </w:pPr>
      <w:r>
        <w:rPr>
          <w:sz w:val="28"/>
          <w:szCs w:val="28"/>
        </w:rPr>
        <w:br w:type="page"/>
      </w:r>
      <w:r w:rsidRPr="00B364E8">
        <w:rPr>
          <w:b/>
          <w:sz w:val="28"/>
          <w:szCs w:val="28"/>
        </w:rPr>
        <w:lastRenderedPageBreak/>
        <w:t>1.9</w:t>
      </w:r>
      <w:r w:rsidR="00ED505C">
        <w:rPr>
          <w:b/>
          <w:sz w:val="28"/>
          <w:szCs w:val="28"/>
        </w:rPr>
        <w:t>.</w:t>
      </w:r>
      <w:r>
        <w:rPr>
          <w:b/>
          <w:sz w:val="28"/>
          <w:szCs w:val="28"/>
        </w:rPr>
        <w:t xml:space="preserve"> </w:t>
      </w:r>
      <w:r w:rsidR="00A2275C">
        <w:rPr>
          <w:b/>
          <w:sz w:val="28"/>
          <w:szCs w:val="28"/>
        </w:rPr>
        <w:t>РАЗДЕЛ "</w:t>
      </w:r>
      <w:r>
        <w:rPr>
          <w:b/>
          <w:sz w:val="28"/>
          <w:szCs w:val="28"/>
        </w:rPr>
        <w:t>ЭЛЕКТРОННАЯ МОДЕЛЬ СИСТЕМЫ ВОДОСНАБЖЕНИЯ</w:t>
      </w:r>
      <w:r w:rsidR="00A2275C">
        <w:rPr>
          <w:b/>
          <w:sz w:val="28"/>
          <w:szCs w:val="28"/>
        </w:rPr>
        <w:t>"</w:t>
      </w:r>
      <w:r w:rsidR="00444B76">
        <w:rPr>
          <w:b/>
          <w:sz w:val="28"/>
          <w:szCs w:val="28"/>
        </w:rPr>
        <w:t>.</w:t>
      </w:r>
    </w:p>
    <w:p w:rsidR="00DD1E42" w:rsidRDefault="00DD1E42" w:rsidP="00C122CB">
      <w:pPr>
        <w:spacing w:after="0" w:line="360" w:lineRule="auto"/>
        <w:rPr>
          <w:sz w:val="28"/>
          <w:szCs w:val="28"/>
        </w:rPr>
      </w:pPr>
      <w:r>
        <w:rPr>
          <w:b/>
          <w:bCs/>
          <w:sz w:val="28"/>
          <w:szCs w:val="28"/>
        </w:rPr>
        <w:t>Э</w:t>
      </w:r>
      <w:r w:rsidRPr="00DD1E42">
        <w:rPr>
          <w:b/>
          <w:bCs/>
          <w:sz w:val="28"/>
          <w:szCs w:val="28"/>
        </w:rPr>
        <w:t>лектронная модель систем водоснабжения и (или) водоотведения</w:t>
      </w:r>
      <w:r w:rsidRPr="00DD1E42">
        <w:rPr>
          <w:sz w:val="28"/>
          <w:szCs w:val="28"/>
        </w:rPr>
        <w:t> - информационная система, включающая в себя базы данных, программное и техническое обеспечение, предназначенная для хранения, мониторинга и актуализации информации о технико-экономическом состоянии централизованных систем горячего водоснабжения, холодного водоснабжения и (или) водоотведения, осуществления механизма оперативно-диспетчерского управления в указанных централизованных системах, обеспечения проведения гидравлических расчетов</w:t>
      </w:r>
      <w:r>
        <w:rPr>
          <w:sz w:val="28"/>
          <w:szCs w:val="28"/>
        </w:rPr>
        <w:t>.</w:t>
      </w:r>
    </w:p>
    <w:p w:rsidR="001A0534" w:rsidRDefault="00C122CB" w:rsidP="00C122CB">
      <w:pPr>
        <w:spacing w:after="0" w:line="360" w:lineRule="auto"/>
        <w:rPr>
          <w:sz w:val="28"/>
          <w:szCs w:val="28"/>
        </w:rPr>
      </w:pPr>
      <w:r w:rsidRPr="00C122CB">
        <w:rPr>
          <w:sz w:val="28"/>
          <w:szCs w:val="28"/>
        </w:rPr>
        <w:t xml:space="preserve">В соответствии с пунктом 11 Правил разработки и утверждения схем водоснабжения и водоотведения утвержденных Постановлением Правительства Российской Федерации от 5 сентября 2013 г. № 782, электронная модель систем водоснабжения и (или) водоотведения разрабатывается для поселений, городских округов с населением 150 тыс. человек и более. </w:t>
      </w:r>
    </w:p>
    <w:p w:rsidR="00C122CB" w:rsidRPr="00C122CB" w:rsidRDefault="00C122CB" w:rsidP="00C122CB">
      <w:pPr>
        <w:spacing w:after="0" w:line="360" w:lineRule="auto"/>
        <w:rPr>
          <w:sz w:val="28"/>
          <w:szCs w:val="28"/>
        </w:rPr>
      </w:pPr>
      <w:r>
        <w:rPr>
          <w:sz w:val="28"/>
          <w:szCs w:val="28"/>
        </w:rPr>
        <w:t>Численность населения</w:t>
      </w:r>
      <w:r w:rsidR="00042EF6">
        <w:rPr>
          <w:sz w:val="28"/>
          <w:szCs w:val="28"/>
        </w:rPr>
        <w:t xml:space="preserve"> </w:t>
      </w:r>
      <w:r w:rsidR="00F91A0A">
        <w:rPr>
          <w:sz w:val="28"/>
          <w:szCs w:val="28"/>
        </w:rPr>
        <w:t>муниципального образования</w:t>
      </w:r>
      <w:r w:rsidR="0039138F">
        <w:rPr>
          <w:sz w:val="28"/>
          <w:szCs w:val="28"/>
        </w:rPr>
        <w:t xml:space="preserve"> </w:t>
      </w:r>
      <w:r w:rsidR="00B01ECE">
        <w:rPr>
          <w:sz w:val="28"/>
          <w:szCs w:val="28"/>
        </w:rPr>
        <w:t>«Аларь»</w:t>
      </w:r>
      <w:r w:rsidR="006828B8">
        <w:rPr>
          <w:sz w:val="28"/>
          <w:szCs w:val="28"/>
        </w:rPr>
        <w:t>:</w:t>
      </w:r>
      <w:r w:rsidR="00B01ECE">
        <w:rPr>
          <w:sz w:val="28"/>
          <w:szCs w:val="28"/>
        </w:rPr>
        <w:t xml:space="preserve"> фактическая на 2018 год 1515 человек, </w:t>
      </w:r>
      <w:r w:rsidR="00042EF6">
        <w:rPr>
          <w:sz w:val="28"/>
          <w:szCs w:val="28"/>
        </w:rPr>
        <w:t xml:space="preserve">на расчетный период 2034 год </w:t>
      </w:r>
      <w:r w:rsidR="006828B8">
        <w:rPr>
          <w:sz w:val="28"/>
          <w:szCs w:val="28"/>
        </w:rPr>
        <w:t>сократит</w:t>
      </w:r>
      <w:r w:rsidR="00B01ECE">
        <w:rPr>
          <w:sz w:val="28"/>
          <w:szCs w:val="28"/>
        </w:rPr>
        <w:t xml:space="preserve">ся </w:t>
      </w:r>
      <w:r>
        <w:rPr>
          <w:sz w:val="28"/>
          <w:szCs w:val="28"/>
        </w:rPr>
        <w:t>и составляет</w:t>
      </w:r>
      <w:r w:rsidR="001A0534">
        <w:rPr>
          <w:sz w:val="28"/>
          <w:szCs w:val="28"/>
        </w:rPr>
        <w:t xml:space="preserve"> по прогнозным данным</w:t>
      </w:r>
      <w:r>
        <w:rPr>
          <w:sz w:val="28"/>
          <w:szCs w:val="28"/>
        </w:rPr>
        <w:t xml:space="preserve"> </w:t>
      </w:r>
      <w:r w:rsidR="0039138F">
        <w:rPr>
          <w:sz w:val="28"/>
          <w:szCs w:val="28"/>
        </w:rPr>
        <w:t>1209</w:t>
      </w:r>
      <w:r>
        <w:rPr>
          <w:sz w:val="28"/>
          <w:szCs w:val="28"/>
        </w:rPr>
        <w:t xml:space="preserve"> человек.</w:t>
      </w:r>
    </w:p>
    <w:sectPr w:rsidR="00C122CB" w:rsidRPr="00C122CB" w:rsidSect="00083F97">
      <w:pgSz w:w="11906" w:h="16838" w:code="9"/>
      <w:pgMar w:top="567" w:right="849" w:bottom="709" w:left="1134"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188" w:rsidRDefault="00C11188" w:rsidP="00BD2610">
      <w:pPr>
        <w:spacing w:after="0" w:line="240" w:lineRule="auto"/>
      </w:pPr>
      <w:r>
        <w:separator/>
      </w:r>
    </w:p>
  </w:endnote>
  <w:endnote w:type="continuationSeparator" w:id="0">
    <w:p w:rsidR="00C11188" w:rsidRDefault="00C11188" w:rsidP="00BD2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1A5" w:rsidRPr="007D1B29" w:rsidRDefault="00E701A5">
    <w:pPr>
      <w:pStyle w:val="afb"/>
      <w:jc w:val="right"/>
    </w:pPr>
    <w:r>
      <w:fldChar w:fldCharType="begin"/>
    </w:r>
    <w:r>
      <w:instrText xml:space="preserve"> PAGE   \* MERGEFORMAT </w:instrText>
    </w:r>
    <w:r>
      <w:fldChar w:fldCharType="separate"/>
    </w:r>
    <w:r w:rsidR="00955403">
      <w:rPr>
        <w:noProof/>
      </w:rPr>
      <w:t>7</w:t>
    </w:r>
    <w:r>
      <w:rPr>
        <w:noProof/>
      </w:rPr>
      <w:fldChar w:fldCharType="end"/>
    </w:r>
  </w:p>
  <w:p w:rsidR="00E701A5" w:rsidRDefault="00E701A5">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1A5" w:rsidRDefault="00E701A5" w:rsidP="00ED365C">
    <w:pPr>
      <w:pStyle w:val="afb"/>
      <w:jc w:val="right"/>
    </w:pPr>
    <w:r>
      <w:fldChar w:fldCharType="begin"/>
    </w:r>
    <w:r>
      <w:instrText xml:space="preserve"> PAGE   \* MERGEFORMAT </w:instrText>
    </w:r>
    <w:r>
      <w:fldChar w:fldCharType="separate"/>
    </w:r>
    <w:r w:rsidR="00955403">
      <w:rPr>
        <w:noProof/>
      </w:rPr>
      <w:t>72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188" w:rsidRDefault="00C11188" w:rsidP="00BD2610">
      <w:pPr>
        <w:spacing w:after="0" w:line="240" w:lineRule="auto"/>
      </w:pPr>
      <w:r>
        <w:separator/>
      </w:r>
    </w:p>
  </w:footnote>
  <w:footnote w:type="continuationSeparator" w:id="0">
    <w:p w:rsidR="00C11188" w:rsidRDefault="00C11188" w:rsidP="00BD26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6"/>
    <w:lvl w:ilvl="0">
      <w:start w:val="1"/>
      <w:numFmt w:val="bullet"/>
      <w:lvlText w:val=""/>
      <w:lvlJc w:val="left"/>
      <w:pPr>
        <w:tabs>
          <w:tab w:val="num" w:pos="1490"/>
        </w:tabs>
        <w:ind w:left="1490" w:hanging="360"/>
      </w:pPr>
      <w:rPr>
        <w:rFonts w:ascii="Symbol" w:hAnsi="Symbol"/>
      </w:rPr>
    </w:lvl>
  </w:abstractNum>
  <w:abstractNum w:abstractNumId="1" w15:restartNumberingAfterBreak="0">
    <w:nsid w:val="00000028"/>
    <w:multiLevelType w:val="multilevel"/>
    <w:tmpl w:val="00000028"/>
    <w:name w:val="WW8Num4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8C777D8"/>
    <w:multiLevelType w:val="multilevel"/>
    <w:tmpl w:val="732E503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C25299E"/>
    <w:multiLevelType w:val="multilevel"/>
    <w:tmpl w:val="82AC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27210"/>
    <w:multiLevelType w:val="hybridMultilevel"/>
    <w:tmpl w:val="D13CA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26449B"/>
    <w:multiLevelType w:val="hybridMultilevel"/>
    <w:tmpl w:val="7A3AA0A8"/>
    <w:lvl w:ilvl="0" w:tplc="04190001">
      <w:start w:val="1"/>
      <w:numFmt w:val="bullet"/>
      <w:lvlText w:val=""/>
      <w:lvlJc w:val="left"/>
      <w:pPr>
        <w:ind w:left="1647" w:hanging="360"/>
      </w:pPr>
      <w:rPr>
        <w:rFonts w:ascii="Symbol" w:hAnsi="Symbol" w:hint="default"/>
      </w:rPr>
    </w:lvl>
    <w:lvl w:ilvl="1" w:tplc="04190003">
      <w:start w:val="1"/>
      <w:numFmt w:val="bullet"/>
      <w:lvlText w:val="o"/>
      <w:lvlJc w:val="left"/>
      <w:pPr>
        <w:ind w:left="2367" w:hanging="360"/>
      </w:pPr>
      <w:rPr>
        <w:rFonts w:ascii="Courier New" w:hAnsi="Courier New" w:hint="default"/>
      </w:rPr>
    </w:lvl>
    <w:lvl w:ilvl="2" w:tplc="04190005">
      <w:start w:val="1"/>
      <w:numFmt w:val="bullet"/>
      <w:lvlText w:val=""/>
      <w:lvlJc w:val="left"/>
      <w:pPr>
        <w:ind w:left="3087" w:hanging="360"/>
      </w:pPr>
      <w:rPr>
        <w:rFonts w:ascii="Wingdings" w:hAnsi="Wingdings" w:hint="default"/>
      </w:rPr>
    </w:lvl>
    <w:lvl w:ilvl="3" w:tplc="04190001">
      <w:start w:val="1"/>
      <w:numFmt w:val="bullet"/>
      <w:lvlText w:val=""/>
      <w:lvlJc w:val="left"/>
      <w:pPr>
        <w:ind w:left="3807" w:hanging="360"/>
      </w:pPr>
      <w:rPr>
        <w:rFonts w:ascii="Symbol" w:hAnsi="Symbol" w:hint="default"/>
      </w:rPr>
    </w:lvl>
    <w:lvl w:ilvl="4" w:tplc="04190003">
      <w:start w:val="1"/>
      <w:numFmt w:val="bullet"/>
      <w:lvlText w:val="o"/>
      <w:lvlJc w:val="left"/>
      <w:pPr>
        <w:ind w:left="4527" w:hanging="360"/>
      </w:pPr>
      <w:rPr>
        <w:rFonts w:ascii="Courier New" w:hAnsi="Courier New" w:hint="default"/>
      </w:rPr>
    </w:lvl>
    <w:lvl w:ilvl="5" w:tplc="04190005">
      <w:start w:val="1"/>
      <w:numFmt w:val="bullet"/>
      <w:lvlText w:val=""/>
      <w:lvlJc w:val="left"/>
      <w:pPr>
        <w:ind w:left="5247" w:hanging="360"/>
      </w:pPr>
      <w:rPr>
        <w:rFonts w:ascii="Wingdings" w:hAnsi="Wingdings" w:hint="default"/>
      </w:rPr>
    </w:lvl>
    <w:lvl w:ilvl="6" w:tplc="04190001">
      <w:start w:val="1"/>
      <w:numFmt w:val="bullet"/>
      <w:lvlText w:val=""/>
      <w:lvlJc w:val="left"/>
      <w:pPr>
        <w:ind w:left="5967" w:hanging="360"/>
      </w:pPr>
      <w:rPr>
        <w:rFonts w:ascii="Symbol" w:hAnsi="Symbol" w:hint="default"/>
      </w:rPr>
    </w:lvl>
    <w:lvl w:ilvl="7" w:tplc="04190003">
      <w:start w:val="1"/>
      <w:numFmt w:val="bullet"/>
      <w:lvlText w:val="o"/>
      <w:lvlJc w:val="left"/>
      <w:pPr>
        <w:ind w:left="6687" w:hanging="360"/>
      </w:pPr>
      <w:rPr>
        <w:rFonts w:ascii="Courier New" w:hAnsi="Courier New" w:hint="default"/>
      </w:rPr>
    </w:lvl>
    <w:lvl w:ilvl="8" w:tplc="04190005">
      <w:start w:val="1"/>
      <w:numFmt w:val="bullet"/>
      <w:lvlText w:val=""/>
      <w:lvlJc w:val="left"/>
      <w:pPr>
        <w:ind w:left="7407" w:hanging="360"/>
      </w:pPr>
      <w:rPr>
        <w:rFonts w:ascii="Wingdings" w:hAnsi="Wingdings" w:hint="default"/>
      </w:rPr>
    </w:lvl>
  </w:abstractNum>
  <w:abstractNum w:abstractNumId="6" w15:restartNumberingAfterBreak="0">
    <w:nsid w:val="11CA184D"/>
    <w:multiLevelType w:val="hybridMultilevel"/>
    <w:tmpl w:val="EDDA887C"/>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15:restartNumberingAfterBreak="0">
    <w:nsid w:val="14B46081"/>
    <w:multiLevelType w:val="hybridMultilevel"/>
    <w:tmpl w:val="EBD299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52A25E9"/>
    <w:multiLevelType w:val="hybridMultilevel"/>
    <w:tmpl w:val="17708768"/>
    <w:lvl w:ilvl="0" w:tplc="87E496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963E13"/>
    <w:multiLevelType w:val="hybridMultilevel"/>
    <w:tmpl w:val="49162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87B4B58"/>
    <w:multiLevelType w:val="hybridMultilevel"/>
    <w:tmpl w:val="EC808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613D01"/>
    <w:multiLevelType w:val="hybridMultilevel"/>
    <w:tmpl w:val="42ECB7C4"/>
    <w:lvl w:ilvl="0" w:tplc="04190001">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A7E79DD"/>
    <w:multiLevelType w:val="hybridMultilevel"/>
    <w:tmpl w:val="B4EC41DA"/>
    <w:lvl w:ilvl="0" w:tplc="87E496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3" w15:restartNumberingAfterBreak="0">
    <w:nsid w:val="200B07EA"/>
    <w:multiLevelType w:val="hybridMultilevel"/>
    <w:tmpl w:val="933CF128"/>
    <w:lvl w:ilvl="0" w:tplc="A13E740A">
      <w:numFmt w:val="bullet"/>
      <w:lvlText w:val="-"/>
      <w:lvlJc w:val="left"/>
      <w:pPr>
        <w:ind w:left="1287" w:hanging="360"/>
      </w:pPr>
      <w:rPr>
        <w:rFonts w:ascii="Times New Roman" w:hAnsi="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4" w15:restartNumberingAfterBreak="0">
    <w:nsid w:val="21724D30"/>
    <w:multiLevelType w:val="hybridMultilevel"/>
    <w:tmpl w:val="BD40F6C2"/>
    <w:lvl w:ilvl="0" w:tplc="04190001">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15:restartNumberingAfterBreak="0">
    <w:nsid w:val="22943F15"/>
    <w:multiLevelType w:val="hybridMultilevel"/>
    <w:tmpl w:val="61E4E6BA"/>
    <w:lvl w:ilvl="0" w:tplc="FDFA21F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22C62EC0"/>
    <w:multiLevelType w:val="multilevel"/>
    <w:tmpl w:val="6E30BF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EB0677"/>
    <w:multiLevelType w:val="hybridMultilevel"/>
    <w:tmpl w:val="8D0811AA"/>
    <w:lvl w:ilvl="0" w:tplc="04190001">
      <w:start w:val="1"/>
      <w:numFmt w:val="bullet"/>
      <w:lvlText w:val=""/>
      <w:lvlJc w:val="left"/>
      <w:pPr>
        <w:ind w:left="1407" w:hanging="840"/>
      </w:pPr>
      <w:rPr>
        <w:rFonts w:ascii="Symbol" w:hAnsi="Symbol"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8" w15:restartNumberingAfterBreak="0">
    <w:nsid w:val="29402891"/>
    <w:multiLevelType w:val="hybridMultilevel"/>
    <w:tmpl w:val="117C20AC"/>
    <w:lvl w:ilvl="0" w:tplc="87E496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2D3D3ED2"/>
    <w:multiLevelType w:val="hybridMultilevel"/>
    <w:tmpl w:val="844027BC"/>
    <w:lvl w:ilvl="0" w:tplc="7F961FA6">
      <w:start w:val="2017"/>
      <w:numFmt w:val="decimal"/>
      <w:lvlText w:val="%1"/>
      <w:lvlJc w:val="left"/>
      <w:pPr>
        <w:ind w:left="840" w:hanging="48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D957931"/>
    <w:multiLevelType w:val="multilevel"/>
    <w:tmpl w:val="6310DE26"/>
    <w:lvl w:ilvl="0">
      <w:start w:val="2"/>
      <w:numFmt w:val="decimal"/>
      <w:lvlText w:val="%1"/>
      <w:lvlJc w:val="left"/>
      <w:pPr>
        <w:tabs>
          <w:tab w:val="num" w:pos="1140"/>
        </w:tabs>
        <w:ind w:left="1140" w:hanging="780"/>
      </w:pPr>
      <w:rPr>
        <w:rFonts w:hint="default"/>
      </w:rPr>
    </w:lvl>
    <w:lvl w:ilvl="1">
      <w:start w:val="1"/>
      <w:numFmt w:val="decimal"/>
      <w:pStyle w:val="2"/>
      <w:lvlText w:val="%1.%2"/>
      <w:lvlJc w:val="left"/>
      <w:pPr>
        <w:tabs>
          <w:tab w:val="num" w:pos="227"/>
        </w:tabs>
        <w:ind w:left="397" w:hanging="170"/>
      </w:pPr>
      <w:rPr>
        <w:rFonts w:hint="default"/>
      </w:rPr>
    </w:lvl>
    <w:lvl w:ilvl="2">
      <w:start w:val="1"/>
      <w:numFmt w:val="decimal"/>
      <w:pStyle w:val="3040"/>
      <w:lvlText w:val="%1.%2.%3"/>
      <w:lvlJc w:val="left"/>
      <w:pPr>
        <w:tabs>
          <w:tab w:val="num" w:pos="113"/>
        </w:tabs>
        <w:ind w:left="1247" w:hanging="1134"/>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21" w15:restartNumberingAfterBreak="0">
    <w:nsid w:val="2E522B81"/>
    <w:multiLevelType w:val="multilevel"/>
    <w:tmpl w:val="5B92564E"/>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344212CA"/>
    <w:multiLevelType w:val="multilevel"/>
    <w:tmpl w:val="B928DB9A"/>
    <w:lvl w:ilvl="0">
      <w:start w:val="1"/>
      <w:numFmt w:val="decimal"/>
      <w:lvlText w:val="%1."/>
      <w:lvlJc w:val="left"/>
      <w:pPr>
        <w:ind w:left="644" w:hanging="360"/>
      </w:pPr>
      <w:rPr>
        <w:rFonts w:cs="Times New Roman"/>
      </w:rPr>
    </w:lvl>
    <w:lvl w:ilvl="1">
      <w:start w:val="1"/>
      <w:numFmt w:val="decimal"/>
      <w:pStyle w:val="20"/>
      <w:lvlText w:val="%1.%2."/>
      <w:lvlJc w:val="left"/>
      <w:pPr>
        <w:ind w:left="792" w:hanging="432"/>
      </w:pPr>
      <w:rPr>
        <w:rFonts w:cs="Times New Roman"/>
        <w:b/>
        <w:i w:val="0"/>
      </w:rPr>
    </w:lvl>
    <w:lvl w:ilvl="2">
      <w:start w:val="1"/>
      <w:numFmt w:val="decimal"/>
      <w:lvlText w:val="%1.%2.%3."/>
      <w:lvlJc w:val="left"/>
      <w:pPr>
        <w:ind w:left="930" w:hanging="504"/>
      </w:pPr>
      <w:rPr>
        <w:rFonts w:cs="Times New Roman"/>
        <w:i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4CC2208"/>
    <w:multiLevelType w:val="hybridMultilevel"/>
    <w:tmpl w:val="B868DBF0"/>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4" w15:restartNumberingAfterBreak="0">
    <w:nsid w:val="36C60B07"/>
    <w:multiLevelType w:val="multilevel"/>
    <w:tmpl w:val="5D8E979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867195A"/>
    <w:multiLevelType w:val="multilevel"/>
    <w:tmpl w:val="761CA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8FE21F4"/>
    <w:multiLevelType w:val="multilevel"/>
    <w:tmpl w:val="9892A412"/>
    <w:lvl w:ilvl="0">
      <w:start w:val="1"/>
      <w:numFmt w:val="bullet"/>
      <w:lvlText w:val=""/>
      <w:lvlJc w:val="left"/>
      <w:pPr>
        <w:ind w:left="928" w:hanging="360"/>
      </w:pPr>
      <w:rPr>
        <w:rFonts w:ascii="Symbol" w:hAnsi="Symbol" w:hint="default"/>
      </w:rPr>
    </w:lvl>
    <w:lvl w:ilvl="1">
      <w:start w:val="1"/>
      <w:numFmt w:val="decimal"/>
      <w:lvlText w:val="%1.%2."/>
      <w:lvlJc w:val="left"/>
      <w:pPr>
        <w:ind w:left="1219" w:hanging="432"/>
      </w:pPr>
      <w:rPr>
        <w:rFonts w:cs="Times New Roman"/>
        <w:b/>
        <w:i w:val="0"/>
      </w:rPr>
    </w:lvl>
    <w:lvl w:ilvl="2">
      <w:start w:val="1"/>
      <w:numFmt w:val="decimal"/>
      <w:lvlText w:val="%1.%2.%3."/>
      <w:lvlJc w:val="left"/>
      <w:pPr>
        <w:ind w:left="1783" w:hanging="504"/>
      </w:pPr>
      <w:rPr>
        <w:rFonts w:cs="Times New Roman"/>
      </w:rPr>
    </w:lvl>
    <w:lvl w:ilvl="3">
      <w:start w:val="1"/>
      <w:numFmt w:val="decimal"/>
      <w:lvlText w:val="%1.%2.%3.%4."/>
      <w:lvlJc w:val="left"/>
      <w:pPr>
        <w:ind w:left="2155" w:hanging="648"/>
      </w:pPr>
      <w:rPr>
        <w:rFonts w:cs="Times New Roman"/>
      </w:rPr>
    </w:lvl>
    <w:lvl w:ilvl="4">
      <w:start w:val="1"/>
      <w:numFmt w:val="decimal"/>
      <w:lvlText w:val="%1.%2.%3.%4.%5."/>
      <w:lvlJc w:val="left"/>
      <w:pPr>
        <w:ind w:left="2659" w:hanging="792"/>
      </w:pPr>
      <w:rPr>
        <w:rFonts w:cs="Times New Roman"/>
      </w:rPr>
    </w:lvl>
    <w:lvl w:ilvl="5">
      <w:start w:val="1"/>
      <w:numFmt w:val="decimal"/>
      <w:lvlText w:val="%1.%2.%3.%4.%5.%6."/>
      <w:lvlJc w:val="left"/>
      <w:pPr>
        <w:ind w:left="3163" w:hanging="936"/>
      </w:pPr>
      <w:rPr>
        <w:rFonts w:cs="Times New Roman"/>
      </w:rPr>
    </w:lvl>
    <w:lvl w:ilvl="6">
      <w:start w:val="1"/>
      <w:numFmt w:val="decimal"/>
      <w:lvlText w:val="%1.%2.%3.%4.%5.%6.%7."/>
      <w:lvlJc w:val="left"/>
      <w:pPr>
        <w:ind w:left="3667" w:hanging="1080"/>
      </w:pPr>
      <w:rPr>
        <w:rFonts w:cs="Times New Roman"/>
      </w:rPr>
    </w:lvl>
    <w:lvl w:ilvl="7">
      <w:start w:val="1"/>
      <w:numFmt w:val="decimal"/>
      <w:lvlText w:val="%1.%2.%3.%4.%5.%6.%7.%8."/>
      <w:lvlJc w:val="left"/>
      <w:pPr>
        <w:ind w:left="4171" w:hanging="1224"/>
      </w:pPr>
      <w:rPr>
        <w:rFonts w:cs="Times New Roman"/>
      </w:rPr>
    </w:lvl>
    <w:lvl w:ilvl="8">
      <w:start w:val="1"/>
      <w:numFmt w:val="decimal"/>
      <w:lvlText w:val="%1.%2.%3.%4.%5.%6.%7.%8.%9."/>
      <w:lvlJc w:val="left"/>
      <w:pPr>
        <w:ind w:left="4747" w:hanging="1440"/>
      </w:pPr>
      <w:rPr>
        <w:rFonts w:cs="Times New Roman"/>
      </w:rPr>
    </w:lvl>
  </w:abstractNum>
  <w:abstractNum w:abstractNumId="27" w15:restartNumberingAfterBreak="0">
    <w:nsid w:val="39FD67D7"/>
    <w:multiLevelType w:val="hybridMultilevel"/>
    <w:tmpl w:val="D4D20376"/>
    <w:lvl w:ilvl="0" w:tplc="87E496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8" w15:restartNumberingAfterBreak="0">
    <w:nsid w:val="3C8C7420"/>
    <w:multiLevelType w:val="multilevel"/>
    <w:tmpl w:val="8F1CB5FE"/>
    <w:lvl w:ilvl="0">
      <w:start w:val="1"/>
      <w:numFmt w:val="decimal"/>
      <w:lvlText w:val="%1."/>
      <w:lvlJc w:val="left"/>
      <w:pPr>
        <w:ind w:left="540" w:hanging="540"/>
      </w:pPr>
      <w:rPr>
        <w:rFonts w:cs="Times New Roman" w:hint="default"/>
      </w:rPr>
    </w:lvl>
    <w:lvl w:ilvl="1">
      <w:start w:val="4"/>
      <w:numFmt w:val="decimal"/>
      <w:lvlText w:val="%1.%2."/>
      <w:lvlJc w:val="left"/>
      <w:pPr>
        <w:ind w:left="966" w:hanging="540"/>
      </w:pPr>
      <w:rPr>
        <w:rFonts w:cs="Times New Roman" w:hint="default"/>
      </w:rPr>
    </w:lvl>
    <w:lvl w:ilvl="2">
      <w:start w:val="2"/>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9" w15:restartNumberingAfterBreak="0">
    <w:nsid w:val="3D911A42"/>
    <w:multiLevelType w:val="multilevel"/>
    <w:tmpl w:val="E88A83EA"/>
    <w:styleLink w:val="1"/>
    <w:lvl w:ilvl="0">
      <w:start w:val="1"/>
      <w:numFmt w:val="decimal"/>
      <w:suff w:val="space"/>
      <w:lvlText w:val="%1"/>
      <w:lvlJc w:val="left"/>
      <w:pPr>
        <w:ind w:left="0" w:firstLine="567"/>
      </w:pPr>
    </w:lvl>
    <w:lvl w:ilvl="1">
      <w:start w:val="1"/>
      <w:numFmt w:val="decimal"/>
      <w:suff w:val="space"/>
      <w:lvlText w:val="%1.%2"/>
      <w:lvlJc w:val="left"/>
      <w:pPr>
        <w:ind w:left="0" w:firstLine="567"/>
      </w:pPr>
    </w:lvl>
    <w:lvl w:ilvl="2">
      <w:start w:val="1"/>
      <w:numFmt w:val="decimal"/>
      <w:suff w:val="space"/>
      <w:lvlText w:val="%1.%2.%3"/>
      <w:lvlJc w:val="left"/>
      <w:pPr>
        <w:ind w:left="0" w:firstLine="567"/>
      </w:pPr>
    </w:lvl>
    <w:lvl w:ilvl="3">
      <w:start w:val="1"/>
      <w:numFmt w:val="decimal"/>
      <w:suff w:val="space"/>
      <w:lvlText w:val="%1.%2.%3.%4"/>
      <w:lvlJc w:val="left"/>
      <w:pPr>
        <w:ind w:left="0" w:firstLine="567"/>
      </w:pPr>
    </w:lvl>
    <w:lvl w:ilvl="4">
      <w:start w:val="1"/>
      <w:numFmt w:val="decimal"/>
      <w:suff w:val="space"/>
      <w:lvlText w:val="%1.%2.%3.%4.%5"/>
      <w:lvlJc w:val="left"/>
      <w:pPr>
        <w:ind w:left="0" w:firstLine="567"/>
      </w:pPr>
    </w:lvl>
    <w:lvl w:ilvl="5">
      <w:start w:val="1"/>
      <w:numFmt w:val="decimal"/>
      <w:suff w:val="space"/>
      <w:lvlText w:val="%1.%2.%3.%4.%5.%6"/>
      <w:lvlJc w:val="left"/>
      <w:pPr>
        <w:ind w:left="0" w:firstLine="567"/>
      </w:pPr>
    </w:lvl>
    <w:lvl w:ilvl="6">
      <w:start w:val="1"/>
      <w:numFmt w:val="decimal"/>
      <w:suff w:val="space"/>
      <w:lvlText w:val="%1.%2.%3.%4.%5.%6.%7"/>
      <w:lvlJc w:val="left"/>
      <w:pPr>
        <w:ind w:left="0" w:firstLine="567"/>
      </w:pPr>
    </w:lvl>
    <w:lvl w:ilvl="7">
      <w:start w:val="1"/>
      <w:numFmt w:val="decimal"/>
      <w:suff w:val="space"/>
      <w:lvlText w:val="%1.%2.%3.%4.%5.%6.%7.%8"/>
      <w:lvlJc w:val="left"/>
      <w:pPr>
        <w:ind w:left="0" w:firstLine="567"/>
      </w:pPr>
    </w:lvl>
    <w:lvl w:ilvl="8">
      <w:start w:val="1"/>
      <w:numFmt w:val="decimal"/>
      <w:suff w:val="space"/>
      <w:lvlText w:val="%1.%2.%3.%4.%5.%6.%7.%8.%9"/>
      <w:lvlJc w:val="left"/>
      <w:pPr>
        <w:ind w:left="0" w:firstLine="567"/>
      </w:pPr>
    </w:lvl>
  </w:abstractNum>
  <w:abstractNum w:abstractNumId="30" w15:restartNumberingAfterBreak="0">
    <w:nsid w:val="3F57344F"/>
    <w:multiLevelType w:val="hybridMultilevel"/>
    <w:tmpl w:val="15781F88"/>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1" w15:restartNumberingAfterBreak="0">
    <w:nsid w:val="44E308EA"/>
    <w:multiLevelType w:val="multilevel"/>
    <w:tmpl w:val="081EB12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469C207D"/>
    <w:multiLevelType w:val="hybridMultilevel"/>
    <w:tmpl w:val="1ED64D58"/>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8F81228"/>
    <w:multiLevelType w:val="hybridMultilevel"/>
    <w:tmpl w:val="795C1E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0F16D89"/>
    <w:multiLevelType w:val="multilevel"/>
    <w:tmpl w:val="E27E78B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2D793A"/>
    <w:multiLevelType w:val="hybridMultilevel"/>
    <w:tmpl w:val="158C0CB0"/>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6" w15:restartNumberingAfterBreak="0">
    <w:nsid w:val="58531FF9"/>
    <w:multiLevelType w:val="multilevel"/>
    <w:tmpl w:val="8F1CB5FE"/>
    <w:lvl w:ilvl="0">
      <w:start w:val="1"/>
      <w:numFmt w:val="decimal"/>
      <w:lvlText w:val="%1."/>
      <w:lvlJc w:val="left"/>
      <w:pPr>
        <w:ind w:left="540" w:hanging="540"/>
      </w:pPr>
      <w:rPr>
        <w:rFonts w:cs="Times New Roman" w:hint="default"/>
      </w:rPr>
    </w:lvl>
    <w:lvl w:ilvl="1">
      <w:start w:val="4"/>
      <w:numFmt w:val="decimal"/>
      <w:lvlText w:val="%1.%2."/>
      <w:lvlJc w:val="left"/>
      <w:pPr>
        <w:ind w:left="966" w:hanging="540"/>
      </w:pPr>
      <w:rPr>
        <w:rFonts w:cs="Times New Roman" w:hint="default"/>
      </w:rPr>
    </w:lvl>
    <w:lvl w:ilvl="2">
      <w:start w:val="2"/>
      <w:numFmt w:val="decimal"/>
      <w:lvlText w:val="%1.%2.%3."/>
      <w:lvlJc w:val="left"/>
      <w:pPr>
        <w:ind w:left="1570"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7" w15:restartNumberingAfterBreak="0">
    <w:nsid w:val="5B78637C"/>
    <w:multiLevelType w:val="hybridMultilevel"/>
    <w:tmpl w:val="8DEE8896"/>
    <w:lvl w:ilvl="0" w:tplc="ED78B9B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8" w15:restartNumberingAfterBreak="0">
    <w:nsid w:val="5D7D549C"/>
    <w:multiLevelType w:val="hybridMultilevel"/>
    <w:tmpl w:val="F454D272"/>
    <w:lvl w:ilvl="0" w:tplc="6FE06688">
      <w:start w:val="1"/>
      <w:numFmt w:val="decimal"/>
      <w:lvlText w:val="%1."/>
      <w:lvlJc w:val="left"/>
      <w:pPr>
        <w:ind w:left="1407" w:hanging="84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15:restartNumberingAfterBreak="0">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0" w15:restartNumberingAfterBreak="0">
    <w:nsid w:val="6DC3198E"/>
    <w:multiLevelType w:val="hybridMultilevel"/>
    <w:tmpl w:val="61E4E6BA"/>
    <w:lvl w:ilvl="0" w:tplc="FDFA21F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1" w15:restartNumberingAfterBreak="0">
    <w:nsid w:val="736251F1"/>
    <w:multiLevelType w:val="multilevel"/>
    <w:tmpl w:val="806C30E6"/>
    <w:lvl w:ilvl="0">
      <w:start w:val="1"/>
      <w:numFmt w:val="decimal"/>
      <w:lvlText w:val="%1."/>
      <w:lvlJc w:val="left"/>
      <w:pPr>
        <w:ind w:left="540" w:hanging="540"/>
      </w:pPr>
      <w:rPr>
        <w:rFonts w:cs="Times New Roman" w:hint="default"/>
      </w:rPr>
    </w:lvl>
    <w:lvl w:ilvl="1">
      <w:start w:val="5"/>
      <w:numFmt w:val="decimal"/>
      <w:lvlText w:val="%1.%2."/>
      <w:lvlJc w:val="left"/>
      <w:pPr>
        <w:ind w:left="753" w:hanging="54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42" w15:restartNumberingAfterBreak="0">
    <w:nsid w:val="76131072"/>
    <w:multiLevelType w:val="hybridMultilevel"/>
    <w:tmpl w:val="3ECCA45C"/>
    <w:lvl w:ilvl="0" w:tplc="D038AB4A">
      <w:start w:val="1"/>
      <w:numFmt w:val="bullet"/>
      <w:lvlText w:val="-"/>
      <w:lvlJc w:val="left"/>
      <w:pPr>
        <w:ind w:left="1004" w:hanging="360"/>
      </w:pPr>
      <w:rPr>
        <w:rFonts w:ascii="Courier New" w:hAnsi="Courier New"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3" w15:restartNumberingAfterBreak="0">
    <w:nsid w:val="77083AD9"/>
    <w:multiLevelType w:val="hybridMultilevel"/>
    <w:tmpl w:val="CB7039F8"/>
    <w:lvl w:ilvl="0" w:tplc="04190001">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4" w15:restartNumberingAfterBreak="0">
    <w:nsid w:val="7CBC7E36"/>
    <w:multiLevelType w:val="multilevel"/>
    <w:tmpl w:val="E9EA340E"/>
    <w:lvl w:ilvl="0">
      <w:start w:val="1"/>
      <w:numFmt w:val="decimal"/>
      <w:lvlText w:val="%1."/>
      <w:lvlJc w:val="left"/>
      <w:pPr>
        <w:ind w:left="720" w:hanging="360"/>
      </w:pPr>
      <w:rPr>
        <w:rFonts w:cs="Times New Roman"/>
      </w:rPr>
    </w:lvl>
    <w:lvl w:ilvl="1">
      <w:start w:val="4"/>
      <w:numFmt w:val="decimal"/>
      <w:isLgl/>
      <w:lvlText w:val="%1.%2."/>
      <w:lvlJc w:val="left"/>
      <w:pPr>
        <w:ind w:left="1467" w:hanging="54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num w:numId="1">
    <w:abstractNumId w:val="2"/>
  </w:num>
  <w:num w:numId="2">
    <w:abstractNumId w:val="24"/>
  </w:num>
  <w:num w:numId="3">
    <w:abstractNumId w:val="31"/>
  </w:num>
  <w:num w:numId="4">
    <w:abstractNumId w:val="22"/>
  </w:num>
  <w:num w:numId="5">
    <w:abstractNumId w:val="44"/>
  </w:num>
  <w:num w:numId="6">
    <w:abstractNumId w:val="11"/>
  </w:num>
  <w:num w:numId="7">
    <w:abstractNumId w:val="14"/>
  </w:num>
  <w:num w:numId="8">
    <w:abstractNumId w:val="38"/>
  </w:num>
  <w:num w:numId="9">
    <w:abstractNumId w:val="23"/>
  </w:num>
  <w:num w:numId="10">
    <w:abstractNumId w:val="6"/>
  </w:num>
  <w:num w:numId="11">
    <w:abstractNumId w:val="13"/>
  </w:num>
  <w:num w:numId="12">
    <w:abstractNumId w:val="7"/>
  </w:num>
  <w:num w:numId="13">
    <w:abstractNumId w:val="5"/>
  </w:num>
  <w:num w:numId="14">
    <w:abstractNumId w:val="17"/>
  </w:num>
  <w:num w:numId="15">
    <w:abstractNumId w:val="43"/>
  </w:num>
  <w:num w:numId="16">
    <w:abstractNumId w:val="9"/>
  </w:num>
  <w:num w:numId="17">
    <w:abstractNumId w:val="12"/>
  </w:num>
  <w:num w:numId="18">
    <w:abstractNumId w:val="37"/>
  </w:num>
  <w:num w:numId="19">
    <w:abstractNumId w:val="16"/>
  </w:num>
  <w:num w:numId="20">
    <w:abstractNumId w:val="30"/>
  </w:num>
  <w:num w:numId="21">
    <w:abstractNumId w:val="27"/>
  </w:num>
  <w:num w:numId="22">
    <w:abstractNumId w:val="15"/>
  </w:num>
  <w:num w:numId="23">
    <w:abstractNumId w:val="18"/>
  </w:num>
  <w:num w:numId="24">
    <w:abstractNumId w:val="42"/>
  </w:num>
  <w:num w:numId="25">
    <w:abstractNumId w:val="26"/>
  </w:num>
  <w:num w:numId="26">
    <w:abstractNumId w:val="21"/>
  </w:num>
  <w:num w:numId="27">
    <w:abstractNumId w:val="19"/>
  </w:num>
  <w:num w:numId="28">
    <w:abstractNumId w:val="22"/>
  </w:num>
  <w:num w:numId="29">
    <w:abstractNumId w:val="22"/>
    <w:lvlOverride w:ilvl="0">
      <w:startOverride w:val="1"/>
    </w:lvlOverride>
    <w:lvlOverride w:ilvl="1">
      <w:startOverride w:val="4"/>
    </w:lvlOverride>
    <w:lvlOverride w:ilvl="2">
      <w:startOverride w:val="2"/>
    </w:lvlOverride>
  </w:num>
  <w:num w:numId="30">
    <w:abstractNumId w:val="28"/>
  </w:num>
  <w:num w:numId="31">
    <w:abstractNumId w:val="41"/>
  </w:num>
  <w:num w:numId="32">
    <w:abstractNumId w:val="8"/>
  </w:num>
  <w:num w:numId="33">
    <w:abstractNumId w:val="20"/>
  </w:num>
  <w:num w:numId="34">
    <w:abstractNumId w:val="36"/>
  </w:num>
  <w:num w:numId="35">
    <w:abstractNumId w:val="0"/>
  </w:num>
  <w:num w:numId="36">
    <w:abstractNumId w:val="3"/>
  </w:num>
  <w:num w:numId="37">
    <w:abstractNumId w:val="35"/>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25"/>
  </w:num>
  <w:num w:numId="41">
    <w:abstractNumId w:val="40"/>
  </w:num>
  <w:num w:numId="42">
    <w:abstractNumId w:val="4"/>
  </w:num>
  <w:num w:numId="43">
    <w:abstractNumId w:val="10"/>
  </w:num>
  <w:num w:numId="44">
    <w:abstractNumId w:val="29"/>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num>
  <w:num w:numId="47">
    <w:abstractNumId w:val="33"/>
  </w:num>
  <w:num w:numId="48">
    <w:abstractNumId w:val="32"/>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B8"/>
    <w:rsid w:val="00000C67"/>
    <w:rsid w:val="00001BAB"/>
    <w:rsid w:val="00001D26"/>
    <w:rsid w:val="00003011"/>
    <w:rsid w:val="000030C7"/>
    <w:rsid w:val="0000310A"/>
    <w:rsid w:val="00003501"/>
    <w:rsid w:val="00003B8F"/>
    <w:rsid w:val="00003DE5"/>
    <w:rsid w:val="00004DE6"/>
    <w:rsid w:val="00005344"/>
    <w:rsid w:val="00005693"/>
    <w:rsid w:val="00005FF7"/>
    <w:rsid w:val="000061A7"/>
    <w:rsid w:val="00007503"/>
    <w:rsid w:val="00007673"/>
    <w:rsid w:val="000114EE"/>
    <w:rsid w:val="000117A8"/>
    <w:rsid w:val="0001252E"/>
    <w:rsid w:val="00012869"/>
    <w:rsid w:val="00013425"/>
    <w:rsid w:val="00013A14"/>
    <w:rsid w:val="00017050"/>
    <w:rsid w:val="000203E8"/>
    <w:rsid w:val="000215F8"/>
    <w:rsid w:val="0002175C"/>
    <w:rsid w:val="00021E60"/>
    <w:rsid w:val="0002282A"/>
    <w:rsid w:val="00022D8E"/>
    <w:rsid w:val="00022F35"/>
    <w:rsid w:val="00023EED"/>
    <w:rsid w:val="00024711"/>
    <w:rsid w:val="000248C6"/>
    <w:rsid w:val="00025F84"/>
    <w:rsid w:val="00026B5F"/>
    <w:rsid w:val="00027B80"/>
    <w:rsid w:val="00030C4A"/>
    <w:rsid w:val="00031B07"/>
    <w:rsid w:val="00031BE5"/>
    <w:rsid w:val="00031F57"/>
    <w:rsid w:val="00031F82"/>
    <w:rsid w:val="000328D7"/>
    <w:rsid w:val="00032B24"/>
    <w:rsid w:val="00032FCF"/>
    <w:rsid w:val="00035863"/>
    <w:rsid w:val="00035B4D"/>
    <w:rsid w:val="00036851"/>
    <w:rsid w:val="00036ABE"/>
    <w:rsid w:val="00037DE8"/>
    <w:rsid w:val="000410D3"/>
    <w:rsid w:val="00041E44"/>
    <w:rsid w:val="00042142"/>
    <w:rsid w:val="0004252A"/>
    <w:rsid w:val="00042EF6"/>
    <w:rsid w:val="00044A45"/>
    <w:rsid w:val="00045514"/>
    <w:rsid w:val="000457E0"/>
    <w:rsid w:val="00046830"/>
    <w:rsid w:val="000471D3"/>
    <w:rsid w:val="00047941"/>
    <w:rsid w:val="000503A7"/>
    <w:rsid w:val="00050E51"/>
    <w:rsid w:val="00052234"/>
    <w:rsid w:val="00053D9E"/>
    <w:rsid w:val="00053E94"/>
    <w:rsid w:val="00054A72"/>
    <w:rsid w:val="000570F6"/>
    <w:rsid w:val="00057573"/>
    <w:rsid w:val="0006000C"/>
    <w:rsid w:val="000601F8"/>
    <w:rsid w:val="0006247F"/>
    <w:rsid w:val="000633CC"/>
    <w:rsid w:val="00063BEC"/>
    <w:rsid w:val="000654B3"/>
    <w:rsid w:val="00065A0E"/>
    <w:rsid w:val="00066A2B"/>
    <w:rsid w:val="00067A3F"/>
    <w:rsid w:val="000702A0"/>
    <w:rsid w:val="00070C76"/>
    <w:rsid w:val="00070DDD"/>
    <w:rsid w:val="000712D7"/>
    <w:rsid w:val="00071AC9"/>
    <w:rsid w:val="00071F0A"/>
    <w:rsid w:val="0007266C"/>
    <w:rsid w:val="0007280D"/>
    <w:rsid w:val="000740B7"/>
    <w:rsid w:val="00074181"/>
    <w:rsid w:val="000759A5"/>
    <w:rsid w:val="0007740B"/>
    <w:rsid w:val="000774DE"/>
    <w:rsid w:val="0007756A"/>
    <w:rsid w:val="00081176"/>
    <w:rsid w:val="000812DC"/>
    <w:rsid w:val="000823E0"/>
    <w:rsid w:val="00083AAC"/>
    <w:rsid w:val="00083BEC"/>
    <w:rsid w:val="00083D3E"/>
    <w:rsid w:val="00083F97"/>
    <w:rsid w:val="00084106"/>
    <w:rsid w:val="00084681"/>
    <w:rsid w:val="00085530"/>
    <w:rsid w:val="00086211"/>
    <w:rsid w:val="000865E9"/>
    <w:rsid w:val="0009002D"/>
    <w:rsid w:val="00090A99"/>
    <w:rsid w:val="00090FCB"/>
    <w:rsid w:val="00094256"/>
    <w:rsid w:val="00094D6C"/>
    <w:rsid w:val="0009542C"/>
    <w:rsid w:val="00095465"/>
    <w:rsid w:val="000958F4"/>
    <w:rsid w:val="00095F1F"/>
    <w:rsid w:val="00096541"/>
    <w:rsid w:val="00096691"/>
    <w:rsid w:val="00096990"/>
    <w:rsid w:val="000970D9"/>
    <w:rsid w:val="00097619"/>
    <w:rsid w:val="000978E1"/>
    <w:rsid w:val="000A0823"/>
    <w:rsid w:val="000A0E78"/>
    <w:rsid w:val="000A0F58"/>
    <w:rsid w:val="000A0FA0"/>
    <w:rsid w:val="000A1526"/>
    <w:rsid w:val="000A2847"/>
    <w:rsid w:val="000A29A9"/>
    <w:rsid w:val="000A2EDC"/>
    <w:rsid w:val="000A310D"/>
    <w:rsid w:val="000A3797"/>
    <w:rsid w:val="000A381A"/>
    <w:rsid w:val="000A3D24"/>
    <w:rsid w:val="000A3EA8"/>
    <w:rsid w:val="000A621D"/>
    <w:rsid w:val="000A670A"/>
    <w:rsid w:val="000A68E2"/>
    <w:rsid w:val="000A696C"/>
    <w:rsid w:val="000A71F7"/>
    <w:rsid w:val="000A7264"/>
    <w:rsid w:val="000B127F"/>
    <w:rsid w:val="000B13DC"/>
    <w:rsid w:val="000B2187"/>
    <w:rsid w:val="000B25F5"/>
    <w:rsid w:val="000B2F7B"/>
    <w:rsid w:val="000B3030"/>
    <w:rsid w:val="000B31B9"/>
    <w:rsid w:val="000B3A4B"/>
    <w:rsid w:val="000B3BF6"/>
    <w:rsid w:val="000B3DE8"/>
    <w:rsid w:val="000B3F13"/>
    <w:rsid w:val="000B5176"/>
    <w:rsid w:val="000B5420"/>
    <w:rsid w:val="000B680F"/>
    <w:rsid w:val="000B6B16"/>
    <w:rsid w:val="000B6CAE"/>
    <w:rsid w:val="000C04E2"/>
    <w:rsid w:val="000C077D"/>
    <w:rsid w:val="000C1203"/>
    <w:rsid w:val="000C1328"/>
    <w:rsid w:val="000C15E8"/>
    <w:rsid w:val="000C16CC"/>
    <w:rsid w:val="000C2031"/>
    <w:rsid w:val="000C23FF"/>
    <w:rsid w:val="000C2413"/>
    <w:rsid w:val="000C2D88"/>
    <w:rsid w:val="000C2E29"/>
    <w:rsid w:val="000C3A98"/>
    <w:rsid w:val="000C4EF4"/>
    <w:rsid w:val="000C5F17"/>
    <w:rsid w:val="000C6253"/>
    <w:rsid w:val="000C69DD"/>
    <w:rsid w:val="000C6BE9"/>
    <w:rsid w:val="000C71E4"/>
    <w:rsid w:val="000D0EBF"/>
    <w:rsid w:val="000D2DEA"/>
    <w:rsid w:val="000D2E42"/>
    <w:rsid w:val="000D322C"/>
    <w:rsid w:val="000D3DBF"/>
    <w:rsid w:val="000D4FEB"/>
    <w:rsid w:val="000D537F"/>
    <w:rsid w:val="000D5463"/>
    <w:rsid w:val="000D603D"/>
    <w:rsid w:val="000D7296"/>
    <w:rsid w:val="000D7465"/>
    <w:rsid w:val="000D75EF"/>
    <w:rsid w:val="000E023B"/>
    <w:rsid w:val="000E0855"/>
    <w:rsid w:val="000E0E4B"/>
    <w:rsid w:val="000E1911"/>
    <w:rsid w:val="000E228C"/>
    <w:rsid w:val="000E2A90"/>
    <w:rsid w:val="000E3186"/>
    <w:rsid w:val="000E42DC"/>
    <w:rsid w:val="000E4726"/>
    <w:rsid w:val="000E4D87"/>
    <w:rsid w:val="000E535F"/>
    <w:rsid w:val="000E55FF"/>
    <w:rsid w:val="000E67FF"/>
    <w:rsid w:val="000E68B1"/>
    <w:rsid w:val="000E6C20"/>
    <w:rsid w:val="000E7271"/>
    <w:rsid w:val="000E794E"/>
    <w:rsid w:val="000E7D59"/>
    <w:rsid w:val="000F1172"/>
    <w:rsid w:val="000F1403"/>
    <w:rsid w:val="000F14F2"/>
    <w:rsid w:val="000F1753"/>
    <w:rsid w:val="000F18C1"/>
    <w:rsid w:val="000F1A31"/>
    <w:rsid w:val="000F28E3"/>
    <w:rsid w:val="000F3312"/>
    <w:rsid w:val="000F3632"/>
    <w:rsid w:val="000F3913"/>
    <w:rsid w:val="000F3BC2"/>
    <w:rsid w:val="000F4AE1"/>
    <w:rsid w:val="000F54A9"/>
    <w:rsid w:val="000F5521"/>
    <w:rsid w:val="000F566D"/>
    <w:rsid w:val="000F58AC"/>
    <w:rsid w:val="000F5D12"/>
    <w:rsid w:val="000F6AFF"/>
    <w:rsid w:val="000F73A3"/>
    <w:rsid w:val="000F74A8"/>
    <w:rsid w:val="000F7EB9"/>
    <w:rsid w:val="000F7FFE"/>
    <w:rsid w:val="00100448"/>
    <w:rsid w:val="00100D78"/>
    <w:rsid w:val="0010101E"/>
    <w:rsid w:val="00101266"/>
    <w:rsid w:val="00102226"/>
    <w:rsid w:val="00102DF6"/>
    <w:rsid w:val="0010307C"/>
    <w:rsid w:val="001035B9"/>
    <w:rsid w:val="00103622"/>
    <w:rsid w:val="0010555D"/>
    <w:rsid w:val="00106825"/>
    <w:rsid w:val="001075C0"/>
    <w:rsid w:val="001104A5"/>
    <w:rsid w:val="00111890"/>
    <w:rsid w:val="001119A9"/>
    <w:rsid w:val="0011232D"/>
    <w:rsid w:val="00112390"/>
    <w:rsid w:val="001126E8"/>
    <w:rsid w:val="00113C28"/>
    <w:rsid w:val="00115AE1"/>
    <w:rsid w:val="0011647D"/>
    <w:rsid w:val="00117B35"/>
    <w:rsid w:val="001202D5"/>
    <w:rsid w:val="0012070B"/>
    <w:rsid w:val="0012074A"/>
    <w:rsid w:val="0012145D"/>
    <w:rsid w:val="00121761"/>
    <w:rsid w:val="00121EF4"/>
    <w:rsid w:val="0012207D"/>
    <w:rsid w:val="001224C4"/>
    <w:rsid w:val="001234BB"/>
    <w:rsid w:val="00123728"/>
    <w:rsid w:val="0012467C"/>
    <w:rsid w:val="0012485C"/>
    <w:rsid w:val="001254DD"/>
    <w:rsid w:val="00127729"/>
    <w:rsid w:val="00127F16"/>
    <w:rsid w:val="00132EED"/>
    <w:rsid w:val="00133146"/>
    <w:rsid w:val="00134CC8"/>
    <w:rsid w:val="00135E4C"/>
    <w:rsid w:val="0013656C"/>
    <w:rsid w:val="00137C64"/>
    <w:rsid w:val="00141261"/>
    <w:rsid w:val="00141F7F"/>
    <w:rsid w:val="001424B8"/>
    <w:rsid w:val="001448BF"/>
    <w:rsid w:val="00144B9A"/>
    <w:rsid w:val="00145D80"/>
    <w:rsid w:val="00146C66"/>
    <w:rsid w:val="0014778D"/>
    <w:rsid w:val="00150ABE"/>
    <w:rsid w:val="00151A41"/>
    <w:rsid w:val="00151FFC"/>
    <w:rsid w:val="00152AC6"/>
    <w:rsid w:val="0015341F"/>
    <w:rsid w:val="00153531"/>
    <w:rsid w:val="00154370"/>
    <w:rsid w:val="00154EC7"/>
    <w:rsid w:val="0015557D"/>
    <w:rsid w:val="0015595F"/>
    <w:rsid w:val="00156517"/>
    <w:rsid w:val="00156BA1"/>
    <w:rsid w:val="00157731"/>
    <w:rsid w:val="00157DC2"/>
    <w:rsid w:val="0016063E"/>
    <w:rsid w:val="00160A52"/>
    <w:rsid w:val="00162A5E"/>
    <w:rsid w:val="00162E0E"/>
    <w:rsid w:val="00163C31"/>
    <w:rsid w:val="00164275"/>
    <w:rsid w:val="0016430F"/>
    <w:rsid w:val="0016632F"/>
    <w:rsid w:val="00166C57"/>
    <w:rsid w:val="00166D4E"/>
    <w:rsid w:val="0016731E"/>
    <w:rsid w:val="00167955"/>
    <w:rsid w:val="00167A5D"/>
    <w:rsid w:val="00167B5C"/>
    <w:rsid w:val="00171782"/>
    <w:rsid w:val="0017212A"/>
    <w:rsid w:val="001727F3"/>
    <w:rsid w:val="001729FC"/>
    <w:rsid w:val="00172D31"/>
    <w:rsid w:val="00172DDA"/>
    <w:rsid w:val="00174AC2"/>
    <w:rsid w:val="00174B35"/>
    <w:rsid w:val="00174E98"/>
    <w:rsid w:val="001752F9"/>
    <w:rsid w:val="0017591B"/>
    <w:rsid w:val="00176C00"/>
    <w:rsid w:val="0017735A"/>
    <w:rsid w:val="00177438"/>
    <w:rsid w:val="001779B4"/>
    <w:rsid w:val="0018035D"/>
    <w:rsid w:val="00180BAA"/>
    <w:rsid w:val="00180EC1"/>
    <w:rsid w:val="001824F5"/>
    <w:rsid w:val="00183144"/>
    <w:rsid w:val="00184024"/>
    <w:rsid w:val="00184CF4"/>
    <w:rsid w:val="00185542"/>
    <w:rsid w:val="0018578A"/>
    <w:rsid w:val="00185890"/>
    <w:rsid w:val="001870B7"/>
    <w:rsid w:val="00187303"/>
    <w:rsid w:val="00187999"/>
    <w:rsid w:val="00187D23"/>
    <w:rsid w:val="00187E7B"/>
    <w:rsid w:val="0019028D"/>
    <w:rsid w:val="001929F5"/>
    <w:rsid w:val="00192CDE"/>
    <w:rsid w:val="00192E47"/>
    <w:rsid w:val="00193708"/>
    <w:rsid w:val="00193806"/>
    <w:rsid w:val="00193B28"/>
    <w:rsid w:val="001962E4"/>
    <w:rsid w:val="001969DB"/>
    <w:rsid w:val="00197AD3"/>
    <w:rsid w:val="001A013E"/>
    <w:rsid w:val="001A01D8"/>
    <w:rsid w:val="001A0534"/>
    <w:rsid w:val="001A0A04"/>
    <w:rsid w:val="001A2847"/>
    <w:rsid w:val="001A2CEC"/>
    <w:rsid w:val="001A30EC"/>
    <w:rsid w:val="001A3188"/>
    <w:rsid w:val="001A3E35"/>
    <w:rsid w:val="001A41EA"/>
    <w:rsid w:val="001A4624"/>
    <w:rsid w:val="001A473D"/>
    <w:rsid w:val="001A4A03"/>
    <w:rsid w:val="001A4B86"/>
    <w:rsid w:val="001A618E"/>
    <w:rsid w:val="001A61F4"/>
    <w:rsid w:val="001A707A"/>
    <w:rsid w:val="001A7A1B"/>
    <w:rsid w:val="001B058D"/>
    <w:rsid w:val="001B060A"/>
    <w:rsid w:val="001B0657"/>
    <w:rsid w:val="001B075C"/>
    <w:rsid w:val="001B08FB"/>
    <w:rsid w:val="001B0EEA"/>
    <w:rsid w:val="001B0FFC"/>
    <w:rsid w:val="001B12D9"/>
    <w:rsid w:val="001B1953"/>
    <w:rsid w:val="001B1C1A"/>
    <w:rsid w:val="001B2585"/>
    <w:rsid w:val="001B3841"/>
    <w:rsid w:val="001B64B1"/>
    <w:rsid w:val="001B7467"/>
    <w:rsid w:val="001B7919"/>
    <w:rsid w:val="001C01D9"/>
    <w:rsid w:val="001C2306"/>
    <w:rsid w:val="001C2D47"/>
    <w:rsid w:val="001C3695"/>
    <w:rsid w:val="001C36D3"/>
    <w:rsid w:val="001C40D0"/>
    <w:rsid w:val="001C416E"/>
    <w:rsid w:val="001C446F"/>
    <w:rsid w:val="001C4823"/>
    <w:rsid w:val="001C4B46"/>
    <w:rsid w:val="001C4CD7"/>
    <w:rsid w:val="001C5828"/>
    <w:rsid w:val="001C61FA"/>
    <w:rsid w:val="001C6223"/>
    <w:rsid w:val="001C68E9"/>
    <w:rsid w:val="001C6BF0"/>
    <w:rsid w:val="001D00DA"/>
    <w:rsid w:val="001D021E"/>
    <w:rsid w:val="001D0B8F"/>
    <w:rsid w:val="001D3164"/>
    <w:rsid w:val="001D337A"/>
    <w:rsid w:val="001D51DF"/>
    <w:rsid w:val="001D5909"/>
    <w:rsid w:val="001D6628"/>
    <w:rsid w:val="001D6685"/>
    <w:rsid w:val="001D6793"/>
    <w:rsid w:val="001D6B2F"/>
    <w:rsid w:val="001D6C3D"/>
    <w:rsid w:val="001D7C2E"/>
    <w:rsid w:val="001E0D28"/>
    <w:rsid w:val="001E1022"/>
    <w:rsid w:val="001E1754"/>
    <w:rsid w:val="001E2081"/>
    <w:rsid w:val="001E3012"/>
    <w:rsid w:val="001E323C"/>
    <w:rsid w:val="001E3DB8"/>
    <w:rsid w:val="001E3E6F"/>
    <w:rsid w:val="001E3F05"/>
    <w:rsid w:val="001E45D1"/>
    <w:rsid w:val="001E49C9"/>
    <w:rsid w:val="001E4FEC"/>
    <w:rsid w:val="001E5E4D"/>
    <w:rsid w:val="001E6273"/>
    <w:rsid w:val="001E7862"/>
    <w:rsid w:val="001F06E8"/>
    <w:rsid w:val="001F1FEF"/>
    <w:rsid w:val="001F2E8E"/>
    <w:rsid w:val="001F2FFB"/>
    <w:rsid w:val="001F36B9"/>
    <w:rsid w:val="001F39C9"/>
    <w:rsid w:val="001F4588"/>
    <w:rsid w:val="001F4DDF"/>
    <w:rsid w:val="001F5F06"/>
    <w:rsid w:val="001F6299"/>
    <w:rsid w:val="001F6889"/>
    <w:rsid w:val="001F7B33"/>
    <w:rsid w:val="001F7F25"/>
    <w:rsid w:val="00201073"/>
    <w:rsid w:val="0020112D"/>
    <w:rsid w:val="00201595"/>
    <w:rsid w:val="00201FAA"/>
    <w:rsid w:val="002026EF"/>
    <w:rsid w:val="00202AE7"/>
    <w:rsid w:val="00203509"/>
    <w:rsid w:val="002038CF"/>
    <w:rsid w:val="002044DD"/>
    <w:rsid w:val="002044F2"/>
    <w:rsid w:val="002058DD"/>
    <w:rsid w:val="00205C0F"/>
    <w:rsid w:val="00206980"/>
    <w:rsid w:val="002073FE"/>
    <w:rsid w:val="00207BC3"/>
    <w:rsid w:val="00207C2A"/>
    <w:rsid w:val="002104F1"/>
    <w:rsid w:val="0021069A"/>
    <w:rsid w:val="00210F98"/>
    <w:rsid w:val="002111C2"/>
    <w:rsid w:val="002119CE"/>
    <w:rsid w:val="002121BF"/>
    <w:rsid w:val="00212259"/>
    <w:rsid w:val="00213AC1"/>
    <w:rsid w:val="00213C97"/>
    <w:rsid w:val="00213F7F"/>
    <w:rsid w:val="002149ED"/>
    <w:rsid w:val="00214EAE"/>
    <w:rsid w:val="0021531E"/>
    <w:rsid w:val="002155E3"/>
    <w:rsid w:val="002175F8"/>
    <w:rsid w:val="00217866"/>
    <w:rsid w:val="00217C1E"/>
    <w:rsid w:val="00217E45"/>
    <w:rsid w:val="002207B3"/>
    <w:rsid w:val="00220FB6"/>
    <w:rsid w:val="00221527"/>
    <w:rsid w:val="002217F2"/>
    <w:rsid w:val="00221DF5"/>
    <w:rsid w:val="00222856"/>
    <w:rsid w:val="00223306"/>
    <w:rsid w:val="0022409F"/>
    <w:rsid w:val="002243EB"/>
    <w:rsid w:val="00224943"/>
    <w:rsid w:val="00224B04"/>
    <w:rsid w:val="002253ED"/>
    <w:rsid w:val="00225F67"/>
    <w:rsid w:val="002267CE"/>
    <w:rsid w:val="00227CEF"/>
    <w:rsid w:val="002331C3"/>
    <w:rsid w:val="002346B9"/>
    <w:rsid w:val="002351AC"/>
    <w:rsid w:val="002353E0"/>
    <w:rsid w:val="0023547D"/>
    <w:rsid w:val="0023576A"/>
    <w:rsid w:val="00235F7C"/>
    <w:rsid w:val="00236AEC"/>
    <w:rsid w:val="002370D7"/>
    <w:rsid w:val="00237439"/>
    <w:rsid w:val="002379DB"/>
    <w:rsid w:val="002403D7"/>
    <w:rsid w:val="0024068F"/>
    <w:rsid w:val="002409B4"/>
    <w:rsid w:val="00241262"/>
    <w:rsid w:val="00242BC9"/>
    <w:rsid w:val="00243037"/>
    <w:rsid w:val="002437D1"/>
    <w:rsid w:val="00243A7F"/>
    <w:rsid w:val="00243C43"/>
    <w:rsid w:val="00243CF3"/>
    <w:rsid w:val="00243FB8"/>
    <w:rsid w:val="00245AD6"/>
    <w:rsid w:val="00246C62"/>
    <w:rsid w:val="00247B5B"/>
    <w:rsid w:val="00250136"/>
    <w:rsid w:val="00250313"/>
    <w:rsid w:val="0025050F"/>
    <w:rsid w:val="002505AF"/>
    <w:rsid w:val="00250C13"/>
    <w:rsid w:val="00251698"/>
    <w:rsid w:val="00251714"/>
    <w:rsid w:val="00251DC1"/>
    <w:rsid w:val="0025239B"/>
    <w:rsid w:val="0025278C"/>
    <w:rsid w:val="002539D3"/>
    <w:rsid w:val="00253B37"/>
    <w:rsid w:val="00254567"/>
    <w:rsid w:val="002550F7"/>
    <w:rsid w:val="00255261"/>
    <w:rsid w:val="00255EC6"/>
    <w:rsid w:val="002572D1"/>
    <w:rsid w:val="00257327"/>
    <w:rsid w:val="00257A30"/>
    <w:rsid w:val="00257C03"/>
    <w:rsid w:val="00257F28"/>
    <w:rsid w:val="00260050"/>
    <w:rsid w:val="002603A8"/>
    <w:rsid w:val="00261DB1"/>
    <w:rsid w:val="002622AE"/>
    <w:rsid w:val="00262306"/>
    <w:rsid w:val="002641A6"/>
    <w:rsid w:val="0026451C"/>
    <w:rsid w:val="00264566"/>
    <w:rsid w:val="00264EC1"/>
    <w:rsid w:val="00266155"/>
    <w:rsid w:val="002665A7"/>
    <w:rsid w:val="00267901"/>
    <w:rsid w:val="00267A06"/>
    <w:rsid w:val="00267B1E"/>
    <w:rsid w:val="00267C5C"/>
    <w:rsid w:val="00270214"/>
    <w:rsid w:val="002702BC"/>
    <w:rsid w:val="00270888"/>
    <w:rsid w:val="002709AE"/>
    <w:rsid w:val="00270D03"/>
    <w:rsid w:val="002744C0"/>
    <w:rsid w:val="00275419"/>
    <w:rsid w:val="00275E36"/>
    <w:rsid w:val="0027611E"/>
    <w:rsid w:val="002767B1"/>
    <w:rsid w:val="00276A39"/>
    <w:rsid w:val="00280620"/>
    <w:rsid w:val="00280638"/>
    <w:rsid w:val="00281721"/>
    <w:rsid w:val="002823C1"/>
    <w:rsid w:val="002828E0"/>
    <w:rsid w:val="00282A0A"/>
    <w:rsid w:val="00282A59"/>
    <w:rsid w:val="00282DF1"/>
    <w:rsid w:val="002836CA"/>
    <w:rsid w:val="002843E4"/>
    <w:rsid w:val="002854CB"/>
    <w:rsid w:val="00285581"/>
    <w:rsid w:val="00285751"/>
    <w:rsid w:val="00285B6D"/>
    <w:rsid w:val="00285F86"/>
    <w:rsid w:val="00286013"/>
    <w:rsid w:val="002860CF"/>
    <w:rsid w:val="00291C9D"/>
    <w:rsid w:val="00292269"/>
    <w:rsid w:val="00292C5F"/>
    <w:rsid w:val="0029360F"/>
    <w:rsid w:val="002938AF"/>
    <w:rsid w:val="0029429D"/>
    <w:rsid w:val="0029439C"/>
    <w:rsid w:val="00294881"/>
    <w:rsid w:val="00295BDA"/>
    <w:rsid w:val="00295CBE"/>
    <w:rsid w:val="002964B0"/>
    <w:rsid w:val="002967E7"/>
    <w:rsid w:val="00296A2A"/>
    <w:rsid w:val="00296CC9"/>
    <w:rsid w:val="00296F25"/>
    <w:rsid w:val="00296FCF"/>
    <w:rsid w:val="00297C21"/>
    <w:rsid w:val="00297F0E"/>
    <w:rsid w:val="002A080C"/>
    <w:rsid w:val="002A0993"/>
    <w:rsid w:val="002A0A18"/>
    <w:rsid w:val="002A0E83"/>
    <w:rsid w:val="002A2094"/>
    <w:rsid w:val="002A2B23"/>
    <w:rsid w:val="002A3EB5"/>
    <w:rsid w:val="002A3FA7"/>
    <w:rsid w:val="002A4683"/>
    <w:rsid w:val="002A4AAF"/>
    <w:rsid w:val="002A4F81"/>
    <w:rsid w:val="002A5307"/>
    <w:rsid w:val="002A60B8"/>
    <w:rsid w:val="002A6ABF"/>
    <w:rsid w:val="002A72F5"/>
    <w:rsid w:val="002A734E"/>
    <w:rsid w:val="002A74D8"/>
    <w:rsid w:val="002A7818"/>
    <w:rsid w:val="002A7FEA"/>
    <w:rsid w:val="002B048F"/>
    <w:rsid w:val="002B0AF2"/>
    <w:rsid w:val="002B1081"/>
    <w:rsid w:val="002B10A9"/>
    <w:rsid w:val="002B14D8"/>
    <w:rsid w:val="002B1505"/>
    <w:rsid w:val="002B1634"/>
    <w:rsid w:val="002B1B9C"/>
    <w:rsid w:val="002B1DE1"/>
    <w:rsid w:val="002B21A9"/>
    <w:rsid w:val="002B225D"/>
    <w:rsid w:val="002B2AF9"/>
    <w:rsid w:val="002B428F"/>
    <w:rsid w:val="002B447A"/>
    <w:rsid w:val="002B4BCE"/>
    <w:rsid w:val="002B603B"/>
    <w:rsid w:val="002B61C7"/>
    <w:rsid w:val="002B67D7"/>
    <w:rsid w:val="002B68C4"/>
    <w:rsid w:val="002B7FC2"/>
    <w:rsid w:val="002C034F"/>
    <w:rsid w:val="002C045C"/>
    <w:rsid w:val="002C04FB"/>
    <w:rsid w:val="002C071D"/>
    <w:rsid w:val="002C0933"/>
    <w:rsid w:val="002C0AC7"/>
    <w:rsid w:val="002C1503"/>
    <w:rsid w:val="002C15BA"/>
    <w:rsid w:val="002C1B46"/>
    <w:rsid w:val="002C383B"/>
    <w:rsid w:val="002C3ABA"/>
    <w:rsid w:val="002C4E02"/>
    <w:rsid w:val="002C7362"/>
    <w:rsid w:val="002C77BF"/>
    <w:rsid w:val="002C7A4A"/>
    <w:rsid w:val="002C7F80"/>
    <w:rsid w:val="002D09FF"/>
    <w:rsid w:val="002D0CFF"/>
    <w:rsid w:val="002D2097"/>
    <w:rsid w:val="002D219C"/>
    <w:rsid w:val="002D4DFC"/>
    <w:rsid w:val="002D500B"/>
    <w:rsid w:val="002D6B0A"/>
    <w:rsid w:val="002E02FE"/>
    <w:rsid w:val="002E0A03"/>
    <w:rsid w:val="002E0A0C"/>
    <w:rsid w:val="002E1D35"/>
    <w:rsid w:val="002E2271"/>
    <w:rsid w:val="002E22F9"/>
    <w:rsid w:val="002E2F16"/>
    <w:rsid w:val="002E37AC"/>
    <w:rsid w:val="002E3981"/>
    <w:rsid w:val="002E3CD3"/>
    <w:rsid w:val="002E428E"/>
    <w:rsid w:val="002E437A"/>
    <w:rsid w:val="002E4DDC"/>
    <w:rsid w:val="002E5E53"/>
    <w:rsid w:val="002E6418"/>
    <w:rsid w:val="002E6539"/>
    <w:rsid w:val="002E6C9F"/>
    <w:rsid w:val="002E753E"/>
    <w:rsid w:val="002E7DE3"/>
    <w:rsid w:val="002F0175"/>
    <w:rsid w:val="002F01D7"/>
    <w:rsid w:val="002F0C27"/>
    <w:rsid w:val="002F0C82"/>
    <w:rsid w:val="002F0FD6"/>
    <w:rsid w:val="002F1377"/>
    <w:rsid w:val="002F260A"/>
    <w:rsid w:val="002F481B"/>
    <w:rsid w:val="002F4C1A"/>
    <w:rsid w:val="002F5D2C"/>
    <w:rsid w:val="002F7128"/>
    <w:rsid w:val="002F7169"/>
    <w:rsid w:val="0030063E"/>
    <w:rsid w:val="00300FE4"/>
    <w:rsid w:val="0030225B"/>
    <w:rsid w:val="0030273D"/>
    <w:rsid w:val="003030D6"/>
    <w:rsid w:val="0030310B"/>
    <w:rsid w:val="003052C0"/>
    <w:rsid w:val="00305729"/>
    <w:rsid w:val="00305BAC"/>
    <w:rsid w:val="00305F32"/>
    <w:rsid w:val="00307238"/>
    <w:rsid w:val="003100F2"/>
    <w:rsid w:val="00310BA8"/>
    <w:rsid w:val="00311847"/>
    <w:rsid w:val="0031196E"/>
    <w:rsid w:val="00311DBE"/>
    <w:rsid w:val="00312605"/>
    <w:rsid w:val="00314CDE"/>
    <w:rsid w:val="00314D1E"/>
    <w:rsid w:val="003154AD"/>
    <w:rsid w:val="00316109"/>
    <w:rsid w:val="00317125"/>
    <w:rsid w:val="00320651"/>
    <w:rsid w:val="0032076C"/>
    <w:rsid w:val="003208AF"/>
    <w:rsid w:val="003211D2"/>
    <w:rsid w:val="00321300"/>
    <w:rsid w:val="00321E4B"/>
    <w:rsid w:val="003220B2"/>
    <w:rsid w:val="00322A72"/>
    <w:rsid w:val="00322C28"/>
    <w:rsid w:val="00323161"/>
    <w:rsid w:val="00324FF0"/>
    <w:rsid w:val="00325248"/>
    <w:rsid w:val="00325419"/>
    <w:rsid w:val="0032571E"/>
    <w:rsid w:val="003271CF"/>
    <w:rsid w:val="00327EF9"/>
    <w:rsid w:val="0033050B"/>
    <w:rsid w:val="00330A4E"/>
    <w:rsid w:val="0033151E"/>
    <w:rsid w:val="003329DA"/>
    <w:rsid w:val="00332C74"/>
    <w:rsid w:val="00332E42"/>
    <w:rsid w:val="00332F87"/>
    <w:rsid w:val="00333662"/>
    <w:rsid w:val="00333756"/>
    <w:rsid w:val="00333968"/>
    <w:rsid w:val="00333E6E"/>
    <w:rsid w:val="00334252"/>
    <w:rsid w:val="00334D06"/>
    <w:rsid w:val="0033555E"/>
    <w:rsid w:val="00336634"/>
    <w:rsid w:val="00337904"/>
    <w:rsid w:val="003379C3"/>
    <w:rsid w:val="00337BC2"/>
    <w:rsid w:val="003409B4"/>
    <w:rsid w:val="003410D6"/>
    <w:rsid w:val="003414A5"/>
    <w:rsid w:val="00341EC8"/>
    <w:rsid w:val="00342C32"/>
    <w:rsid w:val="00342E67"/>
    <w:rsid w:val="0034416E"/>
    <w:rsid w:val="0034465B"/>
    <w:rsid w:val="00345813"/>
    <w:rsid w:val="00346267"/>
    <w:rsid w:val="00347A80"/>
    <w:rsid w:val="0035109C"/>
    <w:rsid w:val="003516AA"/>
    <w:rsid w:val="00351824"/>
    <w:rsid w:val="00351C14"/>
    <w:rsid w:val="00351E84"/>
    <w:rsid w:val="00352844"/>
    <w:rsid w:val="0035326D"/>
    <w:rsid w:val="00353604"/>
    <w:rsid w:val="00353CCF"/>
    <w:rsid w:val="00355706"/>
    <w:rsid w:val="00355E77"/>
    <w:rsid w:val="003564B9"/>
    <w:rsid w:val="003570B1"/>
    <w:rsid w:val="00357DCB"/>
    <w:rsid w:val="003604D9"/>
    <w:rsid w:val="00361504"/>
    <w:rsid w:val="00361CC6"/>
    <w:rsid w:val="00361D15"/>
    <w:rsid w:val="00362801"/>
    <w:rsid w:val="00362D93"/>
    <w:rsid w:val="00362FA0"/>
    <w:rsid w:val="00363878"/>
    <w:rsid w:val="00363D95"/>
    <w:rsid w:val="00363E1F"/>
    <w:rsid w:val="0036448C"/>
    <w:rsid w:val="00364E93"/>
    <w:rsid w:val="003650D6"/>
    <w:rsid w:val="003655AA"/>
    <w:rsid w:val="00365ED1"/>
    <w:rsid w:val="00366CC6"/>
    <w:rsid w:val="00366D75"/>
    <w:rsid w:val="003672E5"/>
    <w:rsid w:val="003677AD"/>
    <w:rsid w:val="00367979"/>
    <w:rsid w:val="00367E6F"/>
    <w:rsid w:val="00367F6D"/>
    <w:rsid w:val="00367FA0"/>
    <w:rsid w:val="003703C9"/>
    <w:rsid w:val="0037077A"/>
    <w:rsid w:val="003707AA"/>
    <w:rsid w:val="00371291"/>
    <w:rsid w:val="003734E7"/>
    <w:rsid w:val="0037358F"/>
    <w:rsid w:val="00374464"/>
    <w:rsid w:val="00375B12"/>
    <w:rsid w:val="00377059"/>
    <w:rsid w:val="00377230"/>
    <w:rsid w:val="00377B1E"/>
    <w:rsid w:val="003803EB"/>
    <w:rsid w:val="0038068D"/>
    <w:rsid w:val="00380984"/>
    <w:rsid w:val="0038294D"/>
    <w:rsid w:val="00383200"/>
    <w:rsid w:val="003836F2"/>
    <w:rsid w:val="00383A22"/>
    <w:rsid w:val="00383D6D"/>
    <w:rsid w:val="00384FCE"/>
    <w:rsid w:val="00386D93"/>
    <w:rsid w:val="00387645"/>
    <w:rsid w:val="003909FB"/>
    <w:rsid w:val="0039138F"/>
    <w:rsid w:val="00391767"/>
    <w:rsid w:val="00391C06"/>
    <w:rsid w:val="00392052"/>
    <w:rsid w:val="00394DCF"/>
    <w:rsid w:val="00395B35"/>
    <w:rsid w:val="00395D33"/>
    <w:rsid w:val="00395D56"/>
    <w:rsid w:val="00396339"/>
    <w:rsid w:val="0039730A"/>
    <w:rsid w:val="00397B49"/>
    <w:rsid w:val="00397EE7"/>
    <w:rsid w:val="003A0278"/>
    <w:rsid w:val="003A04A5"/>
    <w:rsid w:val="003A0952"/>
    <w:rsid w:val="003A1584"/>
    <w:rsid w:val="003A2053"/>
    <w:rsid w:val="003A2252"/>
    <w:rsid w:val="003A2AD0"/>
    <w:rsid w:val="003A3917"/>
    <w:rsid w:val="003A3A00"/>
    <w:rsid w:val="003A3AF8"/>
    <w:rsid w:val="003A4C9F"/>
    <w:rsid w:val="003A5622"/>
    <w:rsid w:val="003A5A72"/>
    <w:rsid w:val="003A7ABB"/>
    <w:rsid w:val="003A7BC4"/>
    <w:rsid w:val="003B08C3"/>
    <w:rsid w:val="003B0E03"/>
    <w:rsid w:val="003B11E7"/>
    <w:rsid w:val="003B1395"/>
    <w:rsid w:val="003B163E"/>
    <w:rsid w:val="003B174B"/>
    <w:rsid w:val="003B1AFE"/>
    <w:rsid w:val="003B1D59"/>
    <w:rsid w:val="003B2525"/>
    <w:rsid w:val="003B26BA"/>
    <w:rsid w:val="003B2A44"/>
    <w:rsid w:val="003B358A"/>
    <w:rsid w:val="003B3792"/>
    <w:rsid w:val="003B4DC7"/>
    <w:rsid w:val="003B5503"/>
    <w:rsid w:val="003B5CF8"/>
    <w:rsid w:val="003B5D78"/>
    <w:rsid w:val="003B6455"/>
    <w:rsid w:val="003B6836"/>
    <w:rsid w:val="003C16D4"/>
    <w:rsid w:val="003C19FA"/>
    <w:rsid w:val="003C29DF"/>
    <w:rsid w:val="003C2A7A"/>
    <w:rsid w:val="003C346B"/>
    <w:rsid w:val="003C3A4F"/>
    <w:rsid w:val="003C3A8E"/>
    <w:rsid w:val="003C3AE6"/>
    <w:rsid w:val="003C447D"/>
    <w:rsid w:val="003C58E6"/>
    <w:rsid w:val="003C6E32"/>
    <w:rsid w:val="003C7154"/>
    <w:rsid w:val="003D016C"/>
    <w:rsid w:val="003D0A16"/>
    <w:rsid w:val="003D0D18"/>
    <w:rsid w:val="003D1051"/>
    <w:rsid w:val="003D4E7D"/>
    <w:rsid w:val="003D5DB9"/>
    <w:rsid w:val="003D5E29"/>
    <w:rsid w:val="003D6D1E"/>
    <w:rsid w:val="003D7993"/>
    <w:rsid w:val="003E0E4C"/>
    <w:rsid w:val="003E0F51"/>
    <w:rsid w:val="003E15F2"/>
    <w:rsid w:val="003E1C4B"/>
    <w:rsid w:val="003E2E37"/>
    <w:rsid w:val="003E5402"/>
    <w:rsid w:val="003E6011"/>
    <w:rsid w:val="003E63E7"/>
    <w:rsid w:val="003E6615"/>
    <w:rsid w:val="003E6D95"/>
    <w:rsid w:val="003E706F"/>
    <w:rsid w:val="003E70D0"/>
    <w:rsid w:val="003E76B1"/>
    <w:rsid w:val="003E7F83"/>
    <w:rsid w:val="003F085A"/>
    <w:rsid w:val="003F1FCD"/>
    <w:rsid w:val="003F2644"/>
    <w:rsid w:val="003F26A2"/>
    <w:rsid w:val="003F3568"/>
    <w:rsid w:val="003F3C55"/>
    <w:rsid w:val="003F54FC"/>
    <w:rsid w:val="003F5E02"/>
    <w:rsid w:val="003F5FB8"/>
    <w:rsid w:val="003F6197"/>
    <w:rsid w:val="003F65E6"/>
    <w:rsid w:val="003F6BE1"/>
    <w:rsid w:val="003F6FF1"/>
    <w:rsid w:val="003F716F"/>
    <w:rsid w:val="003F7D67"/>
    <w:rsid w:val="003F7E36"/>
    <w:rsid w:val="004001E1"/>
    <w:rsid w:val="004002BD"/>
    <w:rsid w:val="00400E74"/>
    <w:rsid w:val="00403008"/>
    <w:rsid w:val="00403E2D"/>
    <w:rsid w:val="004042AC"/>
    <w:rsid w:val="00404A1E"/>
    <w:rsid w:val="00405124"/>
    <w:rsid w:val="00406D98"/>
    <w:rsid w:val="00407734"/>
    <w:rsid w:val="00407C62"/>
    <w:rsid w:val="004101DC"/>
    <w:rsid w:val="00410EBD"/>
    <w:rsid w:val="004112CB"/>
    <w:rsid w:val="0041147B"/>
    <w:rsid w:val="00411C03"/>
    <w:rsid w:val="00411FA6"/>
    <w:rsid w:val="00412F05"/>
    <w:rsid w:val="0041320D"/>
    <w:rsid w:val="00414200"/>
    <w:rsid w:val="004146E6"/>
    <w:rsid w:val="00415354"/>
    <w:rsid w:val="004156B1"/>
    <w:rsid w:val="00415CA8"/>
    <w:rsid w:val="00416528"/>
    <w:rsid w:val="0041689C"/>
    <w:rsid w:val="00416A8A"/>
    <w:rsid w:val="00416F52"/>
    <w:rsid w:val="00420256"/>
    <w:rsid w:val="00420834"/>
    <w:rsid w:val="00420B3C"/>
    <w:rsid w:val="00421CB7"/>
    <w:rsid w:val="004221EB"/>
    <w:rsid w:val="00422CB9"/>
    <w:rsid w:val="00422F66"/>
    <w:rsid w:val="0042406D"/>
    <w:rsid w:val="00424118"/>
    <w:rsid w:val="0042419C"/>
    <w:rsid w:val="0042523D"/>
    <w:rsid w:val="0042552E"/>
    <w:rsid w:val="004263B7"/>
    <w:rsid w:val="004264BF"/>
    <w:rsid w:val="00426C08"/>
    <w:rsid w:val="00426EEA"/>
    <w:rsid w:val="00427647"/>
    <w:rsid w:val="00427B26"/>
    <w:rsid w:val="0043215F"/>
    <w:rsid w:val="0043224D"/>
    <w:rsid w:val="004323C2"/>
    <w:rsid w:val="00432A65"/>
    <w:rsid w:val="00432B09"/>
    <w:rsid w:val="00432E68"/>
    <w:rsid w:val="004336AE"/>
    <w:rsid w:val="00433955"/>
    <w:rsid w:val="004339F7"/>
    <w:rsid w:val="0043404B"/>
    <w:rsid w:val="0043434F"/>
    <w:rsid w:val="00434439"/>
    <w:rsid w:val="0043475E"/>
    <w:rsid w:val="0043632E"/>
    <w:rsid w:val="004368F1"/>
    <w:rsid w:val="00437BDE"/>
    <w:rsid w:val="00437EC6"/>
    <w:rsid w:val="00441261"/>
    <w:rsid w:val="0044143F"/>
    <w:rsid w:val="00441CBE"/>
    <w:rsid w:val="00442052"/>
    <w:rsid w:val="004423A9"/>
    <w:rsid w:val="00444B76"/>
    <w:rsid w:val="00445B6E"/>
    <w:rsid w:val="004460BB"/>
    <w:rsid w:val="004460E5"/>
    <w:rsid w:val="004463DD"/>
    <w:rsid w:val="00446BEF"/>
    <w:rsid w:val="00446E2C"/>
    <w:rsid w:val="00447062"/>
    <w:rsid w:val="004474F4"/>
    <w:rsid w:val="004476F5"/>
    <w:rsid w:val="00447A91"/>
    <w:rsid w:val="00447D4E"/>
    <w:rsid w:val="0045079B"/>
    <w:rsid w:val="00450C6E"/>
    <w:rsid w:val="004510E4"/>
    <w:rsid w:val="0045117B"/>
    <w:rsid w:val="00451462"/>
    <w:rsid w:val="00451ABE"/>
    <w:rsid w:val="00451C6F"/>
    <w:rsid w:val="00452591"/>
    <w:rsid w:val="004526DA"/>
    <w:rsid w:val="004529BC"/>
    <w:rsid w:val="004531D5"/>
    <w:rsid w:val="00453817"/>
    <w:rsid w:val="00453CF9"/>
    <w:rsid w:val="004545BE"/>
    <w:rsid w:val="00455210"/>
    <w:rsid w:val="00455B85"/>
    <w:rsid w:val="004577CF"/>
    <w:rsid w:val="00457D0A"/>
    <w:rsid w:val="00457D44"/>
    <w:rsid w:val="0046003F"/>
    <w:rsid w:val="00461C29"/>
    <w:rsid w:val="004635AB"/>
    <w:rsid w:val="00463B59"/>
    <w:rsid w:val="00463FEA"/>
    <w:rsid w:val="0046460F"/>
    <w:rsid w:val="004653BF"/>
    <w:rsid w:val="00465644"/>
    <w:rsid w:val="00465683"/>
    <w:rsid w:val="00467C47"/>
    <w:rsid w:val="0047008A"/>
    <w:rsid w:val="00471B1E"/>
    <w:rsid w:val="00471CFD"/>
    <w:rsid w:val="00472897"/>
    <w:rsid w:val="0047467C"/>
    <w:rsid w:val="004747BC"/>
    <w:rsid w:val="00474AA3"/>
    <w:rsid w:val="00474DF0"/>
    <w:rsid w:val="00476636"/>
    <w:rsid w:val="00476F81"/>
    <w:rsid w:val="004776B7"/>
    <w:rsid w:val="00477ACC"/>
    <w:rsid w:val="00480792"/>
    <w:rsid w:val="0048099C"/>
    <w:rsid w:val="00482118"/>
    <w:rsid w:val="00482771"/>
    <w:rsid w:val="004833C5"/>
    <w:rsid w:val="00485565"/>
    <w:rsid w:val="00485C00"/>
    <w:rsid w:val="0048640C"/>
    <w:rsid w:val="00486B4B"/>
    <w:rsid w:val="00486CEA"/>
    <w:rsid w:val="00487B3B"/>
    <w:rsid w:val="00490482"/>
    <w:rsid w:val="00490C01"/>
    <w:rsid w:val="004933B0"/>
    <w:rsid w:val="00493517"/>
    <w:rsid w:val="00493E62"/>
    <w:rsid w:val="00493F41"/>
    <w:rsid w:val="00495E23"/>
    <w:rsid w:val="004961FB"/>
    <w:rsid w:val="00496458"/>
    <w:rsid w:val="00496F45"/>
    <w:rsid w:val="004974C8"/>
    <w:rsid w:val="004A0AA4"/>
    <w:rsid w:val="004A0FAD"/>
    <w:rsid w:val="004A1047"/>
    <w:rsid w:val="004A1100"/>
    <w:rsid w:val="004A1E5D"/>
    <w:rsid w:val="004A20F1"/>
    <w:rsid w:val="004A4B6C"/>
    <w:rsid w:val="004A531D"/>
    <w:rsid w:val="004A5471"/>
    <w:rsid w:val="004A6644"/>
    <w:rsid w:val="004A6A37"/>
    <w:rsid w:val="004A76AB"/>
    <w:rsid w:val="004A7A17"/>
    <w:rsid w:val="004B1128"/>
    <w:rsid w:val="004B2018"/>
    <w:rsid w:val="004B28FB"/>
    <w:rsid w:val="004B3A7E"/>
    <w:rsid w:val="004B3F85"/>
    <w:rsid w:val="004B45C7"/>
    <w:rsid w:val="004B4A11"/>
    <w:rsid w:val="004B576C"/>
    <w:rsid w:val="004B6931"/>
    <w:rsid w:val="004C08B4"/>
    <w:rsid w:val="004C0C96"/>
    <w:rsid w:val="004C1493"/>
    <w:rsid w:val="004C158B"/>
    <w:rsid w:val="004C20F3"/>
    <w:rsid w:val="004C2625"/>
    <w:rsid w:val="004C2906"/>
    <w:rsid w:val="004C3A15"/>
    <w:rsid w:val="004C447E"/>
    <w:rsid w:val="004C4CB1"/>
    <w:rsid w:val="004C5918"/>
    <w:rsid w:val="004C6044"/>
    <w:rsid w:val="004C6399"/>
    <w:rsid w:val="004C6E2A"/>
    <w:rsid w:val="004C7EC7"/>
    <w:rsid w:val="004C7FA6"/>
    <w:rsid w:val="004D01F0"/>
    <w:rsid w:val="004D05F2"/>
    <w:rsid w:val="004D0A33"/>
    <w:rsid w:val="004D0C8D"/>
    <w:rsid w:val="004D11CA"/>
    <w:rsid w:val="004D22CE"/>
    <w:rsid w:val="004D2844"/>
    <w:rsid w:val="004D317E"/>
    <w:rsid w:val="004D3AC6"/>
    <w:rsid w:val="004D3DD8"/>
    <w:rsid w:val="004D4698"/>
    <w:rsid w:val="004D638D"/>
    <w:rsid w:val="004D7168"/>
    <w:rsid w:val="004D765D"/>
    <w:rsid w:val="004E1594"/>
    <w:rsid w:val="004E1A1E"/>
    <w:rsid w:val="004E1D8E"/>
    <w:rsid w:val="004E2280"/>
    <w:rsid w:val="004E23AB"/>
    <w:rsid w:val="004E2A48"/>
    <w:rsid w:val="004E342E"/>
    <w:rsid w:val="004E3AC8"/>
    <w:rsid w:val="004E42A7"/>
    <w:rsid w:val="004E4791"/>
    <w:rsid w:val="004E55BC"/>
    <w:rsid w:val="004E5A9D"/>
    <w:rsid w:val="004E5F2C"/>
    <w:rsid w:val="004E64D3"/>
    <w:rsid w:val="004E7402"/>
    <w:rsid w:val="004F073C"/>
    <w:rsid w:val="004F2768"/>
    <w:rsid w:val="004F2B02"/>
    <w:rsid w:val="004F2F37"/>
    <w:rsid w:val="004F3724"/>
    <w:rsid w:val="004F433F"/>
    <w:rsid w:val="004F44DC"/>
    <w:rsid w:val="004F45D4"/>
    <w:rsid w:val="004F4872"/>
    <w:rsid w:val="004F4E44"/>
    <w:rsid w:val="004F6506"/>
    <w:rsid w:val="004F65AA"/>
    <w:rsid w:val="00500029"/>
    <w:rsid w:val="0050079F"/>
    <w:rsid w:val="005010DB"/>
    <w:rsid w:val="00502327"/>
    <w:rsid w:val="00502598"/>
    <w:rsid w:val="00502663"/>
    <w:rsid w:val="0050380F"/>
    <w:rsid w:val="0050443C"/>
    <w:rsid w:val="005048A3"/>
    <w:rsid w:val="00506A8F"/>
    <w:rsid w:val="0051040B"/>
    <w:rsid w:val="00512312"/>
    <w:rsid w:val="00513502"/>
    <w:rsid w:val="0051459B"/>
    <w:rsid w:val="00514ED4"/>
    <w:rsid w:val="00515F85"/>
    <w:rsid w:val="00516B55"/>
    <w:rsid w:val="00516FFF"/>
    <w:rsid w:val="005179DB"/>
    <w:rsid w:val="00517B33"/>
    <w:rsid w:val="005201FD"/>
    <w:rsid w:val="005208CF"/>
    <w:rsid w:val="00520DC3"/>
    <w:rsid w:val="00521084"/>
    <w:rsid w:val="005210A9"/>
    <w:rsid w:val="00521A4F"/>
    <w:rsid w:val="00521AF1"/>
    <w:rsid w:val="005249B5"/>
    <w:rsid w:val="00524D0C"/>
    <w:rsid w:val="00525810"/>
    <w:rsid w:val="00525B94"/>
    <w:rsid w:val="00526A82"/>
    <w:rsid w:val="0052724F"/>
    <w:rsid w:val="005272FF"/>
    <w:rsid w:val="00530E99"/>
    <w:rsid w:val="005311C3"/>
    <w:rsid w:val="00531A2A"/>
    <w:rsid w:val="00531AE8"/>
    <w:rsid w:val="00531E5C"/>
    <w:rsid w:val="00532396"/>
    <w:rsid w:val="00534A92"/>
    <w:rsid w:val="005350EC"/>
    <w:rsid w:val="0053534D"/>
    <w:rsid w:val="0053569F"/>
    <w:rsid w:val="00535ADF"/>
    <w:rsid w:val="00535CE9"/>
    <w:rsid w:val="00536181"/>
    <w:rsid w:val="00536BE9"/>
    <w:rsid w:val="0053790B"/>
    <w:rsid w:val="0054193D"/>
    <w:rsid w:val="005420D9"/>
    <w:rsid w:val="0054259A"/>
    <w:rsid w:val="0054283B"/>
    <w:rsid w:val="00542C78"/>
    <w:rsid w:val="00543EB4"/>
    <w:rsid w:val="0054419C"/>
    <w:rsid w:val="00545224"/>
    <w:rsid w:val="005462CF"/>
    <w:rsid w:val="0054667E"/>
    <w:rsid w:val="005467A7"/>
    <w:rsid w:val="00546A87"/>
    <w:rsid w:val="00547459"/>
    <w:rsid w:val="00550463"/>
    <w:rsid w:val="00550F52"/>
    <w:rsid w:val="00553F6A"/>
    <w:rsid w:val="005549FC"/>
    <w:rsid w:val="00555E22"/>
    <w:rsid w:val="00557B83"/>
    <w:rsid w:val="0056010B"/>
    <w:rsid w:val="005615E7"/>
    <w:rsid w:val="00562CC8"/>
    <w:rsid w:val="00564467"/>
    <w:rsid w:val="00565414"/>
    <w:rsid w:val="0056602D"/>
    <w:rsid w:val="00567B54"/>
    <w:rsid w:val="00567D5A"/>
    <w:rsid w:val="005710BB"/>
    <w:rsid w:val="005717C3"/>
    <w:rsid w:val="00571F06"/>
    <w:rsid w:val="005725C8"/>
    <w:rsid w:val="0057284A"/>
    <w:rsid w:val="00572A5D"/>
    <w:rsid w:val="00572EB0"/>
    <w:rsid w:val="0057429F"/>
    <w:rsid w:val="00574A25"/>
    <w:rsid w:val="0057542C"/>
    <w:rsid w:val="00577614"/>
    <w:rsid w:val="005806DB"/>
    <w:rsid w:val="00580816"/>
    <w:rsid w:val="00580F92"/>
    <w:rsid w:val="00581323"/>
    <w:rsid w:val="00581631"/>
    <w:rsid w:val="00581761"/>
    <w:rsid w:val="00581E6C"/>
    <w:rsid w:val="00582FCA"/>
    <w:rsid w:val="005830F9"/>
    <w:rsid w:val="00583362"/>
    <w:rsid w:val="00584B8B"/>
    <w:rsid w:val="00585C37"/>
    <w:rsid w:val="00586D44"/>
    <w:rsid w:val="00587653"/>
    <w:rsid w:val="00587CF0"/>
    <w:rsid w:val="00590CCA"/>
    <w:rsid w:val="005918A3"/>
    <w:rsid w:val="005922AB"/>
    <w:rsid w:val="00592E8E"/>
    <w:rsid w:val="00593A65"/>
    <w:rsid w:val="00593B8A"/>
    <w:rsid w:val="00595D03"/>
    <w:rsid w:val="005961B0"/>
    <w:rsid w:val="005962FB"/>
    <w:rsid w:val="0059641A"/>
    <w:rsid w:val="0059647F"/>
    <w:rsid w:val="0059778C"/>
    <w:rsid w:val="005A127A"/>
    <w:rsid w:val="005A1303"/>
    <w:rsid w:val="005A1AE5"/>
    <w:rsid w:val="005A2165"/>
    <w:rsid w:val="005A2616"/>
    <w:rsid w:val="005A2683"/>
    <w:rsid w:val="005A28F6"/>
    <w:rsid w:val="005A47E1"/>
    <w:rsid w:val="005A59D9"/>
    <w:rsid w:val="005A5A71"/>
    <w:rsid w:val="005A6A21"/>
    <w:rsid w:val="005A7C7E"/>
    <w:rsid w:val="005B095D"/>
    <w:rsid w:val="005B140E"/>
    <w:rsid w:val="005B2691"/>
    <w:rsid w:val="005B27D8"/>
    <w:rsid w:val="005B2CE9"/>
    <w:rsid w:val="005B3183"/>
    <w:rsid w:val="005B3278"/>
    <w:rsid w:val="005B3674"/>
    <w:rsid w:val="005B3F09"/>
    <w:rsid w:val="005B619B"/>
    <w:rsid w:val="005B6F7F"/>
    <w:rsid w:val="005B7025"/>
    <w:rsid w:val="005B76C7"/>
    <w:rsid w:val="005C0218"/>
    <w:rsid w:val="005C29A6"/>
    <w:rsid w:val="005C31E5"/>
    <w:rsid w:val="005C3C9F"/>
    <w:rsid w:val="005C401E"/>
    <w:rsid w:val="005C43FB"/>
    <w:rsid w:val="005C45D1"/>
    <w:rsid w:val="005C4601"/>
    <w:rsid w:val="005C5001"/>
    <w:rsid w:val="005C5411"/>
    <w:rsid w:val="005C60D0"/>
    <w:rsid w:val="005C7065"/>
    <w:rsid w:val="005D0EF5"/>
    <w:rsid w:val="005D16D9"/>
    <w:rsid w:val="005D26AF"/>
    <w:rsid w:val="005D273C"/>
    <w:rsid w:val="005D2C9F"/>
    <w:rsid w:val="005D38AD"/>
    <w:rsid w:val="005D40F3"/>
    <w:rsid w:val="005D49AD"/>
    <w:rsid w:val="005D52EF"/>
    <w:rsid w:val="005D5416"/>
    <w:rsid w:val="005D5726"/>
    <w:rsid w:val="005D668A"/>
    <w:rsid w:val="005D67F9"/>
    <w:rsid w:val="005E02EA"/>
    <w:rsid w:val="005E0A13"/>
    <w:rsid w:val="005E1C3B"/>
    <w:rsid w:val="005E2D0C"/>
    <w:rsid w:val="005E3A3E"/>
    <w:rsid w:val="005E44C1"/>
    <w:rsid w:val="005E4CAA"/>
    <w:rsid w:val="005E4D86"/>
    <w:rsid w:val="005E5C05"/>
    <w:rsid w:val="005E5D7B"/>
    <w:rsid w:val="005E7048"/>
    <w:rsid w:val="005E7C08"/>
    <w:rsid w:val="005E7FD5"/>
    <w:rsid w:val="005F1314"/>
    <w:rsid w:val="005F2864"/>
    <w:rsid w:val="005F386D"/>
    <w:rsid w:val="005F4C6D"/>
    <w:rsid w:val="005F6EC0"/>
    <w:rsid w:val="005F7C91"/>
    <w:rsid w:val="00600B5C"/>
    <w:rsid w:val="006011E2"/>
    <w:rsid w:val="006015D8"/>
    <w:rsid w:val="00601DAB"/>
    <w:rsid w:val="00602BAB"/>
    <w:rsid w:val="00602D63"/>
    <w:rsid w:val="00603252"/>
    <w:rsid w:val="00603FBC"/>
    <w:rsid w:val="006040EE"/>
    <w:rsid w:val="00604D7A"/>
    <w:rsid w:val="0060535A"/>
    <w:rsid w:val="00605466"/>
    <w:rsid w:val="00605BBB"/>
    <w:rsid w:val="00606D59"/>
    <w:rsid w:val="00607176"/>
    <w:rsid w:val="00607C27"/>
    <w:rsid w:val="00610B17"/>
    <w:rsid w:val="0061113E"/>
    <w:rsid w:val="0061162A"/>
    <w:rsid w:val="006139F1"/>
    <w:rsid w:val="00613EDF"/>
    <w:rsid w:val="00613F1D"/>
    <w:rsid w:val="0061411C"/>
    <w:rsid w:val="006142EB"/>
    <w:rsid w:val="00614677"/>
    <w:rsid w:val="00614C2A"/>
    <w:rsid w:val="00614DA5"/>
    <w:rsid w:val="00614FBA"/>
    <w:rsid w:val="00615B84"/>
    <w:rsid w:val="00615D67"/>
    <w:rsid w:val="00615E63"/>
    <w:rsid w:val="00616324"/>
    <w:rsid w:val="0061645E"/>
    <w:rsid w:val="0061784A"/>
    <w:rsid w:val="006178C1"/>
    <w:rsid w:val="00617CDC"/>
    <w:rsid w:val="00617D99"/>
    <w:rsid w:val="006206A4"/>
    <w:rsid w:val="00620ECB"/>
    <w:rsid w:val="00621B00"/>
    <w:rsid w:val="00621B6B"/>
    <w:rsid w:val="00621F0D"/>
    <w:rsid w:val="00622478"/>
    <w:rsid w:val="00622900"/>
    <w:rsid w:val="006230AB"/>
    <w:rsid w:val="006235E5"/>
    <w:rsid w:val="00623654"/>
    <w:rsid w:val="00624B4C"/>
    <w:rsid w:val="006252EA"/>
    <w:rsid w:val="00625492"/>
    <w:rsid w:val="00625C9C"/>
    <w:rsid w:val="00626140"/>
    <w:rsid w:val="00626772"/>
    <w:rsid w:val="006303EE"/>
    <w:rsid w:val="00630CAA"/>
    <w:rsid w:val="006315AD"/>
    <w:rsid w:val="006315C7"/>
    <w:rsid w:val="00632223"/>
    <w:rsid w:val="00632F14"/>
    <w:rsid w:val="0063329E"/>
    <w:rsid w:val="006332A2"/>
    <w:rsid w:val="00633872"/>
    <w:rsid w:val="006340DE"/>
    <w:rsid w:val="006340E7"/>
    <w:rsid w:val="006352F9"/>
    <w:rsid w:val="00636A7A"/>
    <w:rsid w:val="00636C56"/>
    <w:rsid w:val="006370E3"/>
    <w:rsid w:val="00640B69"/>
    <w:rsid w:val="00640E8C"/>
    <w:rsid w:val="006410B0"/>
    <w:rsid w:val="00643724"/>
    <w:rsid w:val="006439C0"/>
    <w:rsid w:val="00643F9A"/>
    <w:rsid w:val="00644786"/>
    <w:rsid w:val="00644F6C"/>
    <w:rsid w:val="006452ED"/>
    <w:rsid w:val="006456A4"/>
    <w:rsid w:val="0064600A"/>
    <w:rsid w:val="00646D37"/>
    <w:rsid w:val="006514E4"/>
    <w:rsid w:val="00651B66"/>
    <w:rsid w:val="006524A1"/>
    <w:rsid w:val="00652EA4"/>
    <w:rsid w:val="00653189"/>
    <w:rsid w:val="00653711"/>
    <w:rsid w:val="00653724"/>
    <w:rsid w:val="006547ED"/>
    <w:rsid w:val="00654BE4"/>
    <w:rsid w:val="00655A62"/>
    <w:rsid w:val="00656913"/>
    <w:rsid w:val="00657F6D"/>
    <w:rsid w:val="00660163"/>
    <w:rsid w:val="0066027F"/>
    <w:rsid w:val="0066065E"/>
    <w:rsid w:val="00660CA5"/>
    <w:rsid w:val="00661599"/>
    <w:rsid w:val="00663430"/>
    <w:rsid w:val="00663B32"/>
    <w:rsid w:val="0066457E"/>
    <w:rsid w:val="00665DA6"/>
    <w:rsid w:val="0066637D"/>
    <w:rsid w:val="00667119"/>
    <w:rsid w:val="00670935"/>
    <w:rsid w:val="00670C49"/>
    <w:rsid w:val="00670EBE"/>
    <w:rsid w:val="006719CE"/>
    <w:rsid w:val="0067208D"/>
    <w:rsid w:val="00672AB7"/>
    <w:rsid w:val="00672EDF"/>
    <w:rsid w:val="00673832"/>
    <w:rsid w:val="00673F09"/>
    <w:rsid w:val="0067407B"/>
    <w:rsid w:val="00675192"/>
    <w:rsid w:val="00675F39"/>
    <w:rsid w:val="00676CA7"/>
    <w:rsid w:val="006772E2"/>
    <w:rsid w:val="0067776A"/>
    <w:rsid w:val="00677AE9"/>
    <w:rsid w:val="0068051D"/>
    <w:rsid w:val="006805EC"/>
    <w:rsid w:val="00680A44"/>
    <w:rsid w:val="00680B9E"/>
    <w:rsid w:val="00681057"/>
    <w:rsid w:val="00681536"/>
    <w:rsid w:val="0068180C"/>
    <w:rsid w:val="00681B57"/>
    <w:rsid w:val="00681C71"/>
    <w:rsid w:val="00681D73"/>
    <w:rsid w:val="00681F8F"/>
    <w:rsid w:val="006827E9"/>
    <w:rsid w:val="006828B8"/>
    <w:rsid w:val="006836C4"/>
    <w:rsid w:val="00684A03"/>
    <w:rsid w:val="00685D3A"/>
    <w:rsid w:val="00686756"/>
    <w:rsid w:val="00686C3A"/>
    <w:rsid w:val="00687518"/>
    <w:rsid w:val="0068758F"/>
    <w:rsid w:val="00687D51"/>
    <w:rsid w:val="006908FD"/>
    <w:rsid w:val="0069091B"/>
    <w:rsid w:val="00690984"/>
    <w:rsid w:val="00691E25"/>
    <w:rsid w:val="006920B7"/>
    <w:rsid w:val="006920BD"/>
    <w:rsid w:val="006922AA"/>
    <w:rsid w:val="006934CF"/>
    <w:rsid w:val="006934E7"/>
    <w:rsid w:val="00693B37"/>
    <w:rsid w:val="00693E76"/>
    <w:rsid w:val="00694E9D"/>
    <w:rsid w:val="0069535A"/>
    <w:rsid w:val="00695480"/>
    <w:rsid w:val="00695632"/>
    <w:rsid w:val="006965DE"/>
    <w:rsid w:val="00697E36"/>
    <w:rsid w:val="006A28BE"/>
    <w:rsid w:val="006A2C5E"/>
    <w:rsid w:val="006A37F4"/>
    <w:rsid w:val="006A4246"/>
    <w:rsid w:val="006A545A"/>
    <w:rsid w:val="006A56CB"/>
    <w:rsid w:val="006A6B72"/>
    <w:rsid w:val="006A6B7C"/>
    <w:rsid w:val="006B09FE"/>
    <w:rsid w:val="006B12A8"/>
    <w:rsid w:val="006B16BA"/>
    <w:rsid w:val="006B35E1"/>
    <w:rsid w:val="006B5614"/>
    <w:rsid w:val="006B578F"/>
    <w:rsid w:val="006B58AB"/>
    <w:rsid w:val="006B6627"/>
    <w:rsid w:val="006B6C95"/>
    <w:rsid w:val="006B7CBF"/>
    <w:rsid w:val="006C0868"/>
    <w:rsid w:val="006C11CC"/>
    <w:rsid w:val="006C1526"/>
    <w:rsid w:val="006C15E2"/>
    <w:rsid w:val="006C1D34"/>
    <w:rsid w:val="006C3AB3"/>
    <w:rsid w:val="006C52BC"/>
    <w:rsid w:val="006C5394"/>
    <w:rsid w:val="006C5BE6"/>
    <w:rsid w:val="006C69E6"/>
    <w:rsid w:val="006C6C46"/>
    <w:rsid w:val="006C7274"/>
    <w:rsid w:val="006C75C1"/>
    <w:rsid w:val="006C761D"/>
    <w:rsid w:val="006C7EF7"/>
    <w:rsid w:val="006D062B"/>
    <w:rsid w:val="006D0BF2"/>
    <w:rsid w:val="006D1C97"/>
    <w:rsid w:val="006D2468"/>
    <w:rsid w:val="006D2600"/>
    <w:rsid w:val="006D2AB8"/>
    <w:rsid w:val="006D313C"/>
    <w:rsid w:val="006D38BE"/>
    <w:rsid w:val="006D3B97"/>
    <w:rsid w:val="006D3C14"/>
    <w:rsid w:val="006D47E0"/>
    <w:rsid w:val="006D4B1C"/>
    <w:rsid w:val="006D4E12"/>
    <w:rsid w:val="006D51F4"/>
    <w:rsid w:val="006D6165"/>
    <w:rsid w:val="006D6218"/>
    <w:rsid w:val="006D6769"/>
    <w:rsid w:val="006D6FFB"/>
    <w:rsid w:val="006D7177"/>
    <w:rsid w:val="006D736C"/>
    <w:rsid w:val="006D77DB"/>
    <w:rsid w:val="006D7BF2"/>
    <w:rsid w:val="006D7CF3"/>
    <w:rsid w:val="006E0547"/>
    <w:rsid w:val="006E07F5"/>
    <w:rsid w:val="006E1325"/>
    <w:rsid w:val="006E284A"/>
    <w:rsid w:val="006E2A56"/>
    <w:rsid w:val="006E353F"/>
    <w:rsid w:val="006E3D5E"/>
    <w:rsid w:val="006E4F0F"/>
    <w:rsid w:val="006E5384"/>
    <w:rsid w:val="006E58EA"/>
    <w:rsid w:val="006E5C12"/>
    <w:rsid w:val="006E617E"/>
    <w:rsid w:val="006E7696"/>
    <w:rsid w:val="006E7F2E"/>
    <w:rsid w:val="006F141D"/>
    <w:rsid w:val="006F1A60"/>
    <w:rsid w:val="006F1F41"/>
    <w:rsid w:val="006F351E"/>
    <w:rsid w:val="006F35C1"/>
    <w:rsid w:val="006F3D53"/>
    <w:rsid w:val="006F4211"/>
    <w:rsid w:val="006F48A0"/>
    <w:rsid w:val="006F51E9"/>
    <w:rsid w:val="006F577D"/>
    <w:rsid w:val="006F7CF3"/>
    <w:rsid w:val="006F7E4D"/>
    <w:rsid w:val="00701DAD"/>
    <w:rsid w:val="00704396"/>
    <w:rsid w:val="007043B1"/>
    <w:rsid w:val="00704D16"/>
    <w:rsid w:val="007065E7"/>
    <w:rsid w:val="00706B92"/>
    <w:rsid w:val="00707640"/>
    <w:rsid w:val="00707F62"/>
    <w:rsid w:val="00707FFA"/>
    <w:rsid w:val="00710B76"/>
    <w:rsid w:val="00711171"/>
    <w:rsid w:val="0071257D"/>
    <w:rsid w:val="007129BD"/>
    <w:rsid w:val="00712D5E"/>
    <w:rsid w:val="0071320D"/>
    <w:rsid w:val="00713E4A"/>
    <w:rsid w:val="00714FF2"/>
    <w:rsid w:val="007154D7"/>
    <w:rsid w:val="00715801"/>
    <w:rsid w:val="00715F56"/>
    <w:rsid w:val="007164CB"/>
    <w:rsid w:val="0071743F"/>
    <w:rsid w:val="00720AD7"/>
    <w:rsid w:val="00720C73"/>
    <w:rsid w:val="0072112F"/>
    <w:rsid w:val="00721D0E"/>
    <w:rsid w:val="00722102"/>
    <w:rsid w:val="007224E3"/>
    <w:rsid w:val="00722B0A"/>
    <w:rsid w:val="00722BA6"/>
    <w:rsid w:val="0072340A"/>
    <w:rsid w:val="0072408D"/>
    <w:rsid w:val="00724EB7"/>
    <w:rsid w:val="00724FFE"/>
    <w:rsid w:val="00725118"/>
    <w:rsid w:val="0072618B"/>
    <w:rsid w:val="007263C0"/>
    <w:rsid w:val="0072685F"/>
    <w:rsid w:val="0072687A"/>
    <w:rsid w:val="007268FF"/>
    <w:rsid w:val="00726DF4"/>
    <w:rsid w:val="00726F13"/>
    <w:rsid w:val="00726F53"/>
    <w:rsid w:val="00727017"/>
    <w:rsid w:val="00727162"/>
    <w:rsid w:val="00727B82"/>
    <w:rsid w:val="00727E5A"/>
    <w:rsid w:val="0073057C"/>
    <w:rsid w:val="00730BB8"/>
    <w:rsid w:val="00731545"/>
    <w:rsid w:val="00731CB3"/>
    <w:rsid w:val="00731DF1"/>
    <w:rsid w:val="00732454"/>
    <w:rsid w:val="00733113"/>
    <w:rsid w:val="00733C26"/>
    <w:rsid w:val="00733D03"/>
    <w:rsid w:val="007349C2"/>
    <w:rsid w:val="00734AEC"/>
    <w:rsid w:val="007350A4"/>
    <w:rsid w:val="00736099"/>
    <w:rsid w:val="007360D1"/>
    <w:rsid w:val="007363FB"/>
    <w:rsid w:val="00736464"/>
    <w:rsid w:val="0073653C"/>
    <w:rsid w:val="00736D32"/>
    <w:rsid w:val="007370DB"/>
    <w:rsid w:val="007411B2"/>
    <w:rsid w:val="007417C1"/>
    <w:rsid w:val="00741C6E"/>
    <w:rsid w:val="00742600"/>
    <w:rsid w:val="007430B9"/>
    <w:rsid w:val="007430F3"/>
    <w:rsid w:val="00743FD8"/>
    <w:rsid w:val="00745F81"/>
    <w:rsid w:val="00746E4A"/>
    <w:rsid w:val="0074716B"/>
    <w:rsid w:val="00750DAC"/>
    <w:rsid w:val="00751058"/>
    <w:rsid w:val="007514F6"/>
    <w:rsid w:val="0075167D"/>
    <w:rsid w:val="0075206B"/>
    <w:rsid w:val="00753D68"/>
    <w:rsid w:val="00756553"/>
    <w:rsid w:val="00757917"/>
    <w:rsid w:val="00757B2B"/>
    <w:rsid w:val="00760265"/>
    <w:rsid w:val="007607D5"/>
    <w:rsid w:val="007622FC"/>
    <w:rsid w:val="00762FB9"/>
    <w:rsid w:val="007630E0"/>
    <w:rsid w:val="007631BF"/>
    <w:rsid w:val="00763A78"/>
    <w:rsid w:val="0076449B"/>
    <w:rsid w:val="007661D9"/>
    <w:rsid w:val="00766549"/>
    <w:rsid w:val="00767007"/>
    <w:rsid w:val="007672C6"/>
    <w:rsid w:val="00767596"/>
    <w:rsid w:val="007675E3"/>
    <w:rsid w:val="00767AEB"/>
    <w:rsid w:val="00767D96"/>
    <w:rsid w:val="00770C81"/>
    <w:rsid w:val="00771652"/>
    <w:rsid w:val="00772259"/>
    <w:rsid w:val="0077398C"/>
    <w:rsid w:val="00775468"/>
    <w:rsid w:val="007754AC"/>
    <w:rsid w:val="00775E06"/>
    <w:rsid w:val="00776038"/>
    <w:rsid w:val="00776BD1"/>
    <w:rsid w:val="00776CC4"/>
    <w:rsid w:val="00777149"/>
    <w:rsid w:val="0077763F"/>
    <w:rsid w:val="00777D80"/>
    <w:rsid w:val="00781192"/>
    <w:rsid w:val="007818B6"/>
    <w:rsid w:val="00781D6E"/>
    <w:rsid w:val="00782291"/>
    <w:rsid w:val="0078312D"/>
    <w:rsid w:val="00783251"/>
    <w:rsid w:val="00783A8C"/>
    <w:rsid w:val="00785193"/>
    <w:rsid w:val="00785851"/>
    <w:rsid w:val="007865E8"/>
    <w:rsid w:val="00787840"/>
    <w:rsid w:val="00787CEF"/>
    <w:rsid w:val="00787D69"/>
    <w:rsid w:val="00790E0D"/>
    <w:rsid w:val="007912D3"/>
    <w:rsid w:val="00792368"/>
    <w:rsid w:val="00792A48"/>
    <w:rsid w:val="00792A77"/>
    <w:rsid w:val="00792B7C"/>
    <w:rsid w:val="0079320B"/>
    <w:rsid w:val="00793380"/>
    <w:rsid w:val="00794CA1"/>
    <w:rsid w:val="0079533F"/>
    <w:rsid w:val="00796051"/>
    <w:rsid w:val="0079663F"/>
    <w:rsid w:val="00796766"/>
    <w:rsid w:val="00796850"/>
    <w:rsid w:val="00796C4B"/>
    <w:rsid w:val="00796CAD"/>
    <w:rsid w:val="00796E17"/>
    <w:rsid w:val="0079763F"/>
    <w:rsid w:val="007A260C"/>
    <w:rsid w:val="007A290A"/>
    <w:rsid w:val="007A2A43"/>
    <w:rsid w:val="007A33C7"/>
    <w:rsid w:val="007A3B1C"/>
    <w:rsid w:val="007A3B23"/>
    <w:rsid w:val="007A3F54"/>
    <w:rsid w:val="007A4753"/>
    <w:rsid w:val="007A4E6E"/>
    <w:rsid w:val="007A54D2"/>
    <w:rsid w:val="007A5748"/>
    <w:rsid w:val="007A62C2"/>
    <w:rsid w:val="007A7174"/>
    <w:rsid w:val="007B0328"/>
    <w:rsid w:val="007B0402"/>
    <w:rsid w:val="007B08F3"/>
    <w:rsid w:val="007B1934"/>
    <w:rsid w:val="007B27A0"/>
    <w:rsid w:val="007B2AF0"/>
    <w:rsid w:val="007B36E3"/>
    <w:rsid w:val="007C20C9"/>
    <w:rsid w:val="007C27DE"/>
    <w:rsid w:val="007C2B73"/>
    <w:rsid w:val="007C3006"/>
    <w:rsid w:val="007C4BC0"/>
    <w:rsid w:val="007C4CA7"/>
    <w:rsid w:val="007C4E05"/>
    <w:rsid w:val="007C4E71"/>
    <w:rsid w:val="007C4EFF"/>
    <w:rsid w:val="007C5072"/>
    <w:rsid w:val="007C5E59"/>
    <w:rsid w:val="007C6D3D"/>
    <w:rsid w:val="007D0301"/>
    <w:rsid w:val="007D0CA2"/>
    <w:rsid w:val="007D1B29"/>
    <w:rsid w:val="007D254E"/>
    <w:rsid w:val="007D26A8"/>
    <w:rsid w:val="007D34A0"/>
    <w:rsid w:val="007D3540"/>
    <w:rsid w:val="007D39E9"/>
    <w:rsid w:val="007D3DE5"/>
    <w:rsid w:val="007D4195"/>
    <w:rsid w:val="007D4811"/>
    <w:rsid w:val="007D4B9D"/>
    <w:rsid w:val="007D4D8B"/>
    <w:rsid w:val="007D4ED5"/>
    <w:rsid w:val="007D59F2"/>
    <w:rsid w:val="007D5B72"/>
    <w:rsid w:val="007D63B9"/>
    <w:rsid w:val="007D6ABD"/>
    <w:rsid w:val="007D6BE2"/>
    <w:rsid w:val="007D75EE"/>
    <w:rsid w:val="007D7E41"/>
    <w:rsid w:val="007E0A14"/>
    <w:rsid w:val="007E0E00"/>
    <w:rsid w:val="007E16DE"/>
    <w:rsid w:val="007E1884"/>
    <w:rsid w:val="007E2A95"/>
    <w:rsid w:val="007E45DD"/>
    <w:rsid w:val="007E4DEB"/>
    <w:rsid w:val="007E56D6"/>
    <w:rsid w:val="007E5CBD"/>
    <w:rsid w:val="007E686C"/>
    <w:rsid w:val="007E6E74"/>
    <w:rsid w:val="007F0BB3"/>
    <w:rsid w:val="007F15A9"/>
    <w:rsid w:val="007F1817"/>
    <w:rsid w:val="007F1D50"/>
    <w:rsid w:val="007F1DEA"/>
    <w:rsid w:val="007F35E5"/>
    <w:rsid w:val="007F3F9D"/>
    <w:rsid w:val="007F42E3"/>
    <w:rsid w:val="007F5058"/>
    <w:rsid w:val="007F6F28"/>
    <w:rsid w:val="007F7897"/>
    <w:rsid w:val="0080032D"/>
    <w:rsid w:val="00801601"/>
    <w:rsid w:val="00802CBD"/>
    <w:rsid w:val="008037D4"/>
    <w:rsid w:val="00804D11"/>
    <w:rsid w:val="00805539"/>
    <w:rsid w:val="00805EC2"/>
    <w:rsid w:val="0080677D"/>
    <w:rsid w:val="008067AE"/>
    <w:rsid w:val="0080686C"/>
    <w:rsid w:val="0080711D"/>
    <w:rsid w:val="00807CF1"/>
    <w:rsid w:val="00810D37"/>
    <w:rsid w:val="00811246"/>
    <w:rsid w:val="008126A0"/>
    <w:rsid w:val="008132AF"/>
    <w:rsid w:val="00813DC6"/>
    <w:rsid w:val="00815018"/>
    <w:rsid w:val="00815BE6"/>
    <w:rsid w:val="0081602E"/>
    <w:rsid w:val="00816A47"/>
    <w:rsid w:val="00816C3D"/>
    <w:rsid w:val="00817813"/>
    <w:rsid w:val="00817BAF"/>
    <w:rsid w:val="008209A2"/>
    <w:rsid w:val="00820D4A"/>
    <w:rsid w:val="00822A4E"/>
    <w:rsid w:val="0082439C"/>
    <w:rsid w:val="00825009"/>
    <w:rsid w:val="00825F27"/>
    <w:rsid w:val="0082618E"/>
    <w:rsid w:val="00826A91"/>
    <w:rsid w:val="00826C33"/>
    <w:rsid w:val="008270A9"/>
    <w:rsid w:val="0082752D"/>
    <w:rsid w:val="00830128"/>
    <w:rsid w:val="00830B35"/>
    <w:rsid w:val="00830D8B"/>
    <w:rsid w:val="008328C4"/>
    <w:rsid w:val="00832BF1"/>
    <w:rsid w:val="00833173"/>
    <w:rsid w:val="008334FB"/>
    <w:rsid w:val="00833C39"/>
    <w:rsid w:val="00834059"/>
    <w:rsid w:val="00834065"/>
    <w:rsid w:val="0083577B"/>
    <w:rsid w:val="008357CC"/>
    <w:rsid w:val="00837703"/>
    <w:rsid w:val="0084086F"/>
    <w:rsid w:val="00840A85"/>
    <w:rsid w:val="00841155"/>
    <w:rsid w:val="008416FF"/>
    <w:rsid w:val="00841C27"/>
    <w:rsid w:val="00842E0A"/>
    <w:rsid w:val="0084339C"/>
    <w:rsid w:val="00844649"/>
    <w:rsid w:val="00844696"/>
    <w:rsid w:val="00845042"/>
    <w:rsid w:val="00845081"/>
    <w:rsid w:val="0084577B"/>
    <w:rsid w:val="0084591E"/>
    <w:rsid w:val="008466E1"/>
    <w:rsid w:val="008467B4"/>
    <w:rsid w:val="00846E9F"/>
    <w:rsid w:val="00846F8B"/>
    <w:rsid w:val="00847ECE"/>
    <w:rsid w:val="008504A5"/>
    <w:rsid w:val="00850D01"/>
    <w:rsid w:val="0085183A"/>
    <w:rsid w:val="00852062"/>
    <w:rsid w:val="008529B9"/>
    <w:rsid w:val="00852E57"/>
    <w:rsid w:val="0085301F"/>
    <w:rsid w:val="008551CF"/>
    <w:rsid w:val="00855DCD"/>
    <w:rsid w:val="00855DD7"/>
    <w:rsid w:val="00856292"/>
    <w:rsid w:val="0085729D"/>
    <w:rsid w:val="008577CC"/>
    <w:rsid w:val="0086065F"/>
    <w:rsid w:val="00861D7C"/>
    <w:rsid w:val="008625A1"/>
    <w:rsid w:val="00862759"/>
    <w:rsid w:val="00862A37"/>
    <w:rsid w:val="00863FA3"/>
    <w:rsid w:val="008647EC"/>
    <w:rsid w:val="00864AFF"/>
    <w:rsid w:val="00864CA7"/>
    <w:rsid w:val="00864E69"/>
    <w:rsid w:val="00865882"/>
    <w:rsid w:val="00867B68"/>
    <w:rsid w:val="00867FF5"/>
    <w:rsid w:val="0087040E"/>
    <w:rsid w:val="008705DE"/>
    <w:rsid w:val="00870956"/>
    <w:rsid w:val="00870D89"/>
    <w:rsid w:val="008718C8"/>
    <w:rsid w:val="00871B18"/>
    <w:rsid w:val="0087257A"/>
    <w:rsid w:val="00872875"/>
    <w:rsid w:val="008743CC"/>
    <w:rsid w:val="00874709"/>
    <w:rsid w:val="00875C1E"/>
    <w:rsid w:val="00875DED"/>
    <w:rsid w:val="00875EFD"/>
    <w:rsid w:val="0087635B"/>
    <w:rsid w:val="0088044F"/>
    <w:rsid w:val="008806F4"/>
    <w:rsid w:val="00882812"/>
    <w:rsid w:val="008832D8"/>
    <w:rsid w:val="00883598"/>
    <w:rsid w:val="00883824"/>
    <w:rsid w:val="00883A66"/>
    <w:rsid w:val="00886EB2"/>
    <w:rsid w:val="00887D4C"/>
    <w:rsid w:val="0089066F"/>
    <w:rsid w:val="008907E3"/>
    <w:rsid w:val="00890980"/>
    <w:rsid w:val="00890E73"/>
    <w:rsid w:val="00891003"/>
    <w:rsid w:val="0089113A"/>
    <w:rsid w:val="00891293"/>
    <w:rsid w:val="00891624"/>
    <w:rsid w:val="008917AE"/>
    <w:rsid w:val="00891845"/>
    <w:rsid w:val="008918F7"/>
    <w:rsid w:val="00891B28"/>
    <w:rsid w:val="008934B9"/>
    <w:rsid w:val="00893B1A"/>
    <w:rsid w:val="00893B77"/>
    <w:rsid w:val="00894841"/>
    <w:rsid w:val="00894E76"/>
    <w:rsid w:val="0089550C"/>
    <w:rsid w:val="00895856"/>
    <w:rsid w:val="00895E28"/>
    <w:rsid w:val="00896713"/>
    <w:rsid w:val="00896D84"/>
    <w:rsid w:val="00896E1C"/>
    <w:rsid w:val="008A12EC"/>
    <w:rsid w:val="008A13D4"/>
    <w:rsid w:val="008A3260"/>
    <w:rsid w:val="008A326A"/>
    <w:rsid w:val="008A3302"/>
    <w:rsid w:val="008A37A2"/>
    <w:rsid w:val="008A4F51"/>
    <w:rsid w:val="008A63DB"/>
    <w:rsid w:val="008A762D"/>
    <w:rsid w:val="008B111F"/>
    <w:rsid w:val="008B1728"/>
    <w:rsid w:val="008B1780"/>
    <w:rsid w:val="008B1B11"/>
    <w:rsid w:val="008B2290"/>
    <w:rsid w:val="008B22B5"/>
    <w:rsid w:val="008B23BE"/>
    <w:rsid w:val="008B38ED"/>
    <w:rsid w:val="008B569B"/>
    <w:rsid w:val="008B5D12"/>
    <w:rsid w:val="008B6572"/>
    <w:rsid w:val="008B7E37"/>
    <w:rsid w:val="008C05E0"/>
    <w:rsid w:val="008C0F04"/>
    <w:rsid w:val="008C27CD"/>
    <w:rsid w:val="008C3141"/>
    <w:rsid w:val="008C3D6C"/>
    <w:rsid w:val="008C46C4"/>
    <w:rsid w:val="008C4ED0"/>
    <w:rsid w:val="008C51B6"/>
    <w:rsid w:val="008C56EF"/>
    <w:rsid w:val="008C5B7E"/>
    <w:rsid w:val="008C7166"/>
    <w:rsid w:val="008C782C"/>
    <w:rsid w:val="008D0A4A"/>
    <w:rsid w:val="008D1A1A"/>
    <w:rsid w:val="008D213F"/>
    <w:rsid w:val="008D2F9D"/>
    <w:rsid w:val="008D3030"/>
    <w:rsid w:val="008D52CC"/>
    <w:rsid w:val="008D5BEA"/>
    <w:rsid w:val="008D77F6"/>
    <w:rsid w:val="008E1D8A"/>
    <w:rsid w:val="008E2875"/>
    <w:rsid w:val="008E31F1"/>
    <w:rsid w:val="008E357C"/>
    <w:rsid w:val="008E3B50"/>
    <w:rsid w:val="008E468F"/>
    <w:rsid w:val="008E5CCB"/>
    <w:rsid w:val="008E60BC"/>
    <w:rsid w:val="008E71A8"/>
    <w:rsid w:val="008E7564"/>
    <w:rsid w:val="008F058A"/>
    <w:rsid w:val="008F0A13"/>
    <w:rsid w:val="008F2239"/>
    <w:rsid w:val="008F287B"/>
    <w:rsid w:val="008F29C7"/>
    <w:rsid w:val="008F3801"/>
    <w:rsid w:val="008F464C"/>
    <w:rsid w:val="008F4A72"/>
    <w:rsid w:val="008F5755"/>
    <w:rsid w:val="008F5EC6"/>
    <w:rsid w:val="008F67B4"/>
    <w:rsid w:val="008F7249"/>
    <w:rsid w:val="009003D1"/>
    <w:rsid w:val="009006A8"/>
    <w:rsid w:val="00900C15"/>
    <w:rsid w:val="00901388"/>
    <w:rsid w:val="00901418"/>
    <w:rsid w:val="009027E9"/>
    <w:rsid w:val="00902F3E"/>
    <w:rsid w:val="009037AB"/>
    <w:rsid w:val="00903A07"/>
    <w:rsid w:val="00905E26"/>
    <w:rsid w:val="009064E8"/>
    <w:rsid w:val="00907187"/>
    <w:rsid w:val="00907298"/>
    <w:rsid w:val="0090747B"/>
    <w:rsid w:val="00907E37"/>
    <w:rsid w:val="0091037E"/>
    <w:rsid w:val="00910CFC"/>
    <w:rsid w:val="00910E27"/>
    <w:rsid w:val="00910FE8"/>
    <w:rsid w:val="00911415"/>
    <w:rsid w:val="00911653"/>
    <w:rsid w:val="00911A53"/>
    <w:rsid w:val="00911CC4"/>
    <w:rsid w:val="009127A7"/>
    <w:rsid w:val="00912C95"/>
    <w:rsid w:val="00913363"/>
    <w:rsid w:val="009138A5"/>
    <w:rsid w:val="00914281"/>
    <w:rsid w:val="009146F3"/>
    <w:rsid w:val="00915791"/>
    <w:rsid w:val="00917A66"/>
    <w:rsid w:val="00920637"/>
    <w:rsid w:val="00921550"/>
    <w:rsid w:val="0092173B"/>
    <w:rsid w:val="009217F7"/>
    <w:rsid w:val="009219B1"/>
    <w:rsid w:val="0092241C"/>
    <w:rsid w:val="009237A6"/>
    <w:rsid w:val="00923B7E"/>
    <w:rsid w:val="00924425"/>
    <w:rsid w:val="009250EF"/>
    <w:rsid w:val="0092510A"/>
    <w:rsid w:val="009254A3"/>
    <w:rsid w:val="0092639A"/>
    <w:rsid w:val="00926CCF"/>
    <w:rsid w:val="009311EB"/>
    <w:rsid w:val="0093344E"/>
    <w:rsid w:val="0093361A"/>
    <w:rsid w:val="00933E3D"/>
    <w:rsid w:val="009340C3"/>
    <w:rsid w:val="009341CB"/>
    <w:rsid w:val="0093669F"/>
    <w:rsid w:val="0093674C"/>
    <w:rsid w:val="00936FC0"/>
    <w:rsid w:val="00937C19"/>
    <w:rsid w:val="00937EE5"/>
    <w:rsid w:val="00940464"/>
    <w:rsid w:val="00942031"/>
    <w:rsid w:val="0094236A"/>
    <w:rsid w:val="00942438"/>
    <w:rsid w:val="00943E9D"/>
    <w:rsid w:val="0094411E"/>
    <w:rsid w:val="00944FF0"/>
    <w:rsid w:val="0094645A"/>
    <w:rsid w:val="009464CC"/>
    <w:rsid w:val="00946C41"/>
    <w:rsid w:val="00946E61"/>
    <w:rsid w:val="0095077E"/>
    <w:rsid w:val="00951642"/>
    <w:rsid w:val="0095209F"/>
    <w:rsid w:val="00952C51"/>
    <w:rsid w:val="009533E5"/>
    <w:rsid w:val="0095379D"/>
    <w:rsid w:val="00954E2A"/>
    <w:rsid w:val="00955403"/>
    <w:rsid w:val="00955597"/>
    <w:rsid w:val="0095579E"/>
    <w:rsid w:val="00955C46"/>
    <w:rsid w:val="00955E67"/>
    <w:rsid w:val="00955E7E"/>
    <w:rsid w:val="009560C9"/>
    <w:rsid w:val="00956134"/>
    <w:rsid w:val="009567D7"/>
    <w:rsid w:val="0095698F"/>
    <w:rsid w:val="00956B99"/>
    <w:rsid w:val="00956ECD"/>
    <w:rsid w:val="00960064"/>
    <w:rsid w:val="009601B0"/>
    <w:rsid w:val="00960714"/>
    <w:rsid w:val="00961EAB"/>
    <w:rsid w:val="009628F2"/>
    <w:rsid w:val="00962FEC"/>
    <w:rsid w:val="0096318F"/>
    <w:rsid w:val="0096338F"/>
    <w:rsid w:val="00963821"/>
    <w:rsid w:val="0096441B"/>
    <w:rsid w:val="009647F4"/>
    <w:rsid w:val="009649E9"/>
    <w:rsid w:val="00965BD9"/>
    <w:rsid w:val="00966E65"/>
    <w:rsid w:val="00967082"/>
    <w:rsid w:val="0096753E"/>
    <w:rsid w:val="00970E05"/>
    <w:rsid w:val="0097180A"/>
    <w:rsid w:val="00971EE7"/>
    <w:rsid w:val="00972518"/>
    <w:rsid w:val="00974AC7"/>
    <w:rsid w:val="00974CA3"/>
    <w:rsid w:val="00976AD5"/>
    <w:rsid w:val="00976F68"/>
    <w:rsid w:val="0097736D"/>
    <w:rsid w:val="009805B4"/>
    <w:rsid w:val="00980A67"/>
    <w:rsid w:val="00980AF2"/>
    <w:rsid w:val="00981945"/>
    <w:rsid w:val="00982B94"/>
    <w:rsid w:val="00983AFF"/>
    <w:rsid w:val="00985ED8"/>
    <w:rsid w:val="0098698D"/>
    <w:rsid w:val="00986EB4"/>
    <w:rsid w:val="009875ED"/>
    <w:rsid w:val="009875F8"/>
    <w:rsid w:val="00990A66"/>
    <w:rsid w:val="00990BF4"/>
    <w:rsid w:val="00990C91"/>
    <w:rsid w:val="00991029"/>
    <w:rsid w:val="0099145A"/>
    <w:rsid w:val="0099188E"/>
    <w:rsid w:val="00991F4B"/>
    <w:rsid w:val="009934D8"/>
    <w:rsid w:val="0099395F"/>
    <w:rsid w:val="0099414B"/>
    <w:rsid w:val="009948FA"/>
    <w:rsid w:val="0099728C"/>
    <w:rsid w:val="009977C2"/>
    <w:rsid w:val="00997A90"/>
    <w:rsid w:val="009A13E6"/>
    <w:rsid w:val="009A14D5"/>
    <w:rsid w:val="009A1664"/>
    <w:rsid w:val="009A19DA"/>
    <w:rsid w:val="009A1E14"/>
    <w:rsid w:val="009A20B6"/>
    <w:rsid w:val="009A28BC"/>
    <w:rsid w:val="009A2E5E"/>
    <w:rsid w:val="009A2E6F"/>
    <w:rsid w:val="009A3B9A"/>
    <w:rsid w:val="009A4222"/>
    <w:rsid w:val="009A444E"/>
    <w:rsid w:val="009A50A7"/>
    <w:rsid w:val="009A54DB"/>
    <w:rsid w:val="009A5DAD"/>
    <w:rsid w:val="009A6220"/>
    <w:rsid w:val="009A663A"/>
    <w:rsid w:val="009A6802"/>
    <w:rsid w:val="009A6B6B"/>
    <w:rsid w:val="009A6BD5"/>
    <w:rsid w:val="009A719C"/>
    <w:rsid w:val="009A7C6A"/>
    <w:rsid w:val="009B181C"/>
    <w:rsid w:val="009B1984"/>
    <w:rsid w:val="009B30B6"/>
    <w:rsid w:val="009B326C"/>
    <w:rsid w:val="009B3726"/>
    <w:rsid w:val="009B38A8"/>
    <w:rsid w:val="009B3ED9"/>
    <w:rsid w:val="009B4994"/>
    <w:rsid w:val="009B49F2"/>
    <w:rsid w:val="009B6778"/>
    <w:rsid w:val="009B6F4B"/>
    <w:rsid w:val="009B77D1"/>
    <w:rsid w:val="009C02FA"/>
    <w:rsid w:val="009C0792"/>
    <w:rsid w:val="009C158D"/>
    <w:rsid w:val="009C2154"/>
    <w:rsid w:val="009C2D7A"/>
    <w:rsid w:val="009C2F62"/>
    <w:rsid w:val="009C3CAE"/>
    <w:rsid w:val="009C4891"/>
    <w:rsid w:val="009C4978"/>
    <w:rsid w:val="009C4FDF"/>
    <w:rsid w:val="009C5399"/>
    <w:rsid w:val="009C5CA7"/>
    <w:rsid w:val="009C5E21"/>
    <w:rsid w:val="009C6591"/>
    <w:rsid w:val="009C65A6"/>
    <w:rsid w:val="009C660A"/>
    <w:rsid w:val="009C66F5"/>
    <w:rsid w:val="009C6B5F"/>
    <w:rsid w:val="009C6C43"/>
    <w:rsid w:val="009C7492"/>
    <w:rsid w:val="009D1179"/>
    <w:rsid w:val="009D1603"/>
    <w:rsid w:val="009D1A47"/>
    <w:rsid w:val="009D1A6A"/>
    <w:rsid w:val="009D1C9D"/>
    <w:rsid w:val="009D247A"/>
    <w:rsid w:val="009D5160"/>
    <w:rsid w:val="009D5BB2"/>
    <w:rsid w:val="009D6074"/>
    <w:rsid w:val="009D6529"/>
    <w:rsid w:val="009D6DBF"/>
    <w:rsid w:val="009D6F88"/>
    <w:rsid w:val="009D7249"/>
    <w:rsid w:val="009E10AD"/>
    <w:rsid w:val="009E2070"/>
    <w:rsid w:val="009E3F1C"/>
    <w:rsid w:val="009E4495"/>
    <w:rsid w:val="009E488A"/>
    <w:rsid w:val="009E4DB6"/>
    <w:rsid w:val="009E52CA"/>
    <w:rsid w:val="009E5B30"/>
    <w:rsid w:val="009E6539"/>
    <w:rsid w:val="009E67D1"/>
    <w:rsid w:val="009E6883"/>
    <w:rsid w:val="009E6C47"/>
    <w:rsid w:val="009E7E4D"/>
    <w:rsid w:val="009E7F91"/>
    <w:rsid w:val="009F00DE"/>
    <w:rsid w:val="009F0418"/>
    <w:rsid w:val="009F0B8B"/>
    <w:rsid w:val="009F1DDD"/>
    <w:rsid w:val="009F2768"/>
    <w:rsid w:val="009F31F8"/>
    <w:rsid w:val="009F45A3"/>
    <w:rsid w:val="009F46FB"/>
    <w:rsid w:val="009F4C4D"/>
    <w:rsid w:val="009F518A"/>
    <w:rsid w:val="009F7632"/>
    <w:rsid w:val="00A00472"/>
    <w:rsid w:val="00A02439"/>
    <w:rsid w:val="00A03D4F"/>
    <w:rsid w:val="00A03D54"/>
    <w:rsid w:val="00A04172"/>
    <w:rsid w:val="00A04AE5"/>
    <w:rsid w:val="00A05471"/>
    <w:rsid w:val="00A0565D"/>
    <w:rsid w:val="00A05970"/>
    <w:rsid w:val="00A05B48"/>
    <w:rsid w:val="00A05D1B"/>
    <w:rsid w:val="00A06EF7"/>
    <w:rsid w:val="00A07C1C"/>
    <w:rsid w:val="00A07EB4"/>
    <w:rsid w:val="00A10EE9"/>
    <w:rsid w:val="00A10EF4"/>
    <w:rsid w:val="00A118F7"/>
    <w:rsid w:val="00A11DE1"/>
    <w:rsid w:val="00A11E46"/>
    <w:rsid w:val="00A12E75"/>
    <w:rsid w:val="00A1311F"/>
    <w:rsid w:val="00A13DE6"/>
    <w:rsid w:val="00A14851"/>
    <w:rsid w:val="00A14CFE"/>
    <w:rsid w:val="00A158D3"/>
    <w:rsid w:val="00A20233"/>
    <w:rsid w:val="00A20973"/>
    <w:rsid w:val="00A21F62"/>
    <w:rsid w:val="00A2233F"/>
    <w:rsid w:val="00A22733"/>
    <w:rsid w:val="00A2275C"/>
    <w:rsid w:val="00A22A8F"/>
    <w:rsid w:val="00A22F28"/>
    <w:rsid w:val="00A231E4"/>
    <w:rsid w:val="00A23506"/>
    <w:rsid w:val="00A239C0"/>
    <w:rsid w:val="00A24BEB"/>
    <w:rsid w:val="00A259B7"/>
    <w:rsid w:val="00A26746"/>
    <w:rsid w:val="00A2686C"/>
    <w:rsid w:val="00A26A79"/>
    <w:rsid w:val="00A26F6B"/>
    <w:rsid w:val="00A273E8"/>
    <w:rsid w:val="00A27BB8"/>
    <w:rsid w:val="00A27C0D"/>
    <w:rsid w:val="00A27E62"/>
    <w:rsid w:val="00A27F8A"/>
    <w:rsid w:val="00A3008C"/>
    <w:rsid w:val="00A30284"/>
    <w:rsid w:val="00A3034D"/>
    <w:rsid w:val="00A305FE"/>
    <w:rsid w:val="00A313F7"/>
    <w:rsid w:val="00A31A59"/>
    <w:rsid w:val="00A31A69"/>
    <w:rsid w:val="00A31AD5"/>
    <w:rsid w:val="00A31D5E"/>
    <w:rsid w:val="00A322D4"/>
    <w:rsid w:val="00A327D2"/>
    <w:rsid w:val="00A3297B"/>
    <w:rsid w:val="00A330D1"/>
    <w:rsid w:val="00A33CA6"/>
    <w:rsid w:val="00A344B0"/>
    <w:rsid w:val="00A34602"/>
    <w:rsid w:val="00A354B5"/>
    <w:rsid w:val="00A35870"/>
    <w:rsid w:val="00A35A50"/>
    <w:rsid w:val="00A3712A"/>
    <w:rsid w:val="00A37182"/>
    <w:rsid w:val="00A379F8"/>
    <w:rsid w:val="00A42FB3"/>
    <w:rsid w:val="00A430AA"/>
    <w:rsid w:val="00A4429D"/>
    <w:rsid w:val="00A44659"/>
    <w:rsid w:val="00A446CD"/>
    <w:rsid w:val="00A4520F"/>
    <w:rsid w:val="00A4587C"/>
    <w:rsid w:val="00A459C2"/>
    <w:rsid w:val="00A45B9E"/>
    <w:rsid w:val="00A46007"/>
    <w:rsid w:val="00A468B5"/>
    <w:rsid w:val="00A4692B"/>
    <w:rsid w:val="00A50EC5"/>
    <w:rsid w:val="00A50FC4"/>
    <w:rsid w:val="00A516CD"/>
    <w:rsid w:val="00A51F16"/>
    <w:rsid w:val="00A52736"/>
    <w:rsid w:val="00A52FC6"/>
    <w:rsid w:val="00A549FA"/>
    <w:rsid w:val="00A54ECE"/>
    <w:rsid w:val="00A55211"/>
    <w:rsid w:val="00A55954"/>
    <w:rsid w:val="00A563AC"/>
    <w:rsid w:val="00A5669C"/>
    <w:rsid w:val="00A56D0A"/>
    <w:rsid w:val="00A57B46"/>
    <w:rsid w:val="00A6054F"/>
    <w:rsid w:val="00A61086"/>
    <w:rsid w:val="00A61E4F"/>
    <w:rsid w:val="00A63A24"/>
    <w:rsid w:val="00A64705"/>
    <w:rsid w:val="00A656C4"/>
    <w:rsid w:val="00A65EB1"/>
    <w:rsid w:val="00A660B4"/>
    <w:rsid w:val="00A66674"/>
    <w:rsid w:val="00A66B30"/>
    <w:rsid w:val="00A67ABA"/>
    <w:rsid w:val="00A72144"/>
    <w:rsid w:val="00A72160"/>
    <w:rsid w:val="00A7304A"/>
    <w:rsid w:val="00A73443"/>
    <w:rsid w:val="00A74CD2"/>
    <w:rsid w:val="00A74DEB"/>
    <w:rsid w:val="00A75174"/>
    <w:rsid w:val="00A75708"/>
    <w:rsid w:val="00A75867"/>
    <w:rsid w:val="00A7638B"/>
    <w:rsid w:val="00A76809"/>
    <w:rsid w:val="00A76A72"/>
    <w:rsid w:val="00A777BF"/>
    <w:rsid w:val="00A77B29"/>
    <w:rsid w:val="00A80C56"/>
    <w:rsid w:val="00A80D7E"/>
    <w:rsid w:val="00A813C5"/>
    <w:rsid w:val="00A816AF"/>
    <w:rsid w:val="00A8191A"/>
    <w:rsid w:val="00A81AE3"/>
    <w:rsid w:val="00A81C3D"/>
    <w:rsid w:val="00A82630"/>
    <w:rsid w:val="00A82E77"/>
    <w:rsid w:val="00A835D7"/>
    <w:rsid w:val="00A83882"/>
    <w:rsid w:val="00A844B1"/>
    <w:rsid w:val="00A866BB"/>
    <w:rsid w:val="00A8796E"/>
    <w:rsid w:val="00A90235"/>
    <w:rsid w:val="00A903B3"/>
    <w:rsid w:val="00A903C8"/>
    <w:rsid w:val="00A90AB5"/>
    <w:rsid w:val="00A910A2"/>
    <w:rsid w:val="00A943EE"/>
    <w:rsid w:val="00A9450F"/>
    <w:rsid w:val="00A9485A"/>
    <w:rsid w:val="00A9571D"/>
    <w:rsid w:val="00A95736"/>
    <w:rsid w:val="00A95AB8"/>
    <w:rsid w:val="00A965E4"/>
    <w:rsid w:val="00A966A2"/>
    <w:rsid w:val="00A9707A"/>
    <w:rsid w:val="00A97156"/>
    <w:rsid w:val="00A971DC"/>
    <w:rsid w:val="00A97437"/>
    <w:rsid w:val="00A97571"/>
    <w:rsid w:val="00A97596"/>
    <w:rsid w:val="00AA04C7"/>
    <w:rsid w:val="00AA1F68"/>
    <w:rsid w:val="00AA2474"/>
    <w:rsid w:val="00AA297F"/>
    <w:rsid w:val="00AA344E"/>
    <w:rsid w:val="00AA3A2D"/>
    <w:rsid w:val="00AA3A52"/>
    <w:rsid w:val="00AA404A"/>
    <w:rsid w:val="00AA503F"/>
    <w:rsid w:val="00AB029F"/>
    <w:rsid w:val="00AB042E"/>
    <w:rsid w:val="00AB14D8"/>
    <w:rsid w:val="00AB1CB8"/>
    <w:rsid w:val="00AB26B2"/>
    <w:rsid w:val="00AB2B1E"/>
    <w:rsid w:val="00AB2EE1"/>
    <w:rsid w:val="00AB4173"/>
    <w:rsid w:val="00AB494D"/>
    <w:rsid w:val="00AB4A8B"/>
    <w:rsid w:val="00AB501C"/>
    <w:rsid w:val="00AB6492"/>
    <w:rsid w:val="00AB7B1B"/>
    <w:rsid w:val="00AC0C46"/>
    <w:rsid w:val="00AC0E14"/>
    <w:rsid w:val="00AC1217"/>
    <w:rsid w:val="00AC217C"/>
    <w:rsid w:val="00AC21EC"/>
    <w:rsid w:val="00AC2207"/>
    <w:rsid w:val="00AC39FF"/>
    <w:rsid w:val="00AC3D0B"/>
    <w:rsid w:val="00AC3E68"/>
    <w:rsid w:val="00AC47EF"/>
    <w:rsid w:val="00AC4BFB"/>
    <w:rsid w:val="00AC4CE8"/>
    <w:rsid w:val="00AC6D2E"/>
    <w:rsid w:val="00AD00BE"/>
    <w:rsid w:val="00AD09B8"/>
    <w:rsid w:val="00AD2ADA"/>
    <w:rsid w:val="00AD2D75"/>
    <w:rsid w:val="00AD3427"/>
    <w:rsid w:val="00AD41B9"/>
    <w:rsid w:val="00AD4DD7"/>
    <w:rsid w:val="00AD5821"/>
    <w:rsid w:val="00AD6CAF"/>
    <w:rsid w:val="00AD711A"/>
    <w:rsid w:val="00AD770B"/>
    <w:rsid w:val="00AD7F2F"/>
    <w:rsid w:val="00AE04BB"/>
    <w:rsid w:val="00AE051B"/>
    <w:rsid w:val="00AE0E59"/>
    <w:rsid w:val="00AE12C7"/>
    <w:rsid w:val="00AE165D"/>
    <w:rsid w:val="00AE16F9"/>
    <w:rsid w:val="00AE1892"/>
    <w:rsid w:val="00AE1D49"/>
    <w:rsid w:val="00AE2514"/>
    <w:rsid w:val="00AE4101"/>
    <w:rsid w:val="00AE4128"/>
    <w:rsid w:val="00AE467C"/>
    <w:rsid w:val="00AE535E"/>
    <w:rsid w:val="00AE6305"/>
    <w:rsid w:val="00AE681D"/>
    <w:rsid w:val="00AE6AEA"/>
    <w:rsid w:val="00AE6BCE"/>
    <w:rsid w:val="00AE6E84"/>
    <w:rsid w:val="00AF0970"/>
    <w:rsid w:val="00AF0B19"/>
    <w:rsid w:val="00AF0E53"/>
    <w:rsid w:val="00AF0F56"/>
    <w:rsid w:val="00AF2DE9"/>
    <w:rsid w:val="00AF3AE5"/>
    <w:rsid w:val="00AF43DB"/>
    <w:rsid w:val="00AF4AF2"/>
    <w:rsid w:val="00AF5502"/>
    <w:rsid w:val="00AF5518"/>
    <w:rsid w:val="00AF5BCE"/>
    <w:rsid w:val="00AF5CFC"/>
    <w:rsid w:val="00AF5EAC"/>
    <w:rsid w:val="00AF6C37"/>
    <w:rsid w:val="00AF6D77"/>
    <w:rsid w:val="00AF75E3"/>
    <w:rsid w:val="00AF7B92"/>
    <w:rsid w:val="00AF7F30"/>
    <w:rsid w:val="00B0033B"/>
    <w:rsid w:val="00B00984"/>
    <w:rsid w:val="00B00B55"/>
    <w:rsid w:val="00B0164C"/>
    <w:rsid w:val="00B01D40"/>
    <w:rsid w:val="00B01ECE"/>
    <w:rsid w:val="00B022B9"/>
    <w:rsid w:val="00B02D38"/>
    <w:rsid w:val="00B038C5"/>
    <w:rsid w:val="00B03A95"/>
    <w:rsid w:val="00B03CD4"/>
    <w:rsid w:val="00B0551F"/>
    <w:rsid w:val="00B05C19"/>
    <w:rsid w:val="00B061EA"/>
    <w:rsid w:val="00B06CF1"/>
    <w:rsid w:val="00B06CF8"/>
    <w:rsid w:val="00B07175"/>
    <w:rsid w:val="00B103AB"/>
    <w:rsid w:val="00B10AF1"/>
    <w:rsid w:val="00B10CEB"/>
    <w:rsid w:val="00B10D8D"/>
    <w:rsid w:val="00B120AD"/>
    <w:rsid w:val="00B12863"/>
    <w:rsid w:val="00B12B54"/>
    <w:rsid w:val="00B13234"/>
    <w:rsid w:val="00B13A73"/>
    <w:rsid w:val="00B1403F"/>
    <w:rsid w:val="00B15D9B"/>
    <w:rsid w:val="00B16186"/>
    <w:rsid w:val="00B171F5"/>
    <w:rsid w:val="00B177EA"/>
    <w:rsid w:val="00B20722"/>
    <w:rsid w:val="00B22420"/>
    <w:rsid w:val="00B225BC"/>
    <w:rsid w:val="00B256A4"/>
    <w:rsid w:val="00B2611B"/>
    <w:rsid w:val="00B26174"/>
    <w:rsid w:val="00B27D21"/>
    <w:rsid w:val="00B3090B"/>
    <w:rsid w:val="00B3121A"/>
    <w:rsid w:val="00B32BFB"/>
    <w:rsid w:val="00B32D9B"/>
    <w:rsid w:val="00B32F6F"/>
    <w:rsid w:val="00B33605"/>
    <w:rsid w:val="00B33BBE"/>
    <w:rsid w:val="00B34320"/>
    <w:rsid w:val="00B3438E"/>
    <w:rsid w:val="00B347ED"/>
    <w:rsid w:val="00B35340"/>
    <w:rsid w:val="00B353CB"/>
    <w:rsid w:val="00B35449"/>
    <w:rsid w:val="00B3649F"/>
    <w:rsid w:val="00B364E8"/>
    <w:rsid w:val="00B36CF2"/>
    <w:rsid w:val="00B373A7"/>
    <w:rsid w:val="00B37A7C"/>
    <w:rsid w:val="00B401D5"/>
    <w:rsid w:val="00B40FAC"/>
    <w:rsid w:val="00B41274"/>
    <w:rsid w:val="00B417B8"/>
    <w:rsid w:val="00B41D34"/>
    <w:rsid w:val="00B42DBE"/>
    <w:rsid w:val="00B44ADF"/>
    <w:rsid w:val="00B4592C"/>
    <w:rsid w:val="00B464F7"/>
    <w:rsid w:val="00B46C42"/>
    <w:rsid w:val="00B47533"/>
    <w:rsid w:val="00B47C7D"/>
    <w:rsid w:val="00B47EE8"/>
    <w:rsid w:val="00B50EBC"/>
    <w:rsid w:val="00B51559"/>
    <w:rsid w:val="00B518DD"/>
    <w:rsid w:val="00B5207A"/>
    <w:rsid w:val="00B539B9"/>
    <w:rsid w:val="00B53AB4"/>
    <w:rsid w:val="00B5494A"/>
    <w:rsid w:val="00B549D4"/>
    <w:rsid w:val="00B555A1"/>
    <w:rsid w:val="00B55FA3"/>
    <w:rsid w:val="00B56D88"/>
    <w:rsid w:val="00B57060"/>
    <w:rsid w:val="00B57702"/>
    <w:rsid w:val="00B6018E"/>
    <w:rsid w:val="00B60624"/>
    <w:rsid w:val="00B60FA9"/>
    <w:rsid w:val="00B61C66"/>
    <w:rsid w:val="00B629E3"/>
    <w:rsid w:val="00B62FE6"/>
    <w:rsid w:val="00B6359D"/>
    <w:rsid w:val="00B6438F"/>
    <w:rsid w:val="00B64889"/>
    <w:rsid w:val="00B65A9F"/>
    <w:rsid w:val="00B66B56"/>
    <w:rsid w:val="00B676D5"/>
    <w:rsid w:val="00B7249A"/>
    <w:rsid w:val="00B72891"/>
    <w:rsid w:val="00B72BE7"/>
    <w:rsid w:val="00B736E6"/>
    <w:rsid w:val="00B73C85"/>
    <w:rsid w:val="00B74DD5"/>
    <w:rsid w:val="00B75319"/>
    <w:rsid w:val="00B75EEC"/>
    <w:rsid w:val="00B76D84"/>
    <w:rsid w:val="00B777B1"/>
    <w:rsid w:val="00B801EB"/>
    <w:rsid w:val="00B80AAF"/>
    <w:rsid w:val="00B80C17"/>
    <w:rsid w:val="00B81058"/>
    <w:rsid w:val="00B82F98"/>
    <w:rsid w:val="00B85F94"/>
    <w:rsid w:val="00B869D2"/>
    <w:rsid w:val="00B86C7F"/>
    <w:rsid w:val="00B91285"/>
    <w:rsid w:val="00B92A4C"/>
    <w:rsid w:val="00B94DA7"/>
    <w:rsid w:val="00B95814"/>
    <w:rsid w:val="00B95C31"/>
    <w:rsid w:val="00B97597"/>
    <w:rsid w:val="00B976AE"/>
    <w:rsid w:val="00B97A73"/>
    <w:rsid w:val="00B97E79"/>
    <w:rsid w:val="00BA0029"/>
    <w:rsid w:val="00BA01BE"/>
    <w:rsid w:val="00BA0FC5"/>
    <w:rsid w:val="00BA148E"/>
    <w:rsid w:val="00BA210A"/>
    <w:rsid w:val="00BA228B"/>
    <w:rsid w:val="00BA35C9"/>
    <w:rsid w:val="00BA4078"/>
    <w:rsid w:val="00BA48E2"/>
    <w:rsid w:val="00BA4C6B"/>
    <w:rsid w:val="00BA61D8"/>
    <w:rsid w:val="00BA7FA9"/>
    <w:rsid w:val="00BB025A"/>
    <w:rsid w:val="00BB05A5"/>
    <w:rsid w:val="00BB0E0D"/>
    <w:rsid w:val="00BB17EF"/>
    <w:rsid w:val="00BB1C2F"/>
    <w:rsid w:val="00BB2723"/>
    <w:rsid w:val="00BB2CF6"/>
    <w:rsid w:val="00BB3A8E"/>
    <w:rsid w:val="00BB3DDA"/>
    <w:rsid w:val="00BB5931"/>
    <w:rsid w:val="00BB5CE3"/>
    <w:rsid w:val="00BB71A1"/>
    <w:rsid w:val="00BB7AB2"/>
    <w:rsid w:val="00BC0698"/>
    <w:rsid w:val="00BC06F0"/>
    <w:rsid w:val="00BC1A6C"/>
    <w:rsid w:val="00BC1C03"/>
    <w:rsid w:val="00BC1E0F"/>
    <w:rsid w:val="00BC3467"/>
    <w:rsid w:val="00BC3AD9"/>
    <w:rsid w:val="00BC3B6D"/>
    <w:rsid w:val="00BC4AD1"/>
    <w:rsid w:val="00BC4B72"/>
    <w:rsid w:val="00BC4FFE"/>
    <w:rsid w:val="00BC7A4C"/>
    <w:rsid w:val="00BC7E26"/>
    <w:rsid w:val="00BD0622"/>
    <w:rsid w:val="00BD1B96"/>
    <w:rsid w:val="00BD2610"/>
    <w:rsid w:val="00BD2688"/>
    <w:rsid w:val="00BD2899"/>
    <w:rsid w:val="00BD410D"/>
    <w:rsid w:val="00BD5B03"/>
    <w:rsid w:val="00BD65CE"/>
    <w:rsid w:val="00BD676C"/>
    <w:rsid w:val="00BD777D"/>
    <w:rsid w:val="00BE000E"/>
    <w:rsid w:val="00BE0193"/>
    <w:rsid w:val="00BE099B"/>
    <w:rsid w:val="00BE0D95"/>
    <w:rsid w:val="00BE15F7"/>
    <w:rsid w:val="00BE2A86"/>
    <w:rsid w:val="00BE2D6D"/>
    <w:rsid w:val="00BE3212"/>
    <w:rsid w:val="00BE47E1"/>
    <w:rsid w:val="00BE5A50"/>
    <w:rsid w:val="00BE6814"/>
    <w:rsid w:val="00BE6B96"/>
    <w:rsid w:val="00BE6CA0"/>
    <w:rsid w:val="00BF01A7"/>
    <w:rsid w:val="00BF06DA"/>
    <w:rsid w:val="00BF088E"/>
    <w:rsid w:val="00BF1297"/>
    <w:rsid w:val="00BF1939"/>
    <w:rsid w:val="00BF1F8C"/>
    <w:rsid w:val="00BF21A8"/>
    <w:rsid w:val="00BF35A2"/>
    <w:rsid w:val="00BF3A37"/>
    <w:rsid w:val="00BF5EC2"/>
    <w:rsid w:val="00BF627C"/>
    <w:rsid w:val="00BF769E"/>
    <w:rsid w:val="00BF7F75"/>
    <w:rsid w:val="00C00456"/>
    <w:rsid w:val="00C004ED"/>
    <w:rsid w:val="00C0078E"/>
    <w:rsid w:val="00C0145B"/>
    <w:rsid w:val="00C02F2A"/>
    <w:rsid w:val="00C03A66"/>
    <w:rsid w:val="00C05711"/>
    <w:rsid w:val="00C061F4"/>
    <w:rsid w:val="00C064D7"/>
    <w:rsid w:val="00C0691E"/>
    <w:rsid w:val="00C1080C"/>
    <w:rsid w:val="00C10E13"/>
    <w:rsid w:val="00C11188"/>
    <w:rsid w:val="00C122CB"/>
    <w:rsid w:val="00C12737"/>
    <w:rsid w:val="00C13EB2"/>
    <w:rsid w:val="00C13F95"/>
    <w:rsid w:val="00C14829"/>
    <w:rsid w:val="00C1526C"/>
    <w:rsid w:val="00C16716"/>
    <w:rsid w:val="00C16AB6"/>
    <w:rsid w:val="00C16C97"/>
    <w:rsid w:val="00C170B5"/>
    <w:rsid w:val="00C1724E"/>
    <w:rsid w:val="00C17298"/>
    <w:rsid w:val="00C20381"/>
    <w:rsid w:val="00C22468"/>
    <w:rsid w:val="00C22479"/>
    <w:rsid w:val="00C2324F"/>
    <w:rsid w:val="00C23BCC"/>
    <w:rsid w:val="00C24280"/>
    <w:rsid w:val="00C24843"/>
    <w:rsid w:val="00C24ED8"/>
    <w:rsid w:val="00C25E28"/>
    <w:rsid w:val="00C25F25"/>
    <w:rsid w:val="00C26AA0"/>
    <w:rsid w:val="00C30597"/>
    <w:rsid w:val="00C30FFA"/>
    <w:rsid w:val="00C312DF"/>
    <w:rsid w:val="00C312ED"/>
    <w:rsid w:val="00C321EA"/>
    <w:rsid w:val="00C32370"/>
    <w:rsid w:val="00C32835"/>
    <w:rsid w:val="00C32856"/>
    <w:rsid w:val="00C329A9"/>
    <w:rsid w:val="00C33697"/>
    <w:rsid w:val="00C341F9"/>
    <w:rsid w:val="00C34278"/>
    <w:rsid w:val="00C354FF"/>
    <w:rsid w:val="00C35D47"/>
    <w:rsid w:val="00C35FB6"/>
    <w:rsid w:val="00C36874"/>
    <w:rsid w:val="00C36A8A"/>
    <w:rsid w:val="00C37BDF"/>
    <w:rsid w:val="00C402D4"/>
    <w:rsid w:val="00C40CDA"/>
    <w:rsid w:val="00C41D3C"/>
    <w:rsid w:val="00C4283C"/>
    <w:rsid w:val="00C42B08"/>
    <w:rsid w:val="00C434A0"/>
    <w:rsid w:val="00C4433D"/>
    <w:rsid w:val="00C45A93"/>
    <w:rsid w:val="00C4631A"/>
    <w:rsid w:val="00C464FD"/>
    <w:rsid w:val="00C468A5"/>
    <w:rsid w:val="00C46EC7"/>
    <w:rsid w:val="00C470D8"/>
    <w:rsid w:val="00C501BA"/>
    <w:rsid w:val="00C504AA"/>
    <w:rsid w:val="00C507F7"/>
    <w:rsid w:val="00C50AED"/>
    <w:rsid w:val="00C50CD1"/>
    <w:rsid w:val="00C515AA"/>
    <w:rsid w:val="00C5163D"/>
    <w:rsid w:val="00C521AB"/>
    <w:rsid w:val="00C52793"/>
    <w:rsid w:val="00C54086"/>
    <w:rsid w:val="00C544F6"/>
    <w:rsid w:val="00C54594"/>
    <w:rsid w:val="00C555B0"/>
    <w:rsid w:val="00C55D23"/>
    <w:rsid w:val="00C56CAE"/>
    <w:rsid w:val="00C56F4D"/>
    <w:rsid w:val="00C5701A"/>
    <w:rsid w:val="00C57184"/>
    <w:rsid w:val="00C5724D"/>
    <w:rsid w:val="00C572A0"/>
    <w:rsid w:val="00C578B9"/>
    <w:rsid w:val="00C57FEE"/>
    <w:rsid w:val="00C6056C"/>
    <w:rsid w:val="00C6078B"/>
    <w:rsid w:val="00C60EA7"/>
    <w:rsid w:val="00C613E3"/>
    <w:rsid w:val="00C61CB0"/>
    <w:rsid w:val="00C62C03"/>
    <w:rsid w:val="00C63EC6"/>
    <w:rsid w:val="00C64340"/>
    <w:rsid w:val="00C64D12"/>
    <w:rsid w:val="00C66529"/>
    <w:rsid w:val="00C67007"/>
    <w:rsid w:val="00C70055"/>
    <w:rsid w:val="00C70743"/>
    <w:rsid w:val="00C7102A"/>
    <w:rsid w:val="00C72C67"/>
    <w:rsid w:val="00C73865"/>
    <w:rsid w:val="00C758A6"/>
    <w:rsid w:val="00C7674F"/>
    <w:rsid w:val="00C76C75"/>
    <w:rsid w:val="00C76E35"/>
    <w:rsid w:val="00C77408"/>
    <w:rsid w:val="00C77A01"/>
    <w:rsid w:val="00C77E9B"/>
    <w:rsid w:val="00C8005D"/>
    <w:rsid w:val="00C80137"/>
    <w:rsid w:val="00C80F74"/>
    <w:rsid w:val="00C8103E"/>
    <w:rsid w:val="00C81601"/>
    <w:rsid w:val="00C81B0F"/>
    <w:rsid w:val="00C81BE6"/>
    <w:rsid w:val="00C81F72"/>
    <w:rsid w:val="00C82277"/>
    <w:rsid w:val="00C8314B"/>
    <w:rsid w:val="00C83425"/>
    <w:rsid w:val="00C83894"/>
    <w:rsid w:val="00C83F9D"/>
    <w:rsid w:val="00C841BB"/>
    <w:rsid w:val="00C84995"/>
    <w:rsid w:val="00C857B8"/>
    <w:rsid w:val="00C85EBC"/>
    <w:rsid w:val="00C86453"/>
    <w:rsid w:val="00C86BB8"/>
    <w:rsid w:val="00C87A3D"/>
    <w:rsid w:val="00C87CDC"/>
    <w:rsid w:val="00C907D1"/>
    <w:rsid w:val="00C90C97"/>
    <w:rsid w:val="00C9247A"/>
    <w:rsid w:val="00C9286B"/>
    <w:rsid w:val="00C92AD6"/>
    <w:rsid w:val="00C92AE4"/>
    <w:rsid w:val="00C92C67"/>
    <w:rsid w:val="00C941A2"/>
    <w:rsid w:val="00C95DAD"/>
    <w:rsid w:val="00C96872"/>
    <w:rsid w:val="00C96CE2"/>
    <w:rsid w:val="00C97759"/>
    <w:rsid w:val="00C97938"/>
    <w:rsid w:val="00CA054E"/>
    <w:rsid w:val="00CA05BA"/>
    <w:rsid w:val="00CA05D1"/>
    <w:rsid w:val="00CA10A1"/>
    <w:rsid w:val="00CA26F9"/>
    <w:rsid w:val="00CA3827"/>
    <w:rsid w:val="00CA3B77"/>
    <w:rsid w:val="00CA3EC2"/>
    <w:rsid w:val="00CA4543"/>
    <w:rsid w:val="00CA4F9F"/>
    <w:rsid w:val="00CA50F0"/>
    <w:rsid w:val="00CA6216"/>
    <w:rsid w:val="00CB0AED"/>
    <w:rsid w:val="00CB0C54"/>
    <w:rsid w:val="00CB11CF"/>
    <w:rsid w:val="00CB283A"/>
    <w:rsid w:val="00CB34E7"/>
    <w:rsid w:val="00CB403B"/>
    <w:rsid w:val="00CB479F"/>
    <w:rsid w:val="00CB5DB7"/>
    <w:rsid w:val="00CB5E72"/>
    <w:rsid w:val="00CB604C"/>
    <w:rsid w:val="00CB635D"/>
    <w:rsid w:val="00CB6606"/>
    <w:rsid w:val="00CB7064"/>
    <w:rsid w:val="00CC25C4"/>
    <w:rsid w:val="00CC3DE9"/>
    <w:rsid w:val="00CC3E77"/>
    <w:rsid w:val="00CC420E"/>
    <w:rsid w:val="00CC54A8"/>
    <w:rsid w:val="00CC6C85"/>
    <w:rsid w:val="00CC719C"/>
    <w:rsid w:val="00CC76A3"/>
    <w:rsid w:val="00CD1CDD"/>
    <w:rsid w:val="00CD21FB"/>
    <w:rsid w:val="00CD23BC"/>
    <w:rsid w:val="00CD2A93"/>
    <w:rsid w:val="00CD2AA6"/>
    <w:rsid w:val="00CD33C6"/>
    <w:rsid w:val="00CD34CE"/>
    <w:rsid w:val="00CD3640"/>
    <w:rsid w:val="00CD439E"/>
    <w:rsid w:val="00CD44E3"/>
    <w:rsid w:val="00CD479D"/>
    <w:rsid w:val="00CD4F37"/>
    <w:rsid w:val="00CD505A"/>
    <w:rsid w:val="00CD5148"/>
    <w:rsid w:val="00CD5209"/>
    <w:rsid w:val="00CD5EF3"/>
    <w:rsid w:val="00CD6B31"/>
    <w:rsid w:val="00CD74BA"/>
    <w:rsid w:val="00CE0E7F"/>
    <w:rsid w:val="00CE154D"/>
    <w:rsid w:val="00CE216E"/>
    <w:rsid w:val="00CE27CE"/>
    <w:rsid w:val="00CE33AF"/>
    <w:rsid w:val="00CE4017"/>
    <w:rsid w:val="00CE4133"/>
    <w:rsid w:val="00CE4B2F"/>
    <w:rsid w:val="00CE511E"/>
    <w:rsid w:val="00CE5193"/>
    <w:rsid w:val="00CE53D4"/>
    <w:rsid w:val="00CE6DBC"/>
    <w:rsid w:val="00CE73CE"/>
    <w:rsid w:val="00CE7B78"/>
    <w:rsid w:val="00CE7C08"/>
    <w:rsid w:val="00CF0477"/>
    <w:rsid w:val="00CF2D17"/>
    <w:rsid w:val="00CF3E83"/>
    <w:rsid w:val="00CF4566"/>
    <w:rsid w:val="00CF4848"/>
    <w:rsid w:val="00CF4AB0"/>
    <w:rsid w:val="00CF57D0"/>
    <w:rsid w:val="00CF71C0"/>
    <w:rsid w:val="00D01260"/>
    <w:rsid w:val="00D02F09"/>
    <w:rsid w:val="00D02F69"/>
    <w:rsid w:val="00D03021"/>
    <w:rsid w:val="00D03A1B"/>
    <w:rsid w:val="00D03B85"/>
    <w:rsid w:val="00D04613"/>
    <w:rsid w:val="00D06FDB"/>
    <w:rsid w:val="00D07386"/>
    <w:rsid w:val="00D07A05"/>
    <w:rsid w:val="00D07BEC"/>
    <w:rsid w:val="00D1044E"/>
    <w:rsid w:val="00D119A1"/>
    <w:rsid w:val="00D128FB"/>
    <w:rsid w:val="00D1345C"/>
    <w:rsid w:val="00D13A49"/>
    <w:rsid w:val="00D140C6"/>
    <w:rsid w:val="00D14590"/>
    <w:rsid w:val="00D14591"/>
    <w:rsid w:val="00D14B7D"/>
    <w:rsid w:val="00D14F07"/>
    <w:rsid w:val="00D15C77"/>
    <w:rsid w:val="00D20792"/>
    <w:rsid w:val="00D207E8"/>
    <w:rsid w:val="00D20EA2"/>
    <w:rsid w:val="00D20F3F"/>
    <w:rsid w:val="00D210C9"/>
    <w:rsid w:val="00D2160E"/>
    <w:rsid w:val="00D21B8B"/>
    <w:rsid w:val="00D21CDF"/>
    <w:rsid w:val="00D21D16"/>
    <w:rsid w:val="00D237FE"/>
    <w:rsid w:val="00D23E78"/>
    <w:rsid w:val="00D23F48"/>
    <w:rsid w:val="00D24595"/>
    <w:rsid w:val="00D24BD8"/>
    <w:rsid w:val="00D25D91"/>
    <w:rsid w:val="00D27102"/>
    <w:rsid w:val="00D30020"/>
    <w:rsid w:val="00D30C07"/>
    <w:rsid w:val="00D30E33"/>
    <w:rsid w:val="00D312A4"/>
    <w:rsid w:val="00D31B85"/>
    <w:rsid w:val="00D333B9"/>
    <w:rsid w:val="00D33680"/>
    <w:rsid w:val="00D3460F"/>
    <w:rsid w:val="00D3503A"/>
    <w:rsid w:val="00D357E8"/>
    <w:rsid w:val="00D35F56"/>
    <w:rsid w:val="00D4048A"/>
    <w:rsid w:val="00D411A5"/>
    <w:rsid w:val="00D417D9"/>
    <w:rsid w:val="00D41AAB"/>
    <w:rsid w:val="00D41ECA"/>
    <w:rsid w:val="00D44410"/>
    <w:rsid w:val="00D447CD"/>
    <w:rsid w:val="00D44AFE"/>
    <w:rsid w:val="00D454BA"/>
    <w:rsid w:val="00D4577F"/>
    <w:rsid w:val="00D46227"/>
    <w:rsid w:val="00D46D56"/>
    <w:rsid w:val="00D46F2F"/>
    <w:rsid w:val="00D506EF"/>
    <w:rsid w:val="00D50FF1"/>
    <w:rsid w:val="00D51D56"/>
    <w:rsid w:val="00D52304"/>
    <w:rsid w:val="00D52C1C"/>
    <w:rsid w:val="00D539FF"/>
    <w:rsid w:val="00D53C5F"/>
    <w:rsid w:val="00D543ED"/>
    <w:rsid w:val="00D545B6"/>
    <w:rsid w:val="00D54964"/>
    <w:rsid w:val="00D5523D"/>
    <w:rsid w:val="00D5593F"/>
    <w:rsid w:val="00D56CE8"/>
    <w:rsid w:val="00D56E58"/>
    <w:rsid w:val="00D57370"/>
    <w:rsid w:val="00D57567"/>
    <w:rsid w:val="00D60326"/>
    <w:rsid w:val="00D60352"/>
    <w:rsid w:val="00D613D7"/>
    <w:rsid w:val="00D6146D"/>
    <w:rsid w:val="00D61577"/>
    <w:rsid w:val="00D61C89"/>
    <w:rsid w:val="00D6237B"/>
    <w:rsid w:val="00D62A2E"/>
    <w:rsid w:val="00D643BE"/>
    <w:rsid w:val="00D668DC"/>
    <w:rsid w:val="00D6697E"/>
    <w:rsid w:val="00D66B1E"/>
    <w:rsid w:val="00D67030"/>
    <w:rsid w:val="00D6722E"/>
    <w:rsid w:val="00D6734B"/>
    <w:rsid w:val="00D70085"/>
    <w:rsid w:val="00D70A18"/>
    <w:rsid w:val="00D70F52"/>
    <w:rsid w:val="00D712CE"/>
    <w:rsid w:val="00D72257"/>
    <w:rsid w:val="00D72380"/>
    <w:rsid w:val="00D72997"/>
    <w:rsid w:val="00D72FED"/>
    <w:rsid w:val="00D7334C"/>
    <w:rsid w:val="00D734A6"/>
    <w:rsid w:val="00D76F1E"/>
    <w:rsid w:val="00D800BD"/>
    <w:rsid w:val="00D802C1"/>
    <w:rsid w:val="00D8107D"/>
    <w:rsid w:val="00D819C6"/>
    <w:rsid w:val="00D82BFD"/>
    <w:rsid w:val="00D82FD4"/>
    <w:rsid w:val="00D83AF0"/>
    <w:rsid w:val="00D83E9D"/>
    <w:rsid w:val="00D84006"/>
    <w:rsid w:val="00D844E2"/>
    <w:rsid w:val="00D8462D"/>
    <w:rsid w:val="00D85FD8"/>
    <w:rsid w:val="00D864BE"/>
    <w:rsid w:val="00D86C34"/>
    <w:rsid w:val="00D915E8"/>
    <w:rsid w:val="00D91E25"/>
    <w:rsid w:val="00D92D21"/>
    <w:rsid w:val="00D92F09"/>
    <w:rsid w:val="00D93535"/>
    <w:rsid w:val="00D942BE"/>
    <w:rsid w:val="00D945AF"/>
    <w:rsid w:val="00D9557D"/>
    <w:rsid w:val="00D95FE0"/>
    <w:rsid w:val="00D9620B"/>
    <w:rsid w:val="00D9625B"/>
    <w:rsid w:val="00D964B3"/>
    <w:rsid w:val="00D9696F"/>
    <w:rsid w:val="00D96A8B"/>
    <w:rsid w:val="00D96D3B"/>
    <w:rsid w:val="00D96E6F"/>
    <w:rsid w:val="00D96FB0"/>
    <w:rsid w:val="00D97103"/>
    <w:rsid w:val="00D9723C"/>
    <w:rsid w:val="00DA0ACC"/>
    <w:rsid w:val="00DA123E"/>
    <w:rsid w:val="00DA13B9"/>
    <w:rsid w:val="00DA1BC5"/>
    <w:rsid w:val="00DA2017"/>
    <w:rsid w:val="00DA22C3"/>
    <w:rsid w:val="00DA2FE5"/>
    <w:rsid w:val="00DA3450"/>
    <w:rsid w:val="00DA3531"/>
    <w:rsid w:val="00DA3A74"/>
    <w:rsid w:val="00DA3A92"/>
    <w:rsid w:val="00DA4634"/>
    <w:rsid w:val="00DA4725"/>
    <w:rsid w:val="00DA5E4F"/>
    <w:rsid w:val="00DA750E"/>
    <w:rsid w:val="00DB0D3B"/>
    <w:rsid w:val="00DB167E"/>
    <w:rsid w:val="00DB1BA2"/>
    <w:rsid w:val="00DB1DC2"/>
    <w:rsid w:val="00DB2374"/>
    <w:rsid w:val="00DB275D"/>
    <w:rsid w:val="00DB2DB4"/>
    <w:rsid w:val="00DB319B"/>
    <w:rsid w:val="00DB3889"/>
    <w:rsid w:val="00DB45DD"/>
    <w:rsid w:val="00DB4BD2"/>
    <w:rsid w:val="00DB5667"/>
    <w:rsid w:val="00DB5B99"/>
    <w:rsid w:val="00DB62D8"/>
    <w:rsid w:val="00DB6CA7"/>
    <w:rsid w:val="00DB75B0"/>
    <w:rsid w:val="00DB7D27"/>
    <w:rsid w:val="00DC031B"/>
    <w:rsid w:val="00DC10DD"/>
    <w:rsid w:val="00DC15DB"/>
    <w:rsid w:val="00DC1D63"/>
    <w:rsid w:val="00DC2B78"/>
    <w:rsid w:val="00DC3F89"/>
    <w:rsid w:val="00DC473A"/>
    <w:rsid w:val="00DC47EE"/>
    <w:rsid w:val="00DC4E67"/>
    <w:rsid w:val="00DC4F03"/>
    <w:rsid w:val="00DC57C2"/>
    <w:rsid w:val="00DC6A0F"/>
    <w:rsid w:val="00DC7176"/>
    <w:rsid w:val="00DC71DC"/>
    <w:rsid w:val="00DC793E"/>
    <w:rsid w:val="00DD053A"/>
    <w:rsid w:val="00DD168C"/>
    <w:rsid w:val="00DD1E3F"/>
    <w:rsid w:val="00DD1E42"/>
    <w:rsid w:val="00DD2D69"/>
    <w:rsid w:val="00DD316F"/>
    <w:rsid w:val="00DD3B14"/>
    <w:rsid w:val="00DD3B54"/>
    <w:rsid w:val="00DD3BD6"/>
    <w:rsid w:val="00DD49E9"/>
    <w:rsid w:val="00DD599C"/>
    <w:rsid w:val="00DD5A8A"/>
    <w:rsid w:val="00DD5F02"/>
    <w:rsid w:val="00DD63FA"/>
    <w:rsid w:val="00DD67F3"/>
    <w:rsid w:val="00DD6CE0"/>
    <w:rsid w:val="00DD7739"/>
    <w:rsid w:val="00DE032D"/>
    <w:rsid w:val="00DE20CA"/>
    <w:rsid w:val="00DE260F"/>
    <w:rsid w:val="00DE38BD"/>
    <w:rsid w:val="00DE48D9"/>
    <w:rsid w:val="00DE4D65"/>
    <w:rsid w:val="00DE56D2"/>
    <w:rsid w:val="00DE6290"/>
    <w:rsid w:val="00DE639D"/>
    <w:rsid w:val="00DE6A75"/>
    <w:rsid w:val="00DE7089"/>
    <w:rsid w:val="00DE7B5E"/>
    <w:rsid w:val="00DE7F7B"/>
    <w:rsid w:val="00DF15F1"/>
    <w:rsid w:val="00DF20E5"/>
    <w:rsid w:val="00DF2961"/>
    <w:rsid w:val="00DF6472"/>
    <w:rsid w:val="00DF660C"/>
    <w:rsid w:val="00DF7068"/>
    <w:rsid w:val="00DF764C"/>
    <w:rsid w:val="00DF7A7F"/>
    <w:rsid w:val="00E01F74"/>
    <w:rsid w:val="00E03196"/>
    <w:rsid w:val="00E037BA"/>
    <w:rsid w:val="00E03977"/>
    <w:rsid w:val="00E03FA8"/>
    <w:rsid w:val="00E04932"/>
    <w:rsid w:val="00E04EB3"/>
    <w:rsid w:val="00E057C4"/>
    <w:rsid w:val="00E0617C"/>
    <w:rsid w:val="00E069C8"/>
    <w:rsid w:val="00E07043"/>
    <w:rsid w:val="00E07594"/>
    <w:rsid w:val="00E100BC"/>
    <w:rsid w:val="00E13A67"/>
    <w:rsid w:val="00E14D54"/>
    <w:rsid w:val="00E158D5"/>
    <w:rsid w:val="00E16540"/>
    <w:rsid w:val="00E17376"/>
    <w:rsid w:val="00E179D7"/>
    <w:rsid w:val="00E21CB1"/>
    <w:rsid w:val="00E228C3"/>
    <w:rsid w:val="00E230B5"/>
    <w:rsid w:val="00E239CB"/>
    <w:rsid w:val="00E23BCD"/>
    <w:rsid w:val="00E23FA1"/>
    <w:rsid w:val="00E245A4"/>
    <w:rsid w:val="00E24AE7"/>
    <w:rsid w:val="00E252C6"/>
    <w:rsid w:val="00E26F00"/>
    <w:rsid w:val="00E2742A"/>
    <w:rsid w:val="00E27661"/>
    <w:rsid w:val="00E316DE"/>
    <w:rsid w:val="00E323D8"/>
    <w:rsid w:val="00E3338A"/>
    <w:rsid w:val="00E337CC"/>
    <w:rsid w:val="00E345FB"/>
    <w:rsid w:val="00E35360"/>
    <w:rsid w:val="00E35565"/>
    <w:rsid w:val="00E3582B"/>
    <w:rsid w:val="00E379AE"/>
    <w:rsid w:val="00E37B13"/>
    <w:rsid w:val="00E4087F"/>
    <w:rsid w:val="00E414B0"/>
    <w:rsid w:val="00E42EB0"/>
    <w:rsid w:val="00E4318F"/>
    <w:rsid w:val="00E432D4"/>
    <w:rsid w:val="00E43625"/>
    <w:rsid w:val="00E445D3"/>
    <w:rsid w:val="00E45D22"/>
    <w:rsid w:val="00E45E34"/>
    <w:rsid w:val="00E45F86"/>
    <w:rsid w:val="00E46E44"/>
    <w:rsid w:val="00E4708B"/>
    <w:rsid w:val="00E47234"/>
    <w:rsid w:val="00E505F3"/>
    <w:rsid w:val="00E51837"/>
    <w:rsid w:val="00E53419"/>
    <w:rsid w:val="00E5392A"/>
    <w:rsid w:val="00E53CE3"/>
    <w:rsid w:val="00E558BE"/>
    <w:rsid w:val="00E55B15"/>
    <w:rsid w:val="00E5643E"/>
    <w:rsid w:val="00E564A6"/>
    <w:rsid w:val="00E56758"/>
    <w:rsid w:val="00E568F4"/>
    <w:rsid w:val="00E57E3E"/>
    <w:rsid w:val="00E60E84"/>
    <w:rsid w:val="00E6132E"/>
    <w:rsid w:val="00E616DB"/>
    <w:rsid w:val="00E62220"/>
    <w:rsid w:val="00E622C4"/>
    <w:rsid w:val="00E6292E"/>
    <w:rsid w:val="00E63173"/>
    <w:rsid w:val="00E639DB"/>
    <w:rsid w:val="00E63E8D"/>
    <w:rsid w:val="00E6466A"/>
    <w:rsid w:val="00E64D19"/>
    <w:rsid w:val="00E64DA2"/>
    <w:rsid w:val="00E65F03"/>
    <w:rsid w:val="00E6603A"/>
    <w:rsid w:val="00E671F0"/>
    <w:rsid w:val="00E67B19"/>
    <w:rsid w:val="00E67D77"/>
    <w:rsid w:val="00E67E65"/>
    <w:rsid w:val="00E701A5"/>
    <w:rsid w:val="00E704C1"/>
    <w:rsid w:val="00E70C11"/>
    <w:rsid w:val="00E7162B"/>
    <w:rsid w:val="00E7328A"/>
    <w:rsid w:val="00E73624"/>
    <w:rsid w:val="00E738BD"/>
    <w:rsid w:val="00E7490C"/>
    <w:rsid w:val="00E74DD2"/>
    <w:rsid w:val="00E750EC"/>
    <w:rsid w:val="00E760B6"/>
    <w:rsid w:val="00E76276"/>
    <w:rsid w:val="00E76E14"/>
    <w:rsid w:val="00E76ED9"/>
    <w:rsid w:val="00E77426"/>
    <w:rsid w:val="00E803E8"/>
    <w:rsid w:val="00E8057B"/>
    <w:rsid w:val="00E80840"/>
    <w:rsid w:val="00E808AC"/>
    <w:rsid w:val="00E80B8C"/>
    <w:rsid w:val="00E80F0B"/>
    <w:rsid w:val="00E810A1"/>
    <w:rsid w:val="00E81AF8"/>
    <w:rsid w:val="00E81D3C"/>
    <w:rsid w:val="00E826B2"/>
    <w:rsid w:val="00E8338F"/>
    <w:rsid w:val="00E8461B"/>
    <w:rsid w:val="00E84864"/>
    <w:rsid w:val="00E84A13"/>
    <w:rsid w:val="00E85268"/>
    <w:rsid w:val="00E860F1"/>
    <w:rsid w:val="00E86521"/>
    <w:rsid w:val="00E87167"/>
    <w:rsid w:val="00E87693"/>
    <w:rsid w:val="00E87F70"/>
    <w:rsid w:val="00E87FAE"/>
    <w:rsid w:val="00E9031D"/>
    <w:rsid w:val="00E925D1"/>
    <w:rsid w:val="00E9279A"/>
    <w:rsid w:val="00E937B4"/>
    <w:rsid w:val="00E93F7E"/>
    <w:rsid w:val="00E94653"/>
    <w:rsid w:val="00E958E6"/>
    <w:rsid w:val="00E965EF"/>
    <w:rsid w:val="00E96C6A"/>
    <w:rsid w:val="00EA0066"/>
    <w:rsid w:val="00EA1377"/>
    <w:rsid w:val="00EA188B"/>
    <w:rsid w:val="00EA2AFD"/>
    <w:rsid w:val="00EA2DA2"/>
    <w:rsid w:val="00EA369F"/>
    <w:rsid w:val="00EA391B"/>
    <w:rsid w:val="00EA44A9"/>
    <w:rsid w:val="00EA47A0"/>
    <w:rsid w:val="00EA4DBD"/>
    <w:rsid w:val="00EA634B"/>
    <w:rsid w:val="00EA69E5"/>
    <w:rsid w:val="00EA6DEF"/>
    <w:rsid w:val="00EA71F2"/>
    <w:rsid w:val="00EA7A95"/>
    <w:rsid w:val="00EA7D81"/>
    <w:rsid w:val="00EB0331"/>
    <w:rsid w:val="00EB08D2"/>
    <w:rsid w:val="00EB0BB8"/>
    <w:rsid w:val="00EB138A"/>
    <w:rsid w:val="00EB2FA0"/>
    <w:rsid w:val="00EB3006"/>
    <w:rsid w:val="00EB30BF"/>
    <w:rsid w:val="00EB34C4"/>
    <w:rsid w:val="00EB36A5"/>
    <w:rsid w:val="00EB3B25"/>
    <w:rsid w:val="00EB3EBD"/>
    <w:rsid w:val="00EB4809"/>
    <w:rsid w:val="00EB4EC5"/>
    <w:rsid w:val="00EB52FC"/>
    <w:rsid w:val="00EB5510"/>
    <w:rsid w:val="00EB59F3"/>
    <w:rsid w:val="00EB6221"/>
    <w:rsid w:val="00EB64D9"/>
    <w:rsid w:val="00EC0E75"/>
    <w:rsid w:val="00EC1384"/>
    <w:rsid w:val="00EC13FE"/>
    <w:rsid w:val="00EC1807"/>
    <w:rsid w:val="00EC2403"/>
    <w:rsid w:val="00EC386C"/>
    <w:rsid w:val="00EC4BDE"/>
    <w:rsid w:val="00EC5947"/>
    <w:rsid w:val="00EC6452"/>
    <w:rsid w:val="00EC6CF9"/>
    <w:rsid w:val="00EC6ECC"/>
    <w:rsid w:val="00EC6FB6"/>
    <w:rsid w:val="00ED0765"/>
    <w:rsid w:val="00ED0D1E"/>
    <w:rsid w:val="00ED0D5B"/>
    <w:rsid w:val="00ED0E09"/>
    <w:rsid w:val="00ED12E5"/>
    <w:rsid w:val="00ED2ACF"/>
    <w:rsid w:val="00ED305C"/>
    <w:rsid w:val="00ED365C"/>
    <w:rsid w:val="00ED39E1"/>
    <w:rsid w:val="00ED3AD8"/>
    <w:rsid w:val="00ED3D01"/>
    <w:rsid w:val="00ED49AC"/>
    <w:rsid w:val="00ED505C"/>
    <w:rsid w:val="00ED625A"/>
    <w:rsid w:val="00ED70A1"/>
    <w:rsid w:val="00ED7327"/>
    <w:rsid w:val="00ED7BEF"/>
    <w:rsid w:val="00ED7D1A"/>
    <w:rsid w:val="00EE0150"/>
    <w:rsid w:val="00EE01F7"/>
    <w:rsid w:val="00EE1D0D"/>
    <w:rsid w:val="00EE2114"/>
    <w:rsid w:val="00EE218A"/>
    <w:rsid w:val="00EE23AE"/>
    <w:rsid w:val="00EE2A1E"/>
    <w:rsid w:val="00EE2DFA"/>
    <w:rsid w:val="00EE3746"/>
    <w:rsid w:val="00EE3C68"/>
    <w:rsid w:val="00EE4D03"/>
    <w:rsid w:val="00EE5248"/>
    <w:rsid w:val="00EE53D1"/>
    <w:rsid w:val="00EE571B"/>
    <w:rsid w:val="00EE6537"/>
    <w:rsid w:val="00EE6C6A"/>
    <w:rsid w:val="00EF0C8A"/>
    <w:rsid w:val="00EF13C8"/>
    <w:rsid w:val="00EF13EF"/>
    <w:rsid w:val="00EF1AED"/>
    <w:rsid w:val="00EF2BD2"/>
    <w:rsid w:val="00EF2D09"/>
    <w:rsid w:val="00EF347E"/>
    <w:rsid w:val="00EF368C"/>
    <w:rsid w:val="00EF36F9"/>
    <w:rsid w:val="00EF3938"/>
    <w:rsid w:val="00EF3E8C"/>
    <w:rsid w:val="00EF3EB1"/>
    <w:rsid w:val="00EF5110"/>
    <w:rsid w:val="00EF5B3E"/>
    <w:rsid w:val="00EF7A40"/>
    <w:rsid w:val="00F00131"/>
    <w:rsid w:val="00F0037B"/>
    <w:rsid w:val="00F0084C"/>
    <w:rsid w:val="00F01969"/>
    <w:rsid w:val="00F0214F"/>
    <w:rsid w:val="00F0246C"/>
    <w:rsid w:val="00F02AF2"/>
    <w:rsid w:val="00F03FB2"/>
    <w:rsid w:val="00F041E5"/>
    <w:rsid w:val="00F04296"/>
    <w:rsid w:val="00F05A45"/>
    <w:rsid w:val="00F05C6C"/>
    <w:rsid w:val="00F06627"/>
    <w:rsid w:val="00F06F67"/>
    <w:rsid w:val="00F079D2"/>
    <w:rsid w:val="00F1041A"/>
    <w:rsid w:val="00F10435"/>
    <w:rsid w:val="00F10709"/>
    <w:rsid w:val="00F108D3"/>
    <w:rsid w:val="00F11140"/>
    <w:rsid w:val="00F1114F"/>
    <w:rsid w:val="00F1144D"/>
    <w:rsid w:val="00F118D2"/>
    <w:rsid w:val="00F12116"/>
    <w:rsid w:val="00F13160"/>
    <w:rsid w:val="00F13779"/>
    <w:rsid w:val="00F13EBB"/>
    <w:rsid w:val="00F14439"/>
    <w:rsid w:val="00F151F5"/>
    <w:rsid w:val="00F15615"/>
    <w:rsid w:val="00F15869"/>
    <w:rsid w:val="00F1642A"/>
    <w:rsid w:val="00F166F7"/>
    <w:rsid w:val="00F16AB3"/>
    <w:rsid w:val="00F16D07"/>
    <w:rsid w:val="00F16E7E"/>
    <w:rsid w:val="00F175E3"/>
    <w:rsid w:val="00F21169"/>
    <w:rsid w:val="00F2151F"/>
    <w:rsid w:val="00F215EF"/>
    <w:rsid w:val="00F21642"/>
    <w:rsid w:val="00F21D59"/>
    <w:rsid w:val="00F2235A"/>
    <w:rsid w:val="00F2333B"/>
    <w:rsid w:val="00F23AC7"/>
    <w:rsid w:val="00F23BDE"/>
    <w:rsid w:val="00F251E1"/>
    <w:rsid w:val="00F252BD"/>
    <w:rsid w:val="00F2617D"/>
    <w:rsid w:val="00F262C2"/>
    <w:rsid w:val="00F263C0"/>
    <w:rsid w:val="00F264D1"/>
    <w:rsid w:val="00F26A93"/>
    <w:rsid w:val="00F274D2"/>
    <w:rsid w:val="00F27A06"/>
    <w:rsid w:val="00F27EFA"/>
    <w:rsid w:val="00F27F93"/>
    <w:rsid w:val="00F302E4"/>
    <w:rsid w:val="00F30437"/>
    <w:rsid w:val="00F3085B"/>
    <w:rsid w:val="00F30EC7"/>
    <w:rsid w:val="00F31567"/>
    <w:rsid w:val="00F32AB9"/>
    <w:rsid w:val="00F3354C"/>
    <w:rsid w:val="00F344BC"/>
    <w:rsid w:val="00F35868"/>
    <w:rsid w:val="00F363A5"/>
    <w:rsid w:val="00F36AC2"/>
    <w:rsid w:val="00F416F0"/>
    <w:rsid w:val="00F41827"/>
    <w:rsid w:val="00F41D05"/>
    <w:rsid w:val="00F41E42"/>
    <w:rsid w:val="00F42674"/>
    <w:rsid w:val="00F42E5C"/>
    <w:rsid w:val="00F43A99"/>
    <w:rsid w:val="00F47AD5"/>
    <w:rsid w:val="00F50CBA"/>
    <w:rsid w:val="00F51032"/>
    <w:rsid w:val="00F51302"/>
    <w:rsid w:val="00F52050"/>
    <w:rsid w:val="00F52336"/>
    <w:rsid w:val="00F529DD"/>
    <w:rsid w:val="00F52D85"/>
    <w:rsid w:val="00F54A8C"/>
    <w:rsid w:val="00F54DEE"/>
    <w:rsid w:val="00F55611"/>
    <w:rsid w:val="00F5593A"/>
    <w:rsid w:val="00F55CC7"/>
    <w:rsid w:val="00F5641B"/>
    <w:rsid w:val="00F564BC"/>
    <w:rsid w:val="00F565FA"/>
    <w:rsid w:val="00F575BD"/>
    <w:rsid w:val="00F60513"/>
    <w:rsid w:val="00F605C2"/>
    <w:rsid w:val="00F6074A"/>
    <w:rsid w:val="00F61253"/>
    <w:rsid w:val="00F615D6"/>
    <w:rsid w:val="00F620C6"/>
    <w:rsid w:val="00F62941"/>
    <w:rsid w:val="00F62E71"/>
    <w:rsid w:val="00F6385A"/>
    <w:rsid w:val="00F63991"/>
    <w:rsid w:val="00F64DC2"/>
    <w:rsid w:val="00F64DEE"/>
    <w:rsid w:val="00F64E2B"/>
    <w:rsid w:val="00F64E4E"/>
    <w:rsid w:val="00F6558A"/>
    <w:rsid w:val="00F65D36"/>
    <w:rsid w:val="00F66D50"/>
    <w:rsid w:val="00F70725"/>
    <w:rsid w:val="00F721A7"/>
    <w:rsid w:val="00F72259"/>
    <w:rsid w:val="00F72988"/>
    <w:rsid w:val="00F72D2B"/>
    <w:rsid w:val="00F72E51"/>
    <w:rsid w:val="00F72F55"/>
    <w:rsid w:val="00F7625C"/>
    <w:rsid w:val="00F76498"/>
    <w:rsid w:val="00F767DB"/>
    <w:rsid w:val="00F76C77"/>
    <w:rsid w:val="00F76DCD"/>
    <w:rsid w:val="00F771D2"/>
    <w:rsid w:val="00F80C03"/>
    <w:rsid w:val="00F829FE"/>
    <w:rsid w:val="00F82E41"/>
    <w:rsid w:val="00F839CF"/>
    <w:rsid w:val="00F8475A"/>
    <w:rsid w:val="00F8497D"/>
    <w:rsid w:val="00F85019"/>
    <w:rsid w:val="00F85065"/>
    <w:rsid w:val="00F85214"/>
    <w:rsid w:val="00F857CE"/>
    <w:rsid w:val="00F85BE7"/>
    <w:rsid w:val="00F86066"/>
    <w:rsid w:val="00F86981"/>
    <w:rsid w:val="00F87C6F"/>
    <w:rsid w:val="00F87CF2"/>
    <w:rsid w:val="00F90869"/>
    <w:rsid w:val="00F9146C"/>
    <w:rsid w:val="00F91A0A"/>
    <w:rsid w:val="00F91DDD"/>
    <w:rsid w:val="00F92082"/>
    <w:rsid w:val="00F92D40"/>
    <w:rsid w:val="00F9339F"/>
    <w:rsid w:val="00F935F5"/>
    <w:rsid w:val="00F94602"/>
    <w:rsid w:val="00F952E2"/>
    <w:rsid w:val="00F95A09"/>
    <w:rsid w:val="00F95F00"/>
    <w:rsid w:val="00F965D8"/>
    <w:rsid w:val="00F96DB9"/>
    <w:rsid w:val="00F96E6B"/>
    <w:rsid w:val="00F97FC1"/>
    <w:rsid w:val="00F97FE7"/>
    <w:rsid w:val="00FA076A"/>
    <w:rsid w:val="00FA0F43"/>
    <w:rsid w:val="00FA13A5"/>
    <w:rsid w:val="00FA186F"/>
    <w:rsid w:val="00FA20D3"/>
    <w:rsid w:val="00FA2970"/>
    <w:rsid w:val="00FA2FD9"/>
    <w:rsid w:val="00FA39BF"/>
    <w:rsid w:val="00FA43E7"/>
    <w:rsid w:val="00FA5EB0"/>
    <w:rsid w:val="00FA6059"/>
    <w:rsid w:val="00FA6670"/>
    <w:rsid w:val="00FA7642"/>
    <w:rsid w:val="00FB1C7A"/>
    <w:rsid w:val="00FB2C76"/>
    <w:rsid w:val="00FB2E94"/>
    <w:rsid w:val="00FB3647"/>
    <w:rsid w:val="00FB5631"/>
    <w:rsid w:val="00FB5794"/>
    <w:rsid w:val="00FB617A"/>
    <w:rsid w:val="00FB7C7A"/>
    <w:rsid w:val="00FC045A"/>
    <w:rsid w:val="00FC0AD8"/>
    <w:rsid w:val="00FC0C4E"/>
    <w:rsid w:val="00FC13AB"/>
    <w:rsid w:val="00FC16D4"/>
    <w:rsid w:val="00FC1C58"/>
    <w:rsid w:val="00FC1CF3"/>
    <w:rsid w:val="00FC2905"/>
    <w:rsid w:val="00FC2F42"/>
    <w:rsid w:val="00FC3131"/>
    <w:rsid w:val="00FC3C8E"/>
    <w:rsid w:val="00FC4295"/>
    <w:rsid w:val="00FC42FB"/>
    <w:rsid w:val="00FC5CC4"/>
    <w:rsid w:val="00FC6504"/>
    <w:rsid w:val="00FC6E66"/>
    <w:rsid w:val="00FC7373"/>
    <w:rsid w:val="00FD0339"/>
    <w:rsid w:val="00FD0341"/>
    <w:rsid w:val="00FD057D"/>
    <w:rsid w:val="00FD12AB"/>
    <w:rsid w:val="00FD18C1"/>
    <w:rsid w:val="00FD2683"/>
    <w:rsid w:val="00FD2813"/>
    <w:rsid w:val="00FD2C53"/>
    <w:rsid w:val="00FD3950"/>
    <w:rsid w:val="00FD3BDD"/>
    <w:rsid w:val="00FD4989"/>
    <w:rsid w:val="00FD6449"/>
    <w:rsid w:val="00FD681D"/>
    <w:rsid w:val="00FD6CBD"/>
    <w:rsid w:val="00FD74FB"/>
    <w:rsid w:val="00FD7503"/>
    <w:rsid w:val="00FD7A96"/>
    <w:rsid w:val="00FD7C21"/>
    <w:rsid w:val="00FD7DB4"/>
    <w:rsid w:val="00FE285E"/>
    <w:rsid w:val="00FE3109"/>
    <w:rsid w:val="00FE39CA"/>
    <w:rsid w:val="00FE461D"/>
    <w:rsid w:val="00FE4C00"/>
    <w:rsid w:val="00FE5904"/>
    <w:rsid w:val="00FE61B9"/>
    <w:rsid w:val="00FE6CE2"/>
    <w:rsid w:val="00FF0221"/>
    <w:rsid w:val="00FF13EE"/>
    <w:rsid w:val="00FF2CD5"/>
    <w:rsid w:val="00FF2F75"/>
    <w:rsid w:val="00FF3BEE"/>
    <w:rsid w:val="00FF4203"/>
    <w:rsid w:val="00FF4DE1"/>
    <w:rsid w:val="00FF4E4D"/>
    <w:rsid w:val="00FF5707"/>
    <w:rsid w:val="00FF583A"/>
    <w:rsid w:val="00FF5DE5"/>
    <w:rsid w:val="00FF5EAB"/>
    <w:rsid w:val="00FF6004"/>
    <w:rsid w:val="00FF6315"/>
    <w:rsid w:val="00FF653F"/>
    <w:rsid w:val="00FF654D"/>
    <w:rsid w:val="00FF7393"/>
    <w:rsid w:val="00FF7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64C406FA-2048-451E-BF1C-9052596C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EB0BB8"/>
    <w:pPr>
      <w:spacing w:after="200" w:line="276" w:lineRule="auto"/>
      <w:ind w:firstLine="567"/>
      <w:jc w:val="both"/>
    </w:pPr>
    <w:rPr>
      <w:rFonts w:ascii="Times New Roman" w:eastAsia="Times New Roman" w:hAnsi="Times New Roman"/>
      <w:sz w:val="24"/>
      <w:szCs w:val="22"/>
      <w:lang w:eastAsia="en-US"/>
    </w:rPr>
  </w:style>
  <w:style w:type="paragraph" w:styleId="10">
    <w:name w:val="heading 1"/>
    <w:aliases w:val="Заголовок 1 Знак Знак,Заголовок 1 Знак Знак Знак"/>
    <w:basedOn w:val="a0"/>
    <w:next w:val="a0"/>
    <w:link w:val="11"/>
    <w:qFormat/>
    <w:rsid w:val="00EB0BB8"/>
    <w:pPr>
      <w:keepNext/>
      <w:keepLines/>
      <w:spacing w:before="480" w:after="0"/>
      <w:outlineLvl w:val="0"/>
    </w:pPr>
    <w:rPr>
      <w:rFonts w:eastAsia="Calibri"/>
      <w:b/>
      <w:bCs/>
      <w:sz w:val="28"/>
      <w:szCs w:val="28"/>
    </w:rPr>
  </w:style>
  <w:style w:type="paragraph" w:styleId="20">
    <w:name w:val="heading 2"/>
    <w:aliases w:val="Знак2 Знак,Знак2,Знак2 Знак Знак Знак,Знак2 Знак1,ГЛАВА"/>
    <w:basedOn w:val="a0"/>
    <w:next w:val="a0"/>
    <w:link w:val="21"/>
    <w:qFormat/>
    <w:rsid w:val="001F2FFB"/>
    <w:pPr>
      <w:keepNext/>
      <w:keepLines/>
      <w:numPr>
        <w:ilvl w:val="1"/>
        <w:numId w:val="4"/>
      </w:numPr>
      <w:spacing w:before="200" w:after="0"/>
      <w:outlineLvl w:val="1"/>
    </w:pPr>
    <w:rPr>
      <w:rFonts w:eastAsia="Calibri"/>
      <w:b/>
      <w:bCs/>
      <w:sz w:val="26"/>
      <w:szCs w:val="26"/>
    </w:rPr>
  </w:style>
  <w:style w:type="paragraph" w:styleId="3">
    <w:name w:val="heading 3"/>
    <w:aliases w:val="Знак3,Знак3 Знак Знак Знак,ПодЗаголовок"/>
    <w:basedOn w:val="a0"/>
    <w:next w:val="a0"/>
    <w:link w:val="30"/>
    <w:qFormat/>
    <w:rsid w:val="001A618E"/>
    <w:pPr>
      <w:keepNext/>
      <w:keepLines/>
      <w:spacing w:before="200" w:after="0"/>
      <w:outlineLvl w:val="2"/>
    </w:pPr>
    <w:rPr>
      <w:rFonts w:ascii="Cambria" w:eastAsia="Calibri" w:hAnsi="Cambria"/>
      <w:b/>
      <w:bCs/>
      <w:color w:val="4F81BD"/>
      <w:szCs w:val="20"/>
    </w:rPr>
  </w:style>
  <w:style w:type="paragraph" w:styleId="4">
    <w:name w:val="heading 4"/>
    <w:basedOn w:val="a0"/>
    <w:next w:val="a0"/>
    <w:link w:val="40"/>
    <w:qFormat/>
    <w:rsid w:val="004D638D"/>
    <w:pPr>
      <w:keepNext/>
      <w:keepLines/>
      <w:spacing w:before="200" w:after="0"/>
      <w:outlineLvl w:val="3"/>
    </w:pPr>
    <w:rPr>
      <w:rFonts w:ascii="Cambria" w:eastAsia="Calibri" w:hAnsi="Cambria"/>
      <w:b/>
      <w:bCs/>
      <w:i/>
      <w:iCs/>
      <w:color w:val="4F81BD"/>
      <w:szCs w:val="20"/>
    </w:rPr>
  </w:style>
  <w:style w:type="paragraph" w:styleId="5">
    <w:name w:val="heading 5"/>
    <w:basedOn w:val="a0"/>
    <w:next w:val="a0"/>
    <w:link w:val="50"/>
    <w:semiHidden/>
    <w:unhideWhenUsed/>
    <w:qFormat/>
    <w:locked/>
    <w:rsid w:val="00A910A2"/>
    <w:pPr>
      <w:tabs>
        <w:tab w:val="left" w:pos="1701"/>
      </w:tabs>
      <w:spacing w:before="240" w:after="60" w:line="240" w:lineRule="auto"/>
      <w:ind w:left="1008" w:hanging="432"/>
      <w:jc w:val="left"/>
      <w:outlineLvl w:val="4"/>
    </w:pPr>
    <w:rPr>
      <w:b/>
      <w:bCs/>
      <w:iCs/>
      <w:sz w:val="22"/>
    </w:rPr>
  </w:style>
  <w:style w:type="paragraph" w:styleId="6">
    <w:name w:val="heading 6"/>
    <w:basedOn w:val="a0"/>
    <w:next w:val="a0"/>
    <w:link w:val="60"/>
    <w:semiHidden/>
    <w:unhideWhenUsed/>
    <w:qFormat/>
    <w:locked/>
    <w:rsid w:val="00A910A2"/>
    <w:pPr>
      <w:spacing w:before="240" w:after="60" w:line="240" w:lineRule="auto"/>
      <w:ind w:left="1152" w:hanging="432"/>
      <w:jc w:val="left"/>
      <w:outlineLvl w:val="5"/>
    </w:pPr>
    <w:rPr>
      <w:b/>
      <w:bCs/>
      <w:sz w:val="22"/>
    </w:rPr>
  </w:style>
  <w:style w:type="paragraph" w:styleId="7">
    <w:name w:val="heading 7"/>
    <w:aliases w:val="Заголовок x.x"/>
    <w:basedOn w:val="a0"/>
    <w:next w:val="a0"/>
    <w:link w:val="70"/>
    <w:semiHidden/>
    <w:unhideWhenUsed/>
    <w:qFormat/>
    <w:locked/>
    <w:rsid w:val="00A910A2"/>
    <w:pPr>
      <w:spacing w:before="240" w:after="60" w:line="240" w:lineRule="auto"/>
      <w:ind w:left="1296" w:hanging="288"/>
      <w:jc w:val="left"/>
      <w:outlineLvl w:val="6"/>
    </w:pPr>
    <w:rPr>
      <w:szCs w:val="24"/>
    </w:rPr>
  </w:style>
  <w:style w:type="paragraph" w:styleId="8">
    <w:name w:val="heading 8"/>
    <w:basedOn w:val="a0"/>
    <w:next w:val="a0"/>
    <w:link w:val="80"/>
    <w:semiHidden/>
    <w:unhideWhenUsed/>
    <w:qFormat/>
    <w:locked/>
    <w:rsid w:val="00A910A2"/>
    <w:pPr>
      <w:spacing w:before="240" w:after="60" w:line="240" w:lineRule="auto"/>
      <w:ind w:left="1440" w:hanging="432"/>
      <w:jc w:val="left"/>
      <w:outlineLvl w:val="7"/>
    </w:pPr>
    <w:rPr>
      <w:i/>
      <w:iCs/>
      <w:szCs w:val="24"/>
    </w:rPr>
  </w:style>
  <w:style w:type="paragraph" w:styleId="9">
    <w:name w:val="heading 9"/>
    <w:basedOn w:val="a0"/>
    <w:next w:val="a0"/>
    <w:link w:val="90"/>
    <w:semiHidden/>
    <w:unhideWhenUsed/>
    <w:qFormat/>
    <w:locked/>
    <w:rsid w:val="00A910A2"/>
    <w:pPr>
      <w:spacing w:before="240" w:after="60" w:line="240" w:lineRule="auto"/>
      <w:ind w:left="1584" w:hanging="144"/>
      <w:jc w:val="left"/>
      <w:outlineLvl w:val="8"/>
    </w:pPr>
    <w:rPr>
      <w:rFonts w:ascii="Arial" w:hAnsi="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link w:val="10"/>
    <w:locked/>
    <w:rsid w:val="00EB0BB8"/>
    <w:rPr>
      <w:rFonts w:ascii="Times New Roman" w:hAnsi="Times New Roman" w:cs="Times New Roman"/>
      <w:b/>
      <w:bCs/>
      <w:sz w:val="28"/>
      <w:szCs w:val="28"/>
    </w:rPr>
  </w:style>
  <w:style w:type="paragraph" w:styleId="a4">
    <w:name w:val="Title"/>
    <w:basedOn w:val="a0"/>
    <w:next w:val="a0"/>
    <w:link w:val="a5"/>
    <w:autoRedefine/>
    <w:qFormat/>
    <w:rsid w:val="00971EE7"/>
    <w:pPr>
      <w:spacing w:line="240" w:lineRule="auto"/>
      <w:jc w:val="center"/>
    </w:pPr>
    <w:rPr>
      <w:rFonts w:eastAsia="Calibri"/>
      <w:b/>
      <w:spacing w:val="5"/>
      <w:kern w:val="28"/>
      <w:sz w:val="52"/>
      <w:szCs w:val="52"/>
    </w:rPr>
  </w:style>
  <w:style w:type="character" w:customStyle="1" w:styleId="a5">
    <w:name w:val="Заголовок Знак"/>
    <w:link w:val="a4"/>
    <w:locked/>
    <w:rsid w:val="00971EE7"/>
    <w:rPr>
      <w:rFonts w:ascii="Times New Roman" w:hAnsi="Times New Roman" w:cs="Times New Roman"/>
      <w:b/>
      <w:spacing w:val="5"/>
      <w:kern w:val="28"/>
      <w:sz w:val="52"/>
      <w:szCs w:val="52"/>
    </w:rPr>
  </w:style>
  <w:style w:type="character" w:customStyle="1" w:styleId="21">
    <w:name w:val="Заголовок 2 Знак"/>
    <w:aliases w:val="Знак2 Знак Знак,Знак2 Знак2,Знак2 Знак Знак Знак Знак,Знак2 Знак1 Знак,ГЛАВА Знак"/>
    <w:link w:val="20"/>
    <w:locked/>
    <w:rsid w:val="001F2FFB"/>
    <w:rPr>
      <w:rFonts w:ascii="Times New Roman" w:hAnsi="Times New Roman" w:cs="Times New Roman"/>
      <w:b/>
      <w:bCs/>
      <w:sz w:val="26"/>
      <w:szCs w:val="26"/>
    </w:rPr>
  </w:style>
  <w:style w:type="character" w:styleId="a6">
    <w:name w:val="annotation reference"/>
    <w:semiHidden/>
    <w:rsid w:val="00D21CDF"/>
    <w:rPr>
      <w:rFonts w:cs="Times New Roman"/>
      <w:sz w:val="16"/>
      <w:szCs w:val="16"/>
    </w:rPr>
  </w:style>
  <w:style w:type="paragraph" w:styleId="a7">
    <w:name w:val="annotation text"/>
    <w:basedOn w:val="a0"/>
    <w:link w:val="a8"/>
    <w:semiHidden/>
    <w:rsid w:val="00D21CDF"/>
    <w:pPr>
      <w:spacing w:line="240" w:lineRule="auto"/>
    </w:pPr>
    <w:rPr>
      <w:rFonts w:eastAsia="Calibri"/>
      <w:sz w:val="20"/>
      <w:szCs w:val="20"/>
    </w:rPr>
  </w:style>
  <w:style w:type="character" w:customStyle="1" w:styleId="a8">
    <w:name w:val="Текст примечания Знак"/>
    <w:link w:val="a7"/>
    <w:semiHidden/>
    <w:locked/>
    <w:rsid w:val="00D21CDF"/>
    <w:rPr>
      <w:rFonts w:ascii="Times New Roman" w:hAnsi="Times New Roman" w:cs="Times New Roman"/>
      <w:sz w:val="20"/>
      <w:szCs w:val="20"/>
    </w:rPr>
  </w:style>
  <w:style w:type="paragraph" w:styleId="a9">
    <w:name w:val="annotation subject"/>
    <w:basedOn w:val="a7"/>
    <w:next w:val="a7"/>
    <w:link w:val="aa"/>
    <w:semiHidden/>
    <w:rsid w:val="00D21CDF"/>
    <w:rPr>
      <w:b/>
      <w:bCs/>
    </w:rPr>
  </w:style>
  <w:style w:type="character" w:customStyle="1" w:styleId="aa">
    <w:name w:val="Тема примечания Знак"/>
    <w:link w:val="a9"/>
    <w:semiHidden/>
    <w:locked/>
    <w:rsid w:val="00D21CDF"/>
    <w:rPr>
      <w:rFonts w:ascii="Times New Roman" w:hAnsi="Times New Roman" w:cs="Times New Roman"/>
      <w:b/>
      <w:bCs/>
      <w:sz w:val="20"/>
      <w:szCs w:val="20"/>
    </w:rPr>
  </w:style>
  <w:style w:type="paragraph" w:styleId="ab">
    <w:name w:val="Balloon Text"/>
    <w:basedOn w:val="a0"/>
    <w:link w:val="ac"/>
    <w:semiHidden/>
    <w:rsid w:val="00D21CDF"/>
    <w:pPr>
      <w:spacing w:after="0" w:line="240" w:lineRule="auto"/>
    </w:pPr>
    <w:rPr>
      <w:rFonts w:ascii="Tahoma" w:eastAsia="Calibri" w:hAnsi="Tahoma"/>
      <w:sz w:val="16"/>
      <w:szCs w:val="16"/>
    </w:rPr>
  </w:style>
  <w:style w:type="character" w:customStyle="1" w:styleId="ac">
    <w:name w:val="Текст выноски Знак"/>
    <w:link w:val="ab"/>
    <w:semiHidden/>
    <w:locked/>
    <w:rsid w:val="00D21CDF"/>
    <w:rPr>
      <w:rFonts w:ascii="Tahoma" w:hAnsi="Tahoma" w:cs="Tahoma"/>
      <w:sz w:val="16"/>
      <w:szCs w:val="16"/>
    </w:rPr>
  </w:style>
  <w:style w:type="paragraph" w:customStyle="1" w:styleId="ad">
    <w:name w:val="Название таблиц"/>
    <w:basedOn w:val="a0"/>
    <w:rsid w:val="007B2AF0"/>
    <w:pPr>
      <w:jc w:val="center"/>
    </w:pPr>
    <w:rPr>
      <w:b/>
    </w:rPr>
  </w:style>
  <w:style w:type="table" w:styleId="ae">
    <w:name w:val="Table Grid"/>
    <w:basedOn w:val="a2"/>
    <w:uiPriority w:val="59"/>
    <w:rsid w:val="007B2AF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Примечание"/>
    <w:basedOn w:val="a0"/>
    <w:link w:val="af0"/>
    <w:rsid w:val="007B2AF0"/>
    <w:rPr>
      <w:rFonts w:eastAsia="Calibri"/>
      <w:sz w:val="20"/>
      <w:szCs w:val="20"/>
    </w:rPr>
  </w:style>
  <w:style w:type="character" w:customStyle="1" w:styleId="af0">
    <w:name w:val="Примечание Знак"/>
    <w:link w:val="af"/>
    <w:locked/>
    <w:rsid w:val="007B2AF0"/>
    <w:rPr>
      <w:rFonts w:ascii="Times New Roman" w:hAnsi="Times New Roman" w:cs="Times New Roman"/>
      <w:sz w:val="20"/>
    </w:rPr>
  </w:style>
  <w:style w:type="character" w:customStyle="1" w:styleId="apple-converted-space">
    <w:name w:val="apple-converted-space"/>
    <w:rsid w:val="00362D93"/>
    <w:rPr>
      <w:rFonts w:cs="Times New Roman"/>
    </w:rPr>
  </w:style>
  <w:style w:type="character" w:styleId="af1">
    <w:name w:val="Hyperlink"/>
    <w:uiPriority w:val="99"/>
    <w:rsid w:val="00362D93"/>
    <w:rPr>
      <w:rFonts w:cs="Times New Roman"/>
      <w:color w:val="0000FF"/>
      <w:u w:val="single"/>
    </w:rPr>
  </w:style>
  <w:style w:type="paragraph" w:styleId="af2">
    <w:name w:val="Normal (Web)"/>
    <w:basedOn w:val="a0"/>
    <w:uiPriority w:val="99"/>
    <w:rsid w:val="00731CB3"/>
    <w:pPr>
      <w:spacing w:before="100" w:beforeAutospacing="1" w:after="100" w:afterAutospacing="1" w:line="240" w:lineRule="auto"/>
      <w:ind w:firstLine="0"/>
      <w:jc w:val="left"/>
    </w:pPr>
    <w:rPr>
      <w:rFonts w:eastAsia="Calibri"/>
      <w:szCs w:val="24"/>
      <w:lang w:eastAsia="ru-RU"/>
    </w:rPr>
  </w:style>
  <w:style w:type="paragraph" w:customStyle="1" w:styleId="12">
    <w:name w:val="Абзац списка1"/>
    <w:basedOn w:val="a0"/>
    <w:rsid w:val="00751058"/>
    <w:pPr>
      <w:spacing w:after="0" w:line="240" w:lineRule="auto"/>
      <w:ind w:left="720" w:firstLine="0"/>
      <w:jc w:val="left"/>
    </w:pPr>
    <w:rPr>
      <w:rFonts w:eastAsia="Calibri"/>
      <w:sz w:val="26"/>
      <w:szCs w:val="24"/>
      <w:lang w:eastAsia="ru-RU"/>
    </w:rPr>
  </w:style>
  <w:style w:type="paragraph" w:customStyle="1" w:styleId="13">
    <w:name w:val="Без интервала1"/>
    <w:rsid w:val="0072685F"/>
    <w:rPr>
      <w:rFonts w:ascii="Times New Roman" w:hAnsi="Times New Roman"/>
      <w:sz w:val="22"/>
      <w:szCs w:val="22"/>
      <w:lang w:eastAsia="en-US"/>
    </w:rPr>
  </w:style>
  <w:style w:type="paragraph" w:customStyle="1" w:styleId="Standard">
    <w:name w:val="Standard"/>
    <w:rsid w:val="00670EBE"/>
    <w:pPr>
      <w:widowControl w:val="0"/>
      <w:suppressAutoHyphens/>
      <w:autoSpaceDE w:val="0"/>
      <w:autoSpaceDN w:val="0"/>
      <w:textAlignment w:val="baseline"/>
    </w:pPr>
    <w:rPr>
      <w:rFonts w:ascii="Times New Roman" w:eastAsia="Arial Unicode MS" w:hAnsi="Times New Roman"/>
      <w:kern w:val="3"/>
      <w:sz w:val="24"/>
      <w:szCs w:val="24"/>
      <w:lang w:eastAsia="zh-CN" w:bidi="hi-IN"/>
    </w:rPr>
  </w:style>
  <w:style w:type="paragraph" w:customStyle="1" w:styleId="Style8">
    <w:name w:val="Style8"/>
    <w:basedOn w:val="Standard"/>
    <w:rsid w:val="00670EBE"/>
  </w:style>
  <w:style w:type="paragraph" w:customStyle="1" w:styleId="Style34">
    <w:name w:val="Style34"/>
    <w:basedOn w:val="Standard"/>
    <w:rsid w:val="00670EBE"/>
  </w:style>
  <w:style w:type="paragraph" w:customStyle="1" w:styleId="Style59">
    <w:name w:val="Style59"/>
    <w:basedOn w:val="Standard"/>
    <w:rsid w:val="00670EBE"/>
  </w:style>
  <w:style w:type="character" w:customStyle="1" w:styleId="FontStyle157">
    <w:name w:val="Font Style157"/>
    <w:rsid w:val="00670EBE"/>
    <w:rPr>
      <w:rFonts w:eastAsia="Times New Roman"/>
      <w:b/>
      <w:color w:val="auto"/>
      <w:sz w:val="26"/>
      <w:lang w:val="ru-RU" w:eastAsia="zh-CN"/>
    </w:rPr>
  </w:style>
  <w:style w:type="character" w:customStyle="1" w:styleId="FontStyle158">
    <w:name w:val="Font Style158"/>
    <w:rsid w:val="00670EBE"/>
    <w:rPr>
      <w:rFonts w:eastAsia="Times New Roman"/>
      <w:color w:val="auto"/>
      <w:sz w:val="26"/>
      <w:lang w:val="ru-RU" w:eastAsia="zh-CN"/>
    </w:rPr>
  </w:style>
  <w:style w:type="paragraph" w:customStyle="1" w:styleId="14">
    <w:name w:val="Рецензия1"/>
    <w:hidden/>
    <w:semiHidden/>
    <w:rsid w:val="005C5411"/>
    <w:rPr>
      <w:rFonts w:ascii="Times New Roman" w:eastAsia="Times New Roman" w:hAnsi="Times New Roman"/>
      <w:sz w:val="24"/>
      <w:szCs w:val="22"/>
      <w:lang w:eastAsia="en-US"/>
    </w:rPr>
  </w:style>
  <w:style w:type="paragraph" w:customStyle="1" w:styleId="Style37">
    <w:name w:val="Style37"/>
    <w:basedOn w:val="Standard"/>
    <w:rsid w:val="00DC473A"/>
  </w:style>
  <w:style w:type="paragraph" w:customStyle="1" w:styleId="Style57">
    <w:name w:val="Style57"/>
    <w:basedOn w:val="Standard"/>
    <w:rsid w:val="00DC473A"/>
  </w:style>
  <w:style w:type="paragraph" w:customStyle="1" w:styleId="Style17">
    <w:name w:val="Style17"/>
    <w:basedOn w:val="Standard"/>
    <w:rsid w:val="00DC473A"/>
  </w:style>
  <w:style w:type="paragraph" w:customStyle="1" w:styleId="Style20">
    <w:name w:val="Style20"/>
    <w:basedOn w:val="Standard"/>
    <w:rsid w:val="00DC473A"/>
  </w:style>
  <w:style w:type="paragraph" w:customStyle="1" w:styleId="Style82">
    <w:name w:val="Style82"/>
    <w:basedOn w:val="Standard"/>
    <w:rsid w:val="00DC473A"/>
  </w:style>
  <w:style w:type="paragraph" w:customStyle="1" w:styleId="Style14">
    <w:name w:val="Style14"/>
    <w:basedOn w:val="Standard"/>
    <w:rsid w:val="00DC473A"/>
  </w:style>
  <w:style w:type="character" w:customStyle="1" w:styleId="FontStyle163">
    <w:name w:val="Font Style163"/>
    <w:rsid w:val="00DC473A"/>
    <w:rPr>
      <w:rFonts w:ascii="Times New Roman" w:hAnsi="Times New Roman"/>
      <w:sz w:val="18"/>
      <w:lang w:val="ru-RU" w:eastAsia="zh-CN"/>
    </w:rPr>
  </w:style>
  <w:style w:type="character" w:customStyle="1" w:styleId="FontStyle162">
    <w:name w:val="Font Style162"/>
    <w:rsid w:val="00DC473A"/>
    <w:rPr>
      <w:rFonts w:ascii="Times New Roman" w:hAnsi="Times New Roman"/>
      <w:b/>
      <w:sz w:val="18"/>
      <w:lang w:val="ru-RU" w:eastAsia="zh-CN"/>
    </w:rPr>
  </w:style>
  <w:style w:type="paragraph" w:customStyle="1" w:styleId="Style28">
    <w:name w:val="Style28"/>
    <w:basedOn w:val="Standard"/>
    <w:rsid w:val="003B1395"/>
  </w:style>
  <w:style w:type="paragraph" w:customStyle="1" w:styleId="Style15">
    <w:name w:val="Style15"/>
    <w:basedOn w:val="Standard"/>
    <w:rsid w:val="003B1395"/>
  </w:style>
  <w:style w:type="paragraph" w:customStyle="1" w:styleId="Style25">
    <w:name w:val="Style25"/>
    <w:basedOn w:val="Standard"/>
    <w:rsid w:val="003B1395"/>
  </w:style>
  <w:style w:type="paragraph" w:styleId="af3">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qFormat/>
    <w:rsid w:val="009A28BC"/>
    <w:pPr>
      <w:spacing w:line="240" w:lineRule="auto"/>
      <w:ind w:firstLine="0"/>
      <w:jc w:val="left"/>
    </w:pPr>
    <w:rPr>
      <w:rFonts w:eastAsia="Calibri"/>
      <w:b/>
      <w:bCs/>
      <w:color w:val="4F81BD"/>
      <w:sz w:val="18"/>
      <w:szCs w:val="18"/>
    </w:rPr>
  </w:style>
  <w:style w:type="table" w:customStyle="1" w:styleId="af4">
    <w:name w:val="Таблицы"/>
    <w:basedOn w:val="ae"/>
    <w:rsid w:val="00FD2C53"/>
    <w:pPr>
      <w:jc w:val="center"/>
    </w:pPr>
    <w:rPr>
      <w:rFonts w:ascii="Times New Roman" w:hAnsi="Times New Roman"/>
      <w:sz w:val="24"/>
    </w:rPr>
    <w:tblPr>
      <w:jc w:val="center"/>
    </w:tblPr>
    <w:trPr>
      <w:jc w:val="center"/>
    </w:trPr>
  </w:style>
  <w:style w:type="paragraph" w:customStyle="1" w:styleId="af5">
    <w:name w:val="Базовый"/>
    <w:rsid w:val="004C1493"/>
    <w:pPr>
      <w:suppressAutoHyphens/>
      <w:spacing w:after="200" w:line="276" w:lineRule="auto"/>
    </w:pPr>
    <w:rPr>
      <w:rFonts w:eastAsia="Arial Unicode MS" w:cs="Calibri"/>
      <w:color w:val="00000A"/>
      <w:sz w:val="22"/>
      <w:szCs w:val="22"/>
      <w:lang w:eastAsia="en-US"/>
    </w:rPr>
  </w:style>
  <w:style w:type="character" w:styleId="af6">
    <w:name w:val="Strong"/>
    <w:qFormat/>
    <w:rsid w:val="00F00131"/>
    <w:rPr>
      <w:rFonts w:cs="Times New Roman"/>
      <w:b/>
      <w:bCs/>
    </w:rPr>
  </w:style>
  <w:style w:type="paragraph" w:styleId="HTML">
    <w:name w:val="HTML Preformatted"/>
    <w:basedOn w:val="a0"/>
    <w:link w:val="HTML0"/>
    <w:semiHidden/>
    <w:rsid w:val="00F00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Calibri" w:hAnsi="Courier New"/>
      <w:sz w:val="20"/>
      <w:szCs w:val="20"/>
      <w:lang w:eastAsia="ru-RU"/>
    </w:rPr>
  </w:style>
  <w:style w:type="character" w:customStyle="1" w:styleId="HTML0">
    <w:name w:val="Стандартный HTML Знак"/>
    <w:link w:val="HTML"/>
    <w:semiHidden/>
    <w:locked/>
    <w:rsid w:val="00F00131"/>
    <w:rPr>
      <w:rFonts w:ascii="Courier New" w:hAnsi="Courier New" w:cs="Courier New"/>
      <w:sz w:val="20"/>
      <w:szCs w:val="20"/>
      <w:lang w:eastAsia="ru-RU"/>
    </w:rPr>
  </w:style>
  <w:style w:type="character" w:customStyle="1" w:styleId="blk">
    <w:name w:val="blk"/>
    <w:rsid w:val="00F00131"/>
    <w:rPr>
      <w:rFonts w:cs="Times New Roman"/>
    </w:rPr>
  </w:style>
  <w:style w:type="character" w:customStyle="1" w:styleId="f">
    <w:name w:val="f"/>
    <w:rsid w:val="00AC4BFB"/>
    <w:rPr>
      <w:rFonts w:cs="Times New Roman"/>
    </w:rPr>
  </w:style>
  <w:style w:type="paragraph" w:styleId="af7">
    <w:name w:val="Body Text Indent"/>
    <w:basedOn w:val="af5"/>
    <w:link w:val="af8"/>
    <w:rsid w:val="00DA123E"/>
    <w:pPr>
      <w:spacing w:after="120" w:line="100" w:lineRule="atLeast"/>
      <w:ind w:left="283"/>
    </w:pPr>
    <w:rPr>
      <w:rFonts w:ascii="Arial" w:hAnsi="Arial" w:cs="Times New Roman"/>
      <w:sz w:val="20"/>
      <w:szCs w:val="20"/>
    </w:rPr>
  </w:style>
  <w:style w:type="character" w:customStyle="1" w:styleId="af8">
    <w:name w:val="Основной текст с отступом Знак"/>
    <w:link w:val="af7"/>
    <w:locked/>
    <w:rsid w:val="00DA123E"/>
    <w:rPr>
      <w:rFonts w:ascii="Arial" w:eastAsia="Arial Unicode MS" w:hAnsi="Arial" w:cs="Arial"/>
      <w:color w:val="00000A"/>
    </w:rPr>
  </w:style>
  <w:style w:type="character" w:customStyle="1" w:styleId="15">
    <w:name w:val="Замещающий текст1"/>
    <w:semiHidden/>
    <w:rsid w:val="000F3BC2"/>
    <w:rPr>
      <w:rFonts w:cs="Times New Roman"/>
      <w:color w:val="808080"/>
    </w:rPr>
  </w:style>
  <w:style w:type="paragraph" w:customStyle="1" w:styleId="16">
    <w:name w:val="Заголовок оглавления1"/>
    <w:basedOn w:val="10"/>
    <w:next w:val="a0"/>
    <w:semiHidden/>
    <w:rsid w:val="00403008"/>
    <w:pPr>
      <w:ind w:firstLine="0"/>
      <w:jc w:val="left"/>
      <w:outlineLvl w:val="9"/>
    </w:pPr>
    <w:rPr>
      <w:rFonts w:ascii="Cambria" w:hAnsi="Cambria"/>
      <w:color w:val="365F91"/>
    </w:rPr>
  </w:style>
  <w:style w:type="paragraph" w:styleId="17">
    <w:name w:val="toc 1"/>
    <w:basedOn w:val="a0"/>
    <w:next w:val="a0"/>
    <w:autoRedefine/>
    <w:uiPriority w:val="39"/>
    <w:rsid w:val="00403008"/>
    <w:pPr>
      <w:spacing w:after="100"/>
    </w:pPr>
  </w:style>
  <w:style w:type="paragraph" w:styleId="23">
    <w:name w:val="toc 2"/>
    <w:basedOn w:val="a0"/>
    <w:next w:val="a0"/>
    <w:autoRedefine/>
    <w:uiPriority w:val="39"/>
    <w:rsid w:val="00254567"/>
    <w:pPr>
      <w:tabs>
        <w:tab w:val="left" w:pos="1276"/>
        <w:tab w:val="left" w:pos="1560"/>
        <w:tab w:val="right" w:leader="dot" w:pos="9345"/>
      </w:tabs>
      <w:spacing w:after="100"/>
      <w:ind w:firstLine="0"/>
      <w:jc w:val="center"/>
    </w:pPr>
    <w:rPr>
      <w:sz w:val="28"/>
      <w:szCs w:val="28"/>
    </w:rPr>
  </w:style>
  <w:style w:type="paragraph" w:styleId="af9">
    <w:name w:val="header"/>
    <w:basedOn w:val="a0"/>
    <w:link w:val="afa"/>
    <w:uiPriority w:val="99"/>
    <w:rsid w:val="00BD2610"/>
    <w:pPr>
      <w:tabs>
        <w:tab w:val="center" w:pos="4677"/>
        <w:tab w:val="right" w:pos="9355"/>
      </w:tabs>
      <w:spacing w:after="0" w:line="240" w:lineRule="auto"/>
    </w:pPr>
    <w:rPr>
      <w:rFonts w:eastAsia="Calibri"/>
      <w:szCs w:val="20"/>
    </w:rPr>
  </w:style>
  <w:style w:type="character" w:customStyle="1" w:styleId="afa">
    <w:name w:val="Верхний колонтитул Знак"/>
    <w:link w:val="af9"/>
    <w:uiPriority w:val="99"/>
    <w:locked/>
    <w:rsid w:val="00BD2610"/>
    <w:rPr>
      <w:rFonts w:ascii="Times New Roman" w:hAnsi="Times New Roman" w:cs="Times New Roman"/>
      <w:sz w:val="24"/>
    </w:rPr>
  </w:style>
  <w:style w:type="paragraph" w:styleId="afb">
    <w:name w:val="footer"/>
    <w:basedOn w:val="a0"/>
    <w:link w:val="afc"/>
    <w:uiPriority w:val="99"/>
    <w:rsid w:val="00BD2610"/>
    <w:pPr>
      <w:tabs>
        <w:tab w:val="center" w:pos="4677"/>
        <w:tab w:val="right" w:pos="9355"/>
      </w:tabs>
      <w:spacing w:after="0" w:line="240" w:lineRule="auto"/>
    </w:pPr>
    <w:rPr>
      <w:rFonts w:eastAsia="Calibri"/>
      <w:szCs w:val="20"/>
    </w:rPr>
  </w:style>
  <w:style w:type="character" w:customStyle="1" w:styleId="afc">
    <w:name w:val="Нижний колонтитул Знак"/>
    <w:link w:val="afb"/>
    <w:uiPriority w:val="99"/>
    <w:locked/>
    <w:rsid w:val="00BD2610"/>
    <w:rPr>
      <w:rFonts w:ascii="Times New Roman" w:hAnsi="Times New Roman" w:cs="Times New Roman"/>
      <w:sz w:val="24"/>
    </w:rPr>
  </w:style>
  <w:style w:type="paragraph" w:customStyle="1" w:styleId="Style2">
    <w:name w:val="Style2"/>
    <w:basedOn w:val="a0"/>
    <w:rsid w:val="005C4601"/>
    <w:pPr>
      <w:widowControl w:val="0"/>
      <w:autoSpaceDE w:val="0"/>
      <w:autoSpaceDN w:val="0"/>
      <w:adjustRightInd w:val="0"/>
      <w:spacing w:after="0" w:line="235" w:lineRule="exact"/>
      <w:ind w:firstLine="0"/>
      <w:jc w:val="right"/>
    </w:pPr>
    <w:rPr>
      <w:rFonts w:ascii="MS Reference Sans Serif" w:eastAsia="Calibri" w:hAnsi="MS Reference Sans Serif"/>
      <w:szCs w:val="24"/>
      <w:lang w:eastAsia="ru-RU"/>
    </w:rPr>
  </w:style>
  <w:style w:type="character" w:customStyle="1" w:styleId="FontStyle23">
    <w:name w:val="Font Style23"/>
    <w:rsid w:val="005C4601"/>
    <w:rPr>
      <w:rFonts w:ascii="MS Reference Sans Serif" w:hAnsi="MS Reference Sans Serif" w:cs="MS Reference Sans Serif"/>
      <w:sz w:val="16"/>
      <w:szCs w:val="16"/>
    </w:rPr>
  </w:style>
  <w:style w:type="character" w:customStyle="1" w:styleId="40">
    <w:name w:val="Заголовок 4 Знак"/>
    <w:link w:val="4"/>
    <w:semiHidden/>
    <w:locked/>
    <w:rsid w:val="004D638D"/>
    <w:rPr>
      <w:rFonts w:ascii="Cambria" w:hAnsi="Cambria" w:cs="Times New Roman"/>
      <w:b/>
      <w:bCs/>
      <w:i/>
      <w:iCs/>
      <w:color w:val="4F81BD"/>
      <w:sz w:val="24"/>
    </w:rPr>
  </w:style>
  <w:style w:type="paragraph" w:styleId="afd">
    <w:name w:val="Body Text"/>
    <w:basedOn w:val="a0"/>
    <w:link w:val="afe"/>
    <w:semiHidden/>
    <w:rsid w:val="004D638D"/>
    <w:pPr>
      <w:spacing w:after="120"/>
    </w:pPr>
    <w:rPr>
      <w:rFonts w:eastAsia="Calibri"/>
      <w:szCs w:val="20"/>
    </w:rPr>
  </w:style>
  <w:style w:type="character" w:customStyle="1" w:styleId="afe">
    <w:name w:val="Основной текст Знак"/>
    <w:link w:val="afd"/>
    <w:semiHidden/>
    <w:locked/>
    <w:rsid w:val="004D638D"/>
    <w:rPr>
      <w:rFonts w:ascii="Times New Roman" w:hAnsi="Times New Roman" w:cs="Times New Roman"/>
      <w:sz w:val="24"/>
    </w:rPr>
  </w:style>
  <w:style w:type="character" w:customStyle="1" w:styleId="30">
    <w:name w:val="Заголовок 3 Знак"/>
    <w:aliases w:val="Знак3 Знак,Знак3 Знак Знак Знак Знак,ПодЗаголовок Знак"/>
    <w:link w:val="3"/>
    <w:locked/>
    <w:rsid w:val="001A618E"/>
    <w:rPr>
      <w:rFonts w:ascii="Cambria" w:hAnsi="Cambria" w:cs="Times New Roman"/>
      <w:b/>
      <w:bCs/>
      <w:color w:val="4F81BD"/>
      <w:sz w:val="24"/>
    </w:rPr>
  </w:style>
  <w:style w:type="paragraph" w:styleId="31">
    <w:name w:val="toc 3"/>
    <w:basedOn w:val="a0"/>
    <w:next w:val="a0"/>
    <w:autoRedefine/>
    <w:semiHidden/>
    <w:rsid w:val="001A618E"/>
    <w:pPr>
      <w:spacing w:after="100"/>
      <w:ind w:left="480"/>
    </w:pPr>
  </w:style>
  <w:style w:type="paragraph" w:customStyle="1" w:styleId="24">
    <w:name w:val="Без интервала2"/>
    <w:rsid w:val="00B72BE7"/>
    <w:rPr>
      <w:rFonts w:ascii="Times New Roman" w:hAnsi="Times New Roman"/>
      <w:sz w:val="24"/>
      <w:szCs w:val="24"/>
    </w:rPr>
  </w:style>
  <w:style w:type="paragraph" w:styleId="aff">
    <w:name w:val="No Spacing"/>
    <w:link w:val="aff0"/>
    <w:uiPriority w:val="1"/>
    <w:qFormat/>
    <w:rsid w:val="002B4BCE"/>
    <w:rPr>
      <w:rFonts w:eastAsia="Times New Roman"/>
      <w:sz w:val="22"/>
      <w:szCs w:val="22"/>
    </w:rPr>
  </w:style>
  <w:style w:type="character" w:customStyle="1" w:styleId="aff0">
    <w:name w:val="Без интервала Знак"/>
    <w:link w:val="aff"/>
    <w:uiPriority w:val="1"/>
    <w:rsid w:val="002B4BCE"/>
    <w:rPr>
      <w:rFonts w:eastAsia="Times New Roman"/>
      <w:sz w:val="22"/>
      <w:szCs w:val="22"/>
      <w:lang w:bidi="ar-SA"/>
    </w:rPr>
  </w:style>
  <w:style w:type="paragraph" w:styleId="aff1">
    <w:name w:val="List Paragraph"/>
    <w:basedOn w:val="a0"/>
    <w:link w:val="aff2"/>
    <w:uiPriority w:val="34"/>
    <w:qFormat/>
    <w:rsid w:val="002B4BCE"/>
    <w:pPr>
      <w:ind w:left="720" w:firstLine="0"/>
      <w:contextualSpacing/>
      <w:jc w:val="left"/>
    </w:pPr>
    <w:rPr>
      <w:rFonts w:ascii="Calibri" w:hAnsi="Calibri"/>
      <w:sz w:val="22"/>
    </w:rPr>
  </w:style>
  <w:style w:type="paragraph" w:customStyle="1" w:styleId="2">
    <w:name w:val="Стиль Заголовок 2 + не малые прописные"/>
    <w:basedOn w:val="20"/>
    <w:autoRedefine/>
    <w:rsid w:val="002B4BCE"/>
    <w:pPr>
      <w:widowControl w:val="0"/>
      <w:numPr>
        <w:numId w:val="33"/>
      </w:numPr>
      <w:spacing w:before="360" w:after="360" w:line="360" w:lineRule="auto"/>
    </w:pPr>
    <w:rPr>
      <w:rFonts w:eastAsia="Times New Roman" w:cs="Arial"/>
      <w:i/>
      <w:smallCaps/>
      <w:szCs w:val="28"/>
      <w:lang w:eastAsia="ru-RU"/>
    </w:rPr>
  </w:style>
  <w:style w:type="paragraph" w:customStyle="1" w:styleId="3040">
    <w:name w:val="Стиль Заголовок 3 + Слева:  0.4 см Первая строка:  0 см"/>
    <w:basedOn w:val="3"/>
    <w:rsid w:val="002B4BCE"/>
    <w:pPr>
      <w:keepLines w:val="0"/>
      <w:widowControl w:val="0"/>
      <w:numPr>
        <w:ilvl w:val="2"/>
        <w:numId w:val="33"/>
      </w:numPr>
      <w:spacing w:before="360" w:after="360" w:line="360" w:lineRule="auto"/>
      <w:jc w:val="left"/>
    </w:pPr>
    <w:rPr>
      <w:rFonts w:ascii="Times New Roman" w:eastAsia="Times New Roman" w:hAnsi="Times New Roman"/>
      <w:i/>
      <w:color w:val="auto"/>
      <w:sz w:val="28"/>
      <w:lang w:eastAsia="ru-RU"/>
    </w:rPr>
  </w:style>
  <w:style w:type="character" w:customStyle="1" w:styleId="aff2">
    <w:name w:val="Абзац списка Знак"/>
    <w:link w:val="aff1"/>
    <w:uiPriority w:val="34"/>
    <w:locked/>
    <w:rsid w:val="002B4BCE"/>
    <w:rPr>
      <w:rFonts w:eastAsia="Times New Roman"/>
      <w:sz w:val="22"/>
      <w:szCs w:val="22"/>
    </w:rPr>
  </w:style>
  <w:style w:type="paragraph" w:customStyle="1" w:styleId="aff3">
    <w:name w:val="Абзац"/>
    <w:basedOn w:val="a0"/>
    <w:link w:val="aff4"/>
    <w:qFormat/>
    <w:rsid w:val="0097736D"/>
    <w:pPr>
      <w:spacing w:before="120" w:after="60" w:line="240" w:lineRule="auto"/>
    </w:pPr>
    <w:rPr>
      <w:szCs w:val="24"/>
    </w:rPr>
  </w:style>
  <w:style w:type="character" w:customStyle="1" w:styleId="aff4">
    <w:name w:val="Абзац Знак"/>
    <w:link w:val="aff3"/>
    <w:rsid w:val="0097736D"/>
    <w:rPr>
      <w:rFonts w:ascii="Times New Roman" w:eastAsia="Times New Roman" w:hAnsi="Times New Roman"/>
      <w:sz w:val="24"/>
      <w:szCs w:val="24"/>
    </w:rPr>
  </w:style>
  <w:style w:type="character" w:customStyle="1" w:styleId="aff5">
    <w:name w:val="Основной текст_"/>
    <w:link w:val="81"/>
    <w:rsid w:val="00F15869"/>
    <w:rPr>
      <w:rFonts w:ascii="Times New Roman" w:eastAsia="Times New Roman" w:hAnsi="Times New Roman"/>
      <w:sz w:val="22"/>
      <w:szCs w:val="22"/>
      <w:shd w:val="clear" w:color="auto" w:fill="FFFFFF"/>
    </w:rPr>
  </w:style>
  <w:style w:type="character" w:customStyle="1" w:styleId="41">
    <w:name w:val="Основной текст4"/>
    <w:rsid w:val="00F158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81">
    <w:name w:val="Основной текст8"/>
    <w:basedOn w:val="a0"/>
    <w:link w:val="aff5"/>
    <w:rsid w:val="00F15869"/>
    <w:pPr>
      <w:widowControl w:val="0"/>
      <w:shd w:val="clear" w:color="auto" w:fill="FFFFFF"/>
      <w:spacing w:after="180" w:line="0" w:lineRule="atLeast"/>
      <w:ind w:hanging="360"/>
      <w:jc w:val="center"/>
    </w:pPr>
    <w:rPr>
      <w:sz w:val="22"/>
    </w:rPr>
  </w:style>
  <w:style w:type="character" w:customStyle="1" w:styleId="32">
    <w:name w:val="Заголовок №3_"/>
    <w:rsid w:val="006920B7"/>
    <w:rPr>
      <w:rFonts w:ascii="Times New Roman" w:eastAsia="Times New Roman" w:hAnsi="Times New Roman" w:cs="Times New Roman"/>
      <w:b w:val="0"/>
      <w:bCs w:val="0"/>
      <w:i w:val="0"/>
      <w:iCs w:val="0"/>
      <w:smallCaps w:val="0"/>
      <w:strike w:val="0"/>
      <w:sz w:val="22"/>
      <w:szCs w:val="22"/>
      <w:u w:val="none"/>
    </w:rPr>
  </w:style>
  <w:style w:type="character" w:customStyle="1" w:styleId="33">
    <w:name w:val="Заголовок №3"/>
    <w:rsid w:val="006920B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2545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254567"/>
    <w:pPr>
      <w:widowControl w:val="0"/>
      <w:autoSpaceDE w:val="0"/>
      <w:autoSpaceDN w:val="0"/>
      <w:spacing w:before="8" w:after="0" w:line="240" w:lineRule="auto"/>
      <w:ind w:firstLine="0"/>
      <w:jc w:val="center"/>
    </w:pPr>
    <w:rPr>
      <w:sz w:val="22"/>
      <w:lang w:val="en-US"/>
    </w:rPr>
  </w:style>
  <w:style w:type="character" w:customStyle="1" w:styleId="50">
    <w:name w:val="Заголовок 5 Знак"/>
    <w:basedOn w:val="a1"/>
    <w:link w:val="5"/>
    <w:semiHidden/>
    <w:rsid w:val="00A910A2"/>
    <w:rPr>
      <w:rFonts w:ascii="Times New Roman" w:eastAsia="Times New Roman" w:hAnsi="Times New Roman"/>
      <w:b/>
      <w:bCs/>
      <w:iCs/>
      <w:sz w:val="22"/>
      <w:szCs w:val="22"/>
    </w:rPr>
  </w:style>
  <w:style w:type="character" w:customStyle="1" w:styleId="60">
    <w:name w:val="Заголовок 6 Знак"/>
    <w:basedOn w:val="a1"/>
    <w:link w:val="6"/>
    <w:semiHidden/>
    <w:rsid w:val="00A910A2"/>
    <w:rPr>
      <w:rFonts w:ascii="Times New Roman" w:eastAsia="Times New Roman" w:hAnsi="Times New Roman"/>
      <w:b/>
      <w:bCs/>
      <w:sz w:val="22"/>
      <w:szCs w:val="22"/>
    </w:rPr>
  </w:style>
  <w:style w:type="character" w:customStyle="1" w:styleId="70">
    <w:name w:val="Заголовок 7 Знак"/>
    <w:aliases w:val="Заголовок x.x Знак"/>
    <w:basedOn w:val="a1"/>
    <w:link w:val="7"/>
    <w:semiHidden/>
    <w:rsid w:val="00A910A2"/>
    <w:rPr>
      <w:rFonts w:ascii="Times New Roman" w:eastAsia="Times New Roman" w:hAnsi="Times New Roman"/>
      <w:sz w:val="24"/>
      <w:szCs w:val="24"/>
    </w:rPr>
  </w:style>
  <w:style w:type="character" w:customStyle="1" w:styleId="80">
    <w:name w:val="Заголовок 8 Знак"/>
    <w:basedOn w:val="a1"/>
    <w:link w:val="8"/>
    <w:semiHidden/>
    <w:rsid w:val="00A910A2"/>
    <w:rPr>
      <w:rFonts w:ascii="Times New Roman" w:eastAsia="Times New Roman" w:hAnsi="Times New Roman"/>
      <w:i/>
      <w:iCs/>
      <w:sz w:val="24"/>
      <w:szCs w:val="24"/>
    </w:rPr>
  </w:style>
  <w:style w:type="character" w:customStyle="1" w:styleId="90">
    <w:name w:val="Заголовок 9 Знак"/>
    <w:basedOn w:val="a1"/>
    <w:link w:val="9"/>
    <w:semiHidden/>
    <w:rsid w:val="00A910A2"/>
    <w:rPr>
      <w:rFonts w:ascii="Arial" w:eastAsia="Times New Roman" w:hAnsi="Arial"/>
      <w:sz w:val="22"/>
      <w:szCs w:val="22"/>
    </w:rPr>
  </w:style>
  <w:style w:type="numbering" w:customStyle="1" w:styleId="1">
    <w:name w:val="Статья / Раздел1"/>
    <w:rsid w:val="00A910A2"/>
    <w:pPr>
      <w:numPr>
        <w:numId w:val="44"/>
      </w:numPr>
    </w:pPr>
  </w:style>
  <w:style w:type="character" w:styleId="aff6">
    <w:name w:val="Emphasis"/>
    <w:qFormat/>
    <w:locked/>
    <w:rsid w:val="00A910A2"/>
    <w:rPr>
      <w:b/>
      <w:bCs/>
      <w:i/>
      <w:iCs/>
      <w:color w:val="5A5A5A"/>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3"/>
    <w:locked/>
    <w:rsid w:val="00324FF0"/>
    <w:rPr>
      <w:rFonts w:ascii="Times New Roman" w:hAnsi="Times New Roman"/>
      <w:b/>
      <w:bCs/>
      <w:color w:val="4F81BD"/>
      <w:sz w:val="18"/>
      <w:szCs w:val="18"/>
      <w:lang w:eastAsia="en-US"/>
    </w:rPr>
  </w:style>
  <w:style w:type="character" w:customStyle="1" w:styleId="aff7">
    <w:name w:val="Список Знак"/>
    <w:link w:val="a"/>
    <w:locked/>
    <w:rsid w:val="00324FF0"/>
    <w:rPr>
      <w:snapToGrid w:val="0"/>
      <w:sz w:val="24"/>
      <w:szCs w:val="24"/>
    </w:rPr>
  </w:style>
  <w:style w:type="paragraph" w:styleId="a">
    <w:name w:val="List"/>
    <w:basedOn w:val="a0"/>
    <w:link w:val="aff7"/>
    <w:unhideWhenUsed/>
    <w:rsid w:val="00324FF0"/>
    <w:pPr>
      <w:numPr>
        <w:numId w:val="46"/>
      </w:numPr>
      <w:snapToGrid w:val="0"/>
      <w:spacing w:after="60" w:line="240" w:lineRule="auto"/>
    </w:pPr>
    <w:rPr>
      <w:rFonts w:ascii="Calibri" w:eastAsia="Calibri" w:hAnsi="Calibri"/>
      <w:snapToGrid w:val="0"/>
      <w:szCs w:val="24"/>
    </w:rPr>
  </w:style>
  <w:style w:type="paragraph" w:customStyle="1" w:styleId="25">
    <w:name w:val="Абзац списка2"/>
    <w:basedOn w:val="a0"/>
    <w:rsid w:val="002253ED"/>
    <w:pPr>
      <w:spacing w:after="0" w:line="240" w:lineRule="auto"/>
      <w:ind w:left="720" w:firstLine="0"/>
      <w:jc w:val="left"/>
    </w:pPr>
    <w:rPr>
      <w:rFonts w:eastAsia="Calibri"/>
      <w:sz w:val="26"/>
      <w:szCs w:val="24"/>
      <w:lang w:eastAsia="ru-RU"/>
    </w:rPr>
  </w:style>
  <w:style w:type="table" w:customStyle="1" w:styleId="18">
    <w:name w:val="Сетка таблицы1"/>
    <w:basedOn w:val="a2"/>
    <w:next w:val="ae"/>
    <w:uiPriority w:val="59"/>
    <w:rsid w:val="00D7238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next w:val="ae"/>
    <w:uiPriority w:val="59"/>
    <w:rsid w:val="009D16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9841776">
      <w:bodyDiv w:val="1"/>
      <w:marLeft w:val="0"/>
      <w:marRight w:val="0"/>
      <w:marTop w:val="0"/>
      <w:marBottom w:val="0"/>
      <w:divBdr>
        <w:top w:val="none" w:sz="0" w:space="0" w:color="auto"/>
        <w:left w:val="none" w:sz="0" w:space="0" w:color="auto"/>
        <w:bottom w:val="none" w:sz="0" w:space="0" w:color="auto"/>
        <w:right w:val="none" w:sz="0" w:space="0" w:color="auto"/>
      </w:divBdr>
    </w:div>
    <w:div w:id="77480044">
      <w:bodyDiv w:val="1"/>
      <w:marLeft w:val="0"/>
      <w:marRight w:val="0"/>
      <w:marTop w:val="0"/>
      <w:marBottom w:val="0"/>
      <w:divBdr>
        <w:top w:val="none" w:sz="0" w:space="0" w:color="auto"/>
        <w:left w:val="none" w:sz="0" w:space="0" w:color="auto"/>
        <w:bottom w:val="none" w:sz="0" w:space="0" w:color="auto"/>
        <w:right w:val="none" w:sz="0" w:space="0" w:color="auto"/>
      </w:divBdr>
    </w:div>
    <w:div w:id="98138424">
      <w:bodyDiv w:val="1"/>
      <w:marLeft w:val="0"/>
      <w:marRight w:val="0"/>
      <w:marTop w:val="0"/>
      <w:marBottom w:val="0"/>
      <w:divBdr>
        <w:top w:val="none" w:sz="0" w:space="0" w:color="auto"/>
        <w:left w:val="none" w:sz="0" w:space="0" w:color="auto"/>
        <w:bottom w:val="none" w:sz="0" w:space="0" w:color="auto"/>
        <w:right w:val="none" w:sz="0" w:space="0" w:color="auto"/>
      </w:divBdr>
    </w:div>
    <w:div w:id="159590513">
      <w:bodyDiv w:val="1"/>
      <w:marLeft w:val="0"/>
      <w:marRight w:val="0"/>
      <w:marTop w:val="0"/>
      <w:marBottom w:val="0"/>
      <w:divBdr>
        <w:top w:val="none" w:sz="0" w:space="0" w:color="auto"/>
        <w:left w:val="none" w:sz="0" w:space="0" w:color="auto"/>
        <w:bottom w:val="none" w:sz="0" w:space="0" w:color="auto"/>
        <w:right w:val="none" w:sz="0" w:space="0" w:color="auto"/>
      </w:divBdr>
      <w:divsChild>
        <w:div w:id="1655794986">
          <w:marLeft w:val="0"/>
          <w:marRight w:val="0"/>
          <w:marTop w:val="0"/>
          <w:marBottom w:val="0"/>
          <w:divBdr>
            <w:top w:val="none" w:sz="0" w:space="0" w:color="auto"/>
            <w:left w:val="none" w:sz="0" w:space="0" w:color="auto"/>
            <w:bottom w:val="none" w:sz="0" w:space="0" w:color="auto"/>
            <w:right w:val="none" w:sz="0" w:space="0" w:color="auto"/>
          </w:divBdr>
        </w:div>
      </w:divsChild>
    </w:div>
    <w:div w:id="182911794">
      <w:bodyDiv w:val="1"/>
      <w:marLeft w:val="0"/>
      <w:marRight w:val="0"/>
      <w:marTop w:val="0"/>
      <w:marBottom w:val="0"/>
      <w:divBdr>
        <w:top w:val="none" w:sz="0" w:space="0" w:color="auto"/>
        <w:left w:val="none" w:sz="0" w:space="0" w:color="auto"/>
        <w:bottom w:val="none" w:sz="0" w:space="0" w:color="auto"/>
        <w:right w:val="none" w:sz="0" w:space="0" w:color="auto"/>
      </w:divBdr>
    </w:div>
    <w:div w:id="345986255">
      <w:bodyDiv w:val="1"/>
      <w:marLeft w:val="0"/>
      <w:marRight w:val="0"/>
      <w:marTop w:val="0"/>
      <w:marBottom w:val="0"/>
      <w:divBdr>
        <w:top w:val="none" w:sz="0" w:space="0" w:color="auto"/>
        <w:left w:val="none" w:sz="0" w:space="0" w:color="auto"/>
        <w:bottom w:val="none" w:sz="0" w:space="0" w:color="auto"/>
        <w:right w:val="none" w:sz="0" w:space="0" w:color="auto"/>
      </w:divBdr>
    </w:div>
    <w:div w:id="366370469">
      <w:bodyDiv w:val="1"/>
      <w:marLeft w:val="0"/>
      <w:marRight w:val="0"/>
      <w:marTop w:val="0"/>
      <w:marBottom w:val="0"/>
      <w:divBdr>
        <w:top w:val="none" w:sz="0" w:space="0" w:color="auto"/>
        <w:left w:val="none" w:sz="0" w:space="0" w:color="auto"/>
        <w:bottom w:val="none" w:sz="0" w:space="0" w:color="auto"/>
        <w:right w:val="none" w:sz="0" w:space="0" w:color="auto"/>
      </w:divBdr>
    </w:div>
    <w:div w:id="444161293">
      <w:bodyDiv w:val="1"/>
      <w:marLeft w:val="0"/>
      <w:marRight w:val="0"/>
      <w:marTop w:val="0"/>
      <w:marBottom w:val="0"/>
      <w:divBdr>
        <w:top w:val="none" w:sz="0" w:space="0" w:color="auto"/>
        <w:left w:val="none" w:sz="0" w:space="0" w:color="auto"/>
        <w:bottom w:val="none" w:sz="0" w:space="0" w:color="auto"/>
        <w:right w:val="none" w:sz="0" w:space="0" w:color="auto"/>
      </w:divBdr>
    </w:div>
    <w:div w:id="600380247">
      <w:bodyDiv w:val="1"/>
      <w:marLeft w:val="0"/>
      <w:marRight w:val="0"/>
      <w:marTop w:val="0"/>
      <w:marBottom w:val="0"/>
      <w:divBdr>
        <w:top w:val="none" w:sz="0" w:space="0" w:color="auto"/>
        <w:left w:val="none" w:sz="0" w:space="0" w:color="auto"/>
        <w:bottom w:val="none" w:sz="0" w:space="0" w:color="auto"/>
        <w:right w:val="none" w:sz="0" w:space="0" w:color="auto"/>
      </w:divBdr>
    </w:div>
    <w:div w:id="649946765">
      <w:bodyDiv w:val="1"/>
      <w:marLeft w:val="0"/>
      <w:marRight w:val="0"/>
      <w:marTop w:val="0"/>
      <w:marBottom w:val="0"/>
      <w:divBdr>
        <w:top w:val="none" w:sz="0" w:space="0" w:color="auto"/>
        <w:left w:val="none" w:sz="0" w:space="0" w:color="auto"/>
        <w:bottom w:val="none" w:sz="0" w:space="0" w:color="auto"/>
        <w:right w:val="none" w:sz="0" w:space="0" w:color="auto"/>
      </w:divBdr>
    </w:div>
    <w:div w:id="771821711">
      <w:bodyDiv w:val="1"/>
      <w:marLeft w:val="0"/>
      <w:marRight w:val="0"/>
      <w:marTop w:val="0"/>
      <w:marBottom w:val="0"/>
      <w:divBdr>
        <w:top w:val="none" w:sz="0" w:space="0" w:color="auto"/>
        <w:left w:val="none" w:sz="0" w:space="0" w:color="auto"/>
        <w:bottom w:val="none" w:sz="0" w:space="0" w:color="auto"/>
        <w:right w:val="none" w:sz="0" w:space="0" w:color="auto"/>
      </w:divBdr>
      <w:divsChild>
        <w:div w:id="581180462">
          <w:marLeft w:val="0"/>
          <w:marRight w:val="0"/>
          <w:marTop w:val="0"/>
          <w:marBottom w:val="0"/>
          <w:divBdr>
            <w:top w:val="none" w:sz="0" w:space="0" w:color="auto"/>
            <w:left w:val="none" w:sz="0" w:space="0" w:color="auto"/>
            <w:bottom w:val="none" w:sz="0" w:space="0" w:color="auto"/>
            <w:right w:val="none" w:sz="0" w:space="0" w:color="auto"/>
          </w:divBdr>
        </w:div>
      </w:divsChild>
    </w:div>
    <w:div w:id="788938637">
      <w:bodyDiv w:val="1"/>
      <w:marLeft w:val="0"/>
      <w:marRight w:val="0"/>
      <w:marTop w:val="0"/>
      <w:marBottom w:val="0"/>
      <w:divBdr>
        <w:top w:val="none" w:sz="0" w:space="0" w:color="auto"/>
        <w:left w:val="none" w:sz="0" w:space="0" w:color="auto"/>
        <w:bottom w:val="none" w:sz="0" w:space="0" w:color="auto"/>
        <w:right w:val="none" w:sz="0" w:space="0" w:color="auto"/>
      </w:divBdr>
    </w:div>
    <w:div w:id="833644607">
      <w:bodyDiv w:val="1"/>
      <w:marLeft w:val="0"/>
      <w:marRight w:val="0"/>
      <w:marTop w:val="0"/>
      <w:marBottom w:val="0"/>
      <w:divBdr>
        <w:top w:val="none" w:sz="0" w:space="0" w:color="auto"/>
        <w:left w:val="none" w:sz="0" w:space="0" w:color="auto"/>
        <w:bottom w:val="none" w:sz="0" w:space="0" w:color="auto"/>
        <w:right w:val="none" w:sz="0" w:space="0" w:color="auto"/>
      </w:divBdr>
    </w:div>
    <w:div w:id="833954294">
      <w:bodyDiv w:val="1"/>
      <w:marLeft w:val="0"/>
      <w:marRight w:val="0"/>
      <w:marTop w:val="0"/>
      <w:marBottom w:val="0"/>
      <w:divBdr>
        <w:top w:val="none" w:sz="0" w:space="0" w:color="auto"/>
        <w:left w:val="none" w:sz="0" w:space="0" w:color="auto"/>
        <w:bottom w:val="none" w:sz="0" w:space="0" w:color="auto"/>
        <w:right w:val="none" w:sz="0" w:space="0" w:color="auto"/>
      </w:divBdr>
    </w:div>
    <w:div w:id="844638836">
      <w:bodyDiv w:val="1"/>
      <w:marLeft w:val="0"/>
      <w:marRight w:val="0"/>
      <w:marTop w:val="0"/>
      <w:marBottom w:val="0"/>
      <w:divBdr>
        <w:top w:val="none" w:sz="0" w:space="0" w:color="auto"/>
        <w:left w:val="none" w:sz="0" w:space="0" w:color="auto"/>
        <w:bottom w:val="none" w:sz="0" w:space="0" w:color="auto"/>
        <w:right w:val="none" w:sz="0" w:space="0" w:color="auto"/>
      </w:divBdr>
    </w:div>
    <w:div w:id="859662195">
      <w:bodyDiv w:val="1"/>
      <w:marLeft w:val="0"/>
      <w:marRight w:val="0"/>
      <w:marTop w:val="0"/>
      <w:marBottom w:val="0"/>
      <w:divBdr>
        <w:top w:val="none" w:sz="0" w:space="0" w:color="auto"/>
        <w:left w:val="none" w:sz="0" w:space="0" w:color="auto"/>
        <w:bottom w:val="none" w:sz="0" w:space="0" w:color="auto"/>
        <w:right w:val="none" w:sz="0" w:space="0" w:color="auto"/>
      </w:divBdr>
    </w:div>
    <w:div w:id="924152268">
      <w:bodyDiv w:val="1"/>
      <w:marLeft w:val="0"/>
      <w:marRight w:val="0"/>
      <w:marTop w:val="0"/>
      <w:marBottom w:val="0"/>
      <w:divBdr>
        <w:top w:val="none" w:sz="0" w:space="0" w:color="auto"/>
        <w:left w:val="none" w:sz="0" w:space="0" w:color="auto"/>
        <w:bottom w:val="none" w:sz="0" w:space="0" w:color="auto"/>
        <w:right w:val="none" w:sz="0" w:space="0" w:color="auto"/>
      </w:divBdr>
    </w:div>
    <w:div w:id="929779343">
      <w:bodyDiv w:val="1"/>
      <w:marLeft w:val="0"/>
      <w:marRight w:val="0"/>
      <w:marTop w:val="0"/>
      <w:marBottom w:val="0"/>
      <w:divBdr>
        <w:top w:val="none" w:sz="0" w:space="0" w:color="auto"/>
        <w:left w:val="none" w:sz="0" w:space="0" w:color="auto"/>
        <w:bottom w:val="none" w:sz="0" w:space="0" w:color="auto"/>
        <w:right w:val="none" w:sz="0" w:space="0" w:color="auto"/>
      </w:divBdr>
    </w:div>
    <w:div w:id="991954070">
      <w:bodyDiv w:val="1"/>
      <w:marLeft w:val="0"/>
      <w:marRight w:val="0"/>
      <w:marTop w:val="0"/>
      <w:marBottom w:val="0"/>
      <w:divBdr>
        <w:top w:val="none" w:sz="0" w:space="0" w:color="auto"/>
        <w:left w:val="none" w:sz="0" w:space="0" w:color="auto"/>
        <w:bottom w:val="none" w:sz="0" w:space="0" w:color="auto"/>
        <w:right w:val="none" w:sz="0" w:space="0" w:color="auto"/>
      </w:divBdr>
    </w:div>
    <w:div w:id="1095252613">
      <w:bodyDiv w:val="1"/>
      <w:marLeft w:val="0"/>
      <w:marRight w:val="0"/>
      <w:marTop w:val="0"/>
      <w:marBottom w:val="0"/>
      <w:divBdr>
        <w:top w:val="none" w:sz="0" w:space="0" w:color="auto"/>
        <w:left w:val="none" w:sz="0" w:space="0" w:color="auto"/>
        <w:bottom w:val="none" w:sz="0" w:space="0" w:color="auto"/>
        <w:right w:val="none" w:sz="0" w:space="0" w:color="auto"/>
      </w:divBdr>
    </w:div>
    <w:div w:id="1105927730">
      <w:bodyDiv w:val="1"/>
      <w:marLeft w:val="0"/>
      <w:marRight w:val="0"/>
      <w:marTop w:val="0"/>
      <w:marBottom w:val="0"/>
      <w:divBdr>
        <w:top w:val="none" w:sz="0" w:space="0" w:color="auto"/>
        <w:left w:val="none" w:sz="0" w:space="0" w:color="auto"/>
        <w:bottom w:val="none" w:sz="0" w:space="0" w:color="auto"/>
        <w:right w:val="none" w:sz="0" w:space="0" w:color="auto"/>
      </w:divBdr>
      <w:divsChild>
        <w:div w:id="1325671054">
          <w:marLeft w:val="0"/>
          <w:marRight w:val="0"/>
          <w:marTop w:val="0"/>
          <w:marBottom w:val="0"/>
          <w:divBdr>
            <w:top w:val="none" w:sz="0" w:space="0" w:color="auto"/>
            <w:left w:val="none" w:sz="0" w:space="0" w:color="auto"/>
            <w:bottom w:val="none" w:sz="0" w:space="0" w:color="auto"/>
            <w:right w:val="none" w:sz="0" w:space="0" w:color="auto"/>
          </w:divBdr>
        </w:div>
        <w:div w:id="606498311">
          <w:marLeft w:val="0"/>
          <w:marRight w:val="0"/>
          <w:marTop w:val="0"/>
          <w:marBottom w:val="0"/>
          <w:divBdr>
            <w:top w:val="none" w:sz="0" w:space="0" w:color="auto"/>
            <w:left w:val="none" w:sz="0" w:space="0" w:color="auto"/>
            <w:bottom w:val="none" w:sz="0" w:space="0" w:color="auto"/>
            <w:right w:val="none" w:sz="0" w:space="0" w:color="auto"/>
          </w:divBdr>
        </w:div>
        <w:div w:id="760224585">
          <w:marLeft w:val="0"/>
          <w:marRight w:val="0"/>
          <w:marTop w:val="0"/>
          <w:marBottom w:val="0"/>
          <w:divBdr>
            <w:top w:val="none" w:sz="0" w:space="0" w:color="auto"/>
            <w:left w:val="none" w:sz="0" w:space="0" w:color="auto"/>
            <w:bottom w:val="none" w:sz="0" w:space="0" w:color="auto"/>
            <w:right w:val="none" w:sz="0" w:space="0" w:color="auto"/>
          </w:divBdr>
        </w:div>
        <w:div w:id="1638759534">
          <w:marLeft w:val="0"/>
          <w:marRight w:val="0"/>
          <w:marTop w:val="0"/>
          <w:marBottom w:val="0"/>
          <w:divBdr>
            <w:top w:val="none" w:sz="0" w:space="0" w:color="auto"/>
            <w:left w:val="none" w:sz="0" w:space="0" w:color="auto"/>
            <w:bottom w:val="none" w:sz="0" w:space="0" w:color="auto"/>
            <w:right w:val="none" w:sz="0" w:space="0" w:color="auto"/>
          </w:divBdr>
        </w:div>
        <w:div w:id="686516162">
          <w:marLeft w:val="0"/>
          <w:marRight w:val="0"/>
          <w:marTop w:val="0"/>
          <w:marBottom w:val="0"/>
          <w:divBdr>
            <w:top w:val="none" w:sz="0" w:space="0" w:color="auto"/>
            <w:left w:val="none" w:sz="0" w:space="0" w:color="auto"/>
            <w:bottom w:val="none" w:sz="0" w:space="0" w:color="auto"/>
            <w:right w:val="none" w:sz="0" w:space="0" w:color="auto"/>
          </w:divBdr>
        </w:div>
        <w:div w:id="850922772">
          <w:marLeft w:val="0"/>
          <w:marRight w:val="0"/>
          <w:marTop w:val="0"/>
          <w:marBottom w:val="0"/>
          <w:divBdr>
            <w:top w:val="none" w:sz="0" w:space="0" w:color="auto"/>
            <w:left w:val="none" w:sz="0" w:space="0" w:color="auto"/>
            <w:bottom w:val="none" w:sz="0" w:space="0" w:color="auto"/>
            <w:right w:val="none" w:sz="0" w:space="0" w:color="auto"/>
          </w:divBdr>
        </w:div>
      </w:divsChild>
    </w:div>
    <w:div w:id="1113091082">
      <w:bodyDiv w:val="1"/>
      <w:marLeft w:val="0"/>
      <w:marRight w:val="0"/>
      <w:marTop w:val="0"/>
      <w:marBottom w:val="0"/>
      <w:divBdr>
        <w:top w:val="none" w:sz="0" w:space="0" w:color="auto"/>
        <w:left w:val="none" w:sz="0" w:space="0" w:color="auto"/>
        <w:bottom w:val="none" w:sz="0" w:space="0" w:color="auto"/>
        <w:right w:val="none" w:sz="0" w:space="0" w:color="auto"/>
      </w:divBdr>
    </w:div>
    <w:div w:id="1150173183">
      <w:bodyDiv w:val="1"/>
      <w:marLeft w:val="0"/>
      <w:marRight w:val="0"/>
      <w:marTop w:val="0"/>
      <w:marBottom w:val="0"/>
      <w:divBdr>
        <w:top w:val="none" w:sz="0" w:space="0" w:color="auto"/>
        <w:left w:val="none" w:sz="0" w:space="0" w:color="auto"/>
        <w:bottom w:val="none" w:sz="0" w:space="0" w:color="auto"/>
        <w:right w:val="none" w:sz="0" w:space="0" w:color="auto"/>
      </w:divBdr>
    </w:div>
    <w:div w:id="1230920600">
      <w:bodyDiv w:val="1"/>
      <w:marLeft w:val="0"/>
      <w:marRight w:val="0"/>
      <w:marTop w:val="0"/>
      <w:marBottom w:val="0"/>
      <w:divBdr>
        <w:top w:val="none" w:sz="0" w:space="0" w:color="auto"/>
        <w:left w:val="none" w:sz="0" w:space="0" w:color="auto"/>
        <w:bottom w:val="none" w:sz="0" w:space="0" w:color="auto"/>
        <w:right w:val="none" w:sz="0" w:space="0" w:color="auto"/>
      </w:divBdr>
    </w:div>
    <w:div w:id="1237282726">
      <w:bodyDiv w:val="1"/>
      <w:marLeft w:val="0"/>
      <w:marRight w:val="0"/>
      <w:marTop w:val="0"/>
      <w:marBottom w:val="0"/>
      <w:divBdr>
        <w:top w:val="none" w:sz="0" w:space="0" w:color="auto"/>
        <w:left w:val="none" w:sz="0" w:space="0" w:color="auto"/>
        <w:bottom w:val="none" w:sz="0" w:space="0" w:color="auto"/>
        <w:right w:val="none" w:sz="0" w:space="0" w:color="auto"/>
      </w:divBdr>
      <w:divsChild>
        <w:div w:id="65811805">
          <w:marLeft w:val="0"/>
          <w:marRight w:val="0"/>
          <w:marTop w:val="0"/>
          <w:marBottom w:val="0"/>
          <w:divBdr>
            <w:top w:val="none" w:sz="0" w:space="0" w:color="auto"/>
            <w:left w:val="none" w:sz="0" w:space="0" w:color="auto"/>
            <w:bottom w:val="none" w:sz="0" w:space="0" w:color="auto"/>
            <w:right w:val="none" w:sz="0" w:space="0" w:color="auto"/>
          </w:divBdr>
        </w:div>
      </w:divsChild>
    </w:div>
    <w:div w:id="1345327761">
      <w:bodyDiv w:val="1"/>
      <w:marLeft w:val="0"/>
      <w:marRight w:val="0"/>
      <w:marTop w:val="0"/>
      <w:marBottom w:val="0"/>
      <w:divBdr>
        <w:top w:val="none" w:sz="0" w:space="0" w:color="auto"/>
        <w:left w:val="none" w:sz="0" w:space="0" w:color="auto"/>
        <w:bottom w:val="none" w:sz="0" w:space="0" w:color="auto"/>
        <w:right w:val="none" w:sz="0" w:space="0" w:color="auto"/>
      </w:divBdr>
    </w:div>
    <w:div w:id="1356539060">
      <w:bodyDiv w:val="1"/>
      <w:marLeft w:val="0"/>
      <w:marRight w:val="0"/>
      <w:marTop w:val="0"/>
      <w:marBottom w:val="0"/>
      <w:divBdr>
        <w:top w:val="none" w:sz="0" w:space="0" w:color="auto"/>
        <w:left w:val="none" w:sz="0" w:space="0" w:color="auto"/>
        <w:bottom w:val="none" w:sz="0" w:space="0" w:color="auto"/>
        <w:right w:val="none" w:sz="0" w:space="0" w:color="auto"/>
      </w:divBdr>
    </w:div>
    <w:div w:id="1439715829">
      <w:bodyDiv w:val="1"/>
      <w:marLeft w:val="0"/>
      <w:marRight w:val="0"/>
      <w:marTop w:val="0"/>
      <w:marBottom w:val="0"/>
      <w:divBdr>
        <w:top w:val="none" w:sz="0" w:space="0" w:color="auto"/>
        <w:left w:val="none" w:sz="0" w:space="0" w:color="auto"/>
        <w:bottom w:val="none" w:sz="0" w:space="0" w:color="auto"/>
        <w:right w:val="none" w:sz="0" w:space="0" w:color="auto"/>
      </w:divBdr>
    </w:div>
    <w:div w:id="1479955337">
      <w:bodyDiv w:val="1"/>
      <w:marLeft w:val="0"/>
      <w:marRight w:val="0"/>
      <w:marTop w:val="0"/>
      <w:marBottom w:val="0"/>
      <w:divBdr>
        <w:top w:val="none" w:sz="0" w:space="0" w:color="auto"/>
        <w:left w:val="none" w:sz="0" w:space="0" w:color="auto"/>
        <w:bottom w:val="none" w:sz="0" w:space="0" w:color="auto"/>
        <w:right w:val="none" w:sz="0" w:space="0" w:color="auto"/>
      </w:divBdr>
    </w:div>
    <w:div w:id="1484002183">
      <w:bodyDiv w:val="1"/>
      <w:marLeft w:val="0"/>
      <w:marRight w:val="0"/>
      <w:marTop w:val="0"/>
      <w:marBottom w:val="0"/>
      <w:divBdr>
        <w:top w:val="none" w:sz="0" w:space="0" w:color="auto"/>
        <w:left w:val="none" w:sz="0" w:space="0" w:color="auto"/>
        <w:bottom w:val="none" w:sz="0" w:space="0" w:color="auto"/>
        <w:right w:val="none" w:sz="0" w:space="0" w:color="auto"/>
      </w:divBdr>
    </w:div>
    <w:div w:id="1508443996">
      <w:bodyDiv w:val="1"/>
      <w:marLeft w:val="0"/>
      <w:marRight w:val="0"/>
      <w:marTop w:val="0"/>
      <w:marBottom w:val="0"/>
      <w:divBdr>
        <w:top w:val="none" w:sz="0" w:space="0" w:color="auto"/>
        <w:left w:val="none" w:sz="0" w:space="0" w:color="auto"/>
        <w:bottom w:val="none" w:sz="0" w:space="0" w:color="auto"/>
        <w:right w:val="none" w:sz="0" w:space="0" w:color="auto"/>
      </w:divBdr>
      <w:divsChild>
        <w:div w:id="426269962">
          <w:marLeft w:val="0"/>
          <w:marRight w:val="0"/>
          <w:marTop w:val="0"/>
          <w:marBottom w:val="0"/>
          <w:divBdr>
            <w:top w:val="none" w:sz="0" w:space="0" w:color="auto"/>
            <w:left w:val="none" w:sz="0" w:space="0" w:color="auto"/>
            <w:bottom w:val="none" w:sz="0" w:space="0" w:color="auto"/>
            <w:right w:val="none" w:sz="0" w:space="0" w:color="auto"/>
          </w:divBdr>
        </w:div>
      </w:divsChild>
    </w:div>
    <w:div w:id="1510022921">
      <w:bodyDiv w:val="1"/>
      <w:marLeft w:val="0"/>
      <w:marRight w:val="0"/>
      <w:marTop w:val="0"/>
      <w:marBottom w:val="0"/>
      <w:divBdr>
        <w:top w:val="none" w:sz="0" w:space="0" w:color="auto"/>
        <w:left w:val="none" w:sz="0" w:space="0" w:color="auto"/>
        <w:bottom w:val="none" w:sz="0" w:space="0" w:color="auto"/>
        <w:right w:val="none" w:sz="0" w:space="0" w:color="auto"/>
      </w:divBdr>
      <w:divsChild>
        <w:div w:id="803472326">
          <w:marLeft w:val="0"/>
          <w:marRight w:val="0"/>
          <w:marTop w:val="0"/>
          <w:marBottom w:val="0"/>
          <w:divBdr>
            <w:top w:val="none" w:sz="0" w:space="0" w:color="auto"/>
            <w:left w:val="none" w:sz="0" w:space="0" w:color="auto"/>
            <w:bottom w:val="none" w:sz="0" w:space="0" w:color="auto"/>
            <w:right w:val="none" w:sz="0" w:space="0" w:color="auto"/>
          </w:divBdr>
        </w:div>
      </w:divsChild>
    </w:div>
    <w:div w:id="1554271007">
      <w:bodyDiv w:val="1"/>
      <w:marLeft w:val="0"/>
      <w:marRight w:val="0"/>
      <w:marTop w:val="0"/>
      <w:marBottom w:val="0"/>
      <w:divBdr>
        <w:top w:val="none" w:sz="0" w:space="0" w:color="auto"/>
        <w:left w:val="none" w:sz="0" w:space="0" w:color="auto"/>
        <w:bottom w:val="none" w:sz="0" w:space="0" w:color="auto"/>
        <w:right w:val="none" w:sz="0" w:space="0" w:color="auto"/>
      </w:divBdr>
    </w:div>
    <w:div w:id="1610819456">
      <w:bodyDiv w:val="1"/>
      <w:marLeft w:val="0"/>
      <w:marRight w:val="0"/>
      <w:marTop w:val="0"/>
      <w:marBottom w:val="0"/>
      <w:divBdr>
        <w:top w:val="none" w:sz="0" w:space="0" w:color="auto"/>
        <w:left w:val="none" w:sz="0" w:space="0" w:color="auto"/>
        <w:bottom w:val="none" w:sz="0" w:space="0" w:color="auto"/>
        <w:right w:val="none" w:sz="0" w:space="0" w:color="auto"/>
      </w:divBdr>
    </w:div>
    <w:div w:id="1638874712">
      <w:bodyDiv w:val="1"/>
      <w:marLeft w:val="0"/>
      <w:marRight w:val="0"/>
      <w:marTop w:val="0"/>
      <w:marBottom w:val="0"/>
      <w:divBdr>
        <w:top w:val="none" w:sz="0" w:space="0" w:color="auto"/>
        <w:left w:val="none" w:sz="0" w:space="0" w:color="auto"/>
        <w:bottom w:val="none" w:sz="0" w:space="0" w:color="auto"/>
        <w:right w:val="none" w:sz="0" w:space="0" w:color="auto"/>
      </w:divBdr>
    </w:div>
    <w:div w:id="1681271036">
      <w:bodyDiv w:val="1"/>
      <w:marLeft w:val="0"/>
      <w:marRight w:val="0"/>
      <w:marTop w:val="0"/>
      <w:marBottom w:val="0"/>
      <w:divBdr>
        <w:top w:val="none" w:sz="0" w:space="0" w:color="auto"/>
        <w:left w:val="none" w:sz="0" w:space="0" w:color="auto"/>
        <w:bottom w:val="none" w:sz="0" w:space="0" w:color="auto"/>
        <w:right w:val="none" w:sz="0" w:space="0" w:color="auto"/>
      </w:divBdr>
      <w:divsChild>
        <w:div w:id="1665232820">
          <w:marLeft w:val="0"/>
          <w:marRight w:val="0"/>
          <w:marTop w:val="0"/>
          <w:marBottom w:val="0"/>
          <w:divBdr>
            <w:top w:val="none" w:sz="0" w:space="0" w:color="auto"/>
            <w:left w:val="none" w:sz="0" w:space="0" w:color="auto"/>
            <w:bottom w:val="none" w:sz="0" w:space="0" w:color="auto"/>
            <w:right w:val="none" w:sz="0" w:space="0" w:color="auto"/>
          </w:divBdr>
        </w:div>
      </w:divsChild>
    </w:div>
    <w:div w:id="1712610199">
      <w:bodyDiv w:val="1"/>
      <w:marLeft w:val="0"/>
      <w:marRight w:val="0"/>
      <w:marTop w:val="0"/>
      <w:marBottom w:val="0"/>
      <w:divBdr>
        <w:top w:val="none" w:sz="0" w:space="0" w:color="auto"/>
        <w:left w:val="none" w:sz="0" w:space="0" w:color="auto"/>
        <w:bottom w:val="none" w:sz="0" w:space="0" w:color="auto"/>
        <w:right w:val="none" w:sz="0" w:space="0" w:color="auto"/>
      </w:divBdr>
      <w:divsChild>
        <w:div w:id="379938270">
          <w:marLeft w:val="0"/>
          <w:marRight w:val="0"/>
          <w:marTop w:val="0"/>
          <w:marBottom w:val="0"/>
          <w:divBdr>
            <w:top w:val="none" w:sz="0" w:space="0" w:color="auto"/>
            <w:left w:val="none" w:sz="0" w:space="0" w:color="auto"/>
            <w:bottom w:val="none" w:sz="0" w:space="0" w:color="auto"/>
            <w:right w:val="none" w:sz="0" w:space="0" w:color="auto"/>
          </w:divBdr>
        </w:div>
        <w:div w:id="486556349">
          <w:marLeft w:val="0"/>
          <w:marRight w:val="0"/>
          <w:marTop w:val="0"/>
          <w:marBottom w:val="0"/>
          <w:divBdr>
            <w:top w:val="none" w:sz="0" w:space="0" w:color="auto"/>
            <w:left w:val="none" w:sz="0" w:space="0" w:color="auto"/>
            <w:bottom w:val="none" w:sz="0" w:space="0" w:color="auto"/>
            <w:right w:val="none" w:sz="0" w:space="0" w:color="auto"/>
          </w:divBdr>
        </w:div>
        <w:div w:id="2028142899">
          <w:marLeft w:val="0"/>
          <w:marRight w:val="0"/>
          <w:marTop w:val="0"/>
          <w:marBottom w:val="0"/>
          <w:divBdr>
            <w:top w:val="none" w:sz="0" w:space="0" w:color="auto"/>
            <w:left w:val="none" w:sz="0" w:space="0" w:color="auto"/>
            <w:bottom w:val="none" w:sz="0" w:space="0" w:color="auto"/>
            <w:right w:val="none" w:sz="0" w:space="0" w:color="auto"/>
          </w:divBdr>
        </w:div>
        <w:div w:id="2125808695">
          <w:marLeft w:val="0"/>
          <w:marRight w:val="0"/>
          <w:marTop w:val="0"/>
          <w:marBottom w:val="0"/>
          <w:divBdr>
            <w:top w:val="none" w:sz="0" w:space="0" w:color="auto"/>
            <w:left w:val="none" w:sz="0" w:space="0" w:color="auto"/>
            <w:bottom w:val="none" w:sz="0" w:space="0" w:color="auto"/>
            <w:right w:val="none" w:sz="0" w:space="0" w:color="auto"/>
          </w:divBdr>
        </w:div>
        <w:div w:id="229076491">
          <w:marLeft w:val="0"/>
          <w:marRight w:val="0"/>
          <w:marTop w:val="0"/>
          <w:marBottom w:val="0"/>
          <w:divBdr>
            <w:top w:val="none" w:sz="0" w:space="0" w:color="auto"/>
            <w:left w:val="none" w:sz="0" w:space="0" w:color="auto"/>
            <w:bottom w:val="none" w:sz="0" w:space="0" w:color="auto"/>
            <w:right w:val="none" w:sz="0" w:space="0" w:color="auto"/>
          </w:divBdr>
        </w:div>
        <w:div w:id="1283997613">
          <w:marLeft w:val="0"/>
          <w:marRight w:val="0"/>
          <w:marTop w:val="0"/>
          <w:marBottom w:val="0"/>
          <w:divBdr>
            <w:top w:val="none" w:sz="0" w:space="0" w:color="auto"/>
            <w:left w:val="none" w:sz="0" w:space="0" w:color="auto"/>
            <w:bottom w:val="none" w:sz="0" w:space="0" w:color="auto"/>
            <w:right w:val="none" w:sz="0" w:space="0" w:color="auto"/>
          </w:divBdr>
        </w:div>
      </w:divsChild>
    </w:div>
    <w:div w:id="1736127975">
      <w:bodyDiv w:val="1"/>
      <w:marLeft w:val="0"/>
      <w:marRight w:val="0"/>
      <w:marTop w:val="0"/>
      <w:marBottom w:val="0"/>
      <w:divBdr>
        <w:top w:val="none" w:sz="0" w:space="0" w:color="auto"/>
        <w:left w:val="none" w:sz="0" w:space="0" w:color="auto"/>
        <w:bottom w:val="none" w:sz="0" w:space="0" w:color="auto"/>
        <w:right w:val="none" w:sz="0" w:space="0" w:color="auto"/>
      </w:divBdr>
      <w:divsChild>
        <w:div w:id="1209799177">
          <w:marLeft w:val="0"/>
          <w:marRight w:val="0"/>
          <w:marTop w:val="0"/>
          <w:marBottom w:val="0"/>
          <w:divBdr>
            <w:top w:val="none" w:sz="0" w:space="0" w:color="auto"/>
            <w:left w:val="none" w:sz="0" w:space="0" w:color="auto"/>
            <w:bottom w:val="none" w:sz="0" w:space="0" w:color="auto"/>
            <w:right w:val="none" w:sz="0" w:space="0" w:color="auto"/>
          </w:divBdr>
        </w:div>
      </w:divsChild>
    </w:div>
    <w:div w:id="1749377415">
      <w:bodyDiv w:val="1"/>
      <w:marLeft w:val="0"/>
      <w:marRight w:val="0"/>
      <w:marTop w:val="0"/>
      <w:marBottom w:val="0"/>
      <w:divBdr>
        <w:top w:val="none" w:sz="0" w:space="0" w:color="auto"/>
        <w:left w:val="none" w:sz="0" w:space="0" w:color="auto"/>
        <w:bottom w:val="none" w:sz="0" w:space="0" w:color="auto"/>
        <w:right w:val="none" w:sz="0" w:space="0" w:color="auto"/>
      </w:divBdr>
    </w:div>
    <w:div w:id="1753550012">
      <w:bodyDiv w:val="1"/>
      <w:marLeft w:val="0"/>
      <w:marRight w:val="0"/>
      <w:marTop w:val="0"/>
      <w:marBottom w:val="0"/>
      <w:divBdr>
        <w:top w:val="none" w:sz="0" w:space="0" w:color="auto"/>
        <w:left w:val="none" w:sz="0" w:space="0" w:color="auto"/>
        <w:bottom w:val="none" w:sz="0" w:space="0" w:color="auto"/>
        <w:right w:val="none" w:sz="0" w:space="0" w:color="auto"/>
      </w:divBdr>
    </w:div>
    <w:div w:id="1781609879">
      <w:bodyDiv w:val="1"/>
      <w:marLeft w:val="0"/>
      <w:marRight w:val="0"/>
      <w:marTop w:val="0"/>
      <w:marBottom w:val="0"/>
      <w:divBdr>
        <w:top w:val="none" w:sz="0" w:space="0" w:color="auto"/>
        <w:left w:val="none" w:sz="0" w:space="0" w:color="auto"/>
        <w:bottom w:val="none" w:sz="0" w:space="0" w:color="auto"/>
        <w:right w:val="none" w:sz="0" w:space="0" w:color="auto"/>
      </w:divBdr>
    </w:div>
    <w:div w:id="1815832445">
      <w:bodyDiv w:val="1"/>
      <w:marLeft w:val="0"/>
      <w:marRight w:val="0"/>
      <w:marTop w:val="0"/>
      <w:marBottom w:val="0"/>
      <w:divBdr>
        <w:top w:val="none" w:sz="0" w:space="0" w:color="auto"/>
        <w:left w:val="none" w:sz="0" w:space="0" w:color="auto"/>
        <w:bottom w:val="none" w:sz="0" w:space="0" w:color="auto"/>
        <w:right w:val="none" w:sz="0" w:space="0" w:color="auto"/>
      </w:divBdr>
    </w:div>
    <w:div w:id="1841385934">
      <w:bodyDiv w:val="1"/>
      <w:marLeft w:val="0"/>
      <w:marRight w:val="0"/>
      <w:marTop w:val="0"/>
      <w:marBottom w:val="0"/>
      <w:divBdr>
        <w:top w:val="none" w:sz="0" w:space="0" w:color="auto"/>
        <w:left w:val="none" w:sz="0" w:space="0" w:color="auto"/>
        <w:bottom w:val="none" w:sz="0" w:space="0" w:color="auto"/>
        <w:right w:val="none" w:sz="0" w:space="0" w:color="auto"/>
      </w:divBdr>
    </w:div>
    <w:div w:id="1850636645">
      <w:bodyDiv w:val="1"/>
      <w:marLeft w:val="0"/>
      <w:marRight w:val="0"/>
      <w:marTop w:val="0"/>
      <w:marBottom w:val="0"/>
      <w:divBdr>
        <w:top w:val="none" w:sz="0" w:space="0" w:color="auto"/>
        <w:left w:val="none" w:sz="0" w:space="0" w:color="auto"/>
        <w:bottom w:val="none" w:sz="0" w:space="0" w:color="auto"/>
        <w:right w:val="none" w:sz="0" w:space="0" w:color="auto"/>
      </w:divBdr>
    </w:div>
    <w:div w:id="1852834550">
      <w:bodyDiv w:val="1"/>
      <w:marLeft w:val="0"/>
      <w:marRight w:val="0"/>
      <w:marTop w:val="0"/>
      <w:marBottom w:val="0"/>
      <w:divBdr>
        <w:top w:val="none" w:sz="0" w:space="0" w:color="auto"/>
        <w:left w:val="none" w:sz="0" w:space="0" w:color="auto"/>
        <w:bottom w:val="none" w:sz="0" w:space="0" w:color="auto"/>
        <w:right w:val="none" w:sz="0" w:space="0" w:color="auto"/>
      </w:divBdr>
    </w:div>
    <w:div w:id="1890215869">
      <w:bodyDiv w:val="1"/>
      <w:marLeft w:val="0"/>
      <w:marRight w:val="0"/>
      <w:marTop w:val="0"/>
      <w:marBottom w:val="0"/>
      <w:divBdr>
        <w:top w:val="none" w:sz="0" w:space="0" w:color="auto"/>
        <w:left w:val="none" w:sz="0" w:space="0" w:color="auto"/>
        <w:bottom w:val="none" w:sz="0" w:space="0" w:color="auto"/>
        <w:right w:val="none" w:sz="0" w:space="0" w:color="auto"/>
      </w:divBdr>
    </w:div>
    <w:div w:id="1939287975">
      <w:bodyDiv w:val="1"/>
      <w:marLeft w:val="0"/>
      <w:marRight w:val="0"/>
      <w:marTop w:val="0"/>
      <w:marBottom w:val="0"/>
      <w:divBdr>
        <w:top w:val="none" w:sz="0" w:space="0" w:color="auto"/>
        <w:left w:val="none" w:sz="0" w:space="0" w:color="auto"/>
        <w:bottom w:val="none" w:sz="0" w:space="0" w:color="auto"/>
        <w:right w:val="none" w:sz="0" w:space="0" w:color="auto"/>
      </w:divBdr>
    </w:div>
    <w:div w:id="2071072150">
      <w:bodyDiv w:val="1"/>
      <w:marLeft w:val="0"/>
      <w:marRight w:val="0"/>
      <w:marTop w:val="0"/>
      <w:marBottom w:val="0"/>
      <w:divBdr>
        <w:top w:val="none" w:sz="0" w:space="0" w:color="auto"/>
        <w:left w:val="none" w:sz="0" w:space="0" w:color="auto"/>
        <w:bottom w:val="none" w:sz="0" w:space="0" w:color="auto"/>
        <w:right w:val="none" w:sz="0" w:space="0" w:color="auto"/>
      </w:divBdr>
    </w:div>
    <w:div w:id="2079743637">
      <w:bodyDiv w:val="1"/>
      <w:marLeft w:val="0"/>
      <w:marRight w:val="0"/>
      <w:marTop w:val="0"/>
      <w:marBottom w:val="0"/>
      <w:divBdr>
        <w:top w:val="none" w:sz="0" w:space="0" w:color="auto"/>
        <w:left w:val="none" w:sz="0" w:space="0" w:color="auto"/>
        <w:bottom w:val="none" w:sz="0" w:space="0" w:color="auto"/>
        <w:right w:val="none" w:sz="0" w:space="0" w:color="auto"/>
      </w:divBdr>
    </w:div>
    <w:div w:id="2080980920">
      <w:bodyDiv w:val="1"/>
      <w:marLeft w:val="0"/>
      <w:marRight w:val="0"/>
      <w:marTop w:val="0"/>
      <w:marBottom w:val="0"/>
      <w:divBdr>
        <w:top w:val="none" w:sz="0" w:space="0" w:color="auto"/>
        <w:left w:val="none" w:sz="0" w:space="0" w:color="auto"/>
        <w:bottom w:val="none" w:sz="0" w:space="0" w:color="auto"/>
        <w:right w:val="none" w:sz="0" w:space="0" w:color="auto"/>
      </w:divBdr>
    </w:div>
    <w:div w:id="212291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latin typeface="Times New Roman" pitchFamily="18" charset="0"/>
                <a:cs typeface="Times New Roman" pitchFamily="18" charset="0"/>
              </a:rPr>
              <a:t>Баланс реализации воды по группам потребителей</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Pt>
            <c:idx val="1"/>
            <c:bubble3D val="0"/>
            <c:explosion val="13"/>
            <c:extLst>
              <c:ext xmlns:c16="http://schemas.microsoft.com/office/drawing/2014/chart" uri="{C3380CC4-5D6E-409C-BE32-E72D297353CC}">
                <c16:uniqueId val="{00000000-4EFA-4AB7-AC5D-CEA085CBF343}"/>
              </c:ext>
            </c:extLst>
          </c:dPt>
          <c:dPt>
            <c:idx val="2"/>
            <c:bubble3D val="0"/>
            <c:explosion val="30"/>
            <c:extLst>
              <c:ext xmlns:c16="http://schemas.microsoft.com/office/drawing/2014/chart" uri="{C3380CC4-5D6E-409C-BE32-E72D297353CC}">
                <c16:uniqueId val="{00000001-4EFA-4AB7-AC5D-CEA085CBF343}"/>
              </c:ext>
            </c:extLst>
          </c:dPt>
          <c:dPt>
            <c:idx val="3"/>
            <c:bubble3D val="0"/>
            <c:explosion val="16"/>
            <c:extLst>
              <c:ext xmlns:c16="http://schemas.microsoft.com/office/drawing/2014/chart" uri="{C3380CC4-5D6E-409C-BE32-E72D297353CC}">
                <c16:uniqueId val="{00000002-4EFA-4AB7-AC5D-CEA085CBF343}"/>
              </c:ext>
            </c:extLst>
          </c:dPt>
          <c:dLbls>
            <c:dLbl>
              <c:idx val="0"/>
              <c:tx>
                <c:rich>
                  <a:bodyPr/>
                  <a:lstStyle/>
                  <a:p>
                    <a:r>
                      <a:rPr lang="ru-RU"/>
                      <a:t>80</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FA-4AB7-AC5D-CEA085CBF343}"/>
                </c:ext>
              </c:extLst>
            </c:dLbl>
            <c:dLbl>
              <c:idx val="1"/>
              <c:layout>
                <c:manualLayout>
                  <c:x val="3.4760802019987699E-2"/>
                  <c:y val="7.5176570486383085E-2"/>
                </c:manualLayout>
              </c:layout>
              <c:tx>
                <c:rich>
                  <a:bodyPr/>
                  <a:lstStyle/>
                  <a:p>
                    <a:r>
                      <a:rPr lang="ru-RU"/>
                      <a:t>16</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4EFA-4AB7-AC5D-CEA085CBF343}"/>
                </c:ext>
              </c:extLst>
            </c:dLbl>
            <c:dLbl>
              <c:idx val="2"/>
              <c:tx>
                <c:rich>
                  <a:bodyPr/>
                  <a:lstStyle/>
                  <a:p>
                    <a:r>
                      <a:rPr lang="ru-RU"/>
                      <a:t>1</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FA-4AB7-AC5D-CEA085CBF343}"/>
                </c:ext>
              </c:extLst>
            </c:dLbl>
            <c:dLbl>
              <c:idx val="3"/>
              <c:tx>
                <c:rich>
                  <a:bodyPr/>
                  <a:lstStyle/>
                  <a:p>
                    <a:r>
                      <a:rPr lang="ru-RU"/>
                      <a:t>3</a:t>
                    </a:r>
                    <a:r>
                      <a:rPr lang="en-US"/>
                      <a:t>%</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EFA-4AB7-AC5D-CEA085CBF343}"/>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Лист1!$A$2:$A$5</c:f>
              <c:strCache>
                <c:ptCount val="4"/>
                <c:pt idx="0">
                  <c:v>Населени</c:v>
                </c:pt>
                <c:pt idx="1">
                  <c:v>Бюджетные учреждения</c:v>
                </c:pt>
                <c:pt idx="2">
                  <c:v>Собственные нужды</c:v>
                </c:pt>
                <c:pt idx="3">
                  <c:v>Полив</c:v>
                </c:pt>
              </c:strCache>
            </c:strRef>
          </c:cat>
          <c:val>
            <c:numRef>
              <c:f>Лист1!$B$2:$B$5</c:f>
              <c:numCache>
                <c:formatCode>General</c:formatCode>
                <c:ptCount val="4"/>
                <c:pt idx="0">
                  <c:v>80</c:v>
                </c:pt>
                <c:pt idx="1">
                  <c:v>16</c:v>
                </c:pt>
                <c:pt idx="2">
                  <c:v>1</c:v>
                </c:pt>
                <c:pt idx="3">
                  <c:v>3</c:v>
                </c:pt>
              </c:numCache>
            </c:numRef>
          </c:val>
          <c:extLst>
            <c:ext xmlns:c16="http://schemas.microsoft.com/office/drawing/2014/chart" uri="{C3380CC4-5D6E-409C-BE32-E72D297353CC}">
              <c16:uniqueId val="{00000004-4EFA-4AB7-AC5D-CEA085CBF343}"/>
            </c:ext>
          </c:extLst>
        </c:ser>
        <c:dLbls>
          <c:showLegendKey val="0"/>
          <c:showVal val="0"/>
          <c:showCatName val="0"/>
          <c:showSerName val="0"/>
          <c:showPercent val="1"/>
          <c:showBubbleSize val="0"/>
          <c:showLeaderLines val="1"/>
        </c:dLbls>
      </c:pie3DChart>
    </c:plotArea>
    <c:legend>
      <c:legendPos val="t"/>
      <c:overlay val="0"/>
      <c:txPr>
        <a:bodyPr/>
        <a:lstStyle/>
        <a:p>
          <a:pPr>
            <a:defRPr>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667EC-B34A-4667-98FA-C42F293C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16114</Words>
  <Characters>91856</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107755</CharactersWithSpaces>
  <SharedDoc>false</SharedDoc>
  <HLinks>
    <vt:vector size="12" baseType="variant">
      <vt:variant>
        <vt:i4>6815799</vt:i4>
      </vt:variant>
      <vt:variant>
        <vt:i4>3</vt:i4>
      </vt:variant>
      <vt:variant>
        <vt:i4>0</vt:i4>
      </vt:variant>
      <vt:variant>
        <vt:i4>5</vt:i4>
      </vt:variant>
      <vt:variant>
        <vt:lpwstr/>
      </vt:variant>
      <vt:variant>
        <vt:lpwstr>Par158</vt:lpwstr>
      </vt:variant>
      <vt:variant>
        <vt:i4>6815799</vt:i4>
      </vt:variant>
      <vt:variant>
        <vt:i4>0</vt:i4>
      </vt:variant>
      <vt:variant>
        <vt:i4>0</vt:i4>
      </vt:variant>
      <vt:variant>
        <vt:i4>5</vt:i4>
      </vt:variant>
      <vt:variant>
        <vt:lpwstr/>
      </vt:variant>
      <vt:variant>
        <vt:lpwstr>Par158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Tanya3</dc:creator>
  <cp:lastModifiedBy>Пользователь Windows</cp:lastModifiedBy>
  <cp:revision>2</cp:revision>
  <cp:lastPrinted>2016-11-15T07:54:00Z</cp:lastPrinted>
  <dcterms:created xsi:type="dcterms:W3CDTF">2022-04-28T02:36:00Z</dcterms:created>
  <dcterms:modified xsi:type="dcterms:W3CDTF">2022-04-28T02:36:00Z</dcterms:modified>
</cp:coreProperties>
</file>