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F4" w:rsidRPr="00F75DF4" w:rsidRDefault="00012062" w:rsidP="00B641C5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01</w:t>
      </w:r>
      <w:r w:rsidR="00F75DF4"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06</w:t>
      </w:r>
      <w:r w:rsidR="00F75DF4"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.202</w:t>
      </w:r>
      <w:r w:rsidR="00B641C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</w:t>
      </w:r>
      <w:r w:rsidR="00F75DF4"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471</w:t>
      </w:r>
      <w:r w:rsidR="00F75DF4"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-П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A77758" w:rsidRDefault="00A77758" w:rsidP="00A77758">
      <w:pPr>
        <w:spacing w:after="0" w:line="240" w:lineRule="auto"/>
        <w:ind w:right="-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ПРОВЕДЕНИИ ОБЛАСТНОГО МЕЖВЕДОМСТВЕННОГО ПРОФИЛАКТИЧЕСКОГО МЕРОПРИЯТИЯ </w:t>
      </w:r>
    </w:p>
    <w:p w:rsidR="00A77758" w:rsidRDefault="00A77758" w:rsidP="00A77758">
      <w:pPr>
        <w:spacing w:after="0" w:line="240" w:lineRule="auto"/>
        <w:ind w:right="-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«</w:t>
      </w:r>
      <w:r w:rsidR="00012062">
        <w:rPr>
          <w:rFonts w:ascii="Arial" w:hAnsi="Arial"/>
          <w:b/>
          <w:sz w:val="32"/>
          <w:szCs w:val="32"/>
        </w:rPr>
        <w:t>БЕЗОПАСНОЕ ЛЕТО</w:t>
      </w:r>
      <w:r>
        <w:rPr>
          <w:rFonts w:ascii="Arial" w:hAnsi="Arial"/>
          <w:b/>
          <w:sz w:val="32"/>
          <w:szCs w:val="32"/>
        </w:rPr>
        <w:t>»</w:t>
      </w:r>
      <w:r w:rsidR="0063282B">
        <w:rPr>
          <w:rFonts w:ascii="Arial" w:hAnsi="Arial"/>
          <w:b/>
          <w:sz w:val="32"/>
          <w:szCs w:val="32"/>
        </w:rPr>
        <w:t xml:space="preserve"> В 2023Г.</w:t>
      </w:r>
    </w:p>
    <w:p w:rsidR="000D4040" w:rsidRDefault="000D4040" w:rsidP="000D4040">
      <w:pPr>
        <w:spacing w:after="0" w:line="240" w:lineRule="auto"/>
        <w:ind w:right="-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467B" w:rsidRDefault="006B467B" w:rsidP="000D4040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В целях принятия на территории </w:t>
      </w:r>
      <w:r w:rsidR="0063282B">
        <w:rPr>
          <w:rFonts w:ascii="Arial" w:hAnsi="Arial" w:cs="Arial"/>
          <w:color w:val="000000" w:themeColor="text1"/>
          <w:sz w:val="24"/>
          <w:szCs w:val="24"/>
        </w:rPr>
        <w:t xml:space="preserve">Аларского района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мер, направленных на создание безопасных условий для несовершеннолетних, предупреждение фактов травмирования и гибели детей на объектах транспортной инфраструктуры, водных объектах, аттракционах, на объектах незавершенного строительства (иных заброшенных зданиях и сооружениях), а также в результате пожаров, выпадения из окон, в соответствии с Федеральным законом от 24 июня1999 года № 120-ФЗ «Об основах системы профилактики безнадзорности и правонарушений несовершеннолетних», Законом Иркутской области от 12 ноября 2007 года № 100-оз «О порядке создания и осуществления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деятельности комиссий по делам несовершеннолетних и защите их прав в Иркутской области», </w:t>
      </w:r>
      <w:r>
        <w:rPr>
          <w:rFonts w:ascii="Arial" w:hAnsi="Arial"/>
          <w:sz w:val="24"/>
          <w:szCs w:val="24"/>
        </w:rPr>
        <w:t>руководствуясь Уставом муниципального образования «Аларский район»,</w:t>
      </w:r>
    </w:p>
    <w:p w:rsidR="0063282B" w:rsidRDefault="0063282B" w:rsidP="0063282B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3282B" w:rsidRDefault="0063282B" w:rsidP="0063282B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3282B" w:rsidRDefault="0063282B" w:rsidP="000D4040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</w:p>
    <w:p w:rsidR="006B467B" w:rsidRDefault="006B467B" w:rsidP="0063282B">
      <w:pPr>
        <w:spacing w:after="0" w:line="240" w:lineRule="auto"/>
        <w:ind w:right="-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В период с 01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июня по 01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сентября 2023 года провести на территории </w:t>
      </w: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«Аларский район» о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бластное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межведомственное профилактическое мероприятие «Безопасное лето» посредством организации и проведения различных профилактических мероприятий, информационных кампаний, патрулирования береговых линий водных объектов, проверок объектов транспортной инфраструктуры, объектов незавершенного строительства (заброшенных зданий и сооружений), безопасного состояния аттракционов и игрового надувного оборудования (батутов), а также социальных патронажей семей, находящихся в социально опасном положении, в том числе в целях проведения противопожарной пропаганды (далее мероприятие).</w:t>
      </w:r>
    </w:p>
    <w:p w:rsidR="0056174C" w:rsidRDefault="0056174C" w:rsidP="0063282B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Pr="005123D9">
        <w:rPr>
          <w:rFonts w:ascii="Arial" w:hAnsi="Arial"/>
          <w:sz w:val="24"/>
          <w:szCs w:val="24"/>
        </w:rPr>
        <w:t xml:space="preserve">Утвердить график </w:t>
      </w:r>
      <w:r>
        <w:rPr>
          <w:rFonts w:ascii="Arial" w:hAnsi="Arial"/>
          <w:sz w:val="24"/>
          <w:szCs w:val="24"/>
        </w:rPr>
        <w:t xml:space="preserve">проведения </w:t>
      </w:r>
      <w:r w:rsidRPr="005123D9">
        <w:rPr>
          <w:rFonts w:ascii="Arial" w:hAnsi="Arial"/>
          <w:sz w:val="24"/>
          <w:szCs w:val="24"/>
        </w:rPr>
        <w:t>рейдовых мероприятий</w:t>
      </w:r>
      <w:r>
        <w:rPr>
          <w:rFonts w:ascii="Arial" w:hAnsi="Arial"/>
          <w:sz w:val="24"/>
          <w:szCs w:val="24"/>
        </w:rPr>
        <w:t xml:space="preserve"> в рамках областного межведомственного профилактического мероприятия «Безопасное лето»</w:t>
      </w:r>
      <w:r w:rsidR="0063282B">
        <w:rPr>
          <w:rFonts w:ascii="Arial" w:hAnsi="Arial"/>
          <w:sz w:val="24"/>
          <w:szCs w:val="24"/>
        </w:rPr>
        <w:t xml:space="preserve"> в 2023 г.</w:t>
      </w:r>
      <w:r w:rsidRPr="005123D9">
        <w:rPr>
          <w:rFonts w:ascii="Arial" w:hAnsi="Arial"/>
          <w:sz w:val="24"/>
          <w:szCs w:val="24"/>
        </w:rPr>
        <w:t xml:space="preserve"> (приложение</w:t>
      </w:r>
      <w:r w:rsidR="00AB1031">
        <w:rPr>
          <w:rFonts w:ascii="Arial" w:hAnsi="Arial"/>
          <w:sz w:val="24"/>
          <w:szCs w:val="24"/>
        </w:rPr>
        <w:t xml:space="preserve"> 1</w:t>
      </w:r>
      <w:r w:rsidRPr="005123D9">
        <w:rPr>
          <w:rFonts w:ascii="Arial" w:hAnsi="Arial"/>
          <w:sz w:val="24"/>
          <w:szCs w:val="24"/>
        </w:rPr>
        <w:t>).</w:t>
      </w:r>
    </w:p>
    <w:p w:rsidR="006B467B" w:rsidRPr="001B10E7" w:rsidRDefault="0056174C" w:rsidP="0063282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B467B" w:rsidRPr="001B10E7">
        <w:rPr>
          <w:rFonts w:ascii="Arial" w:hAnsi="Arial" w:cs="Arial"/>
          <w:color w:val="000000" w:themeColor="text1"/>
          <w:sz w:val="24"/>
          <w:szCs w:val="24"/>
        </w:rPr>
        <w:t>Ответственному секретарю комиссии по делам несовершеннолетних и защите их прав в МО «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>Аларский район</w:t>
      </w:r>
      <w:r w:rsidR="006B467B" w:rsidRPr="001B10E7">
        <w:rPr>
          <w:rFonts w:ascii="Arial" w:hAnsi="Arial" w:cs="Arial"/>
          <w:color w:val="000000" w:themeColor="text1"/>
          <w:sz w:val="24"/>
          <w:szCs w:val="24"/>
        </w:rPr>
        <w:t>» (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>Андреева Л.В.</w:t>
      </w:r>
      <w:r w:rsidR="006B467B" w:rsidRPr="001B10E7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а) довести настоящее 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до сведения лиц, участвующих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в проведении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данного мероприятия;</w:t>
      </w:r>
    </w:p>
    <w:p w:rsidR="0063282B" w:rsidRDefault="001B10E7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с привлечением иных органов и учреждений системы профилактики, учреждений и ведомств организовать проведение мероприятия на территории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Аларского 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района;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в) обеспечить ежедневный мониторинг (в том числе в выходные и праздничные дни) случаев травмирования и гибели детей на территории 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 xml:space="preserve">Аларского района; 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г) информацию о результатах мероприятия направить в отдел по обеспечению деятельности Областной комиссии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в срок до 15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сентября 2023 года.</w:t>
      </w:r>
    </w:p>
    <w:p w:rsidR="0063282B" w:rsidRDefault="0056174C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20EA1">
        <w:rPr>
          <w:rFonts w:ascii="Arial" w:hAnsi="Arial" w:cs="Arial"/>
          <w:color w:val="000000" w:themeColor="text1"/>
          <w:sz w:val="24"/>
          <w:szCs w:val="24"/>
        </w:rPr>
        <w:t>Рекомендовать д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>иректору ОГКУ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СО «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>Центра помощи семье и детям Аларского района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» (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>Вантеева Л.А.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а) обеспечить участие специалистов, осуществляющих профилактическую работу с семьями и несовершеннолетними, находящимися в социально опасном положении, в проведении мероприятия;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63282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нформировать комиссию по делам несовершеннолетних и защите их прав в 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 xml:space="preserve">МО «Аларский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район» о выявлении семей с признаками нахождения в социально опасном положении;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в) осуществлять мониторинг семей, находящихся в трудной жизненной ситуации, социально опасном положении, нуждающихся в получении мер социальной поддержки, выявленных в период проведения мероприятия, а также оказать содействие в оформлении указанным семьям МСП;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г) информацию о результатах мероприятия направить в комиссию по делам несовершеннолетних и защите их прав в МО «</w:t>
      </w:r>
      <w:r w:rsidR="001B10E7">
        <w:rPr>
          <w:rFonts w:ascii="Arial" w:hAnsi="Arial" w:cs="Arial"/>
          <w:color w:val="000000" w:themeColor="text1"/>
          <w:sz w:val="24"/>
          <w:szCs w:val="24"/>
        </w:rPr>
        <w:t>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в срок до 11 сентября 2023 года согласно приложению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3282B" w:rsidRDefault="0056174C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.</w:t>
      </w:r>
      <w:r w:rsidR="00320EA1">
        <w:rPr>
          <w:rFonts w:ascii="Arial" w:hAnsi="Arial" w:cs="Arial"/>
          <w:color w:val="000000" w:themeColor="text1"/>
          <w:sz w:val="24"/>
          <w:szCs w:val="24"/>
        </w:rPr>
        <w:t xml:space="preserve"> Рекомендовать з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аместителю начальника управления - начальнику отдела опеки и попечительства граждан по 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 xml:space="preserve">Заларинскому, Аларскому и Нукутскому районам 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 Межрайонного управления министерства социального развития, опеки и попечительства Иркутской области № 3 (</w:t>
      </w:r>
      <w:r w:rsidR="0063282B">
        <w:rPr>
          <w:rFonts w:ascii="Arial" w:hAnsi="Arial" w:cs="Arial"/>
          <w:color w:val="000000" w:themeColor="text1"/>
          <w:sz w:val="24"/>
          <w:szCs w:val="24"/>
        </w:rPr>
        <w:t>Голуб М.М.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а) обеспечить участие сотрудников отдела опеки и попечительства в проведении мероприятия;</w:t>
      </w:r>
    </w:p>
    <w:p w:rsidR="0063282B" w:rsidRDefault="00AB1031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информировать комиссию по делам несовершеннолетних и защите их прав в МО «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>Аларский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о выявлении семей с признаками нахождения в социально опасном положении;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в) информацию о результатах мероприятия направить в комиссию по делам несовершеннолетних и защите их прав в МО «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 xml:space="preserve">Аларский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район» в срок до 11 сентября 2023 года согласно приложению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3282B" w:rsidRDefault="0056174C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.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Рекомендовать начальник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>у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 ОП № 2 МО МВД России «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>Черемховский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» (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>Урбагаев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 xml:space="preserve"> И.Н.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а) обеспечить участие сотрудников отдела полиции в проведении мероприятия;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б) информировать комиссию по делам несовершеннолетних и защите их прав в МО «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 xml:space="preserve">Аларский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район» о выявлении семей с признаками нахождения в социально опасном положении;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незамедлительно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информировать комиссию по делам несовершеннолетних и защите их прав в 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 xml:space="preserve">МО «Аларский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район» о случаях травмирования и гибели детей;</w:t>
      </w:r>
    </w:p>
    <w:p w:rsidR="0063282B" w:rsidRDefault="006B467B" w:rsidP="0063282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г) информацию о результатах мероприятия направить в комиссию по делам несовершеннолетних и защите их прав в МО «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>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в срок до 11 сентября 2023 года согласно приложению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4520" w:rsidRDefault="0056174C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. Рекомендовать 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 xml:space="preserve">заместителю 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начальник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>а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 ОНД 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>по Усть-Ордынскому Бурятскому округу (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>Найденов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 xml:space="preserve"> А.А.): 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а) обеспечить участие сотрудников ОНД в проведении мероприятия;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б) организовать проведение профилактических акций по соблюдению требований пожарной безопасности в быту и на улицах с освещением их в СМИ; 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незамедлительно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информировать комиссию по делам несовершеннолетних и защите их прав в МО «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>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о случаях травмирования и гибели детей на пожарах;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г) информацию о результатах мероприятия направить в комиссию по делам несовершеннолетних и защите их прав в МО «</w:t>
      </w:r>
      <w:r w:rsidR="00DD52D5">
        <w:rPr>
          <w:rFonts w:ascii="Arial" w:hAnsi="Arial" w:cs="Arial"/>
          <w:color w:val="000000" w:themeColor="text1"/>
          <w:sz w:val="24"/>
          <w:szCs w:val="24"/>
        </w:rPr>
        <w:t xml:space="preserve">Аларский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район» в срок до 11 сентября 2023 года согласно приложению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4520" w:rsidRDefault="0056174C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. Рекомендовать старшему инспектору по маломерным судам 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>Нукутского инспекторского участка Центр ГИМС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 ГУ МЧС России по Иркутской области (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>Атутов Л.Ф.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а) обеспечить участие сотрудников ГИМС в проведении мероприятия;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б) организовать проведение профилактических акций по соблюдению требований безопасности на водных объектах с освещением их в СМИ; 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незамедлительно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информировать комиссию по делам несовершеннолетних и защите их прав в 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>МО «Аларский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о случаях травмирования и гибели детей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на водных объектах;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г) информацию о результатах мероприятия направить в комиссию по делам несовершеннолетних и защите их прав в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МО «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>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в срок до 11 сентября 2023 года согласно приложению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4520" w:rsidRDefault="0056174C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. Рекомендовать главному государственному инженеру-инспектору службы Гостехнадзора Иркутской области по 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>Аларскому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району (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>Андреев В.В.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а) обеспечить участие сотрудников Гостехнадзора в проведении мероприятия;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незамедлительно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информировать комиссию по делам несовершеннолетних и защите их прав в 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>МО «Аларский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о случаях травмирования и гибели детей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на аттракционах (батутах);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в) информацию о результатах мероприятия направить в комиссию по делам несовершеннолетних и защите их прав в МО «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>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в срок до 11 сентября 2023 года согласно приложению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4520" w:rsidRDefault="0056174C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34520">
        <w:rPr>
          <w:rFonts w:ascii="Arial" w:hAnsi="Arial" w:cs="Arial"/>
          <w:color w:val="000000" w:themeColor="text1"/>
          <w:sz w:val="24"/>
          <w:szCs w:val="24"/>
        </w:rPr>
        <w:t>Рекомендовать г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лавам сельских поселений:</w:t>
      </w:r>
    </w:p>
    <w:p w:rsidR="00234520" w:rsidRDefault="006B467B" w:rsidP="00234520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а) организовать проведение мероприятия на территории поселений;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б) организовать патрулирование береговых линий водных объектов, в том числе с участием представителей ГИМС на предмет выявления несовершеннолетних, находящихся у водных об</w:t>
      </w:r>
      <w:r w:rsidR="00A80FBB">
        <w:rPr>
          <w:rFonts w:ascii="Arial" w:hAnsi="Arial" w:cs="Arial"/>
          <w:color w:val="000000" w:themeColor="text1"/>
          <w:sz w:val="24"/>
          <w:szCs w:val="24"/>
        </w:rPr>
        <w:t>ъектов без присмотра родителей. Незамедлительно и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нформацию о выявленных несовершеннолетних направлять в адрес комиссии по делам несовершеннолетних и защите их прав в </w:t>
      </w:r>
      <w:r w:rsidR="00610051">
        <w:rPr>
          <w:rFonts w:ascii="Arial" w:hAnsi="Arial" w:cs="Arial"/>
          <w:color w:val="000000" w:themeColor="text1"/>
          <w:sz w:val="24"/>
          <w:szCs w:val="24"/>
        </w:rPr>
        <w:t xml:space="preserve">МО «Аларский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район» для привлечения законных представителей к административной ответственности;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в) вблизи водных объектов установить информационные стенды «Купание запрещено», спасательные щиты;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г) провести проверку на территории поселений на предмет выявления объектов незавершенного строительства, заброшенных зданий и сооружений, иных травмоопасных мест, ограничить (либо запретить) доступ несовершеннолетних на выявленные объекты;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д) организовать проведение профилактических акций по информированию населения о необходимости соблюдения требований пожарной безопасности в быту и на улице (общественном месте), а также о мерах пожарной безопасности;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lastRenderedPageBreak/>
        <w:t>е) информацию о результатах мероприятия направить в комиссию по делам несовершеннолетних и защите их прав в МО «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>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в срок до 11</w:t>
      </w:r>
      <w:r w:rsidR="00895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сентября 2023 года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согласно приложению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0FBB" w:rsidRDefault="0056174C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. Рекомендовать начальник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>у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 xml:space="preserve"> ОГИБДД МО МВД России «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>Черемховский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» (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>Глебов Е.В.</w:t>
      </w:r>
      <w:r w:rsidR="006B467B" w:rsidRPr="006B467B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а) обеспечить участие сотрудников ОГИБДД в проведении мероприятия;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б) организовать проведение профилактических акций по соблюдению правил дорожного движения с освещением их в СМИ; 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незамедлительно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информировать комиссию по делам несовершеннолетних и защите их прав в 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>МО «Аларский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о случаях травмирования  и гибели детей в результате ДТП;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г) информацию о результатах мероприятия направить в комиссию по делам несовершеннолетних и защите их прав в МО «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>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в срок до 11 сентября 2023 года согласно приложению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1</w:t>
      </w:r>
      <w:r w:rsidR="0056174C">
        <w:rPr>
          <w:rFonts w:ascii="Arial" w:hAnsi="Arial" w:cs="Arial"/>
          <w:color w:val="000000" w:themeColor="text1"/>
          <w:sz w:val="24"/>
          <w:szCs w:val="24"/>
        </w:rPr>
        <w:t>2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80FBB">
        <w:rPr>
          <w:rFonts w:ascii="Arial" w:hAnsi="Arial" w:cs="Arial"/>
          <w:color w:val="000000" w:themeColor="text1"/>
          <w:sz w:val="24"/>
          <w:szCs w:val="24"/>
        </w:rPr>
        <w:t>Рекомендовать г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лавному врачу ОГБУЗ «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>Аларская РБ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» (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>Муруева Д.А.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):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а) обеспечить участие медицинских работников в проведении мероприятия;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б) принять меры по своевременной госпитализации детей, временному помещению в ОГБУЗ «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 xml:space="preserve">Аларская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РБ»;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в) 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незамедлительно </w:t>
      </w:r>
      <w:r w:rsidR="00A80FB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нформировать комиссию по делам несовершеннолетних и защите их прав в МО «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>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о случаях травмирования детей, а также случаях детской смертности;</w:t>
      </w:r>
    </w:p>
    <w:p w:rsidR="00A80FBB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г) информацию о результатах мероприятия направить в комиссию по делам несовершеннолетних и защите их прав в МО «</w:t>
      </w:r>
      <w:r w:rsidR="00D653F5">
        <w:rPr>
          <w:rFonts w:ascii="Arial" w:hAnsi="Arial" w:cs="Arial"/>
          <w:color w:val="000000" w:themeColor="text1"/>
          <w:sz w:val="24"/>
          <w:szCs w:val="24"/>
        </w:rPr>
        <w:t xml:space="preserve">Аларский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район» в срок до 11 сентября 2023 года согласно приложению</w:t>
      </w:r>
      <w:r w:rsidR="00AB1031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0FBB" w:rsidRDefault="00A80FB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13. Установить, что настоящее постановление вступает в силу с момента подписания.</w:t>
      </w:r>
    </w:p>
    <w:p w:rsidR="00A80FBB" w:rsidRDefault="00A80FBB" w:rsidP="00A80FBB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14. Разместить  </w:t>
      </w:r>
      <w:r>
        <w:rPr>
          <w:rFonts w:ascii="Arial" w:hAnsi="Arial"/>
          <w:sz w:val="24"/>
          <w:szCs w:val="24"/>
        </w:rPr>
        <w:t>настоящее постановление с приложени</w:t>
      </w:r>
      <w:r w:rsidR="00756463">
        <w:rPr>
          <w:rFonts w:ascii="Arial" w:hAnsi="Arial"/>
          <w:sz w:val="24"/>
          <w:szCs w:val="24"/>
        </w:rPr>
        <w:t>ями</w:t>
      </w:r>
      <w:r>
        <w:rPr>
          <w:rFonts w:ascii="Arial" w:hAnsi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(Атутов С.Л.).  </w:t>
      </w:r>
    </w:p>
    <w:p w:rsidR="00A77758" w:rsidRDefault="006B467B" w:rsidP="00A80FBB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67B">
        <w:rPr>
          <w:rFonts w:ascii="Arial" w:hAnsi="Arial" w:cs="Arial"/>
          <w:color w:val="000000" w:themeColor="text1"/>
          <w:sz w:val="24"/>
          <w:szCs w:val="24"/>
        </w:rPr>
        <w:t>1</w:t>
      </w:r>
      <w:r w:rsidR="00A80FBB">
        <w:rPr>
          <w:rFonts w:ascii="Arial" w:hAnsi="Arial" w:cs="Arial"/>
          <w:color w:val="000000" w:themeColor="text1"/>
          <w:sz w:val="24"/>
          <w:szCs w:val="24"/>
        </w:rPr>
        <w:t>5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. Контроль исполнения настоящего </w:t>
      </w:r>
      <w:r w:rsidR="0056174C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возложить на заместителя мэра по социальным вопросам, председателя комиссии по делам несовершеннолетних и защите их прав в </w:t>
      </w:r>
      <w:r w:rsidR="0056174C">
        <w:rPr>
          <w:rFonts w:ascii="Arial" w:hAnsi="Arial" w:cs="Arial"/>
          <w:color w:val="000000" w:themeColor="text1"/>
          <w:sz w:val="24"/>
          <w:szCs w:val="24"/>
        </w:rPr>
        <w:t>МО «Аларский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район» </w:t>
      </w:r>
      <w:r w:rsidR="00320EA1">
        <w:rPr>
          <w:rFonts w:ascii="Arial" w:hAnsi="Arial" w:cs="Arial"/>
          <w:color w:val="000000" w:themeColor="text1"/>
          <w:sz w:val="24"/>
          <w:szCs w:val="24"/>
        </w:rPr>
        <w:t>Сагадарову</w:t>
      </w:r>
      <w:r w:rsidR="0056174C">
        <w:rPr>
          <w:rFonts w:ascii="Arial" w:hAnsi="Arial" w:cs="Arial"/>
          <w:color w:val="000000" w:themeColor="text1"/>
          <w:sz w:val="24"/>
          <w:szCs w:val="24"/>
        </w:rPr>
        <w:t xml:space="preserve"> В.В. </w:t>
      </w:r>
      <w:r w:rsidRPr="006B46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174C" w:rsidRDefault="0056174C" w:rsidP="00895E10">
      <w:pPr>
        <w:tabs>
          <w:tab w:val="left" w:pos="5970"/>
        </w:tabs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5E10" w:rsidRPr="0056174C" w:rsidRDefault="00895E10" w:rsidP="00895E10">
      <w:pPr>
        <w:tabs>
          <w:tab w:val="left" w:pos="5970"/>
        </w:tabs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7758" w:rsidRDefault="00B641C5" w:rsidP="00895E10">
      <w:pPr>
        <w:spacing w:after="0" w:line="240" w:lineRule="auto"/>
        <w:ind w:right="-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</w:t>
      </w:r>
      <w:r w:rsidR="009E478C">
        <w:rPr>
          <w:rFonts w:ascii="Arial" w:hAnsi="Arial"/>
          <w:sz w:val="24"/>
          <w:szCs w:val="24"/>
        </w:rPr>
        <w:t>эр</w:t>
      </w:r>
      <w:r w:rsidR="00A77758">
        <w:rPr>
          <w:rFonts w:ascii="Arial" w:hAnsi="Arial"/>
          <w:sz w:val="24"/>
          <w:szCs w:val="24"/>
        </w:rPr>
        <w:t xml:space="preserve"> района</w:t>
      </w:r>
    </w:p>
    <w:p w:rsidR="00A77758" w:rsidRDefault="00B641C5" w:rsidP="00895E10">
      <w:pPr>
        <w:spacing w:after="0" w:line="240" w:lineRule="auto"/>
        <w:ind w:right="-5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</w:t>
      </w:r>
      <w:r w:rsidR="009E478C">
        <w:rPr>
          <w:rFonts w:ascii="Arial" w:hAnsi="Arial"/>
          <w:sz w:val="24"/>
          <w:szCs w:val="24"/>
        </w:rPr>
        <w:t xml:space="preserve">.В. </w:t>
      </w:r>
      <w:r>
        <w:rPr>
          <w:rFonts w:ascii="Arial" w:hAnsi="Arial"/>
          <w:sz w:val="24"/>
          <w:szCs w:val="24"/>
        </w:rPr>
        <w:t>Дульбеев</w:t>
      </w:r>
    </w:p>
    <w:p w:rsidR="00A80FBB" w:rsidRDefault="00A80FBB" w:rsidP="001C5EBB">
      <w:pPr>
        <w:spacing w:after="0" w:line="240" w:lineRule="auto"/>
        <w:ind w:right="-5"/>
        <w:jc w:val="both"/>
        <w:rPr>
          <w:rFonts w:ascii="Courier New" w:hAnsi="Courier New" w:cs="Courier New"/>
        </w:rPr>
      </w:pPr>
    </w:p>
    <w:p w:rsidR="001C5EBB" w:rsidRDefault="003B4FD7" w:rsidP="001C5EBB">
      <w:pPr>
        <w:spacing w:after="0" w:line="240" w:lineRule="auto"/>
        <w:ind w:right="-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</w:t>
      </w:r>
      <w:r w:rsidR="009E478C">
        <w:rPr>
          <w:rFonts w:ascii="Courier New" w:hAnsi="Courier New" w:cs="Courier New"/>
        </w:rPr>
        <w:t>Приложение</w:t>
      </w:r>
      <w:r w:rsidR="00AB1031">
        <w:rPr>
          <w:rFonts w:ascii="Courier New" w:hAnsi="Courier New" w:cs="Courier New"/>
        </w:rPr>
        <w:t xml:space="preserve"> 1</w:t>
      </w:r>
    </w:p>
    <w:p w:rsidR="00A77758" w:rsidRDefault="00A77758" w:rsidP="001C5EBB">
      <w:pPr>
        <w:spacing w:after="0" w:line="240" w:lineRule="auto"/>
        <w:ind w:right="-5"/>
        <w:jc w:val="right"/>
        <w:rPr>
          <w:rFonts w:ascii="Courier New" w:hAnsi="Courier New" w:cs="Courier New"/>
        </w:rPr>
      </w:pPr>
      <w:r w:rsidRPr="00B13E41">
        <w:rPr>
          <w:rFonts w:ascii="Courier New" w:hAnsi="Courier New" w:cs="Courier New"/>
        </w:rPr>
        <w:t xml:space="preserve">к </w:t>
      </w:r>
      <w:r w:rsidR="00F51B40">
        <w:rPr>
          <w:rFonts w:ascii="Courier New" w:hAnsi="Courier New" w:cs="Courier New"/>
        </w:rPr>
        <w:t xml:space="preserve">постановлению </w:t>
      </w:r>
    </w:p>
    <w:p w:rsidR="00A77758" w:rsidRPr="00B13E41" w:rsidRDefault="00A77758" w:rsidP="00A77758">
      <w:pPr>
        <w:spacing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«Алар</w:t>
      </w:r>
      <w:bookmarkStart w:id="0" w:name="_GoBack"/>
      <w:bookmarkEnd w:id="0"/>
      <w:r>
        <w:rPr>
          <w:rFonts w:ascii="Courier New" w:hAnsi="Courier New" w:cs="Courier New"/>
        </w:rPr>
        <w:t>ский район»</w:t>
      </w:r>
    </w:p>
    <w:p w:rsidR="00E51D6F" w:rsidRDefault="00895E10" w:rsidP="00E51D6F">
      <w:pPr>
        <w:spacing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</w:t>
      </w:r>
      <w:r w:rsidR="00A7775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06</w:t>
      </w:r>
      <w:r w:rsidR="00A77758" w:rsidRPr="00B13E41">
        <w:rPr>
          <w:rFonts w:ascii="Courier New" w:hAnsi="Courier New" w:cs="Courier New"/>
        </w:rPr>
        <w:t>.20</w:t>
      </w:r>
      <w:r w:rsidR="00A77758">
        <w:rPr>
          <w:rFonts w:ascii="Courier New" w:hAnsi="Courier New" w:cs="Courier New"/>
        </w:rPr>
        <w:t>2</w:t>
      </w:r>
      <w:r w:rsidR="00B641C5">
        <w:rPr>
          <w:rFonts w:ascii="Courier New" w:hAnsi="Courier New" w:cs="Courier New"/>
        </w:rPr>
        <w:t>3</w:t>
      </w:r>
      <w:r w:rsidR="00A77758" w:rsidRPr="00B13E41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471</w:t>
      </w:r>
      <w:r w:rsidR="00A77758">
        <w:rPr>
          <w:rFonts w:ascii="Courier New" w:hAnsi="Courier New" w:cs="Courier New"/>
        </w:rPr>
        <w:t>-</w:t>
      </w:r>
      <w:r w:rsidR="00F51B40">
        <w:rPr>
          <w:rFonts w:ascii="Courier New" w:hAnsi="Courier New" w:cs="Courier New"/>
        </w:rPr>
        <w:t>п</w:t>
      </w:r>
    </w:p>
    <w:p w:rsidR="00E51D6F" w:rsidRDefault="00E51D6F" w:rsidP="00E51D6F">
      <w:pPr>
        <w:spacing w:line="240" w:lineRule="auto"/>
        <w:contextualSpacing/>
        <w:jc w:val="right"/>
        <w:rPr>
          <w:rFonts w:ascii="Courier New" w:hAnsi="Courier New" w:cs="Courier New"/>
        </w:rPr>
      </w:pPr>
    </w:p>
    <w:p w:rsidR="00E51D6F" w:rsidRPr="00EF4660" w:rsidRDefault="00E51D6F" w:rsidP="00E51D6F">
      <w:pPr>
        <w:spacing w:line="240" w:lineRule="auto"/>
        <w:contextualSpacing/>
        <w:jc w:val="right"/>
        <w:rPr>
          <w:rFonts w:ascii="Courier New" w:hAnsi="Courier New" w:cs="Courier New"/>
        </w:rPr>
      </w:pPr>
    </w:p>
    <w:p w:rsidR="00A80FBB" w:rsidRDefault="00A80FBB" w:rsidP="00EF4660">
      <w:pPr>
        <w:ind w:firstLine="709"/>
        <w:contextualSpacing/>
        <w:jc w:val="center"/>
        <w:rPr>
          <w:rFonts w:ascii="Arial" w:hAnsi="Arial"/>
          <w:b/>
          <w:sz w:val="30"/>
          <w:szCs w:val="30"/>
        </w:rPr>
      </w:pPr>
      <w:r w:rsidRPr="00A80FBB">
        <w:rPr>
          <w:rFonts w:ascii="Arial" w:hAnsi="Arial"/>
          <w:b/>
          <w:sz w:val="30"/>
          <w:szCs w:val="30"/>
        </w:rPr>
        <w:t xml:space="preserve">Утвердить график проведения рейдовых мероприятий в рамках областного межведомственного профилактического мероприятия «Безопасное лето» в 2023 г.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552"/>
        <w:gridCol w:w="1843"/>
        <w:gridCol w:w="2835"/>
        <w:gridCol w:w="1666"/>
      </w:tblGrid>
      <w:tr w:rsidR="00A77758" w:rsidRPr="00D46ECA" w:rsidTr="000D4040">
        <w:tc>
          <w:tcPr>
            <w:tcW w:w="675" w:type="dxa"/>
          </w:tcPr>
          <w:p w:rsidR="00A77758" w:rsidRPr="00D46ECA" w:rsidRDefault="00A77758" w:rsidP="00A77758">
            <w:pPr>
              <w:jc w:val="center"/>
              <w:rPr>
                <w:rFonts w:ascii="Courier New" w:hAnsi="Courier New" w:cs="Courier New"/>
              </w:rPr>
            </w:pPr>
            <w:r w:rsidRPr="00D46ECA">
              <w:rPr>
                <w:rFonts w:ascii="Courier New" w:hAnsi="Courier New" w:cs="Courier New"/>
              </w:rPr>
              <w:t>№ п.п</w:t>
            </w:r>
          </w:p>
        </w:tc>
        <w:tc>
          <w:tcPr>
            <w:tcW w:w="2552" w:type="dxa"/>
          </w:tcPr>
          <w:p w:rsidR="00A77758" w:rsidRPr="00D46ECA" w:rsidRDefault="000D4040" w:rsidP="000D404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Рейдовые мероприятия </w:t>
            </w:r>
          </w:p>
        </w:tc>
        <w:tc>
          <w:tcPr>
            <w:tcW w:w="1843" w:type="dxa"/>
          </w:tcPr>
          <w:p w:rsidR="00A77758" w:rsidRPr="00D46ECA" w:rsidRDefault="00A77758" w:rsidP="00A77758">
            <w:pPr>
              <w:jc w:val="center"/>
              <w:rPr>
                <w:rFonts w:ascii="Courier New" w:hAnsi="Courier New" w:cs="Courier New"/>
              </w:rPr>
            </w:pPr>
            <w:r w:rsidRPr="00D46ECA">
              <w:rPr>
                <w:rFonts w:ascii="Courier New" w:hAnsi="Courier New" w:cs="Courier New"/>
              </w:rPr>
              <w:t xml:space="preserve">Дата </w:t>
            </w:r>
          </w:p>
        </w:tc>
        <w:tc>
          <w:tcPr>
            <w:tcW w:w="2835" w:type="dxa"/>
          </w:tcPr>
          <w:p w:rsidR="00A77758" w:rsidRPr="00D46ECA" w:rsidRDefault="00A77758" w:rsidP="00A77758">
            <w:pPr>
              <w:jc w:val="center"/>
              <w:rPr>
                <w:rFonts w:ascii="Courier New" w:hAnsi="Courier New" w:cs="Courier New"/>
              </w:rPr>
            </w:pPr>
            <w:r w:rsidRPr="00D46ECA">
              <w:rPr>
                <w:rFonts w:ascii="Courier New" w:hAnsi="Courier New" w:cs="Courier New"/>
              </w:rPr>
              <w:t>Состав рабочей группы</w:t>
            </w:r>
          </w:p>
        </w:tc>
        <w:tc>
          <w:tcPr>
            <w:tcW w:w="1666" w:type="dxa"/>
          </w:tcPr>
          <w:p w:rsidR="00A77758" w:rsidRPr="00D46ECA" w:rsidRDefault="00A77758" w:rsidP="00A77758">
            <w:pPr>
              <w:jc w:val="center"/>
              <w:rPr>
                <w:rFonts w:ascii="Courier New" w:hAnsi="Courier New" w:cs="Courier New"/>
              </w:rPr>
            </w:pPr>
            <w:r w:rsidRPr="00D46ECA">
              <w:rPr>
                <w:rFonts w:ascii="Courier New" w:hAnsi="Courier New" w:cs="Courier New"/>
              </w:rPr>
              <w:t xml:space="preserve">Транспорт </w:t>
            </w:r>
          </w:p>
        </w:tc>
      </w:tr>
      <w:tr w:rsidR="00A77758" w:rsidRPr="009269FF" w:rsidTr="000D4040">
        <w:tc>
          <w:tcPr>
            <w:tcW w:w="675" w:type="dxa"/>
          </w:tcPr>
          <w:p w:rsidR="00A77758" w:rsidRPr="004537B2" w:rsidRDefault="00A77758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1.</w:t>
            </w:r>
          </w:p>
        </w:tc>
        <w:tc>
          <w:tcPr>
            <w:tcW w:w="2552" w:type="dxa"/>
          </w:tcPr>
          <w:p w:rsidR="00A77758" w:rsidRPr="000D4040" w:rsidRDefault="000D4040" w:rsidP="00A77758">
            <w:pPr>
              <w:rPr>
                <w:rFonts w:ascii="Courier New" w:hAnsi="Courier New" w:cs="Courier New"/>
              </w:rPr>
            </w:pPr>
            <w:r w:rsidRPr="000D4040">
              <w:rPr>
                <w:rFonts w:ascii="Courier New" w:hAnsi="Courier New" w:cs="Courier New"/>
              </w:rPr>
              <w:t>По водным объектам</w:t>
            </w:r>
          </w:p>
        </w:tc>
        <w:tc>
          <w:tcPr>
            <w:tcW w:w="1843" w:type="dxa"/>
          </w:tcPr>
          <w:p w:rsidR="00A77758" w:rsidRPr="004537B2" w:rsidRDefault="000D4040" w:rsidP="00B641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раза в месяц</w:t>
            </w:r>
          </w:p>
        </w:tc>
        <w:tc>
          <w:tcPr>
            <w:tcW w:w="2835" w:type="dxa"/>
          </w:tcPr>
          <w:p w:rsidR="006F7B36" w:rsidRDefault="000D4040" w:rsidP="000D404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КДН</w:t>
            </w:r>
          </w:p>
          <w:p w:rsidR="000D4040" w:rsidRDefault="000D4040" w:rsidP="000D404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</w:t>
            </w:r>
          </w:p>
          <w:p w:rsidR="000D4040" w:rsidRDefault="000D4040" w:rsidP="000D404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МЧС</w:t>
            </w:r>
          </w:p>
          <w:p w:rsidR="00966FB0" w:rsidRDefault="00966FB0" w:rsidP="000D404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ГИМС </w:t>
            </w:r>
          </w:p>
          <w:p w:rsidR="000D4040" w:rsidRPr="004537B2" w:rsidRDefault="000D4040" w:rsidP="000D404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ЦЕНТР</w:t>
            </w:r>
          </w:p>
        </w:tc>
        <w:tc>
          <w:tcPr>
            <w:tcW w:w="1666" w:type="dxa"/>
          </w:tcPr>
          <w:p w:rsidR="006056D0" w:rsidRPr="009269FF" w:rsidRDefault="00966FB0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 графику </w:t>
            </w:r>
          </w:p>
        </w:tc>
      </w:tr>
      <w:tr w:rsidR="000D4040" w:rsidRPr="004537B2" w:rsidTr="000D4040">
        <w:tc>
          <w:tcPr>
            <w:tcW w:w="675" w:type="dxa"/>
          </w:tcPr>
          <w:p w:rsidR="000D4040" w:rsidRPr="004537B2" w:rsidRDefault="000D4040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2552" w:type="dxa"/>
          </w:tcPr>
          <w:p w:rsidR="000D4040" w:rsidRPr="000E3EF7" w:rsidRDefault="000D4040" w:rsidP="000D404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объектам незавершенного строительства </w:t>
            </w:r>
          </w:p>
        </w:tc>
        <w:tc>
          <w:tcPr>
            <w:tcW w:w="1843" w:type="dxa"/>
          </w:tcPr>
          <w:p w:rsidR="000D4040" w:rsidRPr="004537B2" w:rsidRDefault="000D4040" w:rsidP="00B641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2835" w:type="dxa"/>
          </w:tcPr>
          <w:p w:rsidR="000D4040" w:rsidRDefault="000D4040" w:rsidP="006A1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КДН</w:t>
            </w:r>
          </w:p>
          <w:p w:rsidR="000D4040" w:rsidRDefault="000D4040" w:rsidP="006A1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</w:t>
            </w:r>
          </w:p>
          <w:p w:rsidR="000D4040" w:rsidRDefault="000D4040" w:rsidP="006A1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МЧС</w:t>
            </w:r>
          </w:p>
          <w:p w:rsidR="000D4040" w:rsidRDefault="000D4040" w:rsidP="006A1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ЦЕНТР</w:t>
            </w:r>
          </w:p>
          <w:p w:rsidR="000D4040" w:rsidRPr="004537B2" w:rsidRDefault="000D4040" w:rsidP="006A1F8E">
            <w:pPr>
              <w:rPr>
                <w:rFonts w:ascii="Courier New" w:hAnsi="Courier New" w:cs="Courier New"/>
              </w:rPr>
            </w:pPr>
          </w:p>
        </w:tc>
        <w:tc>
          <w:tcPr>
            <w:tcW w:w="1666" w:type="dxa"/>
          </w:tcPr>
          <w:p w:rsidR="000D4040" w:rsidRPr="004537B2" w:rsidRDefault="00966FB0" w:rsidP="00605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графику</w:t>
            </w:r>
          </w:p>
        </w:tc>
      </w:tr>
      <w:tr w:rsidR="00966FB0" w:rsidRPr="004537B2" w:rsidTr="000D4040">
        <w:tc>
          <w:tcPr>
            <w:tcW w:w="675" w:type="dxa"/>
          </w:tcPr>
          <w:p w:rsidR="00966FB0" w:rsidRPr="004537B2" w:rsidRDefault="00966FB0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3.</w:t>
            </w:r>
          </w:p>
        </w:tc>
        <w:tc>
          <w:tcPr>
            <w:tcW w:w="2552" w:type="dxa"/>
          </w:tcPr>
          <w:p w:rsidR="00966FB0" w:rsidRPr="000E3EF7" w:rsidRDefault="00966FB0" w:rsidP="009B0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«комендантскому часу»</w:t>
            </w:r>
          </w:p>
        </w:tc>
        <w:tc>
          <w:tcPr>
            <w:tcW w:w="1843" w:type="dxa"/>
          </w:tcPr>
          <w:p w:rsidR="00966FB0" w:rsidRPr="004537B2" w:rsidRDefault="00966FB0" w:rsidP="009B0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раза в месяц</w:t>
            </w:r>
          </w:p>
        </w:tc>
        <w:tc>
          <w:tcPr>
            <w:tcW w:w="2835" w:type="dxa"/>
          </w:tcPr>
          <w:p w:rsidR="00966FB0" w:rsidRDefault="00966FB0" w:rsidP="006A1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КДН</w:t>
            </w:r>
          </w:p>
          <w:p w:rsidR="00966FB0" w:rsidRPr="004537B2" w:rsidRDefault="00966FB0" w:rsidP="006A1F8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</w:t>
            </w:r>
          </w:p>
        </w:tc>
        <w:tc>
          <w:tcPr>
            <w:tcW w:w="1666" w:type="dxa"/>
          </w:tcPr>
          <w:p w:rsidR="00966FB0" w:rsidRPr="004537B2" w:rsidRDefault="00966FB0" w:rsidP="009B0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отдельному графику </w:t>
            </w:r>
          </w:p>
        </w:tc>
      </w:tr>
      <w:tr w:rsidR="00966FB0" w:rsidRPr="004537B2" w:rsidTr="000D4040">
        <w:tc>
          <w:tcPr>
            <w:tcW w:w="675" w:type="dxa"/>
          </w:tcPr>
          <w:p w:rsidR="00966FB0" w:rsidRPr="004537B2" w:rsidRDefault="00966FB0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4.</w:t>
            </w:r>
          </w:p>
        </w:tc>
        <w:tc>
          <w:tcPr>
            <w:tcW w:w="2552" w:type="dxa"/>
          </w:tcPr>
          <w:p w:rsidR="00966FB0" w:rsidRPr="000E3EF7" w:rsidRDefault="00966FB0" w:rsidP="00966FB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семьям и несовершеннолетним СОП</w:t>
            </w:r>
          </w:p>
        </w:tc>
        <w:tc>
          <w:tcPr>
            <w:tcW w:w="1843" w:type="dxa"/>
          </w:tcPr>
          <w:p w:rsidR="00966FB0" w:rsidRPr="004537B2" w:rsidRDefault="00966FB0" w:rsidP="009B0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раза в месяц</w:t>
            </w:r>
          </w:p>
        </w:tc>
        <w:tc>
          <w:tcPr>
            <w:tcW w:w="2835" w:type="dxa"/>
          </w:tcPr>
          <w:p w:rsidR="00966FB0" w:rsidRDefault="00966FB0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КДН</w:t>
            </w:r>
          </w:p>
          <w:p w:rsidR="00966FB0" w:rsidRDefault="00966FB0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Центр</w:t>
            </w:r>
          </w:p>
          <w:p w:rsidR="00966FB0" w:rsidRPr="004537B2" w:rsidRDefault="00966FB0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</w:t>
            </w:r>
          </w:p>
        </w:tc>
        <w:tc>
          <w:tcPr>
            <w:tcW w:w="1666" w:type="dxa"/>
          </w:tcPr>
          <w:p w:rsidR="00966FB0" w:rsidRPr="004537B2" w:rsidRDefault="00966FB0" w:rsidP="009269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отдельному плану </w:t>
            </w:r>
          </w:p>
        </w:tc>
      </w:tr>
    </w:tbl>
    <w:p w:rsidR="00843645" w:rsidRDefault="00843645" w:rsidP="00AB1031">
      <w:pPr>
        <w:spacing w:after="0" w:line="240" w:lineRule="auto"/>
        <w:ind w:right="-5"/>
        <w:jc w:val="both"/>
        <w:rPr>
          <w:rFonts w:ascii="Courier New" w:hAnsi="Courier New" w:cs="Courier New"/>
        </w:rPr>
      </w:pPr>
    </w:p>
    <w:p w:rsidR="00AB1031" w:rsidRDefault="00AB1031" w:rsidP="00AB1031">
      <w:pPr>
        <w:spacing w:after="0" w:line="240" w:lineRule="auto"/>
        <w:ind w:right="-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Приложение 2</w:t>
      </w:r>
    </w:p>
    <w:p w:rsidR="00AB1031" w:rsidRDefault="00AB1031" w:rsidP="00AB1031">
      <w:pPr>
        <w:spacing w:after="0" w:line="240" w:lineRule="auto"/>
        <w:ind w:right="-5"/>
        <w:jc w:val="right"/>
        <w:rPr>
          <w:rFonts w:ascii="Courier New" w:hAnsi="Courier New" w:cs="Courier New"/>
        </w:rPr>
      </w:pPr>
      <w:r w:rsidRPr="00B13E41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</w:t>
      </w:r>
    </w:p>
    <w:p w:rsidR="00AB1031" w:rsidRPr="00B13E41" w:rsidRDefault="00AB1031" w:rsidP="00AB1031">
      <w:pPr>
        <w:spacing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«Аларский район»</w:t>
      </w:r>
    </w:p>
    <w:p w:rsidR="00AB1031" w:rsidRDefault="00AB1031" w:rsidP="00AB1031">
      <w:pPr>
        <w:spacing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01.06</w:t>
      </w:r>
      <w:r w:rsidRPr="00B13E41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23</w:t>
      </w:r>
      <w:r w:rsidRPr="00B13E41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471-п</w:t>
      </w:r>
    </w:p>
    <w:p w:rsidR="00AB1031" w:rsidRDefault="00AB1031" w:rsidP="00AB1031">
      <w:pPr>
        <w:spacing w:line="240" w:lineRule="auto"/>
        <w:contextualSpacing/>
        <w:jc w:val="right"/>
        <w:rPr>
          <w:rFonts w:ascii="Courier New" w:hAnsi="Courier New" w:cs="Courier New"/>
        </w:rPr>
      </w:pPr>
    </w:p>
    <w:p w:rsidR="00843645" w:rsidRDefault="00843645" w:rsidP="00AB1031">
      <w:pPr>
        <w:spacing w:line="240" w:lineRule="auto"/>
        <w:contextualSpacing/>
        <w:jc w:val="right"/>
        <w:rPr>
          <w:rFonts w:ascii="Courier New" w:hAnsi="Courier New" w:cs="Courier New"/>
        </w:rPr>
      </w:pPr>
    </w:p>
    <w:p w:rsidR="00AB1031" w:rsidRPr="00843645" w:rsidRDefault="00AB1031" w:rsidP="00843645">
      <w:pPr>
        <w:suppressAutoHyphens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843645">
        <w:rPr>
          <w:rFonts w:ascii="Arial" w:hAnsi="Arial" w:cs="Arial"/>
          <w:b/>
          <w:bCs/>
          <w:sz w:val="30"/>
          <w:szCs w:val="30"/>
        </w:rPr>
        <w:t>Информация</w:t>
      </w:r>
    </w:p>
    <w:p w:rsidR="00AB1031" w:rsidRPr="00843645" w:rsidRDefault="00AB1031" w:rsidP="00843645">
      <w:pPr>
        <w:suppressAutoHyphens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843645">
        <w:rPr>
          <w:rFonts w:ascii="Arial" w:hAnsi="Arial" w:cs="Arial"/>
          <w:b/>
          <w:bCs/>
          <w:sz w:val="30"/>
          <w:szCs w:val="30"/>
        </w:rPr>
        <w:t xml:space="preserve">о результатах проведения на территории </w:t>
      </w:r>
    </w:p>
    <w:p w:rsidR="00AB1031" w:rsidRPr="00843645" w:rsidRDefault="00AB1031" w:rsidP="00843645">
      <w:pPr>
        <w:suppressAutoHyphens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843645">
        <w:rPr>
          <w:rFonts w:ascii="Arial" w:hAnsi="Arial" w:cs="Arial"/>
          <w:b/>
          <w:color w:val="000000"/>
          <w:sz w:val="30"/>
          <w:szCs w:val="30"/>
        </w:rPr>
        <w:t>областного межведомственного профилактического мероприятия</w:t>
      </w:r>
      <w:r w:rsidR="00843645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843645">
        <w:rPr>
          <w:rFonts w:ascii="Arial" w:hAnsi="Arial" w:cs="Arial"/>
          <w:b/>
          <w:sz w:val="30"/>
          <w:szCs w:val="30"/>
        </w:rPr>
        <w:t>«Безопасное лето»</w:t>
      </w:r>
      <w:r w:rsidR="00843645">
        <w:rPr>
          <w:rFonts w:ascii="Arial" w:hAnsi="Arial" w:cs="Arial"/>
          <w:b/>
          <w:sz w:val="30"/>
          <w:szCs w:val="30"/>
        </w:rPr>
        <w:t xml:space="preserve"> в 2023г.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5352"/>
        <w:gridCol w:w="1843"/>
        <w:gridCol w:w="1621"/>
      </w:tblGrid>
      <w:tr w:rsidR="00AB1031" w:rsidRPr="00843645" w:rsidTr="00346157">
        <w:trPr>
          <w:trHeight w:val="433"/>
        </w:trPr>
        <w:tc>
          <w:tcPr>
            <w:tcW w:w="736" w:type="dxa"/>
            <w:shd w:val="clear" w:color="auto" w:fill="auto"/>
            <w:vAlign w:val="center"/>
            <w:hideMark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№</w:t>
            </w:r>
            <w:r w:rsidRPr="00843645">
              <w:rPr>
                <w:rFonts w:ascii="Courier New" w:hAnsi="Courier New" w:cs="Courier New"/>
                <w:bCs/>
              </w:rPr>
              <w:br/>
              <w:t>п/п</w:t>
            </w:r>
          </w:p>
        </w:tc>
        <w:tc>
          <w:tcPr>
            <w:tcW w:w="5352" w:type="dxa"/>
            <w:shd w:val="clear" w:color="auto" w:fill="auto"/>
            <w:noWrap/>
            <w:vAlign w:val="center"/>
            <w:hideMark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Примечание</w:t>
            </w:r>
            <w:r w:rsidRPr="00843645">
              <w:rPr>
                <w:rStyle w:val="ac"/>
                <w:rFonts w:ascii="Courier New" w:hAnsi="Courier New" w:cs="Courier New"/>
              </w:rPr>
              <w:footnoteReference w:id="2"/>
            </w:r>
          </w:p>
        </w:tc>
      </w:tr>
      <w:tr w:rsidR="00AB1031" w:rsidRPr="00843645" w:rsidTr="00346157">
        <w:trPr>
          <w:trHeight w:val="433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1.</w:t>
            </w:r>
            <w:r w:rsidRPr="00843645">
              <w:rPr>
                <w:rStyle w:val="ac"/>
                <w:rFonts w:ascii="Courier New" w:hAnsi="Courier New" w:cs="Courier New"/>
                <w:bCs/>
              </w:rPr>
              <w:footnoteReference w:id="3"/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несовершеннолетних, проживающих на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763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 xml:space="preserve">Количество семей, находящихся в социально опасном положении, проживающих на территории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11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в них проживает детей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1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</w:rPr>
              <w:t>Количество семей, находящихся в социально опасном положении, жилые помещения которых оснащены АДПИ</w:t>
            </w:r>
            <w:r w:rsidRPr="00843645">
              <w:rPr>
                <w:rStyle w:val="ac"/>
                <w:rFonts w:ascii="Courier New" w:hAnsi="Courier New" w:cs="Courier New"/>
              </w:rPr>
              <w:footnoteReference w:id="4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09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4.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санкционированных мест массового отдыха населения вблизи водоемов, расположенных на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09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5.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опасных мест вблизи водоемов, расположенных на территории, оснащенных информационными стендами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09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6.</w:t>
            </w:r>
            <w:r w:rsidRPr="00843645">
              <w:rPr>
                <w:rStyle w:val="ac"/>
                <w:rFonts w:ascii="Courier New" w:hAnsi="Courier New" w:cs="Courier New"/>
                <w:bCs/>
              </w:rPr>
              <w:footnoteReference w:id="5"/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 xml:space="preserve">Количество аттракционов (батутов), </w:t>
            </w:r>
            <w:r w:rsidRPr="00843645">
              <w:rPr>
                <w:rFonts w:ascii="Courier New" w:hAnsi="Courier New" w:cs="Courier New"/>
                <w:bCs/>
              </w:rPr>
              <w:lastRenderedPageBreak/>
              <w:t xml:space="preserve">расположенных на территории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09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lastRenderedPageBreak/>
              <w:t>7.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</w:rPr>
              <w:t>Количество объектов незавершенного строительства (иных заброшенных зданий и сооружений), расположенных на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09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8.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Количество мест, прилегающих к образовательным и иным организациям, работающим с детьми, требующих обустройства их пешеходными переходами (автономным электроосвещением, консольными дорожными знаками и др.), расположенных на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09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9.</w:t>
            </w:r>
            <w:r w:rsidRPr="00843645">
              <w:rPr>
                <w:rStyle w:val="ac"/>
                <w:rFonts w:ascii="Courier New" w:hAnsi="Courier New" w:cs="Courier New"/>
                <w:bCs/>
              </w:rPr>
              <w:footnoteReference w:id="6"/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травмоопасных участков железной дороги, расположенных на территории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09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10.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 xml:space="preserve">Количество мест, запрещенных для посещения детьми, включенных в перечень согласно </w:t>
            </w:r>
            <w:r w:rsidRPr="00843645">
              <w:rPr>
                <w:rFonts w:ascii="Courier New" w:hAnsi="Courier New" w:cs="Courier New"/>
                <w:bCs/>
              </w:rPr>
              <w:br/>
              <w:t xml:space="preserve">Закону Иркутской области </w:t>
            </w:r>
            <w:r w:rsidRPr="00843645">
              <w:rPr>
                <w:rFonts w:ascii="Courier New" w:hAnsi="Courier New" w:cs="Courier New"/>
              </w:rPr>
              <w:t>от 5 марта 2010 года № 7-ОЗ</w:t>
            </w:r>
            <w:r w:rsidRPr="00843645">
              <w:rPr>
                <w:rStyle w:val="ac"/>
                <w:rFonts w:ascii="Courier New" w:hAnsi="Courier New" w:cs="Courier New"/>
                <w:bCs/>
              </w:rPr>
              <w:footnoteReference w:id="7"/>
            </w:r>
            <w:r w:rsidRPr="00843645">
              <w:rPr>
                <w:rFonts w:ascii="Courier New" w:hAnsi="Courier New" w:cs="Courier New"/>
                <w:bCs/>
              </w:rPr>
              <w:t xml:space="preserve">, расположенных на территории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09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11</w:t>
            </w:r>
            <w:r w:rsidRPr="00843645">
              <w:rPr>
                <w:rStyle w:val="ac"/>
                <w:rFonts w:ascii="Courier New" w:hAnsi="Courier New" w:cs="Courier New"/>
                <w:bCs/>
              </w:rPr>
              <w:footnoteReference w:id="8"/>
            </w:r>
            <w:r w:rsidRPr="00843645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семей, находящихся в трудной жизненной ситуации, социально опасном положении, получающих меры социальной поддержки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33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09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09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557"/>
        </w:trPr>
        <w:tc>
          <w:tcPr>
            <w:tcW w:w="9654" w:type="dxa"/>
            <w:gridSpan w:val="4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/>
              </w:rPr>
            </w:pPr>
            <w:r w:rsidRPr="00843645">
              <w:rPr>
                <w:rFonts w:ascii="Courier New" w:hAnsi="Courier New" w:cs="Courier New"/>
                <w:b/>
              </w:rPr>
              <w:t>По итогам проведения мероприятия:</w:t>
            </w:r>
          </w:p>
        </w:tc>
      </w:tr>
      <w:tr w:rsidR="00AB1031" w:rsidRPr="00843645" w:rsidTr="00346157">
        <w:trPr>
          <w:trHeight w:val="621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12.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  <w:i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семей, находящихся в социально опасном положении, посещенных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0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в них проживает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621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13.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 xml:space="preserve">Количество семей, находящихся в трудной жизненной ситуации, социально опасном положении, нуждающихся в </w:t>
            </w:r>
            <w:r w:rsidRPr="00843645">
              <w:rPr>
                <w:rFonts w:ascii="Courier New" w:hAnsi="Courier New" w:cs="Courier New"/>
                <w:bCs/>
              </w:rPr>
              <w:lastRenderedPageBreak/>
              <w:t>получении мер социальной поддержки, выявленных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16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33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11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1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14.</w:t>
            </w:r>
            <w:r w:rsidRPr="00843645">
              <w:rPr>
                <w:rStyle w:val="ac"/>
                <w:rFonts w:ascii="Courier New" w:hAnsi="Courier New" w:cs="Courier New"/>
              </w:rPr>
              <w:footnoteReference w:id="9"/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 xml:space="preserve">Количество семей, </w:t>
            </w:r>
            <w:r w:rsidRPr="00843645">
              <w:rPr>
                <w:rFonts w:ascii="Courier New" w:hAnsi="Courier New" w:cs="Courier New"/>
                <w:bCs/>
              </w:rPr>
              <w:t xml:space="preserve">находящихся в социально опасном положении, в жилых помещениях которых были выявлены </w:t>
            </w:r>
            <w:r w:rsidRPr="00843645">
              <w:rPr>
                <w:rFonts w:ascii="Courier New" w:hAnsi="Courier New" w:cs="Courier New"/>
              </w:rPr>
              <w:t xml:space="preserve">нарушения требований пожарной безопасности </w:t>
            </w:r>
            <w:r w:rsidRPr="00843645">
              <w:rPr>
                <w:rFonts w:ascii="Courier New" w:hAnsi="Courier New" w:cs="Courier New"/>
                <w:bCs/>
              </w:rPr>
              <w:t>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1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15.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Количество граждан из семей, находящихся в социально опасном положении, привлеченных к административной ответственности за нарушение требований пожарной безопасности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1266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16.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Количество семей, находящихся в социально опасном положении, нуждающихся в оснащении их жилых помещений АДПИ,</w:t>
            </w:r>
            <w:r w:rsidRPr="00843645">
              <w:rPr>
                <w:rFonts w:ascii="Courier New" w:hAnsi="Courier New" w:cs="Courier New"/>
                <w:bCs/>
              </w:rPr>
              <w:t xml:space="preserve"> выявленных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1119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17.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</w:rPr>
              <w:t>Количество семей, находящихся в социально опасном положении, отказавшихся от оснащения их жилых помещений АДПИ,</w:t>
            </w:r>
            <w:r w:rsidRPr="00843645">
              <w:rPr>
                <w:rFonts w:ascii="Courier New" w:hAnsi="Courier New" w:cs="Courier New"/>
                <w:bCs/>
              </w:rPr>
              <w:t xml:space="preserve"> выявленных в период проведения мероприятия</w:t>
            </w:r>
          </w:p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1703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18.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  <w:lang w:eastAsia="zh-CN"/>
              </w:rPr>
            </w:pPr>
            <w:r w:rsidRPr="00843645">
              <w:rPr>
                <w:rFonts w:ascii="Courier New" w:hAnsi="Courier New" w:cs="Courier New"/>
                <w:lang w:eastAsia="zh-CN"/>
              </w:rPr>
              <w:t xml:space="preserve">Количество мест проживания семей, находящихся в социально опасном положении, где АДПИ находятся в неработоспособном состоянии (разряжена батарея, имеется повреждение, демонтированы), </w:t>
            </w:r>
            <w:r w:rsidRPr="00843645">
              <w:rPr>
                <w:rFonts w:ascii="Courier New" w:hAnsi="Courier New" w:cs="Courier New"/>
                <w:bCs/>
                <w:lang w:eastAsia="zh-CN"/>
              </w:rPr>
              <w:t>выявленных в период проведения мероприятия</w:t>
            </w:r>
          </w:p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41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19.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 xml:space="preserve">Количество профилактических акций, в том числе освещенных в СМИ, по соблюдению требований пожарной безопасности в быту и на улицах, </w:t>
            </w:r>
            <w:r w:rsidRPr="00843645">
              <w:rPr>
                <w:rFonts w:ascii="Courier New" w:hAnsi="Courier New" w:cs="Courier New"/>
              </w:rPr>
              <w:lastRenderedPageBreak/>
              <w:t xml:space="preserve">инициированных и проведенных </w:t>
            </w:r>
            <w:r w:rsidRPr="00843645">
              <w:rPr>
                <w:rFonts w:ascii="Courier New" w:hAnsi="Courier New" w:cs="Courier New"/>
              </w:rPr>
              <w:br/>
              <w:t>ГУ МЧС по ИО в период мероприятия</w:t>
            </w:r>
          </w:p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lastRenderedPageBreak/>
              <w:t>20.</w:t>
            </w:r>
            <w:r w:rsidRPr="00843645">
              <w:rPr>
                <w:rStyle w:val="ac"/>
                <w:rFonts w:ascii="Courier New" w:hAnsi="Courier New" w:cs="Courier New"/>
                <w:bCs/>
              </w:rPr>
              <w:footnoteReference w:id="10"/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несанкционированных мест массового отдыха населения вблизи водоемов, выявленных</w:t>
            </w:r>
            <w:r w:rsidRPr="00843645">
              <w:rPr>
                <w:rFonts w:ascii="Courier New" w:hAnsi="Courier New" w:cs="Courier New"/>
              </w:rPr>
              <w:t xml:space="preserve"> </w:t>
            </w:r>
            <w:r w:rsidRPr="00843645">
              <w:rPr>
                <w:rFonts w:ascii="Courier New" w:hAnsi="Courier New" w:cs="Courier New"/>
                <w:bCs/>
              </w:rPr>
              <w:t>в период проведения мероприятия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21.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мест массового отдыха населения вблизи водоемов, выявленных и оснащенных информационными стендами (спасательными щитами) в период проведения мероприятия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22.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детей, выявленных у водных объектов без присмотра их родителей (законных представителей) и взрослых лиц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23.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Количество профилактических акций, в том числе освещенных в СМИ, по соблюдению требований безопасности на водных объектах, инициированных и проведенных ГИМС ГУ МЧС по ИО в период мероприятия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24.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аттракционов (батутов), установленных с нарушениями, выявленных в период проведения мероприятия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25.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актов</w:t>
            </w:r>
            <w:r w:rsidRPr="00843645">
              <w:rPr>
                <w:rStyle w:val="ac"/>
                <w:rFonts w:ascii="Courier New" w:hAnsi="Courier New" w:cs="Courier New"/>
                <w:bCs/>
              </w:rPr>
              <w:footnoteReference w:id="11"/>
            </w:r>
            <w:r w:rsidRPr="00843645">
              <w:rPr>
                <w:rFonts w:ascii="Courier New" w:hAnsi="Courier New" w:cs="Courier New"/>
                <w:bCs/>
              </w:rPr>
              <w:t>, составленных сотрудниками Службы Гостехнадзора ИО в отношении владельцев аттракционов (батутов) в период проведения мероприятия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26.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 xml:space="preserve">Количество объектов незавершенного строительства (иных заброшенных зданий и сооружений), доступ к которым стал ограничен (либо запрещен) для </w:t>
            </w:r>
            <w:r w:rsidRPr="00843645">
              <w:rPr>
                <w:rFonts w:ascii="Courier New" w:hAnsi="Courier New" w:cs="Courier New"/>
              </w:rPr>
              <w:lastRenderedPageBreak/>
              <w:t>несовершеннолетних по итогам проведения мероприятия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lastRenderedPageBreak/>
              <w:t>27.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Количество мест, прилегающих к образовательным и иным организациям, работающим с детьми, обустроенных пешеходными переходами (автономным электроосвещением, консольными дорожными знаками и др.) в период проведения мероприятия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28</w:t>
            </w:r>
            <w:r w:rsidRPr="00843645">
              <w:rPr>
                <w:rStyle w:val="ac"/>
                <w:rFonts w:ascii="Courier New" w:hAnsi="Courier New" w:cs="Courier New"/>
                <w:bCs/>
              </w:rPr>
              <w:footnoteReference w:id="12"/>
            </w:r>
            <w:r w:rsidRPr="00843645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Количество профилактических акций, в том числе освещенных в СМИ, по соблюдению правил дорожного движения, инициированных и проведенных ГИБДД ИО в период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29.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Количество информационных писем (актов) о выявлении травмоопасных участков железной дороги, направленных ВС ЛУ МВД РФ в адрес мэров муниципальных образований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30.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 xml:space="preserve">Количество профилактических акций, в том числе освещенных в СМИ, по соблюдению правил безопасности на объектах транспортной инфраструктуры, инициированных и проведенных ВС ЛУ МВД РФ в период мероприятия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31.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  <w:color w:val="000000"/>
              </w:rPr>
              <w:t xml:space="preserve">Количество </w:t>
            </w:r>
            <w:r w:rsidRPr="00843645">
              <w:rPr>
                <w:rFonts w:ascii="Courier New" w:hAnsi="Courier New" w:cs="Courier New"/>
              </w:rPr>
              <w:t xml:space="preserve">профилактических акций по предотвращению случаев выпадения детей из окон, освещенных в СМИ, инициированных и проведенных органами местного самоуправления в период мероприятия во взаимодействии с управлениями многоквартирными домами, предприятиями по изготовлению и продаже окон (с </w:t>
            </w:r>
            <w:r w:rsidRPr="00843645">
              <w:rPr>
                <w:rFonts w:ascii="Courier New" w:hAnsi="Courier New" w:cs="Courier New"/>
                <w:color w:val="000000"/>
              </w:rPr>
              <w:t>уведомлением клиентов о возможности установки на окнах универсальных блокирующих замков)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</w:rPr>
              <w:t>32.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рейдов, проведенных по исполнению Закона Иркутской области № 7-ОЗ в период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33.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 xml:space="preserve">Количество несовершеннолетних, выявленных в период проведения мероприятия в местах, запрещенных для </w:t>
            </w:r>
            <w:r w:rsidRPr="00843645">
              <w:rPr>
                <w:rFonts w:ascii="Courier New" w:hAnsi="Courier New" w:cs="Courier New"/>
                <w:bCs/>
              </w:rPr>
              <w:lastRenderedPageBreak/>
              <w:t xml:space="preserve">посещения детьми, согласно Закону Иркутской области № 7-ОЗ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lastRenderedPageBreak/>
              <w:t>34.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несовершеннолетних, выявленных в период проведения мероприятия в местах, запрещенных для посещения детьми в ночное время без сопровождения родителей (законных представителей) несовершеннолетних, согласно Закону Иркутской области № 7-ОЗ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35.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  <w:highlight w:val="yellow"/>
              </w:rPr>
            </w:pPr>
            <w:r w:rsidRPr="00843645">
              <w:rPr>
                <w:rFonts w:ascii="Courier New" w:hAnsi="Courier New" w:cs="Courier New"/>
                <w:bCs/>
              </w:rPr>
              <w:t xml:space="preserve">Количество мест, запрещенных для посещения детьми, включенных в перечень согласно </w:t>
            </w:r>
            <w:r w:rsidRPr="00843645">
              <w:rPr>
                <w:rFonts w:ascii="Courier New" w:hAnsi="Courier New" w:cs="Courier New"/>
                <w:bCs/>
              </w:rPr>
              <w:br/>
              <w:t xml:space="preserve">Закону Иркутской области </w:t>
            </w:r>
            <w:r w:rsidRPr="00843645">
              <w:rPr>
                <w:rFonts w:ascii="Courier New" w:hAnsi="Courier New" w:cs="Courier New"/>
              </w:rPr>
              <w:t>от 5 марта 2010 года № 7-ОЗ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36.</w:t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семей с признаками нахождения в социально опасном положении, выявленных в период проведения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 xml:space="preserve">в них проживает детей (всего), из них в возрасте: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04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до 1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от 1 года до 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от 4 до 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от 7 до 14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71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от 14 до 18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547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37.</w:t>
            </w:r>
            <w:r w:rsidRPr="00843645">
              <w:rPr>
                <w:rStyle w:val="ac"/>
                <w:rFonts w:ascii="Courier New" w:hAnsi="Courier New" w:cs="Courier New"/>
                <w:bCs/>
              </w:rPr>
              <w:footnoteReference w:id="13"/>
            </w:r>
          </w:p>
        </w:tc>
        <w:tc>
          <w:tcPr>
            <w:tcW w:w="5352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Количество протоколов об административных правонарушениях, составленных ПДН в период проведения мероприятия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84"/>
        </w:trPr>
        <w:tc>
          <w:tcPr>
            <w:tcW w:w="736" w:type="dxa"/>
            <w:vMerge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67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по ч. 1 ст. 5.35 КоАП РФ</w:t>
            </w:r>
            <w:r w:rsidRPr="00843645">
              <w:rPr>
                <w:rStyle w:val="ac"/>
                <w:rFonts w:ascii="Courier New" w:hAnsi="Courier New" w:cs="Courier New"/>
                <w:iCs/>
              </w:rPr>
              <w:footnoteReference w:id="14"/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67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из них, за нахождение детей у водных объектов без присмотра взрослых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67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по ч. 2 ст. 6.10 КоАП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67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по ст. 20.20 КоАП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8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по ст. 20.21 КоАП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7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по ст. 20.22 КоАП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7"/>
        </w:trPr>
        <w:tc>
          <w:tcPr>
            <w:tcW w:w="736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lastRenderedPageBreak/>
              <w:t>38.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Количество материалов за нарушение Закона Иркутской области № 7-ОЗ, направленных ПДН в КДН и ЗП МО для составления протоколов об административных правонарушениях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7"/>
        </w:trPr>
        <w:tc>
          <w:tcPr>
            <w:tcW w:w="736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39.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Количество протоколов об административных правонарушениях, составленных КДН и ЗП по поступившим из ПДН материалам за нарушение Закона Иркутской области № 7-ОЗ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1112"/>
        </w:trPr>
        <w:tc>
          <w:tcPr>
            <w:tcW w:w="736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40.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 xml:space="preserve">Количество </w:t>
            </w:r>
            <w:r w:rsidRPr="00843645">
              <w:rPr>
                <w:rFonts w:ascii="Courier New" w:hAnsi="Courier New" w:cs="Courier New"/>
                <w:iCs/>
              </w:rPr>
              <w:t xml:space="preserve">протоколов об административных правонарушениях, составленных сотрудниками </w:t>
            </w:r>
            <w:r w:rsidRPr="00843645">
              <w:rPr>
                <w:rFonts w:ascii="Courier New" w:hAnsi="Courier New" w:cs="Courier New"/>
              </w:rPr>
              <w:t xml:space="preserve">ГУ МЧС по ИО </w:t>
            </w:r>
            <w:r w:rsidRPr="00843645">
              <w:rPr>
                <w:rFonts w:ascii="Courier New" w:hAnsi="Courier New" w:cs="Courier New"/>
                <w:iCs/>
              </w:rPr>
              <w:t>в отношении граждан</w:t>
            </w:r>
            <w:r w:rsidRPr="00843645">
              <w:rPr>
                <w:rFonts w:ascii="Courier New" w:hAnsi="Courier New" w:cs="Courier New"/>
              </w:rPr>
              <w:t xml:space="preserve"> за нарушение требований пожарной безопасности 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989"/>
        </w:trPr>
        <w:tc>
          <w:tcPr>
            <w:tcW w:w="736" w:type="dxa"/>
            <w:vMerge w:val="restart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41.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 xml:space="preserve">Количество </w:t>
            </w:r>
            <w:r w:rsidRPr="00843645">
              <w:rPr>
                <w:rFonts w:ascii="Courier New" w:hAnsi="Courier New" w:cs="Courier New"/>
                <w:iCs/>
              </w:rPr>
              <w:t>протоколов об административных правонарушениях, составленных сотрудниками ВС ЛУ МВД РФ в период проведения мероприятия (всего)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2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2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- в отношении несовершеннолетних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714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 xml:space="preserve">- в отношении родителей (законных представителей) несовершеннолетних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1104"/>
        </w:trPr>
        <w:tc>
          <w:tcPr>
            <w:tcW w:w="736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42.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</w:rPr>
              <w:t xml:space="preserve">Количество </w:t>
            </w:r>
            <w:r w:rsidRPr="00843645">
              <w:rPr>
                <w:rFonts w:ascii="Courier New" w:hAnsi="Courier New" w:cs="Courier New"/>
                <w:iCs/>
              </w:rPr>
              <w:t xml:space="preserve">протоколов об административных правонарушениях, составленных сотрудниками ГИБДД ИО в отношении несовершеннолетних </w:t>
            </w:r>
            <w:r w:rsidRPr="00843645">
              <w:rPr>
                <w:rFonts w:ascii="Courier New" w:hAnsi="Courier New" w:cs="Courier New"/>
              </w:rPr>
              <w:t xml:space="preserve">по Главе 12 КоАП РФ </w:t>
            </w:r>
            <w:r w:rsidRPr="00843645">
              <w:rPr>
                <w:rFonts w:ascii="Courier New" w:hAnsi="Courier New" w:cs="Courier New"/>
                <w:iCs/>
              </w:rPr>
              <w:t>в период проведения мероприятия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2"/>
        </w:trPr>
        <w:tc>
          <w:tcPr>
            <w:tcW w:w="736" w:type="dxa"/>
            <w:vMerge w:val="restart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43.</w:t>
            </w:r>
            <w:r w:rsidRPr="00843645">
              <w:rPr>
                <w:rStyle w:val="ac"/>
                <w:rFonts w:ascii="Courier New" w:hAnsi="Courier New" w:cs="Courier New"/>
              </w:rPr>
              <w:footnoteReference w:id="15"/>
            </w:r>
            <w:r w:rsidRPr="00843645">
              <w:rPr>
                <w:rFonts w:ascii="Courier New" w:hAnsi="Courier New" w:cs="Courier New"/>
              </w:rPr>
              <w:t>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Количество лиц, привлеченных КДН и ЗП МО к административной ответственности по итогам проведения мероприятия (всего)</w:t>
            </w:r>
          </w:p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2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2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по ч. 1 ст. 5.35 КоАП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2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из них, за нахождение детей у водных объектов без присмотра взрослых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90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по ч. 2 ст. 6.10 КоАП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2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по ст. 20.20 КоАП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2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по ст. 20.21 КоАП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2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по ст. 20.22 КоАП РФ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2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>по статьям КоАП РФ (Глава 12 КоАП РФ)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2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  <w:iCs/>
              </w:rPr>
            </w:pPr>
            <w:r w:rsidRPr="00843645">
              <w:rPr>
                <w:rFonts w:ascii="Courier New" w:hAnsi="Courier New" w:cs="Courier New"/>
                <w:iCs/>
              </w:rPr>
              <w:t xml:space="preserve">за нарушение Закона Иркутской области № 7-ОЗ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569"/>
        </w:trPr>
        <w:tc>
          <w:tcPr>
            <w:tcW w:w="736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44.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постановлений, вынесенных КДН и ЗП МО о постановке семьи, находящейся в социально опасном положении, на учет в Банк данных Иркутской области о семьях и несовершеннолетних, находящихся в социально опасном положении</w:t>
            </w:r>
            <w:r w:rsidRPr="00843645">
              <w:rPr>
                <w:rStyle w:val="ac"/>
                <w:rFonts w:ascii="Courier New" w:hAnsi="Courier New" w:cs="Courier New"/>
                <w:bCs/>
              </w:rPr>
              <w:footnoteReference w:id="16"/>
            </w:r>
          </w:p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569"/>
        </w:trPr>
        <w:tc>
          <w:tcPr>
            <w:tcW w:w="736" w:type="dxa"/>
            <w:vMerge w:val="restart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t>45.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случаев травмирования детей, зарегистрированных в период проведения мероприятия (всего)</w:t>
            </w:r>
          </w:p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4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20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при выпадении из окон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81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на пожаре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0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на аттракционах (батутах)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77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на железной дороге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01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в результате дорожно-транспортного происшествия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569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 xml:space="preserve">- на </w:t>
            </w:r>
            <w:r w:rsidRPr="00843645">
              <w:rPr>
                <w:rFonts w:ascii="Courier New" w:hAnsi="Courier New" w:cs="Courier New"/>
              </w:rPr>
              <w:t>объектах незавершенного строительства (заброшенных зданиях и сооружениях)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21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на детских площадках (качелях и т.д.)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21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от укусов собак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21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иное (указать причину)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569"/>
        </w:trPr>
        <w:tc>
          <w:tcPr>
            <w:tcW w:w="736" w:type="dxa"/>
            <w:vMerge w:val="restart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  <w:r w:rsidRPr="00843645">
              <w:rPr>
                <w:rFonts w:ascii="Courier New" w:hAnsi="Courier New" w:cs="Courier New"/>
              </w:rPr>
              <w:lastRenderedPageBreak/>
              <w:t>46.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Количество случаев детской смертности, зарегистрированных в период проведения мероприятия (всего)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46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center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из них: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46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при выпадении из окон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40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на пожаре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328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на аттракционах (батутах)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62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на железной дороге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3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в результате дорожно-транспортного происшествия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3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 xml:space="preserve">- на </w:t>
            </w:r>
            <w:r w:rsidRPr="00843645">
              <w:rPr>
                <w:rFonts w:ascii="Courier New" w:hAnsi="Courier New" w:cs="Courier New"/>
              </w:rPr>
              <w:t>объектах незавершенного строительства (заброшенных зданиях и сооружениях)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3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в результате утопления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53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от укусов собак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B1031" w:rsidRPr="00843645" w:rsidTr="00346157">
        <w:trPr>
          <w:trHeight w:val="230"/>
        </w:trPr>
        <w:tc>
          <w:tcPr>
            <w:tcW w:w="736" w:type="dxa"/>
            <w:vMerge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AB1031" w:rsidRPr="00843645" w:rsidRDefault="00AB1031" w:rsidP="00346157">
            <w:pPr>
              <w:spacing w:before="40"/>
              <w:jc w:val="both"/>
              <w:rPr>
                <w:rFonts w:ascii="Courier New" w:hAnsi="Courier New" w:cs="Courier New"/>
                <w:bCs/>
              </w:rPr>
            </w:pPr>
            <w:r w:rsidRPr="00843645">
              <w:rPr>
                <w:rFonts w:ascii="Courier New" w:hAnsi="Courier New" w:cs="Courier New"/>
                <w:bCs/>
              </w:rPr>
              <w:t>- иное (указать причину)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3" w:type="dxa"/>
          </w:tcPr>
          <w:p w:rsidR="00AB1031" w:rsidRPr="00843645" w:rsidRDefault="00AB1031" w:rsidP="00346157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843645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Default="00A77758" w:rsidP="00A77758">
      <w:pPr>
        <w:rPr>
          <w:rFonts w:ascii="Arial" w:hAnsi="Arial" w:cs="Arial"/>
          <w:sz w:val="24"/>
          <w:szCs w:val="24"/>
        </w:rPr>
      </w:pPr>
    </w:p>
    <w:p w:rsidR="00E51D6F" w:rsidRDefault="00E51D6F" w:rsidP="00A77758">
      <w:pPr>
        <w:rPr>
          <w:rFonts w:ascii="Arial" w:hAnsi="Arial" w:cs="Arial"/>
          <w:sz w:val="24"/>
          <w:szCs w:val="24"/>
        </w:rPr>
      </w:pPr>
    </w:p>
    <w:p w:rsidR="00E51D6F" w:rsidRDefault="00E51D6F" w:rsidP="00A77758">
      <w:pPr>
        <w:rPr>
          <w:rFonts w:ascii="Arial" w:hAnsi="Arial" w:cs="Arial"/>
          <w:sz w:val="24"/>
          <w:szCs w:val="24"/>
        </w:rPr>
      </w:pPr>
    </w:p>
    <w:p w:rsidR="00E45C80" w:rsidRDefault="00E45C80" w:rsidP="00A77758">
      <w:pPr>
        <w:rPr>
          <w:rFonts w:ascii="Arial" w:hAnsi="Arial" w:cs="Arial"/>
          <w:sz w:val="24"/>
          <w:szCs w:val="24"/>
        </w:rPr>
      </w:pPr>
    </w:p>
    <w:p w:rsidR="00A77758" w:rsidRDefault="00A77758" w:rsidP="00A77758">
      <w:pPr>
        <w:rPr>
          <w:rFonts w:ascii="Arial" w:hAnsi="Arial" w:cs="Arial"/>
          <w:sz w:val="24"/>
          <w:szCs w:val="24"/>
        </w:rPr>
      </w:pPr>
    </w:p>
    <w:p w:rsidR="00A77758" w:rsidRDefault="00A77758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F2238D" w:rsidRDefault="00F2238D" w:rsidP="00A77758">
      <w:pPr>
        <w:rPr>
          <w:rFonts w:ascii="Arial" w:hAnsi="Arial" w:cs="Arial"/>
          <w:sz w:val="24"/>
          <w:szCs w:val="24"/>
        </w:rPr>
      </w:pPr>
    </w:p>
    <w:p w:rsidR="00F2238D" w:rsidRDefault="00F2238D" w:rsidP="00A77758">
      <w:pPr>
        <w:rPr>
          <w:rFonts w:ascii="Arial" w:hAnsi="Arial" w:cs="Arial"/>
          <w:sz w:val="24"/>
          <w:szCs w:val="24"/>
        </w:rPr>
      </w:pPr>
    </w:p>
    <w:p w:rsidR="00F2238D" w:rsidRDefault="00F2238D" w:rsidP="00A77758">
      <w:pPr>
        <w:rPr>
          <w:rFonts w:ascii="Arial" w:hAnsi="Arial" w:cs="Arial"/>
          <w:sz w:val="24"/>
          <w:szCs w:val="24"/>
        </w:rPr>
      </w:pPr>
    </w:p>
    <w:p w:rsidR="00F2238D" w:rsidRDefault="00F2238D" w:rsidP="00A77758">
      <w:pPr>
        <w:rPr>
          <w:rFonts w:ascii="Arial" w:hAnsi="Arial" w:cs="Arial"/>
          <w:sz w:val="24"/>
          <w:szCs w:val="24"/>
        </w:rPr>
      </w:pPr>
    </w:p>
    <w:p w:rsidR="00F2238D" w:rsidRDefault="00F2238D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966FB0" w:rsidRDefault="00966FB0" w:rsidP="00A77758">
      <w:pPr>
        <w:rPr>
          <w:rFonts w:ascii="Arial" w:hAnsi="Arial" w:cs="Arial"/>
          <w:sz w:val="24"/>
          <w:szCs w:val="24"/>
        </w:rPr>
      </w:pPr>
    </w:p>
    <w:p w:rsidR="00A77758" w:rsidRDefault="00A77758" w:rsidP="00A77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Подготовил:                                                               </w:t>
      </w:r>
      <w:r w:rsidR="003B4FD7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Андреева Л.В.</w:t>
      </w:r>
    </w:p>
    <w:p w:rsidR="00A77758" w:rsidRDefault="00A77758" w:rsidP="00A77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                                                                                         Сагадарова В.В.</w:t>
      </w:r>
    </w:p>
    <w:p w:rsidR="00A77758" w:rsidRDefault="003B4FD7" w:rsidP="00A77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966FB0">
        <w:rPr>
          <w:rFonts w:ascii="Arial" w:hAnsi="Arial" w:cs="Arial"/>
          <w:sz w:val="24"/>
          <w:szCs w:val="24"/>
        </w:rPr>
        <w:t xml:space="preserve"> </w:t>
      </w:r>
      <w:r w:rsidR="005B3B1D">
        <w:rPr>
          <w:rFonts w:ascii="Arial" w:hAnsi="Arial" w:cs="Arial"/>
          <w:sz w:val="24"/>
          <w:szCs w:val="24"/>
        </w:rPr>
        <w:t>Острикова Т.В.</w:t>
      </w:r>
      <w:r w:rsidR="00966FB0">
        <w:rPr>
          <w:rFonts w:ascii="Arial" w:hAnsi="Arial" w:cs="Arial"/>
          <w:sz w:val="24"/>
          <w:szCs w:val="24"/>
        </w:rPr>
        <w:t xml:space="preserve"> </w:t>
      </w:r>
    </w:p>
    <w:p w:rsidR="006F7B36" w:rsidRDefault="00BE59D1" w:rsidP="00A77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6F7B36">
        <w:rPr>
          <w:rFonts w:ascii="Arial" w:hAnsi="Arial" w:cs="Arial"/>
          <w:sz w:val="24"/>
          <w:szCs w:val="24"/>
        </w:rPr>
        <w:t xml:space="preserve">                  </w:t>
      </w:r>
      <w:r w:rsidR="002616EC">
        <w:rPr>
          <w:rFonts w:ascii="Arial" w:hAnsi="Arial" w:cs="Arial"/>
          <w:sz w:val="24"/>
          <w:szCs w:val="24"/>
        </w:rPr>
        <w:t xml:space="preserve">                 </w:t>
      </w:r>
      <w:r w:rsidR="006F7B36">
        <w:rPr>
          <w:rFonts w:ascii="Arial" w:hAnsi="Arial" w:cs="Arial"/>
          <w:sz w:val="24"/>
          <w:szCs w:val="24"/>
        </w:rPr>
        <w:t>Алексеева Л.Р.</w:t>
      </w:r>
    </w:p>
    <w:sectPr w:rsidR="006F7B36" w:rsidSect="0061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F2" w:rsidRDefault="003578F2" w:rsidP="00F75DF4">
      <w:pPr>
        <w:spacing w:after="0" w:line="240" w:lineRule="auto"/>
      </w:pPr>
      <w:r>
        <w:separator/>
      </w:r>
    </w:p>
  </w:endnote>
  <w:endnote w:type="continuationSeparator" w:id="1">
    <w:p w:rsidR="003578F2" w:rsidRDefault="003578F2" w:rsidP="00F7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F2" w:rsidRDefault="003578F2" w:rsidP="00F75DF4">
      <w:pPr>
        <w:spacing w:after="0" w:line="240" w:lineRule="auto"/>
      </w:pPr>
      <w:r>
        <w:separator/>
      </w:r>
    </w:p>
  </w:footnote>
  <w:footnote w:type="continuationSeparator" w:id="1">
    <w:p w:rsidR="003578F2" w:rsidRDefault="003578F2" w:rsidP="00F75DF4">
      <w:pPr>
        <w:spacing w:after="0" w:line="240" w:lineRule="auto"/>
      </w:pPr>
      <w:r>
        <w:continuationSeparator/>
      </w:r>
    </w:p>
  </w:footnote>
  <w:footnote w:id="2">
    <w:p w:rsidR="00AB1031" w:rsidRPr="00504CCC" w:rsidRDefault="00AB1031" w:rsidP="00AB1031">
      <w:pPr>
        <w:pStyle w:val="aa"/>
        <w:jc w:val="both"/>
        <w:rPr>
          <w:rFonts w:ascii="Times New Roman" w:hAnsi="Times New Roman"/>
        </w:rPr>
      </w:pPr>
      <w:r w:rsidRPr="00504CCC">
        <w:rPr>
          <w:rStyle w:val="ac"/>
          <w:rFonts w:ascii="Times New Roman" w:hAnsi="Times New Roman"/>
        </w:rPr>
        <w:footnoteRef/>
      </w:r>
      <w:r w:rsidRPr="00504CCC">
        <w:rPr>
          <w:rFonts w:ascii="Times New Roman" w:hAnsi="Times New Roman"/>
        </w:rPr>
        <w:t xml:space="preserve"> Иные факты и нарушения, выявленные при проведении мероприятия</w:t>
      </w:r>
    </w:p>
  </w:footnote>
  <w:footnote w:id="3">
    <w:p w:rsidR="00AB1031" w:rsidRPr="00504CCC" w:rsidRDefault="00AB1031" w:rsidP="00AB1031">
      <w:pPr>
        <w:pStyle w:val="aa"/>
        <w:jc w:val="both"/>
        <w:rPr>
          <w:rFonts w:ascii="Times New Roman" w:hAnsi="Times New Roman"/>
        </w:rPr>
      </w:pPr>
      <w:r w:rsidRPr="00504CCC">
        <w:rPr>
          <w:rStyle w:val="ac"/>
          <w:rFonts w:ascii="Times New Roman" w:hAnsi="Times New Roman"/>
        </w:rPr>
        <w:footnoteRef/>
      </w:r>
      <w:r w:rsidRPr="00504CCC">
        <w:rPr>
          <w:rFonts w:ascii="Times New Roman" w:hAnsi="Times New Roman"/>
        </w:rPr>
        <w:t xml:space="preserve"> Пункты 1-3, 7</w:t>
      </w:r>
      <w:r>
        <w:rPr>
          <w:rFonts w:ascii="Times New Roman" w:hAnsi="Times New Roman"/>
        </w:rPr>
        <w:t>-8</w:t>
      </w:r>
      <w:r w:rsidRPr="00504CCC">
        <w:rPr>
          <w:rFonts w:ascii="Times New Roman" w:hAnsi="Times New Roman"/>
        </w:rPr>
        <w:t xml:space="preserve">, 10, </w:t>
      </w:r>
      <w:r>
        <w:rPr>
          <w:rFonts w:ascii="Times New Roman" w:hAnsi="Times New Roman"/>
        </w:rPr>
        <w:t>12</w:t>
      </w:r>
      <w:r w:rsidRPr="00504CC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26-27</w:t>
      </w:r>
      <w:r w:rsidRPr="00504CC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06D71">
        <w:rPr>
          <w:rFonts w:ascii="Times New Roman" w:hAnsi="Times New Roman"/>
        </w:rPr>
        <w:t>31-36 - данные муниципального</w:t>
      </w:r>
      <w:r w:rsidRPr="00504CCC">
        <w:rPr>
          <w:rFonts w:ascii="Times New Roman" w:hAnsi="Times New Roman"/>
        </w:rPr>
        <w:t xml:space="preserve"> образования Иркутской области</w:t>
      </w:r>
    </w:p>
  </w:footnote>
  <w:footnote w:id="4">
    <w:p w:rsidR="00AB1031" w:rsidRPr="00504CCC" w:rsidRDefault="00AB1031" w:rsidP="00AB1031">
      <w:pPr>
        <w:pStyle w:val="aa"/>
        <w:jc w:val="both"/>
        <w:rPr>
          <w:rFonts w:ascii="Times New Roman" w:hAnsi="Times New Roman"/>
        </w:rPr>
      </w:pPr>
      <w:r w:rsidRPr="00504CCC">
        <w:rPr>
          <w:rStyle w:val="ac"/>
          <w:rFonts w:ascii="Times New Roman" w:hAnsi="Times New Roman"/>
        </w:rPr>
        <w:footnoteRef/>
      </w:r>
      <w:r w:rsidRPr="00504CCC">
        <w:rPr>
          <w:rFonts w:ascii="Times New Roman" w:hAnsi="Times New Roman"/>
        </w:rPr>
        <w:t xml:space="preserve"> Автономный дымовой пожарный извещатель (далее – АДПИ)</w:t>
      </w:r>
    </w:p>
  </w:footnote>
  <w:footnote w:id="5">
    <w:p w:rsidR="00AB1031" w:rsidRPr="00504CCC" w:rsidRDefault="00AB1031" w:rsidP="00AB1031">
      <w:pPr>
        <w:pStyle w:val="aa"/>
        <w:jc w:val="both"/>
        <w:rPr>
          <w:rFonts w:ascii="Times New Roman" w:hAnsi="Times New Roman"/>
        </w:rPr>
      </w:pPr>
      <w:r w:rsidRPr="00504CCC">
        <w:rPr>
          <w:rStyle w:val="ac"/>
          <w:rFonts w:ascii="Times New Roman" w:hAnsi="Times New Roman"/>
        </w:rPr>
        <w:footnoteRef/>
      </w:r>
      <w:r w:rsidRPr="00504CCC">
        <w:rPr>
          <w:rFonts w:ascii="Times New Roman" w:hAnsi="Times New Roman"/>
        </w:rPr>
        <w:t xml:space="preserve"> Пункты 6, 2</w:t>
      </w:r>
      <w:r>
        <w:rPr>
          <w:rFonts w:ascii="Times New Roman" w:hAnsi="Times New Roman"/>
        </w:rPr>
        <w:t>4</w:t>
      </w:r>
      <w:r w:rsidRPr="00504CCC">
        <w:rPr>
          <w:rFonts w:ascii="Times New Roman" w:hAnsi="Times New Roman"/>
        </w:rPr>
        <w:t>-2</w:t>
      </w:r>
      <w:r>
        <w:rPr>
          <w:rFonts w:ascii="Times New Roman" w:hAnsi="Times New Roman"/>
        </w:rPr>
        <w:t>5</w:t>
      </w:r>
      <w:r w:rsidRPr="00504CC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04CCC">
        <w:rPr>
          <w:rFonts w:ascii="Times New Roman" w:hAnsi="Times New Roman"/>
        </w:rPr>
        <w:t>4</w:t>
      </w:r>
      <w:r>
        <w:rPr>
          <w:rFonts w:ascii="Times New Roman" w:hAnsi="Times New Roman"/>
        </w:rPr>
        <w:t>5</w:t>
      </w:r>
      <w:r w:rsidRPr="00504CCC">
        <w:rPr>
          <w:rFonts w:ascii="Times New Roman" w:hAnsi="Times New Roman"/>
        </w:rPr>
        <w:t>-4</w:t>
      </w:r>
      <w:r>
        <w:rPr>
          <w:rFonts w:ascii="Times New Roman" w:hAnsi="Times New Roman"/>
        </w:rPr>
        <w:t>6</w:t>
      </w:r>
      <w:r w:rsidRPr="00504CCC">
        <w:rPr>
          <w:rFonts w:ascii="Times New Roman" w:hAnsi="Times New Roman"/>
        </w:rPr>
        <w:t xml:space="preserve"> -  данные службы Гостехнадзора Иркутской области (далее – </w:t>
      </w:r>
      <w:r w:rsidRPr="00096D63">
        <w:rPr>
          <w:rFonts w:ascii="Times New Roman" w:hAnsi="Times New Roman"/>
        </w:rPr>
        <w:t>Служба</w:t>
      </w:r>
      <w:r w:rsidRPr="00504CCC">
        <w:rPr>
          <w:rFonts w:ascii="Times New Roman" w:hAnsi="Times New Roman"/>
        </w:rPr>
        <w:t xml:space="preserve"> Гостехнадзора ИО)</w:t>
      </w:r>
    </w:p>
  </w:footnote>
  <w:footnote w:id="6">
    <w:p w:rsidR="00AB1031" w:rsidRPr="00BB3881" w:rsidRDefault="00AB1031" w:rsidP="00AB1031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BB3881">
        <w:rPr>
          <w:rFonts w:ascii="Times New Roman" w:hAnsi="Times New Roman"/>
        </w:rPr>
        <w:t xml:space="preserve">Пункты </w:t>
      </w:r>
      <w:r>
        <w:rPr>
          <w:rFonts w:ascii="Times New Roman" w:hAnsi="Times New Roman"/>
        </w:rPr>
        <w:t>9, 29-30, 41, 45-46 – данные Восточно-Сибирского линейного управления МВД России на транспорте (далее – ВС ЛУ МВД РФ)</w:t>
      </w:r>
    </w:p>
  </w:footnote>
  <w:footnote w:id="7">
    <w:p w:rsidR="00AB1031" w:rsidRPr="00672CEE" w:rsidRDefault="00AB1031" w:rsidP="00AB1031">
      <w:pPr>
        <w:pStyle w:val="aa"/>
        <w:jc w:val="both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Pr="00D218FF">
        <w:rPr>
          <w:rFonts w:ascii="Times New Roman" w:hAnsi="Times New Roman"/>
        </w:rPr>
        <w:t xml:space="preserve">Закон Иркутской области от 5 марта 2010 года № 7-ОЗ </w:t>
      </w:r>
      <w:r>
        <w:rPr>
          <w:rFonts w:ascii="Times New Roman" w:hAnsi="Times New Roman"/>
        </w:rPr>
        <w:t>«</w:t>
      </w:r>
      <w:r w:rsidRPr="00D218FF">
        <w:rPr>
          <w:rFonts w:ascii="Times New Roman" w:hAnsi="Times New Roman"/>
        </w:rPr>
        <w:t>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</w:t>
      </w:r>
      <w:r>
        <w:rPr>
          <w:rFonts w:ascii="Times New Roman" w:hAnsi="Times New Roman"/>
        </w:rPr>
        <w:t>» (далее – Закон Иркутской области № 7-ОЗ)</w:t>
      </w:r>
    </w:p>
  </w:footnote>
  <w:footnote w:id="8">
    <w:p w:rsidR="00AB1031" w:rsidRPr="007B08E0" w:rsidRDefault="00AB1031" w:rsidP="00AB1031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7B08E0">
        <w:rPr>
          <w:rFonts w:ascii="Times New Roman" w:hAnsi="Times New Roman"/>
        </w:rPr>
        <w:t>Пункты 1</w:t>
      </w:r>
      <w:r>
        <w:rPr>
          <w:rFonts w:ascii="Times New Roman" w:hAnsi="Times New Roman"/>
        </w:rPr>
        <w:t>1</w:t>
      </w:r>
      <w:r w:rsidRPr="007B08E0">
        <w:rPr>
          <w:rFonts w:ascii="Times New Roman" w:hAnsi="Times New Roman"/>
        </w:rPr>
        <w:t xml:space="preserve">, </w:t>
      </w:r>
      <w:r w:rsidRPr="00E06D71">
        <w:rPr>
          <w:rFonts w:ascii="Times New Roman" w:hAnsi="Times New Roman"/>
        </w:rPr>
        <w:t>13, 36 –</w:t>
      </w:r>
      <w:r>
        <w:rPr>
          <w:rFonts w:ascii="Times New Roman" w:hAnsi="Times New Roman"/>
        </w:rPr>
        <w:t xml:space="preserve"> данные учреждений социальной защиты населения и иных учреждений, подведомственных министерству социального развития опеки и попечительства Иркутской области</w:t>
      </w:r>
    </w:p>
  </w:footnote>
  <w:footnote w:id="9">
    <w:p w:rsidR="00AB1031" w:rsidRPr="00075FE1" w:rsidRDefault="00AB1031" w:rsidP="00AB1031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rPr>
          <w:rFonts w:ascii="Times New Roman" w:hAnsi="Times New Roman"/>
        </w:rPr>
        <w:t xml:space="preserve"> </w:t>
      </w:r>
      <w:r w:rsidRPr="00075FE1">
        <w:rPr>
          <w:rFonts w:ascii="Times New Roman" w:hAnsi="Times New Roman"/>
        </w:rPr>
        <w:t xml:space="preserve">Пункты </w:t>
      </w:r>
      <w:r>
        <w:rPr>
          <w:rFonts w:ascii="Times New Roman" w:hAnsi="Times New Roman"/>
        </w:rPr>
        <w:t xml:space="preserve">14-19, 40, 45-46 </w:t>
      </w:r>
      <w:r w:rsidRPr="00075FE1">
        <w:rPr>
          <w:rFonts w:ascii="Times New Roman" w:hAnsi="Times New Roman"/>
        </w:rPr>
        <w:t>– данные Г</w:t>
      </w:r>
      <w:r>
        <w:rPr>
          <w:rFonts w:ascii="Times New Roman" w:hAnsi="Times New Roman"/>
        </w:rPr>
        <w:t>лавного управления</w:t>
      </w:r>
      <w:r w:rsidRPr="00075FE1">
        <w:rPr>
          <w:rFonts w:ascii="Times New Roman" w:hAnsi="Times New Roman"/>
        </w:rPr>
        <w:t xml:space="preserve"> МЧС России по Иркутской области</w:t>
      </w:r>
      <w:r>
        <w:rPr>
          <w:rFonts w:ascii="Times New Roman" w:hAnsi="Times New Roman"/>
        </w:rPr>
        <w:t xml:space="preserve"> (далее – </w:t>
      </w:r>
      <w:r>
        <w:rPr>
          <w:rFonts w:ascii="Times New Roman" w:hAnsi="Times New Roman"/>
        </w:rPr>
        <w:br/>
        <w:t>ГУ МЧС по ИО)</w:t>
      </w:r>
    </w:p>
  </w:footnote>
  <w:footnote w:id="10">
    <w:p w:rsidR="00AB1031" w:rsidRPr="00672CEE" w:rsidRDefault="00AB1031" w:rsidP="00AB1031">
      <w:pPr>
        <w:pStyle w:val="aa"/>
        <w:jc w:val="both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Pr="00B07C6A">
        <w:rPr>
          <w:rFonts w:ascii="Times New Roman" w:hAnsi="Times New Roman"/>
        </w:rPr>
        <w:t xml:space="preserve">Пункты </w:t>
      </w:r>
      <w:r>
        <w:rPr>
          <w:rFonts w:ascii="Times New Roman" w:hAnsi="Times New Roman"/>
        </w:rPr>
        <w:t>4-5, 20-23, 45-46</w:t>
      </w:r>
      <w:r w:rsidRPr="00323C9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>
        <w:rPr>
          <w:rFonts w:ascii="Times New Roman" w:hAnsi="Times New Roman"/>
        </w:rPr>
        <w:t xml:space="preserve">данные </w:t>
      </w:r>
      <w:r w:rsidRPr="00A86703">
        <w:rPr>
          <w:rFonts w:ascii="Times New Roman" w:hAnsi="Times New Roman"/>
        </w:rPr>
        <w:t xml:space="preserve">Центра Государственной инспекции по маломерным </w:t>
      </w:r>
      <w:r>
        <w:rPr>
          <w:rFonts w:ascii="Times New Roman" w:hAnsi="Times New Roman"/>
        </w:rPr>
        <w:t xml:space="preserve">судам </w:t>
      </w:r>
      <w:r w:rsidRPr="00075FE1"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лавного управления</w:t>
      </w:r>
      <w:r w:rsidRPr="00075FE1">
        <w:rPr>
          <w:rFonts w:ascii="Times New Roman" w:hAnsi="Times New Roman"/>
        </w:rPr>
        <w:t xml:space="preserve"> МЧС России по Иркутской области</w:t>
      </w:r>
      <w:r>
        <w:rPr>
          <w:rFonts w:ascii="Times New Roman" w:hAnsi="Times New Roman"/>
        </w:rPr>
        <w:t xml:space="preserve"> </w:t>
      </w:r>
      <w:r w:rsidRPr="00A86703">
        <w:rPr>
          <w:rFonts w:ascii="Times New Roman" w:hAnsi="Times New Roman"/>
        </w:rPr>
        <w:t>(далее – ГИМС ГУ МЧС</w:t>
      </w:r>
      <w:r>
        <w:rPr>
          <w:rFonts w:ascii="Times New Roman" w:hAnsi="Times New Roman"/>
        </w:rPr>
        <w:t xml:space="preserve"> по ИО</w:t>
      </w:r>
      <w:r w:rsidRPr="00A86703">
        <w:rPr>
          <w:rFonts w:ascii="Times New Roman" w:hAnsi="Times New Roman"/>
        </w:rPr>
        <w:t>)</w:t>
      </w:r>
    </w:p>
  </w:footnote>
  <w:footnote w:id="11">
    <w:p w:rsidR="00AB1031" w:rsidRPr="00532372" w:rsidRDefault="00AB1031" w:rsidP="00AB1031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532372">
        <w:rPr>
          <w:rFonts w:ascii="Times New Roman" w:hAnsi="Times New Roman"/>
        </w:rPr>
        <w:t>Акт о выявлении нарушений использования аттракционов (батутов), составленны</w:t>
      </w:r>
      <w:r>
        <w:rPr>
          <w:rFonts w:ascii="Times New Roman" w:hAnsi="Times New Roman"/>
        </w:rPr>
        <w:t>й</w:t>
      </w:r>
      <w:r w:rsidRPr="00532372">
        <w:rPr>
          <w:rFonts w:ascii="Times New Roman" w:hAnsi="Times New Roman"/>
        </w:rPr>
        <w:t xml:space="preserve"> главными государственными инспекторами </w:t>
      </w:r>
      <w:r>
        <w:rPr>
          <w:rFonts w:ascii="Times New Roman" w:hAnsi="Times New Roman"/>
        </w:rPr>
        <w:t>с</w:t>
      </w:r>
      <w:r w:rsidRPr="00532372">
        <w:rPr>
          <w:rFonts w:ascii="Times New Roman" w:hAnsi="Times New Roman"/>
        </w:rPr>
        <w:t>лужбы Гостехнадзора И</w:t>
      </w:r>
      <w:r>
        <w:rPr>
          <w:rFonts w:ascii="Times New Roman" w:hAnsi="Times New Roman"/>
        </w:rPr>
        <w:t xml:space="preserve">О </w:t>
      </w:r>
    </w:p>
  </w:footnote>
  <w:footnote w:id="12">
    <w:p w:rsidR="00AB1031" w:rsidRPr="00A8379A" w:rsidRDefault="00AB1031" w:rsidP="00AB1031">
      <w:pPr>
        <w:pStyle w:val="aa"/>
        <w:jc w:val="both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Pr="00504CCC">
        <w:rPr>
          <w:rFonts w:ascii="Times New Roman" w:hAnsi="Times New Roman"/>
        </w:rPr>
        <w:t>Пункты 2</w:t>
      </w:r>
      <w:r>
        <w:rPr>
          <w:rFonts w:ascii="Times New Roman" w:hAnsi="Times New Roman"/>
        </w:rPr>
        <w:t>8</w:t>
      </w:r>
      <w:r w:rsidRPr="00504CC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42</w:t>
      </w:r>
      <w:r w:rsidRPr="00504CCC">
        <w:rPr>
          <w:rFonts w:ascii="Times New Roman" w:hAnsi="Times New Roman"/>
        </w:rPr>
        <w:t>, 4</w:t>
      </w:r>
      <w:r>
        <w:rPr>
          <w:rFonts w:ascii="Times New Roman" w:hAnsi="Times New Roman"/>
        </w:rPr>
        <w:t>5</w:t>
      </w:r>
      <w:r w:rsidRPr="00504CCC">
        <w:rPr>
          <w:rFonts w:ascii="Times New Roman" w:hAnsi="Times New Roman"/>
        </w:rPr>
        <w:t>-4</w:t>
      </w:r>
      <w:r>
        <w:rPr>
          <w:rFonts w:ascii="Times New Roman" w:hAnsi="Times New Roman"/>
        </w:rPr>
        <w:t>6</w:t>
      </w:r>
      <w:r w:rsidRPr="00504CCC">
        <w:rPr>
          <w:rFonts w:ascii="Times New Roman" w:hAnsi="Times New Roman"/>
        </w:rPr>
        <w:t xml:space="preserve"> - данные Государственной инспекции безопасности дорожного движения Главного управления МВД России по Иркутской области (далее – ГИБДД ИО)</w:t>
      </w:r>
    </w:p>
  </w:footnote>
  <w:footnote w:id="13">
    <w:p w:rsidR="00AB1031" w:rsidRPr="00CF3D43" w:rsidRDefault="00AB1031" w:rsidP="00AB1031">
      <w:pPr>
        <w:pStyle w:val="aa"/>
        <w:jc w:val="both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Pr="000205C2">
        <w:rPr>
          <w:rFonts w:ascii="Times New Roman" w:hAnsi="Times New Roman"/>
        </w:rPr>
        <w:t xml:space="preserve">Пункты </w:t>
      </w:r>
      <w:r>
        <w:rPr>
          <w:rFonts w:ascii="Times New Roman" w:hAnsi="Times New Roman"/>
        </w:rPr>
        <w:t>22</w:t>
      </w:r>
      <w:r w:rsidRPr="001203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32-34</w:t>
      </w:r>
      <w:r w:rsidRPr="00120360">
        <w:rPr>
          <w:rFonts w:ascii="Times New Roman" w:hAnsi="Times New Roman"/>
        </w:rPr>
        <w:t xml:space="preserve">, </w:t>
      </w:r>
      <w:r w:rsidRPr="00E06D71">
        <w:rPr>
          <w:rFonts w:ascii="Times New Roman" w:hAnsi="Times New Roman"/>
        </w:rPr>
        <w:t>36-</w:t>
      </w:r>
      <w:r>
        <w:rPr>
          <w:rFonts w:ascii="Times New Roman" w:hAnsi="Times New Roman"/>
        </w:rPr>
        <w:t xml:space="preserve">38, 45-46 – </w:t>
      </w:r>
      <w:r w:rsidRPr="000205C2">
        <w:rPr>
          <w:rFonts w:ascii="Times New Roman" w:hAnsi="Times New Roman"/>
        </w:rPr>
        <w:t>данные органов внутренних дел</w:t>
      </w:r>
      <w:r>
        <w:rPr>
          <w:rFonts w:ascii="Times New Roman" w:hAnsi="Times New Roman"/>
        </w:rPr>
        <w:t xml:space="preserve"> ГУ МВД России по Иркутской области, в том числе подразделений по делам несовершеннолетних (далее - ПДН)</w:t>
      </w:r>
    </w:p>
  </w:footnote>
  <w:footnote w:id="14">
    <w:p w:rsidR="00AB1031" w:rsidRPr="00393E15" w:rsidRDefault="00AB1031" w:rsidP="00AB1031">
      <w:pPr>
        <w:pStyle w:val="aa"/>
        <w:jc w:val="both"/>
        <w:rPr>
          <w:rFonts w:ascii="Times New Roman" w:hAnsi="Times New Roman"/>
        </w:rPr>
      </w:pPr>
      <w:r w:rsidRPr="00393E15">
        <w:rPr>
          <w:rStyle w:val="ac"/>
          <w:rFonts w:ascii="Times New Roman" w:hAnsi="Times New Roman"/>
        </w:rPr>
        <w:footnoteRef/>
      </w:r>
      <w:r w:rsidRPr="00393E15">
        <w:rPr>
          <w:rFonts w:ascii="Times New Roman" w:hAnsi="Times New Roman"/>
        </w:rPr>
        <w:t xml:space="preserve"> Кодекс Российской Федерации об административных правонарушениях</w:t>
      </w:r>
      <w:r>
        <w:rPr>
          <w:rFonts w:ascii="Times New Roman" w:hAnsi="Times New Roman"/>
        </w:rPr>
        <w:t xml:space="preserve"> (далее – КоАП РФ)</w:t>
      </w:r>
    </w:p>
  </w:footnote>
  <w:footnote w:id="15">
    <w:p w:rsidR="00AB1031" w:rsidRPr="006D234F" w:rsidRDefault="00AB1031" w:rsidP="00AB1031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E06D71">
        <w:rPr>
          <w:rFonts w:ascii="Times New Roman" w:hAnsi="Times New Roman"/>
        </w:rPr>
        <w:t>Пункты 31-3</w:t>
      </w:r>
      <w:r>
        <w:rPr>
          <w:rFonts w:ascii="Times New Roman" w:hAnsi="Times New Roman"/>
        </w:rPr>
        <w:t>4</w:t>
      </w:r>
      <w:r w:rsidRPr="00E06D7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36,</w:t>
      </w:r>
      <w:r w:rsidRPr="00E06D71">
        <w:rPr>
          <w:rFonts w:ascii="Times New Roman" w:hAnsi="Times New Roman"/>
        </w:rPr>
        <w:t xml:space="preserve"> 39, 43-46 -</w:t>
      </w:r>
      <w:r>
        <w:rPr>
          <w:rFonts w:ascii="Times New Roman" w:hAnsi="Times New Roman"/>
        </w:rPr>
        <w:t xml:space="preserve"> данные комиссии</w:t>
      </w:r>
      <w:r w:rsidRPr="003269D7">
        <w:rPr>
          <w:rFonts w:ascii="Times New Roman" w:hAnsi="Times New Roman"/>
        </w:rPr>
        <w:t xml:space="preserve"> по делам несовершеннолетних и защите их прав муниципального образования Иркутской области (далее – КДН и ЗП МО)</w:t>
      </w:r>
    </w:p>
  </w:footnote>
  <w:footnote w:id="16">
    <w:p w:rsidR="00AB1031" w:rsidRPr="00FE6E17" w:rsidRDefault="00AB1031" w:rsidP="00AB1031">
      <w:pPr>
        <w:pStyle w:val="aa"/>
        <w:jc w:val="both"/>
        <w:rPr>
          <w:rFonts w:ascii="Times New Roman" w:hAnsi="Times New Roman"/>
        </w:rPr>
      </w:pPr>
      <w:r w:rsidRPr="00FE6E17">
        <w:rPr>
          <w:rStyle w:val="ac"/>
          <w:rFonts w:ascii="Times New Roman" w:hAnsi="Times New Roman"/>
        </w:rPr>
        <w:footnoteRef/>
      </w:r>
      <w:r w:rsidRPr="00FE6E17">
        <w:rPr>
          <w:rFonts w:ascii="Times New Roman" w:hAnsi="Times New Roman"/>
        </w:rPr>
        <w:t xml:space="preserve"> Постановление Правительства Иркутской области от 6 августа 2015 года № 382-пп «Об утверждении Положения о банке данных </w:t>
      </w:r>
      <w:r w:rsidRPr="00FE6E17">
        <w:rPr>
          <w:rFonts w:ascii="Times New Roman" w:hAnsi="Times New Roman"/>
          <w:bCs/>
        </w:rPr>
        <w:t>Иркутской области о семьях и несовершеннолетних, находящихся в социально опасном положении»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99E"/>
    <w:multiLevelType w:val="hybridMultilevel"/>
    <w:tmpl w:val="F01E5740"/>
    <w:lvl w:ilvl="0" w:tplc="3D32111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6EEA"/>
    <w:multiLevelType w:val="hybridMultilevel"/>
    <w:tmpl w:val="8E025ADE"/>
    <w:lvl w:ilvl="0" w:tplc="64D6FC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3F48C2"/>
    <w:multiLevelType w:val="hybridMultilevel"/>
    <w:tmpl w:val="7826DD86"/>
    <w:lvl w:ilvl="0" w:tplc="74545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6F6"/>
    <w:rsid w:val="00012062"/>
    <w:rsid w:val="000176B0"/>
    <w:rsid w:val="000A0305"/>
    <w:rsid w:val="000B41E9"/>
    <w:rsid w:val="000D3521"/>
    <w:rsid w:val="000D4040"/>
    <w:rsid w:val="000E3EF7"/>
    <w:rsid w:val="00106E9C"/>
    <w:rsid w:val="00124721"/>
    <w:rsid w:val="0018603F"/>
    <w:rsid w:val="0018779F"/>
    <w:rsid w:val="001A52E7"/>
    <w:rsid w:val="001B10E7"/>
    <w:rsid w:val="001C5EBB"/>
    <w:rsid w:val="00201940"/>
    <w:rsid w:val="00234520"/>
    <w:rsid w:val="00243794"/>
    <w:rsid w:val="002616EC"/>
    <w:rsid w:val="00293309"/>
    <w:rsid w:val="00320EA1"/>
    <w:rsid w:val="003357AB"/>
    <w:rsid w:val="003578F2"/>
    <w:rsid w:val="003A5F12"/>
    <w:rsid w:val="003A6E43"/>
    <w:rsid w:val="003B4FD7"/>
    <w:rsid w:val="003D05F2"/>
    <w:rsid w:val="003E68AD"/>
    <w:rsid w:val="004537B2"/>
    <w:rsid w:val="0048374B"/>
    <w:rsid w:val="00516422"/>
    <w:rsid w:val="00532278"/>
    <w:rsid w:val="0056174C"/>
    <w:rsid w:val="005A7C4E"/>
    <w:rsid w:val="005B3B1D"/>
    <w:rsid w:val="006056D0"/>
    <w:rsid w:val="00607454"/>
    <w:rsid w:val="00610051"/>
    <w:rsid w:val="00612D15"/>
    <w:rsid w:val="00617E01"/>
    <w:rsid w:val="0063282B"/>
    <w:rsid w:val="006B467B"/>
    <w:rsid w:val="006F6FB2"/>
    <w:rsid w:val="006F7B36"/>
    <w:rsid w:val="0070199E"/>
    <w:rsid w:val="007054B5"/>
    <w:rsid w:val="00756463"/>
    <w:rsid w:val="00765A5C"/>
    <w:rsid w:val="00790E04"/>
    <w:rsid w:val="007C04AC"/>
    <w:rsid w:val="008150A9"/>
    <w:rsid w:val="00843645"/>
    <w:rsid w:val="00867F18"/>
    <w:rsid w:val="008763B2"/>
    <w:rsid w:val="00895E10"/>
    <w:rsid w:val="008A6A72"/>
    <w:rsid w:val="008D1C7D"/>
    <w:rsid w:val="00911C0C"/>
    <w:rsid w:val="00911F96"/>
    <w:rsid w:val="009269FF"/>
    <w:rsid w:val="0095554D"/>
    <w:rsid w:val="00966FB0"/>
    <w:rsid w:val="009B0751"/>
    <w:rsid w:val="009E478C"/>
    <w:rsid w:val="00A103AE"/>
    <w:rsid w:val="00A77758"/>
    <w:rsid w:val="00A80FBB"/>
    <w:rsid w:val="00AB1031"/>
    <w:rsid w:val="00B12070"/>
    <w:rsid w:val="00B20405"/>
    <w:rsid w:val="00B347EF"/>
    <w:rsid w:val="00B641C5"/>
    <w:rsid w:val="00BB41D5"/>
    <w:rsid w:val="00BE59D1"/>
    <w:rsid w:val="00C31AAF"/>
    <w:rsid w:val="00C36657"/>
    <w:rsid w:val="00C374BD"/>
    <w:rsid w:val="00CB3C48"/>
    <w:rsid w:val="00CD63A5"/>
    <w:rsid w:val="00D15605"/>
    <w:rsid w:val="00D653F5"/>
    <w:rsid w:val="00D93A46"/>
    <w:rsid w:val="00DD52D5"/>
    <w:rsid w:val="00DE76F6"/>
    <w:rsid w:val="00DF62BB"/>
    <w:rsid w:val="00E45C80"/>
    <w:rsid w:val="00E51D6F"/>
    <w:rsid w:val="00E67963"/>
    <w:rsid w:val="00E94AD2"/>
    <w:rsid w:val="00EF4660"/>
    <w:rsid w:val="00F2238D"/>
    <w:rsid w:val="00F50D34"/>
    <w:rsid w:val="00F51B40"/>
    <w:rsid w:val="00F75DF4"/>
    <w:rsid w:val="00FA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5DF4"/>
  </w:style>
  <w:style w:type="paragraph" w:styleId="a3">
    <w:name w:val="List Paragraph"/>
    <w:basedOn w:val="a"/>
    <w:uiPriority w:val="34"/>
    <w:qFormat/>
    <w:rsid w:val="00F75D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75D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F75DF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75DF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1"/>
    <w:next w:val="a2"/>
    <w:semiHidden/>
    <w:rsid w:val="00F75DF4"/>
  </w:style>
  <w:style w:type="table" w:customStyle="1" w:styleId="10">
    <w:name w:val="Сетка таблицы1"/>
    <w:basedOn w:val="a1"/>
    <w:next w:val="a4"/>
    <w:rsid w:val="00F7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F75DF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F75DF4"/>
    <w:rPr>
      <w:rFonts w:ascii="Tms Rmn" w:eastAsia="Times New Roman" w:hAnsi="Tms Rmn" w:cs="Times New Roman"/>
      <w:sz w:val="20"/>
      <w:szCs w:val="20"/>
      <w:lang w:eastAsia="ru-RU"/>
    </w:rPr>
  </w:style>
  <w:style w:type="character" w:styleId="a9">
    <w:name w:val="endnote reference"/>
    <w:rsid w:val="00F75DF4"/>
    <w:rPr>
      <w:vertAlign w:val="superscript"/>
    </w:rPr>
  </w:style>
  <w:style w:type="paragraph" w:styleId="aa">
    <w:name w:val="footnote text"/>
    <w:basedOn w:val="a"/>
    <w:link w:val="ab"/>
    <w:rsid w:val="00F75DF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5DF4"/>
    <w:rPr>
      <w:rFonts w:ascii="Tms Rmn" w:eastAsia="Times New Roman" w:hAnsi="Tms Rmn" w:cs="Times New Roman"/>
      <w:sz w:val="20"/>
      <w:szCs w:val="20"/>
      <w:lang w:eastAsia="ru-RU"/>
    </w:rPr>
  </w:style>
  <w:style w:type="character" w:styleId="ac">
    <w:name w:val="footnote reference"/>
    <w:rsid w:val="00F75DF4"/>
    <w:rPr>
      <w:vertAlign w:val="superscript"/>
    </w:rPr>
  </w:style>
  <w:style w:type="paragraph" w:styleId="ad">
    <w:name w:val="Normal (Web)"/>
    <w:basedOn w:val="a"/>
    <w:rsid w:val="00BB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BC58-2A86-4B80-8638-E9EDE3B3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5</cp:revision>
  <cp:lastPrinted>2023-06-07T04:35:00Z</cp:lastPrinted>
  <dcterms:created xsi:type="dcterms:W3CDTF">2023-06-06T08:33:00Z</dcterms:created>
  <dcterms:modified xsi:type="dcterms:W3CDTF">2023-06-07T04:39:00Z</dcterms:modified>
</cp:coreProperties>
</file>