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18" w:rsidRPr="005C5E18" w:rsidRDefault="004409F0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29.07.2021Г. №492/1</w:t>
      </w:r>
      <w:r w:rsidR="005C5E18" w:rsidRPr="005C5E18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5E1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5E1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5E1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5E18"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5E1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5E1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5C5E18">
        <w:rPr>
          <w:rFonts w:ascii="Arial" w:eastAsia="Times New Roman" w:hAnsi="Arial" w:cs="Arial"/>
          <w:b/>
          <w:sz w:val="32"/>
          <w:szCs w:val="28"/>
          <w:lang w:eastAsia="ru-RU"/>
        </w:rPr>
        <w:t>О СОЗДАНИИ РАБОЧЕЙ ГРУППЫ ПО ОКАЗАНИЮ СОДЕЙСТВИЯ ИЗБИРАТЕЛЬНЫМ КОМИССИЯМ В ПОДГОТОВКЕ И ПРОВЕДЕНИИ ВЫБОР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ОВ ДЕПУТАТОВ ГОСУДАРСТВЕННОЙ ДУМЫ ФЕДЕРАЛЬНОГО СОБРАНИЯ РОССИЙСКОЙ ФЕДЕРАЦИИ </w:t>
      </w:r>
      <w:r w:rsidR="004409F0">
        <w:rPr>
          <w:rFonts w:ascii="Arial" w:eastAsia="Times New Roman" w:hAnsi="Arial" w:cs="Arial"/>
          <w:b/>
          <w:sz w:val="32"/>
          <w:szCs w:val="28"/>
          <w:lang w:eastAsia="ru-RU"/>
        </w:rPr>
        <w:t>ВОСЬМОГО СОЗЫВА И МУНИЦИПАЛЬНЫХ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ВЫБОРОВ</w:t>
      </w:r>
      <w:r w:rsidRPr="005C5E18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НА ТЕРРИТОРИИ АЛАРСКОГО РАЙ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ОНА В ЕДИНЫЙ ДЕНЬ ГОЛОСОВАНИЯ 19 СЕНТЯБРЯ 2021</w:t>
      </w:r>
      <w:r w:rsidRPr="005C5E18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ГОДА 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5C5E18" w:rsidRPr="005C5E18" w:rsidRDefault="005C5E18" w:rsidP="005C5E18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целях оказания содействия избирательным комиссиям в подготовке и проведении муниципальных выборов на территории Аларского рай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она в Единый день голосования 19 сентября 2021</w:t>
      </w:r>
      <w:r w:rsidRPr="005C5E1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года, в соответствии с Федеральным законом от 12 июня 2002 года № 67 – ФЗ «Об основных гарантиях избирательных прав и права на участие в референдуме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граждан Российской Федерации»</w:t>
      </w:r>
      <w:r w:rsidRPr="005C5E1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8"/>
        </w:rPr>
        <w:t xml:space="preserve">Законом Иркутской области от 11.11.2011 г. № 116-ОЗ «О муниципальных выборах в Иркутской области», постановлением Правительства Российской Федерального от 18.06.2021 г. «О мерах по оказанию содействия избирательным комиссиям в реализации </w:t>
      </w:r>
      <w:r w:rsidR="00681202">
        <w:rPr>
          <w:rFonts w:ascii="Arial" w:hAnsi="Arial" w:cs="Arial"/>
          <w:sz w:val="24"/>
          <w:szCs w:val="28"/>
        </w:rPr>
        <w:t xml:space="preserve">их полномочий при подготовке и проведению выборов депутатов Государственной Думы Федерального Собрания Российской Федерации восьмого созыва», 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>руководствуясь Уставом муниципального образования «Аларский район»,</w:t>
      </w:r>
    </w:p>
    <w:p w:rsidR="005C5E18" w:rsidRPr="005C5E18" w:rsidRDefault="005C5E18" w:rsidP="005C5E18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</w:p>
    <w:p w:rsidR="005C5E18" w:rsidRPr="005C5E18" w:rsidRDefault="005C5E18" w:rsidP="005C5E18">
      <w:pPr>
        <w:keepNext/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b/>
          <w:sz w:val="32"/>
          <w:szCs w:val="28"/>
          <w:lang w:eastAsia="ru-RU"/>
        </w:rPr>
        <w:t>ПОСТАНОВЛЯЕТ:</w:t>
      </w:r>
    </w:p>
    <w:p w:rsidR="005C5E18" w:rsidRPr="005C5E18" w:rsidRDefault="005C5E18" w:rsidP="005C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1. Образовать на период подготовки и проведения выборо</w:t>
      </w:r>
      <w:r w:rsidR="00681202">
        <w:rPr>
          <w:rFonts w:ascii="Arial" w:eastAsia="Times New Roman" w:hAnsi="Arial" w:cs="Arial"/>
          <w:sz w:val="24"/>
          <w:szCs w:val="28"/>
          <w:lang w:eastAsia="ru-RU"/>
        </w:rPr>
        <w:t xml:space="preserve">в  </w:t>
      </w:r>
      <w:r w:rsidR="00681202">
        <w:rPr>
          <w:rFonts w:ascii="Arial" w:eastAsia="Times New Roman" w:hAnsi="Arial" w:cs="Arial"/>
          <w:sz w:val="24"/>
          <w:szCs w:val="24"/>
          <w:lang w:eastAsia="ru-RU"/>
        </w:rPr>
        <w:t>депутатов Государственной Думы Федерального Собрания Российской Ф</w:t>
      </w:r>
      <w:r w:rsidR="00681202" w:rsidRPr="00681202">
        <w:rPr>
          <w:rFonts w:ascii="Arial" w:eastAsia="Times New Roman" w:hAnsi="Arial" w:cs="Arial"/>
          <w:sz w:val="24"/>
          <w:szCs w:val="24"/>
          <w:lang w:eastAsia="ru-RU"/>
        </w:rPr>
        <w:t>едерации восьмого созыва и муниципального выборов</w:t>
      </w:r>
      <w:r w:rsidR="00681202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>на территории Аларского рай</w:t>
      </w:r>
      <w:r w:rsidR="00681202">
        <w:rPr>
          <w:rFonts w:ascii="Arial" w:eastAsia="Times New Roman" w:hAnsi="Arial" w:cs="Arial"/>
          <w:sz w:val="24"/>
          <w:szCs w:val="28"/>
          <w:lang w:eastAsia="ru-RU"/>
        </w:rPr>
        <w:t>она в Единый день голосования 19 сентября 2021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года рабочую группу по оказанию содействия избирательным комиссиям в реализации их полномочий при подготовке и проведении выбор</w:t>
      </w:r>
      <w:r w:rsidR="00681202">
        <w:rPr>
          <w:rFonts w:ascii="Arial" w:eastAsia="Times New Roman" w:hAnsi="Arial" w:cs="Arial"/>
          <w:sz w:val="24"/>
          <w:szCs w:val="28"/>
          <w:lang w:eastAsia="ru-RU"/>
        </w:rPr>
        <w:t xml:space="preserve">ов </w:t>
      </w:r>
      <w:r w:rsidR="00681202">
        <w:rPr>
          <w:rFonts w:ascii="Arial" w:eastAsia="Times New Roman" w:hAnsi="Arial" w:cs="Arial"/>
          <w:sz w:val="24"/>
          <w:szCs w:val="24"/>
          <w:lang w:eastAsia="ru-RU"/>
        </w:rPr>
        <w:t>депутатов Государственной Думы Федерального Собрания Российской Ф</w:t>
      </w:r>
      <w:r w:rsidR="00681202" w:rsidRPr="00681202">
        <w:rPr>
          <w:rFonts w:ascii="Arial" w:eastAsia="Times New Roman" w:hAnsi="Arial" w:cs="Arial"/>
          <w:sz w:val="24"/>
          <w:szCs w:val="24"/>
          <w:lang w:eastAsia="ru-RU"/>
        </w:rPr>
        <w:t xml:space="preserve">едерации </w:t>
      </w:r>
      <w:r w:rsidR="004409F0">
        <w:rPr>
          <w:rFonts w:ascii="Arial" w:eastAsia="Times New Roman" w:hAnsi="Arial" w:cs="Arial"/>
          <w:sz w:val="24"/>
          <w:szCs w:val="24"/>
          <w:lang w:eastAsia="ru-RU"/>
        </w:rPr>
        <w:t>восьмого созыва и муниципальных</w:t>
      </w:r>
      <w:r w:rsidR="00681202" w:rsidRPr="00681202">
        <w:rPr>
          <w:rFonts w:ascii="Arial" w:eastAsia="Times New Roman" w:hAnsi="Arial" w:cs="Arial"/>
          <w:sz w:val="24"/>
          <w:szCs w:val="24"/>
          <w:lang w:eastAsia="ru-RU"/>
        </w:rPr>
        <w:t xml:space="preserve"> выборов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681202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>на территории Аларского района в Е</w:t>
      </w:r>
      <w:r w:rsidR="00681202">
        <w:rPr>
          <w:rFonts w:ascii="Arial" w:eastAsia="Times New Roman" w:hAnsi="Arial" w:cs="Arial"/>
          <w:sz w:val="24"/>
          <w:szCs w:val="28"/>
          <w:lang w:eastAsia="ru-RU"/>
        </w:rPr>
        <w:t>диный день голосования 19 сентября 2021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года.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2. Утвердить состав рабочей группы по оказанию содействия избирательным комиссиям в подготовке и проведении выборов </w:t>
      </w:r>
      <w:r w:rsidR="00681202">
        <w:rPr>
          <w:rFonts w:ascii="Arial" w:eastAsia="Times New Roman" w:hAnsi="Arial" w:cs="Arial"/>
          <w:sz w:val="24"/>
          <w:szCs w:val="24"/>
          <w:lang w:eastAsia="ru-RU"/>
        </w:rPr>
        <w:t>депутатов Государственной Думы Федерального Собрания Российской Ф</w:t>
      </w:r>
      <w:r w:rsidR="00681202" w:rsidRPr="00681202">
        <w:rPr>
          <w:rFonts w:ascii="Arial" w:eastAsia="Times New Roman" w:hAnsi="Arial" w:cs="Arial"/>
          <w:sz w:val="24"/>
          <w:szCs w:val="24"/>
          <w:lang w:eastAsia="ru-RU"/>
        </w:rPr>
        <w:t>едерации восьмого созыва и муниципального выборов</w:t>
      </w:r>
      <w:r w:rsidR="00681202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>на территории Аларского рай</w:t>
      </w:r>
      <w:r w:rsidR="00681202">
        <w:rPr>
          <w:rFonts w:ascii="Arial" w:eastAsia="Times New Roman" w:hAnsi="Arial" w:cs="Arial"/>
          <w:sz w:val="24"/>
          <w:szCs w:val="28"/>
          <w:lang w:eastAsia="ru-RU"/>
        </w:rPr>
        <w:t>она в Единый день голосования 19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сен</w:t>
      </w:r>
      <w:r w:rsidR="00681202">
        <w:rPr>
          <w:rFonts w:ascii="Arial" w:eastAsia="Times New Roman" w:hAnsi="Arial" w:cs="Arial"/>
          <w:sz w:val="24"/>
          <w:szCs w:val="28"/>
          <w:lang w:eastAsia="ru-RU"/>
        </w:rPr>
        <w:t>тября 2021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года (приложение 1).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3. Комитету по ЖКХ, транспорту, связи, капитальному строительству и архитектуре (А.П. 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Мишков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) обеспечить бесперебойную подачу электроэнергии, 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lastRenderedPageBreak/>
        <w:t>стабильную работу телефонной связи в районе в период проведения избирательной камп</w:t>
      </w:r>
      <w:r w:rsidR="00681202">
        <w:rPr>
          <w:rFonts w:ascii="Arial" w:eastAsia="Times New Roman" w:hAnsi="Arial" w:cs="Arial"/>
          <w:sz w:val="24"/>
          <w:szCs w:val="28"/>
          <w:lang w:eastAsia="ru-RU"/>
        </w:rPr>
        <w:t>ании и в день голосования 19 сентября 2021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года.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4. Рекомендовать начальнику ОП № 2 (дислокация п. Кутулик) МО МВД РФ «Черемховский» 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Урбагаеву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И.Н.: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4.1. Обеспечить на безвозмездной основе охрану общественного порядка и общественную безопасность в период подготовки и проведения выборов, в том числе охрану всех избирательных комиссий, помещений для голосования;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4.2. Обеспечить сопровождение и охрану помещений транспортных средств, перевозящих избирательные документы, а также доставку протоколов об итогах голосования в соответствующие избирательные комиссии;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4.3. Принимать в установленном порядке меры по пресечению противоправной агитационной деятельности, а также незамедлительно информировать соответствующую избирательную комиссию о выявленных фактах нарушений и мерах, принятых в соответствии с действующим законодательством;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4.4. Оказывать содействие избирательным комиссиям в обеспечении избирательных прав граждан Российской Федерации, проживающих на территории Аларского района, при голосовании граждан, находящихся в местах содержания под стражей.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5. Рекомендовать заместителю начальника отдела надзорной деятельности по Усть – Ордынскому Бурятскому округу и 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Ольхонскому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району Найденову А.А.: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5.1. Провести проверку противопожарной безопасности избирательных участков;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5.2. Совместно с органами местного самоуправления, отделом внутренних дел района обеспечить противопожарную, антитеррористическую безопасность избирательных участков в день голосования.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6. Рекомендовать главному врачу ОГБУЗ «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Аларская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районная больница» Д.А. 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Муруевой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6.1. Оказывать содействие избирательным комиссиям в обеспечении избирательных прав граждан Российской Федерации, проживающих на территории Аларского района, при голосовании находящихся в местах временного пребывания избирателей (больницах);</w:t>
      </w:r>
    </w:p>
    <w:p w:rsidR="005C5E18" w:rsidRPr="005C5E18" w:rsidRDefault="00681202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6.2. Не позднее 10 сентября 2021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года обеспечить представление руководителем больницы и других мест временного пребывания в участковые избирательные комиссии избирательных участков сведений об этих избирателях (при составлении списка участковой избирательной комиссией).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7. Рекомендовать главам муниципальных образований: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7.1. Информировать территориальную избирательную комиссию об изменениях сведений об избирателях;</w:t>
      </w:r>
    </w:p>
    <w:p w:rsidR="005C5E18" w:rsidRPr="005C5E18" w:rsidRDefault="00681202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7.2. Не позднее 19 августа 2021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года по предложению территориальной избирательной комиссии выделить и оборудовать на территории каждого избирательного участка специальные места для размещения предвыборных печатных агитационных матери</w:t>
      </w:r>
      <w:r>
        <w:rPr>
          <w:rFonts w:ascii="Arial" w:eastAsia="Times New Roman" w:hAnsi="Arial" w:cs="Arial"/>
          <w:sz w:val="24"/>
          <w:szCs w:val="28"/>
          <w:lang w:eastAsia="ru-RU"/>
        </w:rPr>
        <w:t>алов и в срок до 19 августа 2021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года издать и опубликовать соответствующие распоряжения о выделении оборудованных мест. Опубликованное распоряжение предоставить в территориальную избирательную ком</w:t>
      </w:r>
      <w:r>
        <w:rPr>
          <w:rFonts w:ascii="Arial" w:eastAsia="Times New Roman" w:hAnsi="Arial" w:cs="Arial"/>
          <w:sz w:val="24"/>
          <w:szCs w:val="28"/>
          <w:lang w:eastAsia="ru-RU"/>
        </w:rPr>
        <w:t>иссию не позднее 19 августа 2021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года;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7.3. До принятия территориальной избирательной комиссии решения о формировании участковых избирательных комиссий организовать проверку готовности помещений для размещения избирательных участков;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7.4. С момента формирования участковых избирательных комиссий, предоставить в безвозмездное пользование помещения для работы и проведения голосования, обеспечив необходимым оборудованием, мебелью, телефонной связью и государственной атрибутикой (герб, флаг);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lastRenderedPageBreak/>
        <w:t>7.5. По заявкам территориальной избирательной комиссии выделять транспортные средства в распоряжение участковых избирательных комиссий;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7.6. Организовывать работу по рассмотрению писем и заявлений граждан, принять дополнительные меры с учетом того, что ответы избирательным комиссиям предоставляются в пятидневный срок, но не позднее дня, предшествующего дню голосования, а в день голосования или день, следующий за днем голосования - немедленно;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7.7. Предоставить на безвозмездной основе необходимые помещения, в том числе для хранения избирательной документации до передачи указанной документации в архив либо на уничтожение по истечении сроков хранения, установленных законом;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7.8. В течение 3-х дней со дня подачи письменной заявки рассматривать уведомления организаторов митингов, демонстраций, шествий и пикетирований, носящих агитационный характер.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8. </w:t>
      </w:r>
      <w:r w:rsidRPr="005C5E18">
        <w:rPr>
          <w:rFonts w:ascii="Arial" w:eastAsia="Times New Roman" w:hAnsi="Arial" w:cs="Arial"/>
          <w:sz w:val="24"/>
          <w:szCs w:val="24"/>
          <w:lang w:eastAsia="ru-RU"/>
        </w:rPr>
        <w:t>Установить, что настоящее постановление вступает в силу с момента опубликования.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9. Издательскому дому «Аларь» опубликовать настоящее постановление с приложением в районной газете «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Аларь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>»</w:t>
      </w:r>
      <w:r w:rsidR="00A94708">
        <w:rPr>
          <w:rFonts w:ascii="Arial" w:eastAsia="Times New Roman" w:hAnsi="Arial" w:cs="Arial"/>
          <w:sz w:val="24"/>
          <w:szCs w:val="28"/>
          <w:lang w:eastAsia="ru-RU"/>
        </w:rPr>
        <w:t xml:space="preserve"> (</w:t>
      </w:r>
      <w:proofErr w:type="spellStart"/>
      <w:r w:rsidR="00A94708">
        <w:rPr>
          <w:rFonts w:ascii="Arial" w:eastAsia="Times New Roman" w:hAnsi="Arial" w:cs="Arial"/>
          <w:sz w:val="24"/>
          <w:szCs w:val="28"/>
          <w:lang w:eastAsia="ru-RU"/>
        </w:rPr>
        <w:t>Аюшинова</w:t>
      </w:r>
      <w:proofErr w:type="spellEnd"/>
      <w:r w:rsidR="00A94708">
        <w:rPr>
          <w:rFonts w:ascii="Arial" w:eastAsia="Times New Roman" w:hAnsi="Arial" w:cs="Arial"/>
          <w:sz w:val="24"/>
          <w:szCs w:val="28"/>
          <w:lang w:eastAsia="ru-RU"/>
        </w:rPr>
        <w:t xml:space="preserve"> И.В.).</w:t>
      </w:r>
    </w:p>
    <w:p w:rsidR="005C5E18" w:rsidRPr="005C5E18" w:rsidRDefault="005C5E18" w:rsidP="005C5E18">
      <w:pPr>
        <w:tabs>
          <w:tab w:val="left" w:pos="16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10. </w:t>
      </w:r>
      <w:r w:rsidRPr="005C5E18">
        <w:rPr>
          <w:rFonts w:ascii="Arial" w:eastAsia="Times New Roman" w:hAnsi="Arial" w:cs="Arial"/>
          <w:sz w:val="24"/>
          <w:szCs w:val="24"/>
          <w:lang w:eastAsia="ru-RU"/>
        </w:rPr>
        <w:t>Разместить настоящее постановление с приложением на официальном сайте администрации муниципального образования «Аларский район» в информационно – телекоммуникационной сети «Интернет» (</w:t>
      </w:r>
      <w:proofErr w:type="spellStart"/>
      <w:r w:rsidRPr="005C5E18">
        <w:rPr>
          <w:rFonts w:ascii="Arial" w:eastAsia="Times New Roman" w:hAnsi="Arial" w:cs="Arial"/>
          <w:sz w:val="24"/>
          <w:szCs w:val="24"/>
          <w:lang w:eastAsia="ru-RU"/>
        </w:rPr>
        <w:t>Мангутов</w:t>
      </w:r>
      <w:proofErr w:type="spellEnd"/>
      <w:r w:rsidRPr="005C5E18">
        <w:rPr>
          <w:rFonts w:ascii="Arial" w:eastAsia="Times New Roman" w:hAnsi="Arial" w:cs="Arial"/>
          <w:sz w:val="24"/>
          <w:szCs w:val="24"/>
          <w:lang w:eastAsia="ru-RU"/>
        </w:rPr>
        <w:t xml:space="preserve"> Б.А.).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11. Контроль за исполнением настоящим постановления возложить на мэра района Р.В. 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Дульбеева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5C5E18" w:rsidRPr="005C5E18" w:rsidRDefault="005C5E18" w:rsidP="005C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18" w:rsidRPr="005C5E18" w:rsidRDefault="005C5E18" w:rsidP="005C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18" w:rsidRPr="005C5E18" w:rsidRDefault="005C5E18" w:rsidP="005C5E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ВрИО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мэра района</w:t>
      </w:r>
    </w:p>
    <w:p w:rsidR="005C5E18" w:rsidRPr="005C5E18" w:rsidRDefault="005C5E18" w:rsidP="005C5E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Урбагаева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А.В.</w:t>
      </w:r>
    </w:p>
    <w:p w:rsidR="005C5E18" w:rsidRPr="005C5E18" w:rsidRDefault="005C5E18" w:rsidP="005C5E18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5C5E18">
        <w:rPr>
          <w:rFonts w:ascii="Courier New" w:eastAsia="Times New Roman" w:hAnsi="Courier New" w:cs="Courier New"/>
          <w:szCs w:val="28"/>
          <w:lang w:eastAsia="ru-RU"/>
        </w:rPr>
        <w:t xml:space="preserve">Приложение </w:t>
      </w:r>
    </w:p>
    <w:p w:rsidR="005C5E18" w:rsidRPr="005C5E18" w:rsidRDefault="005C5E18" w:rsidP="005C5E18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5C5E18">
        <w:rPr>
          <w:rFonts w:ascii="Courier New" w:eastAsia="Times New Roman" w:hAnsi="Courier New" w:cs="Courier New"/>
          <w:szCs w:val="28"/>
          <w:lang w:eastAsia="ru-RU"/>
        </w:rPr>
        <w:t xml:space="preserve">к постановлению администрации </w:t>
      </w:r>
    </w:p>
    <w:p w:rsidR="005C5E18" w:rsidRPr="005C5E18" w:rsidRDefault="005C5E18" w:rsidP="005C5E18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5C5E18">
        <w:rPr>
          <w:rFonts w:ascii="Courier New" w:eastAsia="Times New Roman" w:hAnsi="Courier New" w:cs="Courier New"/>
          <w:szCs w:val="28"/>
          <w:lang w:eastAsia="ru-RU"/>
        </w:rPr>
        <w:t>МО «Аларский район»</w:t>
      </w:r>
    </w:p>
    <w:p w:rsidR="005C5E18" w:rsidRPr="005C5E18" w:rsidRDefault="004409F0" w:rsidP="005C5E18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  <w:r>
        <w:rPr>
          <w:rFonts w:ascii="Courier New" w:eastAsia="Times New Roman" w:hAnsi="Courier New" w:cs="Courier New"/>
          <w:szCs w:val="28"/>
          <w:lang w:eastAsia="ru-RU"/>
        </w:rPr>
        <w:t>от 29.07.2021 г. № 492/1</w:t>
      </w:r>
      <w:r w:rsidR="005C5E18" w:rsidRPr="005C5E18">
        <w:rPr>
          <w:rFonts w:ascii="Courier New" w:eastAsia="Times New Roman" w:hAnsi="Courier New" w:cs="Courier New"/>
          <w:szCs w:val="28"/>
          <w:lang w:eastAsia="ru-RU"/>
        </w:rPr>
        <w:t>-п</w:t>
      </w:r>
    </w:p>
    <w:p w:rsidR="005C5E18" w:rsidRPr="005C5E18" w:rsidRDefault="005C5E18" w:rsidP="005C5E18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C5E1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Состав рабочей группы по оказанию содействия избирательным комиссиям в подготовке и проведении выборов </w:t>
      </w:r>
      <w:r w:rsidR="00A94708" w:rsidRPr="00A94708">
        <w:rPr>
          <w:rFonts w:ascii="Arial" w:eastAsia="Times New Roman" w:hAnsi="Arial" w:cs="Arial"/>
          <w:b/>
          <w:sz w:val="30"/>
          <w:szCs w:val="30"/>
          <w:lang w:eastAsia="ru-RU"/>
        </w:rPr>
        <w:t>депутатов Государственной Думы Федерального Собрания Российской Федерации восьмого созыва и муниципального выборов</w:t>
      </w:r>
      <w:r w:rsidR="00A94708" w:rsidRPr="005C5E1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5C5E18">
        <w:rPr>
          <w:rFonts w:ascii="Arial" w:eastAsia="Times New Roman" w:hAnsi="Arial" w:cs="Arial"/>
          <w:b/>
          <w:sz w:val="30"/>
          <w:szCs w:val="30"/>
          <w:lang w:eastAsia="ru-RU"/>
        </w:rPr>
        <w:t>на территории Аларского рай</w:t>
      </w:r>
      <w:r w:rsidR="00681202">
        <w:rPr>
          <w:rFonts w:ascii="Arial" w:eastAsia="Times New Roman" w:hAnsi="Arial" w:cs="Arial"/>
          <w:b/>
          <w:sz w:val="30"/>
          <w:szCs w:val="30"/>
          <w:lang w:eastAsia="ru-RU"/>
        </w:rPr>
        <w:t>она в Единый день голосования 19 сентября 2021</w:t>
      </w:r>
      <w:r w:rsidRPr="005C5E1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года </w:t>
      </w:r>
    </w:p>
    <w:p w:rsidR="005C5E18" w:rsidRPr="005C5E18" w:rsidRDefault="005C5E18" w:rsidP="005C5E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Дульбеев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Р.В. – мэр района – председатель рабочей группы;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Алексеева Л.Р. – руководитель аппарата - заместитель председателя рабочей группы;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Павлова А.Г. – начальник организационного отдела - секретарь рабочей группы.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Члены рабочей группы: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Урбагаева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А.В. – первый заместитель мэра района;</w:t>
      </w:r>
    </w:p>
    <w:p w:rsid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Сагадарова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В.В. – заместитель мэра по социальным вопросам;</w:t>
      </w:r>
    </w:p>
    <w:p w:rsidR="00A94708" w:rsidRPr="005C5E18" w:rsidRDefault="00A9470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Баторов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Ю.М.- заместитель мэра по экономике и финансам;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Мишков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А.П. – председатель комитета по ЖКХ, транспорту, связи, капитальному строительству и архитектуре;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Бутуханова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Н.К. – председатель МКУ «Комитет по образованию»;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Цыренов Б.Д. – председатель комитета по финансам;</w:t>
      </w:r>
    </w:p>
    <w:p w:rsid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Павлов С.А. – начальник отдела сельского хозяйства;</w:t>
      </w:r>
    </w:p>
    <w:p w:rsidR="00A94708" w:rsidRPr="005C5E18" w:rsidRDefault="00A9470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Архипов Б.Ф. – председатель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Аларской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территориальной избирательной комиссии</w:t>
      </w:r>
      <w:r w:rsidR="008C18D7">
        <w:rPr>
          <w:rFonts w:ascii="Arial" w:eastAsia="Times New Roman" w:hAnsi="Arial" w:cs="Arial"/>
          <w:sz w:val="24"/>
          <w:szCs w:val="28"/>
          <w:lang w:eastAsia="ru-RU"/>
        </w:rPr>
        <w:t xml:space="preserve"> (по согласованию)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Аюшинова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И.В. – главный редактор Издательского дома «Аларь»;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Муруева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Д.А. - главный врач ОГБУЗ «Аларская районная больница» (по согласованию); 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Урбагаев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И.Н. – начальник ОП (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д.п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>. Кутулик) МО МВД России «Черемховский» (по согласованию);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Найденов А.А.- Начальник отдела надзорной деятельности по Усть – Ордынскому Бурятскому округу и 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Ольхонскому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району (по согласованию);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Жабоедова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Н.В. – директор ОГКУ </w:t>
      </w:r>
      <w:r w:rsidRPr="005C5E18">
        <w:rPr>
          <w:rFonts w:ascii="Arial" w:eastAsia="Times New Roman" w:hAnsi="Arial" w:cs="Arial"/>
          <w:sz w:val="24"/>
          <w:szCs w:val="24"/>
          <w:lang w:eastAsia="ru-RU"/>
        </w:rPr>
        <w:t>Управление социальной защиты населения по Аларскому району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(по согласованию);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Завьялов Ю.П. – директор 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Заларинского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филиала ОАО «Дорожная служба Иркутской области» (по согласованию);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Попов И.В. – директор ООО «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Кутуликская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электросетевая компания» (по согласованию);</w:t>
      </w:r>
    </w:p>
    <w:p w:rsidR="005C5E18" w:rsidRPr="005C5E18" w:rsidRDefault="00A94708" w:rsidP="005C5E1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Гармаев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И.А.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– начальник Аларского РЭС (по согласованию);</w:t>
      </w:r>
    </w:p>
    <w:p w:rsidR="005C5E18" w:rsidRPr="005C5E18" w:rsidRDefault="005C5E18" w:rsidP="005C5E1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Иванов П.П. – начальник отдела по спорту и делам молодежи;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Якупова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Т.А. – председатель Аларской районной общественной организации ветеранов (пенсионеров) войны, труда. Вооруженных Сил и правоохранительных органов (по согласованию);</w:t>
      </w:r>
    </w:p>
    <w:p w:rsidR="005C5E18" w:rsidRPr="005C5E18" w:rsidRDefault="00A94708" w:rsidP="005C5E1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Старикова Н.К.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–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>председатель МКУ «Комитет по культуре»;</w:t>
      </w:r>
    </w:p>
    <w:p w:rsidR="005C5E18" w:rsidRPr="005C5E18" w:rsidRDefault="005C5E18" w:rsidP="005C5E18">
      <w:pPr>
        <w:tabs>
          <w:tab w:val="left" w:pos="567"/>
        </w:tabs>
        <w:spacing w:after="0" w:line="240" w:lineRule="auto"/>
        <w:ind w:left="57"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4"/>
          <w:lang w:eastAsia="ru-RU"/>
        </w:rPr>
        <w:t>Федоринова</w:t>
      </w:r>
      <w:proofErr w:type="spellEnd"/>
      <w:r w:rsidRPr="005C5E18">
        <w:rPr>
          <w:rFonts w:ascii="Arial" w:eastAsia="Times New Roman" w:hAnsi="Arial" w:cs="Arial"/>
          <w:sz w:val="24"/>
          <w:szCs w:val="24"/>
          <w:lang w:eastAsia="ru-RU"/>
        </w:rPr>
        <w:t xml:space="preserve"> Н.И. - заместитель начальника территориального отдела Управления Роспотребнадзора по Иркутской области в г. Черемхово, Черемховском и Аларском районах, г. Свирске (по согласованию).</w:t>
      </w:r>
    </w:p>
    <w:p w:rsidR="005C5E18" w:rsidRPr="005C5E18" w:rsidRDefault="005C5E18" w:rsidP="005C5E1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6D25" w:rsidRDefault="008C18D7"/>
    <w:sectPr w:rsidR="0042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39"/>
    <w:rsid w:val="004409F0"/>
    <w:rsid w:val="00471915"/>
    <w:rsid w:val="005C5E18"/>
    <w:rsid w:val="00681202"/>
    <w:rsid w:val="008C18D7"/>
    <w:rsid w:val="00A94708"/>
    <w:rsid w:val="00B35A44"/>
    <w:rsid w:val="00D4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1B5A"/>
  <w15:chartTrackingRefBased/>
  <w15:docId w15:val="{017E549A-D8E5-46AE-9BBD-2DBD3446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6</cp:revision>
  <cp:lastPrinted>2021-08-20T02:53:00Z</cp:lastPrinted>
  <dcterms:created xsi:type="dcterms:W3CDTF">2021-08-19T12:31:00Z</dcterms:created>
  <dcterms:modified xsi:type="dcterms:W3CDTF">2021-08-20T02:59:00Z</dcterms:modified>
</cp:coreProperties>
</file>