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4E" w:rsidRPr="00E426CD" w:rsidRDefault="00BF3A0B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26.06.2020Г №7/53-РД</w:t>
      </w:r>
    </w:p>
    <w:p w:rsidR="00D84D4E" w:rsidRPr="00E426CD" w:rsidRDefault="00D84D4E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4D4E" w:rsidRPr="00E426CD" w:rsidRDefault="00D84D4E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4D4E" w:rsidRDefault="00D84D4E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</w:t>
      </w:r>
      <w:r w:rsidR="00AE1013">
        <w:rPr>
          <w:rFonts w:ascii="Arial" w:hAnsi="Arial" w:cs="Arial"/>
          <w:b/>
          <w:bCs/>
          <w:kern w:val="28"/>
          <w:sz w:val="32"/>
          <w:szCs w:val="32"/>
        </w:rPr>
        <w:t>ГО ОБРАЗОВАНИЯ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D84D4E" w:rsidRPr="00E426CD" w:rsidRDefault="00D84D4E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D84D4E" w:rsidRPr="00E426CD" w:rsidRDefault="00D84D4E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4D4E" w:rsidRPr="00E426CD" w:rsidRDefault="00D84D4E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D84D4E" w:rsidRPr="00E426CD" w:rsidRDefault="00D84D4E" w:rsidP="00D84D4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D84D4E" w:rsidRDefault="00D84D4E" w:rsidP="00AE101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ОТЧЕТ О РАБОТЕ ДУМЫ МУНИЦИПАЛЬНОГО ОБРА</w:t>
      </w:r>
      <w:r w:rsidR="00EA004B">
        <w:rPr>
          <w:rFonts w:ascii="Arial" w:hAnsi="Arial"/>
          <w:b/>
          <w:sz w:val="32"/>
          <w:szCs w:val="32"/>
        </w:rPr>
        <w:t>ЗОВАНИЯ «АЛАРСКИЙ РАЙОН» ЗА 2019</w:t>
      </w:r>
      <w:r>
        <w:rPr>
          <w:rFonts w:ascii="Arial" w:hAnsi="Arial"/>
          <w:b/>
          <w:sz w:val="32"/>
          <w:szCs w:val="32"/>
        </w:rPr>
        <w:t xml:space="preserve"> ГОД</w:t>
      </w:r>
    </w:p>
    <w:p w:rsidR="00AE1013" w:rsidRPr="00AE1013" w:rsidRDefault="00AE1013" w:rsidP="00AE101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E1013" w:rsidRDefault="00D84D4E" w:rsidP="00AE1013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013">
        <w:rPr>
          <w:rFonts w:ascii="Arial" w:hAnsi="Arial" w:cs="Arial"/>
          <w:sz w:val="24"/>
          <w:szCs w:val="24"/>
        </w:rPr>
        <w:t xml:space="preserve">В целях подведения итогов работы Думы муниципального образования </w:t>
      </w:r>
      <w:r w:rsidR="00051F0B">
        <w:rPr>
          <w:rFonts w:ascii="Arial" w:hAnsi="Arial" w:cs="Arial"/>
          <w:sz w:val="24"/>
          <w:szCs w:val="24"/>
        </w:rPr>
        <w:t>«Аларский район» за 2019</w:t>
      </w:r>
      <w:r w:rsidRPr="00AE1013">
        <w:rPr>
          <w:rFonts w:ascii="Arial" w:hAnsi="Arial" w:cs="Arial"/>
          <w:sz w:val="24"/>
          <w:szCs w:val="24"/>
        </w:rPr>
        <w:t xml:space="preserve"> год, на основании ст.35 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</w:t>
      </w:r>
      <w:r w:rsidR="00AE1013">
        <w:rPr>
          <w:rFonts w:ascii="Arial" w:hAnsi="Arial" w:cs="Arial"/>
          <w:sz w:val="24"/>
          <w:szCs w:val="24"/>
        </w:rPr>
        <w:t>го образования «Аларский район»,</w:t>
      </w:r>
    </w:p>
    <w:p w:rsidR="00AE1013" w:rsidRPr="00AE1013" w:rsidRDefault="00AE1013" w:rsidP="00AE1013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D4E" w:rsidRPr="00E426CD" w:rsidRDefault="00D84D4E" w:rsidP="00AE101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D011A4" w:rsidRDefault="00D011A4" w:rsidP="00D011A4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</w:p>
    <w:p w:rsidR="00EA004B" w:rsidRPr="00EA004B" w:rsidRDefault="00D011A4" w:rsidP="00D011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a"/>
          <w:rFonts w:ascii="Arial" w:hAnsi="Arial" w:cs="Arial"/>
          <w:i w:val="0"/>
          <w:iCs w:val="0"/>
          <w:sz w:val="24"/>
          <w:szCs w:val="24"/>
        </w:rPr>
        <w:t xml:space="preserve">1. </w:t>
      </w:r>
      <w:r w:rsidR="00D84D4E" w:rsidRPr="00AE1013">
        <w:rPr>
          <w:rStyle w:val="aa"/>
          <w:rFonts w:ascii="Arial" w:hAnsi="Arial" w:cs="Arial"/>
          <w:i w:val="0"/>
          <w:iCs w:val="0"/>
          <w:sz w:val="24"/>
          <w:szCs w:val="24"/>
        </w:rPr>
        <w:t xml:space="preserve">Отчет о работе Думы муниципального образования «Аларский район» за </w:t>
      </w:r>
      <w:r w:rsidR="00EA004B">
        <w:rPr>
          <w:rStyle w:val="aa"/>
          <w:rFonts w:ascii="Arial" w:hAnsi="Arial" w:cs="Arial"/>
          <w:i w:val="0"/>
          <w:iCs w:val="0"/>
          <w:sz w:val="24"/>
          <w:szCs w:val="24"/>
        </w:rPr>
        <w:t>2019</w:t>
      </w:r>
      <w:r w:rsidR="00D84D4E" w:rsidRPr="00AE1013">
        <w:rPr>
          <w:rStyle w:val="aa"/>
          <w:rFonts w:ascii="Arial" w:hAnsi="Arial" w:cs="Arial"/>
          <w:i w:val="0"/>
          <w:iCs w:val="0"/>
          <w:sz w:val="24"/>
          <w:szCs w:val="24"/>
        </w:rPr>
        <w:t xml:space="preserve"> год </w:t>
      </w:r>
      <w:r w:rsidR="00D84D4E" w:rsidRPr="00AE1013">
        <w:rPr>
          <w:rFonts w:ascii="Arial" w:hAnsi="Arial" w:cs="Arial"/>
          <w:sz w:val="24"/>
          <w:szCs w:val="24"/>
        </w:rPr>
        <w:t>принять к сведению</w:t>
      </w:r>
      <w:r w:rsidR="00D84D4E" w:rsidRPr="00AE1013">
        <w:rPr>
          <w:rFonts w:ascii="Arial" w:hAnsi="Arial" w:cs="Arial"/>
          <w:color w:val="000000"/>
          <w:sz w:val="24"/>
          <w:szCs w:val="24"/>
        </w:rPr>
        <w:t xml:space="preserve"> (приложение). </w:t>
      </w:r>
    </w:p>
    <w:p w:rsidR="00D011A4" w:rsidRPr="00D011A4" w:rsidRDefault="00D011A4" w:rsidP="00D011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1A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011A4">
        <w:rPr>
          <w:rFonts w:ascii="Arial" w:eastAsia="Times New Roman" w:hAnsi="Arial" w:cs="Arial"/>
          <w:sz w:val="24"/>
          <w:szCs w:val="24"/>
          <w:lang w:eastAsia="ru-RU"/>
        </w:rPr>
        <w:t>Установить, что 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нное решение вступает в силу </w:t>
      </w:r>
      <w:r w:rsidR="001A0910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Pr="00D011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D4E" w:rsidRDefault="00D011A4" w:rsidP="00D011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D011A4">
        <w:rPr>
          <w:rFonts w:ascii="Arial" w:hAnsi="Arial" w:cs="Arial"/>
          <w:color w:val="000000"/>
          <w:sz w:val="24"/>
          <w:szCs w:val="24"/>
        </w:rPr>
        <w:t>Разместить данное решение на официальном сайте администрации муниципального образования «Аларский район» в информационно-телекоммуникационно</w:t>
      </w:r>
      <w:r w:rsidR="003D52BC">
        <w:rPr>
          <w:rFonts w:ascii="Arial" w:hAnsi="Arial" w:cs="Arial"/>
          <w:color w:val="000000"/>
          <w:sz w:val="24"/>
          <w:szCs w:val="24"/>
        </w:rPr>
        <w:t>й сети «Интернет» (</w:t>
      </w:r>
      <w:proofErr w:type="spellStart"/>
      <w:r w:rsidR="003D52BC">
        <w:rPr>
          <w:rFonts w:ascii="Arial" w:hAnsi="Arial" w:cs="Arial"/>
          <w:color w:val="000000"/>
          <w:sz w:val="24"/>
          <w:szCs w:val="24"/>
        </w:rPr>
        <w:t>Мангутов</w:t>
      </w:r>
      <w:proofErr w:type="spellEnd"/>
      <w:r w:rsidR="003D52BC">
        <w:rPr>
          <w:rFonts w:ascii="Arial" w:hAnsi="Arial" w:cs="Arial"/>
          <w:color w:val="000000"/>
          <w:sz w:val="24"/>
          <w:szCs w:val="24"/>
        </w:rPr>
        <w:t xml:space="preserve"> Б.А.</w:t>
      </w:r>
      <w:r w:rsidRPr="00D011A4">
        <w:rPr>
          <w:rFonts w:ascii="Arial" w:hAnsi="Arial" w:cs="Arial"/>
          <w:color w:val="000000"/>
          <w:sz w:val="24"/>
          <w:szCs w:val="24"/>
        </w:rPr>
        <w:t>) и опубликовать в районной газете «</w:t>
      </w:r>
      <w:proofErr w:type="spellStart"/>
      <w:r w:rsidRPr="00D011A4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D011A4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Pr="00D011A4">
        <w:rPr>
          <w:rFonts w:ascii="Arial" w:hAnsi="Arial" w:cs="Arial"/>
          <w:color w:val="000000"/>
          <w:sz w:val="24"/>
          <w:szCs w:val="24"/>
        </w:rPr>
        <w:t>Аюшинова</w:t>
      </w:r>
      <w:proofErr w:type="spellEnd"/>
      <w:r w:rsidRPr="00D011A4">
        <w:rPr>
          <w:rFonts w:ascii="Arial" w:hAnsi="Arial" w:cs="Arial"/>
          <w:color w:val="000000"/>
          <w:sz w:val="24"/>
          <w:szCs w:val="24"/>
        </w:rPr>
        <w:t xml:space="preserve"> И. В.).</w:t>
      </w:r>
    </w:p>
    <w:p w:rsidR="00BF3A0B" w:rsidRDefault="00BF3A0B" w:rsidP="00D011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Контроль за наст</w:t>
      </w:r>
      <w:r w:rsidR="001A0910">
        <w:rPr>
          <w:rFonts w:ascii="Arial" w:hAnsi="Arial" w:cs="Arial"/>
          <w:color w:val="000000"/>
          <w:sz w:val="24"/>
          <w:szCs w:val="24"/>
        </w:rPr>
        <w:t>оящим решением возложить на председателя Думы МО «Аларский район» Попика А.Г.</w:t>
      </w:r>
    </w:p>
    <w:p w:rsidR="00D011A4" w:rsidRPr="00D011A4" w:rsidRDefault="00D011A4" w:rsidP="00D011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84D4E" w:rsidRPr="00D011A4" w:rsidRDefault="00D84D4E" w:rsidP="00AE10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D4E" w:rsidRPr="00AE1013" w:rsidRDefault="00D84D4E" w:rsidP="00AE1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013">
        <w:rPr>
          <w:rFonts w:ascii="Arial" w:hAnsi="Arial" w:cs="Arial"/>
          <w:sz w:val="24"/>
          <w:szCs w:val="24"/>
        </w:rPr>
        <w:t>Председатель Думы</w:t>
      </w:r>
    </w:p>
    <w:p w:rsidR="00D84D4E" w:rsidRPr="00AE1013" w:rsidRDefault="00D84D4E" w:rsidP="00AE1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013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bookmarkStart w:id="0" w:name="_GoBack"/>
      <w:bookmarkEnd w:id="0"/>
    </w:p>
    <w:p w:rsidR="00D84D4E" w:rsidRPr="00AE1013" w:rsidRDefault="00EA004B" w:rsidP="00AE1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Попик</w:t>
      </w:r>
    </w:p>
    <w:p w:rsidR="00D84D4E" w:rsidRDefault="00D84D4E" w:rsidP="00AE1013">
      <w:pPr>
        <w:spacing w:after="0"/>
        <w:jc w:val="both"/>
        <w:rPr>
          <w:rFonts w:ascii="Arial" w:hAnsi="Arial"/>
        </w:rPr>
      </w:pPr>
    </w:p>
    <w:p w:rsidR="00BF3A0B" w:rsidRDefault="00D84D4E" w:rsidP="00AE1013">
      <w:pPr>
        <w:spacing w:after="0"/>
        <w:ind w:left="5400"/>
        <w:jc w:val="right"/>
        <w:rPr>
          <w:rFonts w:ascii="Courier New" w:hAnsi="Courier New" w:cs="Courier New"/>
        </w:rPr>
      </w:pPr>
      <w:r w:rsidRPr="00DD4AD8">
        <w:rPr>
          <w:rFonts w:ascii="Courier New" w:hAnsi="Courier New" w:cs="Courier New"/>
        </w:rPr>
        <w:t>Приложение</w:t>
      </w:r>
      <w:r w:rsidR="00AE1013">
        <w:rPr>
          <w:rFonts w:ascii="Courier New" w:hAnsi="Courier New" w:cs="Courier New"/>
        </w:rPr>
        <w:t xml:space="preserve"> к решению Думы МО «Аларский район»</w:t>
      </w:r>
    </w:p>
    <w:p w:rsidR="00AE1013" w:rsidRDefault="001A0910" w:rsidP="00AE1013">
      <w:pPr>
        <w:spacing w:after="0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26.06.2020 г. № 7/53 -</w:t>
      </w:r>
      <w:proofErr w:type="spellStart"/>
      <w:r>
        <w:rPr>
          <w:rFonts w:ascii="Courier New" w:hAnsi="Courier New" w:cs="Courier New"/>
        </w:rPr>
        <w:t>рд</w:t>
      </w:r>
      <w:proofErr w:type="spellEnd"/>
    </w:p>
    <w:p w:rsidR="00AE1013" w:rsidRPr="00AE1013" w:rsidRDefault="00AE1013" w:rsidP="001F4893">
      <w:pPr>
        <w:spacing w:after="0" w:line="240" w:lineRule="auto"/>
        <w:ind w:left="5400"/>
        <w:jc w:val="right"/>
        <w:rPr>
          <w:rFonts w:ascii="Courier New" w:hAnsi="Courier New" w:cs="Courier New"/>
          <w:sz w:val="24"/>
          <w:szCs w:val="24"/>
        </w:rPr>
      </w:pPr>
    </w:p>
    <w:p w:rsidR="001F4893" w:rsidRDefault="001F4893" w:rsidP="001F489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F4893">
        <w:rPr>
          <w:rFonts w:ascii="Arial" w:eastAsia="Times New Roman" w:hAnsi="Arial" w:cs="Arial"/>
          <w:b/>
          <w:sz w:val="30"/>
          <w:szCs w:val="30"/>
        </w:rPr>
        <w:t>Отчет о работе Думы муниципального образован</w:t>
      </w:r>
      <w:r w:rsidR="00BF3A0B">
        <w:rPr>
          <w:rFonts w:ascii="Arial" w:eastAsia="Times New Roman" w:hAnsi="Arial" w:cs="Arial"/>
          <w:b/>
          <w:sz w:val="30"/>
          <w:szCs w:val="30"/>
        </w:rPr>
        <w:t>ия «Аларский район» за 2019 год</w:t>
      </w:r>
    </w:p>
    <w:p w:rsidR="00BF3A0B" w:rsidRPr="001F4893" w:rsidRDefault="00BF3A0B" w:rsidP="001F489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Основной состав Думы муниципального образования «Аларский район» 6 созыва был избран 14 сентября 2014 года, в последующем в связи с прекращением полномочий депутатов, состоялись выборы еще 2-х депутатов по избирательному округу №5. Дума района является самостоятельным юридическим лицом. В системе органов местного самоуправления представительному органу - районной Думе отводится особое место.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lastRenderedPageBreak/>
        <w:t xml:space="preserve"> Деятельность депутатов Думы района регулируется федеральным, областным законодательством, Уставом района, регламентом Думы и основывается на принципах законности, гласности, коллективного решения вопросов, с учетом интересов населения района.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В состав Думы района входит 15 депутатов. Председатель Думы осуществляет свои полномочия на постоянной основе. На заседании Думы 19.12.2018 года был утвержден план работы на 2019 год.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Основной формой работы Думы района являются заседания. В 2019 году проведено 13 заседаний Думы (в 2018году -12) и 13 заседаний комиссий. Рассмотрено 58 вопросов (в 2017 году -59) в том числе:</w:t>
      </w:r>
    </w:p>
    <w:p w:rsidR="001F4893" w:rsidRPr="001F4893" w:rsidRDefault="001F4893" w:rsidP="008B7A25">
      <w:pPr>
        <w:numPr>
          <w:ilvl w:val="0"/>
          <w:numId w:val="19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12 - касающихся исполнения бюджета района (2018 – 16).</w:t>
      </w:r>
    </w:p>
    <w:p w:rsidR="001F4893" w:rsidRPr="001F4893" w:rsidRDefault="001F4893" w:rsidP="008B7A25">
      <w:pPr>
        <w:numPr>
          <w:ilvl w:val="0"/>
          <w:numId w:val="19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4 – по вопросам внесения изменений и дополнений в Устав МО «Аларский район» (2018 - 4).</w:t>
      </w:r>
    </w:p>
    <w:p w:rsidR="001F4893" w:rsidRPr="001F4893" w:rsidRDefault="001F4893" w:rsidP="008B7A25">
      <w:pPr>
        <w:numPr>
          <w:ilvl w:val="0"/>
          <w:numId w:val="19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о ходе выполнения муниципальных долгосрочных целевых программ - 6 (2018 – 3).</w:t>
      </w:r>
    </w:p>
    <w:p w:rsidR="001F4893" w:rsidRPr="001F4893" w:rsidRDefault="001F4893" w:rsidP="008B7A25">
      <w:pPr>
        <w:numPr>
          <w:ilvl w:val="0"/>
          <w:numId w:val="19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Заслушивание отчетов мэра, комитетов, управлений и отделов администрации, КСП,</w:t>
      </w:r>
      <w:r w:rsidR="008B7A25">
        <w:rPr>
          <w:rFonts w:ascii="Arial" w:eastAsia="Times New Roman" w:hAnsi="Arial" w:cs="Arial"/>
          <w:sz w:val="24"/>
          <w:szCs w:val="24"/>
        </w:rPr>
        <w:t xml:space="preserve"> полиции, здравоохранения, </w:t>
      </w:r>
      <w:proofErr w:type="gramStart"/>
      <w:r w:rsidR="008B7A25">
        <w:rPr>
          <w:rFonts w:ascii="Arial" w:eastAsia="Times New Roman" w:hAnsi="Arial" w:cs="Arial"/>
          <w:sz w:val="24"/>
          <w:szCs w:val="24"/>
        </w:rPr>
        <w:t xml:space="preserve">ЦЗН </w:t>
      </w:r>
      <w:r w:rsidRPr="001F4893">
        <w:rPr>
          <w:rFonts w:ascii="Arial" w:eastAsia="Times New Roman" w:hAnsi="Arial" w:cs="Arial"/>
          <w:sz w:val="24"/>
          <w:szCs w:val="24"/>
        </w:rPr>
        <w:t xml:space="preserve"> –</w:t>
      </w:r>
      <w:proofErr w:type="gramEnd"/>
      <w:r w:rsidRPr="001F4893">
        <w:rPr>
          <w:rFonts w:ascii="Arial" w:eastAsia="Times New Roman" w:hAnsi="Arial" w:cs="Arial"/>
          <w:sz w:val="24"/>
          <w:szCs w:val="24"/>
        </w:rPr>
        <w:t xml:space="preserve"> 10 (2018 - 12).</w:t>
      </w:r>
    </w:p>
    <w:p w:rsidR="001F4893" w:rsidRPr="001F4893" w:rsidRDefault="001F4893" w:rsidP="008B7A25">
      <w:pPr>
        <w:numPr>
          <w:ilvl w:val="0"/>
          <w:numId w:val="19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Вопросы деятельности Думы - 6 (2017 – 2).</w:t>
      </w:r>
    </w:p>
    <w:p w:rsidR="001F4893" w:rsidRPr="001F4893" w:rsidRDefault="001F4893" w:rsidP="008B7A25">
      <w:pPr>
        <w:numPr>
          <w:ilvl w:val="0"/>
          <w:numId w:val="19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Принято муниципальных нормативно-правовых актов - 16 (2018 - 7).</w:t>
      </w:r>
    </w:p>
    <w:p w:rsidR="001F4893" w:rsidRPr="001F4893" w:rsidRDefault="001F4893" w:rsidP="008B7A25">
      <w:pPr>
        <w:numPr>
          <w:ilvl w:val="0"/>
          <w:numId w:val="19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Другие вопросы – 4 (2018 -13).</w:t>
      </w:r>
    </w:p>
    <w:p w:rsidR="001F4893" w:rsidRPr="001F4893" w:rsidRDefault="001F4893" w:rsidP="008B7A25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         За отчетный период в Думе района осуществляло деятельность 5 комиссий, в состав каждой из которых входит по три депутата. </w:t>
      </w:r>
    </w:p>
    <w:p w:rsidR="001F4893" w:rsidRPr="00853811" w:rsidRDefault="001F4893" w:rsidP="00853811">
      <w:pPr>
        <w:numPr>
          <w:ilvl w:val="0"/>
          <w:numId w:val="20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Постоянная комиссия по правовым вопросам и вопросам деятельности местного самоуправления: Председатель – Л.П.</w:t>
      </w:r>
      <w:r w:rsidR="008B7A25">
        <w:rPr>
          <w:rFonts w:ascii="Arial" w:eastAsia="Times New Roman" w:hAnsi="Arial" w:cs="Arial"/>
          <w:sz w:val="24"/>
          <w:szCs w:val="24"/>
        </w:rPr>
        <w:t xml:space="preserve"> </w:t>
      </w:r>
      <w:r w:rsidRPr="001F4893">
        <w:rPr>
          <w:rFonts w:ascii="Arial" w:eastAsia="Times New Roman" w:hAnsi="Arial" w:cs="Arial"/>
          <w:sz w:val="24"/>
          <w:szCs w:val="24"/>
        </w:rPr>
        <w:t xml:space="preserve">Зуева, </w:t>
      </w:r>
      <w:r w:rsidRPr="00853811">
        <w:rPr>
          <w:rFonts w:ascii="Arial" w:eastAsia="Times New Roman" w:hAnsi="Arial" w:cs="Arial"/>
          <w:sz w:val="24"/>
          <w:szCs w:val="24"/>
        </w:rPr>
        <w:t xml:space="preserve">секретарь – Д.А. </w:t>
      </w:r>
      <w:proofErr w:type="spellStart"/>
      <w:r w:rsidRPr="00853811">
        <w:rPr>
          <w:rFonts w:ascii="Arial" w:eastAsia="Times New Roman" w:hAnsi="Arial" w:cs="Arial"/>
          <w:sz w:val="24"/>
          <w:szCs w:val="24"/>
        </w:rPr>
        <w:t>Муруева</w:t>
      </w:r>
      <w:proofErr w:type="spellEnd"/>
      <w:r w:rsidRPr="00853811">
        <w:rPr>
          <w:rFonts w:ascii="Arial" w:eastAsia="Times New Roman" w:hAnsi="Arial" w:cs="Arial"/>
          <w:sz w:val="24"/>
          <w:szCs w:val="24"/>
        </w:rPr>
        <w:t xml:space="preserve"> – является заместителем председателя Думы, и член комиссии С.Н. Морозов. </w:t>
      </w:r>
    </w:p>
    <w:p w:rsidR="001F4893" w:rsidRPr="001F4893" w:rsidRDefault="001F4893" w:rsidP="008B7A25">
      <w:pPr>
        <w:numPr>
          <w:ilvl w:val="0"/>
          <w:numId w:val="20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Постоянная комиссия по бюджету, ценообразованию финансово-экономическим вопросам и налоговому законодательству в составе 3 депутатов, председатель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Стаматов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Б. И., секретарь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Левошко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Г. Л., член комиссии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Галсанов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Г. Б.</w:t>
      </w:r>
    </w:p>
    <w:p w:rsidR="001F4893" w:rsidRPr="001F4893" w:rsidRDefault="001F4893" w:rsidP="008B7A25">
      <w:pPr>
        <w:numPr>
          <w:ilvl w:val="0"/>
          <w:numId w:val="20"/>
        </w:numPr>
        <w:tabs>
          <w:tab w:val="clear" w:pos="927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Постоянная комиссия по вопросам муниципальной собственности, природопользованию, экологии, сельскому хозяйству, промышленности, строительству и связи: так же в составе 3 человека, председатель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Молев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П. И., секретарь Богданов С. Т., и член комиссии Сидоров А.И.</w:t>
      </w:r>
    </w:p>
    <w:p w:rsidR="001F4893" w:rsidRPr="001F4893" w:rsidRDefault="001F4893" w:rsidP="008B7A25">
      <w:pPr>
        <w:numPr>
          <w:ilvl w:val="0"/>
          <w:numId w:val="20"/>
        </w:numPr>
        <w:tabs>
          <w:tab w:val="clear" w:pos="927"/>
          <w:tab w:val="num" w:pos="567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Постоянная комиссия по социально-культурному развитию, молодежной политике и спорту: председатель- Криворучко Н.С., секретарь-Федосеева Т. В. и член комиссии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Намсараев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С. Ф.</w:t>
      </w:r>
    </w:p>
    <w:p w:rsidR="001F4893" w:rsidRPr="001F4893" w:rsidRDefault="001F4893" w:rsidP="008B7A25">
      <w:pPr>
        <w:numPr>
          <w:ilvl w:val="0"/>
          <w:numId w:val="20"/>
        </w:numPr>
        <w:tabs>
          <w:tab w:val="clear" w:pos="927"/>
          <w:tab w:val="num" w:pos="567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Постоянная комиссия по регламенту мандатам и депутатской этике, председатель – Попова Н. Г., секретарь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Левошко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Г.Л. и член комиссии Богданова Н.К.</w:t>
      </w:r>
    </w:p>
    <w:p w:rsidR="001F4893" w:rsidRPr="001F4893" w:rsidRDefault="001F4893" w:rsidP="001F489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Заседания Думы района проводятся в последнюю среду месяца, при необходимости проводятся внеочередные заседания. На заседаниях Думы рассматривались вопросы, утвержденные планом работы на год, а также текущие вопросы, которые требовали принятия по ним решений представительным органом района. План работы на 2019 год был выполнен.</w:t>
      </w:r>
    </w:p>
    <w:p w:rsidR="001F4893" w:rsidRPr="001F4893" w:rsidRDefault="001F4893" w:rsidP="001F489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Все вопросы, предварительно за неделю до заседания Думы, рассматривались на соответствующих заседаниях комиссий при участии представителей прокуратуры района. Вопросы, требующие проведения правовой экспертизы, предварительно согласовываются с юридическим отделом администрации района, прокуратурой района. При выявлении нарушений действующего законодательства по результатам изучения проектов НПА, данные проекты дорабатывались в целях принятия решений, соответствующих требованиям закона. </w:t>
      </w:r>
    </w:p>
    <w:p w:rsidR="001F4893" w:rsidRPr="001F4893" w:rsidRDefault="001F4893" w:rsidP="001F489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lastRenderedPageBreak/>
        <w:t>Вопросы контроля за эффективным исполнением бюджета района, контроль за соблюдением установленного порядка управления и распоряжения имуществом, находящимся в муниципальной собственности МО «Аларский район», осуществление иных видов ко</w:t>
      </w:r>
      <w:r w:rsidR="008B7A25">
        <w:rPr>
          <w:rFonts w:ascii="Arial" w:eastAsia="Times New Roman" w:hAnsi="Arial" w:cs="Arial"/>
          <w:sz w:val="24"/>
          <w:szCs w:val="24"/>
        </w:rPr>
        <w:t xml:space="preserve">нтроля за исполнением органами </w:t>
      </w:r>
      <w:r w:rsidRPr="001F4893">
        <w:rPr>
          <w:rFonts w:ascii="Arial" w:eastAsia="Times New Roman" w:hAnsi="Arial" w:cs="Arial"/>
          <w:sz w:val="24"/>
          <w:szCs w:val="24"/>
        </w:rPr>
        <w:t>и должностными лицами местного самоуправления полномочий по решению вопросов местного значения района является одним из приоритетных направлений деятельности Думы района. Исходя из своих полномочий, депутаты Думы осуществляют контроль за формированием и исполнение</w:t>
      </w:r>
      <w:r w:rsidR="008B7A25">
        <w:rPr>
          <w:rFonts w:ascii="Arial" w:eastAsia="Times New Roman" w:hAnsi="Arial" w:cs="Arial"/>
          <w:sz w:val="24"/>
          <w:szCs w:val="24"/>
        </w:rPr>
        <w:t>м местного бюджета, исполнением</w:t>
      </w:r>
      <w:r w:rsidRPr="001F4893">
        <w:rPr>
          <w:rFonts w:ascii="Arial" w:eastAsia="Times New Roman" w:hAnsi="Arial" w:cs="Arial"/>
          <w:sz w:val="24"/>
          <w:szCs w:val="24"/>
        </w:rPr>
        <w:t xml:space="preserve"> принятых решений, за соблюдением установленного порядка управления и распоряжения муниципальным имуществом, находящимся в собственности МО «Аларский район».</w:t>
      </w:r>
    </w:p>
    <w:p w:rsidR="001F4893" w:rsidRPr="001F4893" w:rsidRDefault="001F4893" w:rsidP="001F489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Ежегодно на заседаниях Думы заслушивается отчет мэра района о деятельности органов местного самоуправления по решению вопросов местного значения.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Осуществляя взаимодействие с прокуратурой района, Дума направляет проекты нормативно-правовых актов для дачи правового заключения и проведения антикоррупционной экспертизы. Все заседания Думы и комиссии проведены с участием представителей прокуратуры района.</w:t>
      </w:r>
    </w:p>
    <w:p w:rsidR="001F4893" w:rsidRPr="001F4893" w:rsidRDefault="001F4893" w:rsidP="001F4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           Проект решения о бюджете на 2020 год и на плановый период 2021 и 2022 годов, составлен в соответствии с требованиями п.1 статьи 184.1 Бюджетного кодекса РФ, определены характеристики местного бюджета на 2020 год </w:t>
      </w:r>
    </w:p>
    <w:p w:rsidR="001F4893" w:rsidRPr="001F4893" w:rsidRDefault="001F4893" w:rsidP="001F4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Сравнительная характеристика местного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3"/>
        <w:gridCol w:w="1589"/>
        <w:gridCol w:w="1512"/>
        <w:gridCol w:w="1512"/>
        <w:gridCol w:w="1356"/>
        <w:gridCol w:w="1669"/>
      </w:tblGrid>
      <w:tr w:rsidR="001F4893" w:rsidRPr="001F4893" w:rsidTr="001F48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Оценка ожидаемого исполнения бюджета на 2019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 xml:space="preserve">Проект бюджета на 2020 год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Проект бюджета на 2021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Проект бюджета на 2022</w:t>
            </w: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Проект 2020/Оценка 2019 (%)</w:t>
            </w:r>
          </w:p>
        </w:tc>
      </w:tr>
      <w:tr w:rsidR="001F4893" w:rsidRPr="001F4893" w:rsidTr="001F48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Налоговые и неналоговые доходы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139 272,2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131 903,7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130 920,8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131 000,2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94,7</w:t>
            </w:r>
          </w:p>
        </w:tc>
      </w:tr>
      <w:tr w:rsidR="001F4893" w:rsidRPr="001F4893" w:rsidTr="001F48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 xml:space="preserve">Безвозмездные поступления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1 300 453,6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810 541,0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876 028,9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704 582,9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62,3</w:t>
            </w:r>
          </w:p>
        </w:tc>
      </w:tr>
      <w:tr w:rsidR="001F4893" w:rsidRPr="001F4893" w:rsidTr="001F48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F4893">
              <w:rPr>
                <w:rFonts w:ascii="Courier New" w:eastAsia="Times New Roman" w:hAnsi="Courier New" w:cs="Courier New"/>
                <w:b/>
              </w:rPr>
              <w:t>Итого доходов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F4893">
              <w:rPr>
                <w:rFonts w:ascii="Courier New" w:eastAsia="Times New Roman" w:hAnsi="Courier New" w:cs="Courier New"/>
                <w:b/>
              </w:rPr>
              <w:t>1 439 725,8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F4893">
              <w:rPr>
                <w:rFonts w:ascii="Courier New" w:eastAsia="Times New Roman" w:hAnsi="Courier New" w:cs="Courier New"/>
                <w:b/>
              </w:rPr>
              <w:t>942 444,7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F4893">
              <w:rPr>
                <w:rFonts w:ascii="Courier New" w:eastAsia="Times New Roman" w:hAnsi="Courier New" w:cs="Courier New"/>
                <w:b/>
              </w:rPr>
              <w:t>1 006 949,7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F4893">
              <w:rPr>
                <w:rFonts w:ascii="Courier New" w:eastAsia="Times New Roman" w:hAnsi="Courier New" w:cs="Courier New"/>
                <w:b/>
              </w:rPr>
              <w:t>835 583,1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F4893">
              <w:rPr>
                <w:rFonts w:ascii="Courier New" w:eastAsia="Times New Roman" w:hAnsi="Courier New" w:cs="Courier New"/>
                <w:b/>
              </w:rPr>
              <w:t>65,5</w:t>
            </w:r>
          </w:p>
        </w:tc>
      </w:tr>
      <w:tr w:rsidR="001F4893" w:rsidRPr="001F4893" w:rsidTr="001F48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F4893">
              <w:rPr>
                <w:rFonts w:ascii="Courier New" w:eastAsia="Times New Roman" w:hAnsi="Courier New" w:cs="Courier New"/>
                <w:b/>
              </w:rPr>
              <w:t>Расходы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1 445 840,2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952 337,5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1 016 768,8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845 408,1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65,9</w:t>
            </w:r>
          </w:p>
        </w:tc>
      </w:tr>
      <w:tr w:rsidR="001F4893" w:rsidRPr="001F4893" w:rsidTr="001F48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Дефицит бюджета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6114,4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9892,8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9819,1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9825,0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4893" w:rsidRPr="001F4893" w:rsidTr="001F48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Дефицит (%)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4,4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7,5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7,5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F4893">
              <w:rPr>
                <w:rFonts w:ascii="Courier New" w:eastAsia="Times New Roman" w:hAnsi="Courier New" w:cs="Courier New"/>
              </w:rPr>
              <w:t>7,5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93" w:rsidRPr="001F4893" w:rsidRDefault="001F4893" w:rsidP="001F48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1F4893" w:rsidRPr="001F4893" w:rsidRDefault="001F4893" w:rsidP="001F4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            Анализируя основные характеристики местного бюджета на 2020 год, прогнозируется значительное снижение безвозмездных поступлений на 37,7%, соответственно снижение доходов в целом на 34,5%.</w:t>
      </w:r>
    </w:p>
    <w:p w:rsidR="001F4893" w:rsidRPr="001F4893" w:rsidRDefault="001F4893" w:rsidP="001F4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            Проект местного бюджета разработан на основе программно-целевого метода планирования бюджета, удельный вес в общей сумме расходов бюджета по разделам составляет: образование 69,6%, общегосударственные вопросы – 8,3%, социальная политика – 3,7%, культура, кинематография – 4,5%, жилищно-коммунальное хозяйство – 0,7%, средства массовой информации – 0,6%, национальная экономика – 0,5%, охрана окружающей среды – 0,02%, национальная безопасность и правоохранительная деятельность – 0,03%, физическая культура и спорт – 0,07%, обслуживание муниципального долга 0,002%, межбюджетные трансферты общего характера бюджетам субъектов РФ и муниципальных образований 11,978%. </w:t>
      </w:r>
    </w:p>
    <w:p w:rsidR="001F4893" w:rsidRPr="001F4893" w:rsidRDefault="001F4893" w:rsidP="001F489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lastRenderedPageBreak/>
        <w:t xml:space="preserve">При Думе района осуществляет деятельность Контрольно-счетная палата муниципального образования «Аларский район», обладающая правами юридического лица, и осуществляющая функции внешнего муниципального финансового контроля. </w:t>
      </w:r>
    </w:p>
    <w:p w:rsidR="001F4893" w:rsidRPr="001F4893" w:rsidRDefault="001F4893" w:rsidP="001F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 В соответствии с планом работы на 2019 год и требованиями о выделении специал</w:t>
      </w:r>
      <w:r w:rsidR="008B7A25">
        <w:rPr>
          <w:rFonts w:ascii="Arial" w:eastAsia="Times New Roman" w:hAnsi="Arial" w:cs="Arial"/>
          <w:sz w:val="24"/>
          <w:szCs w:val="24"/>
        </w:rPr>
        <w:t xml:space="preserve">истов, должностными лицами КСП </w:t>
      </w:r>
      <w:r w:rsidRPr="001F4893">
        <w:rPr>
          <w:rFonts w:ascii="Arial" w:eastAsia="Times New Roman" w:hAnsi="Arial" w:cs="Arial"/>
          <w:sz w:val="24"/>
          <w:szCs w:val="24"/>
        </w:rPr>
        <w:t xml:space="preserve">проведено всего 44 контрольных и экспертно-аналитических мероприятия, в том числе 5 контрольных и 37 экспертно-аналитических мероприятий, по результатам которых </w:t>
      </w:r>
      <w:proofErr w:type="gramStart"/>
      <w:r w:rsidRPr="001F4893">
        <w:rPr>
          <w:rFonts w:ascii="Arial" w:eastAsia="Times New Roman" w:hAnsi="Arial" w:cs="Arial"/>
          <w:sz w:val="24"/>
          <w:szCs w:val="24"/>
        </w:rPr>
        <w:t>составлено  выходных</w:t>
      </w:r>
      <w:proofErr w:type="gramEnd"/>
      <w:r w:rsidRPr="001F4893">
        <w:rPr>
          <w:rFonts w:ascii="Arial" w:eastAsia="Times New Roman" w:hAnsi="Arial" w:cs="Arial"/>
          <w:sz w:val="24"/>
          <w:szCs w:val="24"/>
        </w:rPr>
        <w:t xml:space="preserve"> документов, в том числе: 37 заключений, 2 отчета, 2 акта, 5 справок. В целях устранения выявленных финансовых нарушений направлено 3 представления.</w:t>
      </w:r>
    </w:p>
    <w:p w:rsidR="001F4893" w:rsidRPr="001F4893" w:rsidRDefault="001F4893" w:rsidP="001F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В своей деятельности Дума района взаимодействует с Управлением Министерства юстиции РФ по Иркутской области по приведению Устава и муниципальных правовых актов в соответствии с требованиями действующего законодательства.</w:t>
      </w:r>
    </w:p>
    <w:p w:rsidR="001F4893" w:rsidRPr="001F4893" w:rsidRDefault="001F4893" w:rsidP="001F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Дума района осуществляет свою деятельность во взаимодействии с Законодательным Собранием Иркутской области. Участвует в стажировках, совещаниях, круглых столах, семинарах с выездом в регион, видеоконференциях и форумах. Идет совместная работа с некоммерческой организацией «Ассоциация муниципальных образований Иркутской области». Дума района на постоянной основе взаимодействует с администрацией МО «Аларский район» и ее структурными подразделениями. Председатель Думы принимает участие в планерных совещаниях при мэре района, а также на иных мероприятиях, проходящих в районе и за его пределами.   </w:t>
      </w:r>
    </w:p>
    <w:p w:rsidR="001F4893" w:rsidRPr="001F4893" w:rsidRDefault="001F4893" w:rsidP="001F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Депутаты Думы также являются активными участниками проводимых в районе мероприятий, вносят значительный вклад в их проведение, чем способствуют укреплению авторитета представительного органа.</w:t>
      </w:r>
    </w:p>
    <w:p w:rsidR="001F4893" w:rsidRPr="001F4893" w:rsidRDefault="001F4893" w:rsidP="001F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Хочу выразить слова благодарности депутатам Думы района, которые на постоянной основе оказывают помощь населению, муниципалитетам при проведении культурно-массовых, спортивных и иных социально-значимых мероприятий. Стало доброй традицией у наших депутатов помогать в подобных мероприятиях. Ежегодно депутатами поддерживается акция «Дари добро», которая проводится для детей с ограниченным</w:t>
      </w:r>
      <w:r w:rsidR="008B7A25">
        <w:rPr>
          <w:rFonts w:ascii="Arial" w:eastAsia="Times New Roman" w:hAnsi="Arial" w:cs="Arial"/>
          <w:sz w:val="24"/>
          <w:szCs w:val="24"/>
        </w:rPr>
        <w:t>и возможностями, в особенности</w:t>
      </w:r>
      <w:r w:rsidRPr="001F4893">
        <w:rPr>
          <w:rFonts w:ascii="Arial" w:eastAsia="Times New Roman" w:hAnsi="Arial" w:cs="Arial"/>
          <w:sz w:val="24"/>
          <w:szCs w:val="24"/>
        </w:rPr>
        <w:t xml:space="preserve"> - это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Молев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П.И., Морозов С.Н. Также стало системой участвовать и помогать проведению больших и малых спортивно-культурных мероприятий (борьба, бокс, хоккей, лыжные гонки, новогодние праздники,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сагаалган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саламатный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ехор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>, масленица, праздник «Русская тройка» г. Иркутск, и многое другое).</w:t>
      </w:r>
    </w:p>
    <w:p w:rsidR="001F4893" w:rsidRPr="001F4893" w:rsidRDefault="001F4893" w:rsidP="001F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Несомненно, депутаты районной Думы своим трудом, личным вкладом стараются помочь жителям нашего района, главам поселений, дошкольным и общеобразовательным учреждениям, культуре и здравоохранению. Депутаты Думы МО «Аларский район» проводят работу с населением на территориях избирательных округов, осуществляют контроль за условиями жизнеобеспечения избирателей в форме рассмотрения жалоб, заявлений и предложений. Поддерживают связь с избирателями, информируют их о своей работе, ведут прием граждан, изучают общественное мнение.         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Председатель Думы и депутаты способствуют решению вопросов в пределах своих полномочий, если необходимо, обращаются в соответствующие инстанции. В случае если рассмотрение конкретного обращения не входит в компетенцию депутата, он в доступной форме обязан проинформировать заявителя о необходимости обращения в компетентные органы.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Председатель Думы района ведет личный прием граждан каждый четверг, а также при необходимости.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Депутаты районной Думы осуществляют индивидуальную работу с избирателями.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lastRenderedPageBreak/>
        <w:t>Каждый из депутатов старается по возможности активно участвовать в мероприятиях, связанных с началом и завершением учебного года, новогодних праздниках, различных конкурсах, спартакиадах, являются членами жюри на различных мероприятиях. Традиционно участвуют в проведении мероприятий, посвященных празднованию Дню Великой Победы.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Кроме этого, депутаты являются инициаторами и организаторами различных мероприятий.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Например,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Стаматов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Борис Иванович является тренером по лыжам, легкой атлетике. Без участия Бориса Ивановича и его воспитанников не проводятся ни одни соревнования районного масштаба, также они систематически участвуют в данных мероприятиях за пределами района. Борис Иванович проделывает огромную работу по достойному воспитанию подрастающего поколения, нацеливая детей на ведение здорового образа жизни.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Морозов Сергей Николаевич предоставляет место культурного отдыха в зимнее и летнее время жителям нашего района на своей турбазе.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F4893">
        <w:rPr>
          <w:rFonts w:ascii="Arial" w:eastAsia="Times New Roman" w:hAnsi="Arial" w:cs="Arial"/>
          <w:sz w:val="24"/>
          <w:szCs w:val="24"/>
        </w:rPr>
        <w:t>Молева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Петр Ильич ежегодно выставляет своих лошадей для участия в празднике «Русская тройка» в г. Иркутске, представляя тем самым МО «Аларский район» за его пределами. Кроме того, лошади хозяйства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Молева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П.И. составляли основную часть сборной по конному спорту на областном празднике Сур-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2019 и Губернаторских бегах.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F4893">
        <w:rPr>
          <w:rFonts w:ascii="Arial" w:eastAsia="Times New Roman" w:hAnsi="Arial" w:cs="Arial"/>
          <w:sz w:val="24"/>
          <w:szCs w:val="24"/>
        </w:rPr>
        <w:t>Тумуров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Роман Владимирович ведет на общественных началах секцию бокса в с.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, со своими воспитанниками принимает активное </w:t>
      </w:r>
      <w:proofErr w:type="gramStart"/>
      <w:r w:rsidRPr="001F4893">
        <w:rPr>
          <w:rFonts w:ascii="Arial" w:eastAsia="Times New Roman" w:hAnsi="Arial" w:cs="Arial"/>
          <w:sz w:val="24"/>
          <w:szCs w:val="24"/>
        </w:rPr>
        <w:t>участие  в</w:t>
      </w:r>
      <w:proofErr w:type="gramEnd"/>
      <w:r w:rsidRPr="001F4893">
        <w:rPr>
          <w:rFonts w:ascii="Arial" w:eastAsia="Times New Roman" w:hAnsi="Arial" w:cs="Arial"/>
          <w:sz w:val="24"/>
          <w:szCs w:val="24"/>
        </w:rPr>
        <w:t xml:space="preserve"> различных соревнованиях. Кроме этого в зимнее время занимается хоккеем с мячом, </w:t>
      </w:r>
      <w:proofErr w:type="gramStart"/>
      <w:r w:rsidRPr="001F4893">
        <w:rPr>
          <w:rFonts w:ascii="Arial" w:eastAsia="Times New Roman" w:hAnsi="Arial" w:cs="Arial"/>
          <w:sz w:val="24"/>
          <w:szCs w:val="24"/>
        </w:rPr>
        <w:t>организацией  чисткой</w:t>
      </w:r>
      <w:proofErr w:type="gramEnd"/>
      <w:r w:rsidRPr="001F4893">
        <w:rPr>
          <w:rFonts w:ascii="Arial" w:eastAsia="Times New Roman" w:hAnsi="Arial" w:cs="Arial"/>
          <w:sz w:val="24"/>
          <w:szCs w:val="24"/>
        </w:rPr>
        <w:t xml:space="preserve"> и заливкой корта, является членом сборной команды МО «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» и среди ветеранов.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Хочется особо отметить представительниц прекрасного пола, входящих в состав Думы района, которые также вносят значительный вклад. Это Галина Леонидовна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Левошко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, Галина Петровна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Бухаева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, Наталья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Кимовна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Богданова, Попова Нина Григорьевна, которые являются активными и постоянными </w:t>
      </w:r>
      <w:proofErr w:type="gramStart"/>
      <w:r w:rsidRPr="001F4893">
        <w:rPr>
          <w:rFonts w:ascii="Arial" w:eastAsia="Times New Roman" w:hAnsi="Arial" w:cs="Arial"/>
          <w:sz w:val="24"/>
          <w:szCs w:val="24"/>
        </w:rPr>
        <w:t>участниками  и</w:t>
      </w:r>
      <w:proofErr w:type="gramEnd"/>
      <w:r w:rsidRPr="001F4893">
        <w:rPr>
          <w:rFonts w:ascii="Arial" w:eastAsia="Times New Roman" w:hAnsi="Arial" w:cs="Arial"/>
          <w:sz w:val="24"/>
          <w:szCs w:val="24"/>
        </w:rPr>
        <w:t xml:space="preserve"> спонсорами благотворительных мероприятий, проводимых в образовательных организациях и организациях культуры.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Дина Алексеевна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Муруева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 как депутат Думы района и главный врач ОГБУЗ Аларская РБ внесла достойный вклад в развитие здравоохранения на территории района, в результате принятых в 2019 году мер на сегодняшний день в АРБ открыто отделение по оказанию помощи </w:t>
      </w:r>
      <w:proofErr w:type="spellStart"/>
      <w:r w:rsidRPr="001F4893">
        <w:rPr>
          <w:rFonts w:ascii="Arial" w:eastAsia="Times New Roman" w:hAnsi="Arial" w:cs="Arial"/>
          <w:sz w:val="24"/>
          <w:szCs w:val="24"/>
        </w:rPr>
        <w:t>онкобольным</w:t>
      </w:r>
      <w:proofErr w:type="spellEnd"/>
      <w:r w:rsidRPr="001F4893">
        <w:rPr>
          <w:rFonts w:ascii="Arial" w:eastAsia="Times New Roman" w:hAnsi="Arial" w:cs="Arial"/>
          <w:sz w:val="24"/>
          <w:szCs w:val="24"/>
        </w:rPr>
        <w:t xml:space="preserve">, а сама больница оснащена современным оборудованием.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 xml:space="preserve">  Дума совместно с администрацией района ежегодно в г. Свирске выставляет команду на традиционный турнир по мини футболу среди муниципальных образований и представительных органов власти Иркутской области. 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Работа с исполнительными органами власти проводится в полном взаимопонимании, все вопросы стараются решать в срок, и не мало сделано в 2019 году усилиями всех структур исполнительной власти, представительных органов района и сельских поселений, и конечно при непосредственном участии жителей нашего района.</w:t>
      </w:r>
    </w:p>
    <w:p w:rsidR="001F4893" w:rsidRPr="001F4893" w:rsidRDefault="001F4893" w:rsidP="001F48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F4893">
        <w:rPr>
          <w:rFonts w:ascii="Arial" w:eastAsia="Times New Roman" w:hAnsi="Arial" w:cs="Arial"/>
          <w:sz w:val="24"/>
          <w:szCs w:val="24"/>
        </w:rPr>
        <w:t>В 2020 году, мы должны выйти на новый уровень работы, оправдать доверие, оказанное нам избирателями – жителями нашего района, принять все меры, для того, чтобы жизнь людей в районе стала лучше и комфортнее.</w:t>
      </w:r>
    </w:p>
    <w:p w:rsidR="00EA004B" w:rsidRPr="00D84D4E" w:rsidRDefault="00EA004B" w:rsidP="00D84D4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EA004B" w:rsidRPr="00D84D4E" w:rsidSect="00EA004B">
      <w:footerReference w:type="even" r:id="rId7"/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77" w:rsidRDefault="00C82677">
      <w:r>
        <w:separator/>
      </w:r>
    </w:p>
  </w:endnote>
  <w:endnote w:type="continuationSeparator" w:id="0">
    <w:p w:rsidR="00C82677" w:rsidRDefault="00C8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BC" w:rsidRDefault="00672117" w:rsidP="005C65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14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4BC" w:rsidRDefault="005E14BC" w:rsidP="00490F7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BC" w:rsidRDefault="005E14BC" w:rsidP="00490F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77" w:rsidRDefault="00C82677">
      <w:r>
        <w:separator/>
      </w:r>
    </w:p>
  </w:footnote>
  <w:footnote w:type="continuationSeparator" w:id="0">
    <w:p w:rsidR="00C82677" w:rsidRDefault="00C8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EE8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C02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B08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D44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1AD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4F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B6B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7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8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4C8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7DCC"/>
    <w:multiLevelType w:val="hybridMultilevel"/>
    <w:tmpl w:val="FC1C7718"/>
    <w:lvl w:ilvl="0" w:tplc="67A82166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2BC27C4"/>
    <w:multiLevelType w:val="hybridMultilevel"/>
    <w:tmpl w:val="93EEBE14"/>
    <w:lvl w:ilvl="0" w:tplc="878A5C9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92171DF"/>
    <w:multiLevelType w:val="hybridMultilevel"/>
    <w:tmpl w:val="8E6C3746"/>
    <w:lvl w:ilvl="0" w:tplc="6B5630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3FF4780"/>
    <w:multiLevelType w:val="hybridMultilevel"/>
    <w:tmpl w:val="9138B3EC"/>
    <w:lvl w:ilvl="0" w:tplc="DD1295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3E255DC"/>
    <w:multiLevelType w:val="hybridMultilevel"/>
    <w:tmpl w:val="CAA2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3ADA"/>
    <w:multiLevelType w:val="hybridMultilevel"/>
    <w:tmpl w:val="E86E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BE3759"/>
    <w:multiLevelType w:val="hybridMultilevel"/>
    <w:tmpl w:val="606EE686"/>
    <w:lvl w:ilvl="0" w:tplc="FD9E3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5C1849BB"/>
    <w:multiLevelType w:val="hybridMultilevel"/>
    <w:tmpl w:val="5C0EEA8A"/>
    <w:lvl w:ilvl="0" w:tplc="74A0A3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5BF1A56"/>
    <w:multiLevelType w:val="hybridMultilevel"/>
    <w:tmpl w:val="200AA342"/>
    <w:lvl w:ilvl="0" w:tplc="878A5C94">
      <w:start w:val="1"/>
      <w:numFmt w:val="decimal"/>
      <w:lvlText w:val="%1."/>
      <w:lvlJc w:val="left"/>
      <w:pPr>
        <w:ind w:left="1353" w:hanging="360"/>
      </w:pPr>
      <w:rPr>
        <w:rFonts w:ascii="Arial" w:eastAsia="Calibri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19759A"/>
    <w:multiLevelType w:val="hybridMultilevel"/>
    <w:tmpl w:val="E3189CD4"/>
    <w:lvl w:ilvl="0" w:tplc="749275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B401165"/>
    <w:multiLevelType w:val="hybridMultilevel"/>
    <w:tmpl w:val="770A2FCE"/>
    <w:lvl w:ilvl="0" w:tplc="56C88784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D3"/>
    <w:rsid w:val="00051F0B"/>
    <w:rsid w:val="000600F8"/>
    <w:rsid w:val="00066FEE"/>
    <w:rsid w:val="00073736"/>
    <w:rsid w:val="00076103"/>
    <w:rsid w:val="000A6D85"/>
    <w:rsid w:val="000C2934"/>
    <w:rsid w:val="000C2F91"/>
    <w:rsid w:val="000E48ED"/>
    <w:rsid w:val="000F0270"/>
    <w:rsid w:val="001623D5"/>
    <w:rsid w:val="001872FB"/>
    <w:rsid w:val="001958AB"/>
    <w:rsid w:val="001A0910"/>
    <w:rsid w:val="001B3FD6"/>
    <w:rsid w:val="001D445C"/>
    <w:rsid w:val="001E0B43"/>
    <w:rsid w:val="001E46AF"/>
    <w:rsid w:val="001F2E1C"/>
    <w:rsid w:val="001F4893"/>
    <w:rsid w:val="00231610"/>
    <w:rsid w:val="00281489"/>
    <w:rsid w:val="00297896"/>
    <w:rsid w:val="002B7DD0"/>
    <w:rsid w:val="002D3925"/>
    <w:rsid w:val="00307078"/>
    <w:rsid w:val="00307E9A"/>
    <w:rsid w:val="00311CEE"/>
    <w:rsid w:val="003D52BC"/>
    <w:rsid w:val="00400069"/>
    <w:rsid w:val="004367B3"/>
    <w:rsid w:val="00437EDB"/>
    <w:rsid w:val="004456BD"/>
    <w:rsid w:val="00446F4E"/>
    <w:rsid w:val="00455D92"/>
    <w:rsid w:val="004616BD"/>
    <w:rsid w:val="004635C3"/>
    <w:rsid w:val="004816B1"/>
    <w:rsid w:val="00490F7D"/>
    <w:rsid w:val="004925D6"/>
    <w:rsid w:val="004A2665"/>
    <w:rsid w:val="004E0290"/>
    <w:rsid w:val="004F52B0"/>
    <w:rsid w:val="00503478"/>
    <w:rsid w:val="00524239"/>
    <w:rsid w:val="00543AEC"/>
    <w:rsid w:val="00554C6A"/>
    <w:rsid w:val="00597AAC"/>
    <w:rsid w:val="005C65C8"/>
    <w:rsid w:val="005E14BC"/>
    <w:rsid w:val="00635B54"/>
    <w:rsid w:val="006477A8"/>
    <w:rsid w:val="00654305"/>
    <w:rsid w:val="006557B8"/>
    <w:rsid w:val="00667DA9"/>
    <w:rsid w:val="00672117"/>
    <w:rsid w:val="00686281"/>
    <w:rsid w:val="006973EB"/>
    <w:rsid w:val="006B0836"/>
    <w:rsid w:val="006F460B"/>
    <w:rsid w:val="007056E0"/>
    <w:rsid w:val="00726761"/>
    <w:rsid w:val="00727B82"/>
    <w:rsid w:val="00740959"/>
    <w:rsid w:val="00772B02"/>
    <w:rsid w:val="0077321B"/>
    <w:rsid w:val="007B2AD6"/>
    <w:rsid w:val="007E3B50"/>
    <w:rsid w:val="0080313F"/>
    <w:rsid w:val="00840167"/>
    <w:rsid w:val="0084032C"/>
    <w:rsid w:val="0085370F"/>
    <w:rsid w:val="00853811"/>
    <w:rsid w:val="008815D1"/>
    <w:rsid w:val="0088260C"/>
    <w:rsid w:val="00891AC3"/>
    <w:rsid w:val="008B2328"/>
    <w:rsid w:val="008B7A25"/>
    <w:rsid w:val="008D3503"/>
    <w:rsid w:val="00904312"/>
    <w:rsid w:val="00916516"/>
    <w:rsid w:val="0091672D"/>
    <w:rsid w:val="0092022F"/>
    <w:rsid w:val="00930A72"/>
    <w:rsid w:val="0095061B"/>
    <w:rsid w:val="00972039"/>
    <w:rsid w:val="009844C4"/>
    <w:rsid w:val="009E0C31"/>
    <w:rsid w:val="00A10726"/>
    <w:rsid w:val="00A2456C"/>
    <w:rsid w:val="00A641D6"/>
    <w:rsid w:val="00A6652D"/>
    <w:rsid w:val="00A71E79"/>
    <w:rsid w:val="00A74386"/>
    <w:rsid w:val="00A83382"/>
    <w:rsid w:val="00A94695"/>
    <w:rsid w:val="00AE1013"/>
    <w:rsid w:val="00B05A19"/>
    <w:rsid w:val="00B16F4D"/>
    <w:rsid w:val="00B201AB"/>
    <w:rsid w:val="00B24EFB"/>
    <w:rsid w:val="00B41694"/>
    <w:rsid w:val="00B54AF9"/>
    <w:rsid w:val="00B84392"/>
    <w:rsid w:val="00BA290B"/>
    <w:rsid w:val="00BE28E1"/>
    <w:rsid w:val="00BF3A0B"/>
    <w:rsid w:val="00BF55A4"/>
    <w:rsid w:val="00C04DB0"/>
    <w:rsid w:val="00C15BED"/>
    <w:rsid w:val="00C37B72"/>
    <w:rsid w:val="00C66734"/>
    <w:rsid w:val="00C82677"/>
    <w:rsid w:val="00C91A4A"/>
    <w:rsid w:val="00CE0805"/>
    <w:rsid w:val="00D011A4"/>
    <w:rsid w:val="00D104DE"/>
    <w:rsid w:val="00D308AE"/>
    <w:rsid w:val="00D340DC"/>
    <w:rsid w:val="00D605BA"/>
    <w:rsid w:val="00D84D4E"/>
    <w:rsid w:val="00D956F8"/>
    <w:rsid w:val="00DD76C2"/>
    <w:rsid w:val="00DE3A8D"/>
    <w:rsid w:val="00DE4025"/>
    <w:rsid w:val="00E108FE"/>
    <w:rsid w:val="00E2455F"/>
    <w:rsid w:val="00E254D3"/>
    <w:rsid w:val="00E31CBE"/>
    <w:rsid w:val="00E43B63"/>
    <w:rsid w:val="00E648E9"/>
    <w:rsid w:val="00E81C2A"/>
    <w:rsid w:val="00EA004B"/>
    <w:rsid w:val="00EA1EBE"/>
    <w:rsid w:val="00EC6354"/>
    <w:rsid w:val="00F11760"/>
    <w:rsid w:val="00F2757B"/>
    <w:rsid w:val="00F6043D"/>
    <w:rsid w:val="00F74396"/>
    <w:rsid w:val="00F75A60"/>
    <w:rsid w:val="00F87565"/>
    <w:rsid w:val="00F97FA7"/>
    <w:rsid w:val="00FA53EA"/>
    <w:rsid w:val="00FC38E3"/>
    <w:rsid w:val="00FD36CF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0FAE9"/>
  <w15:docId w15:val="{AE2DB607-0D06-4F67-97EB-29A617F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565"/>
    <w:pPr>
      <w:ind w:left="720"/>
      <w:contextualSpacing/>
    </w:pPr>
  </w:style>
  <w:style w:type="table" w:styleId="a4">
    <w:name w:val="Table Grid"/>
    <w:basedOn w:val="a1"/>
    <w:uiPriority w:val="99"/>
    <w:rsid w:val="0068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90F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05FCC"/>
    <w:rPr>
      <w:lang w:eastAsia="en-US"/>
    </w:rPr>
  </w:style>
  <w:style w:type="character" w:styleId="a7">
    <w:name w:val="page number"/>
    <w:uiPriority w:val="99"/>
    <w:rsid w:val="00490F7D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D84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84D4E"/>
    <w:rPr>
      <w:lang w:eastAsia="en-US"/>
    </w:rPr>
  </w:style>
  <w:style w:type="character" w:styleId="aa">
    <w:name w:val="Emphasis"/>
    <w:qFormat/>
    <w:locked/>
    <w:rsid w:val="00D84D4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A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A00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Думы муниципального образования «Аларский район» за 2018 год</vt:lpstr>
    </vt:vector>
  </TitlesOfParts>
  <Company>DEXP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Думы муниципального образования «Аларский район» за 2018 год</dc:title>
  <dc:subject/>
  <dc:creator>Леонид Матханов</dc:creator>
  <cp:keywords/>
  <dc:description/>
  <cp:lastModifiedBy>Анастасия</cp:lastModifiedBy>
  <cp:revision>19</cp:revision>
  <cp:lastPrinted>2020-06-29T07:25:00Z</cp:lastPrinted>
  <dcterms:created xsi:type="dcterms:W3CDTF">2019-04-09T06:53:00Z</dcterms:created>
  <dcterms:modified xsi:type="dcterms:W3CDTF">2020-06-29T07:26:00Z</dcterms:modified>
</cp:coreProperties>
</file>